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19" w:firstLine="0"/>
        <w:spacing w:line="228" w:lineRule="auto"/>
        <w:widowControl/>
        <w:tabs>
          <w:tab w:val="left" w:pos="7937" w:leader="none"/>
        </w:tabs>
        <w:rPr>
          <w:rFonts w:ascii="FreeSerif" w:hAnsi="FreeSerif" w:cs="FreeSerif"/>
          <w:sz w:val="28"/>
        </w:rPr>
      </w:pPr>
      <w:r>
        <w:rPr>
          <w:rStyle w:val="796"/>
          <w:rFonts w:ascii="FreeSerif" w:hAnsi="FreeSerif" w:eastAsia="FreeSerif" w:cs="FreeSerif"/>
          <w:b w:val="0"/>
          <w:color w:val="000000"/>
          <w:sz w:val="28"/>
        </w:rPr>
        <w:t xml:space="preserve">Приложение 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4819" w:firstLine="0"/>
        <w:spacing w:line="228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4819" w:firstLine="0"/>
        <w:spacing w:line="228" w:lineRule="auto"/>
        <w:widowControl/>
        <w:rPr>
          <w:rFonts w:ascii="FreeSerif" w:hAnsi="FreeSerif" w:cs="FreeSerif"/>
          <w:sz w:val="28"/>
        </w:rPr>
      </w:pPr>
      <w:r>
        <w:rPr>
          <w:rStyle w:val="796"/>
          <w:rFonts w:ascii="FreeSerif" w:hAnsi="FreeSerif" w:eastAsia="FreeSerif" w:cs="FreeSerif"/>
          <w:b w:val="0"/>
          <w:color w:val="000000"/>
          <w:sz w:val="28"/>
        </w:rPr>
        <w:t xml:space="preserve">УТВЕРЖДЕНО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4819" w:firstLine="0"/>
        <w:spacing w:line="228" w:lineRule="auto"/>
        <w:widowControl/>
        <w:rPr>
          <w:rStyle w:val="796"/>
          <w:rFonts w:ascii="FreeSerif" w:hAnsi="FreeSerif" w:cs="FreeSerif"/>
          <w:b w:val="0"/>
          <w:color w:val="000000"/>
          <w:sz w:val="28"/>
        </w:rPr>
      </w:pPr>
      <w:r>
        <w:rPr>
          <w:rStyle w:val="796"/>
          <w:rFonts w:ascii="FreeSerif" w:hAnsi="FreeSerif" w:eastAsia="FreeSerif" w:cs="FreeSerif"/>
          <w:b w:val="0"/>
          <w:color w:val="000000"/>
          <w:sz w:val="28"/>
        </w:rPr>
        <w:t xml:space="preserve">решением Совета </w:t>
      </w:r>
      <w:r>
        <w:rPr>
          <w:rStyle w:val="796"/>
          <w:rFonts w:ascii="FreeSerif" w:hAnsi="FreeSerif" w:eastAsia="FreeSerif" w:cs="FreeSerif"/>
          <w:b w:val="0"/>
          <w:color w:val="000000"/>
          <w:sz w:val="28"/>
        </w:rPr>
      </w:r>
      <w:r>
        <w:rPr>
          <w:rStyle w:val="796"/>
          <w:rFonts w:ascii="FreeSerif" w:hAnsi="FreeSerif" w:cs="FreeSerif"/>
          <w:b w:val="0"/>
          <w:color w:val="000000"/>
          <w:sz w:val="28"/>
        </w:rPr>
      </w:r>
    </w:p>
    <w:p>
      <w:pPr>
        <w:ind w:left="4819" w:firstLine="0"/>
        <w:spacing w:line="228" w:lineRule="auto"/>
        <w:widowControl/>
        <w:rPr>
          <w:rStyle w:val="796"/>
          <w:rFonts w:ascii="FreeSerif" w:hAnsi="FreeSerif" w:cs="FreeSerif"/>
          <w:b w:val="0"/>
          <w:color w:val="000000"/>
          <w:sz w:val="28"/>
        </w:rPr>
      </w:pPr>
      <w:r>
        <w:rPr>
          <w:rStyle w:val="796"/>
          <w:rFonts w:ascii="FreeSerif" w:hAnsi="FreeSerif" w:eastAsia="FreeSerif" w:cs="FreeSerif"/>
          <w:b w:val="0"/>
          <w:color w:val="000000"/>
          <w:sz w:val="28"/>
        </w:rPr>
        <w:t xml:space="preserve">муниципального образования </w:t>
      </w:r>
      <w:r>
        <w:rPr>
          <w:rStyle w:val="796"/>
          <w:rFonts w:ascii="FreeSerif" w:hAnsi="FreeSerif" w:eastAsia="FreeSerif" w:cs="FreeSerif"/>
          <w:b w:val="0"/>
          <w:color w:val="000000"/>
          <w:sz w:val="28"/>
        </w:rPr>
      </w:r>
      <w:r>
        <w:rPr>
          <w:rStyle w:val="796"/>
          <w:rFonts w:ascii="FreeSerif" w:hAnsi="FreeSerif" w:cs="FreeSerif"/>
          <w:b w:val="0"/>
          <w:color w:val="000000"/>
          <w:sz w:val="28"/>
        </w:rPr>
      </w:r>
    </w:p>
    <w:p>
      <w:pPr>
        <w:ind w:left="4819" w:firstLine="0"/>
        <w:spacing w:line="228" w:lineRule="auto"/>
        <w:widowControl/>
        <w:rPr>
          <w:rStyle w:val="796"/>
          <w:rFonts w:ascii="FreeSerif" w:hAnsi="FreeSerif" w:cs="FreeSerif"/>
          <w:b w:val="0"/>
          <w:color w:val="000000"/>
          <w:sz w:val="28"/>
        </w:rPr>
      </w:pPr>
      <w:r>
        <w:rPr>
          <w:rStyle w:val="796"/>
          <w:rFonts w:ascii="FreeSerif" w:hAnsi="FreeSerif" w:eastAsia="FreeSerif" w:cs="FreeSerif"/>
          <w:b w:val="0"/>
          <w:color w:val="000000"/>
          <w:sz w:val="28"/>
        </w:rPr>
        <w:t xml:space="preserve">Ленинградский муниципальный округ</w:t>
      </w:r>
      <w:r>
        <w:rPr>
          <w:rStyle w:val="796"/>
          <w:rFonts w:ascii="FreeSerif" w:hAnsi="FreeSerif" w:eastAsia="FreeSerif" w:cs="FreeSerif"/>
          <w:b w:val="0"/>
          <w:color w:val="000000"/>
          <w:sz w:val="28"/>
        </w:rPr>
      </w:r>
      <w:r>
        <w:rPr>
          <w:rStyle w:val="796"/>
          <w:rFonts w:ascii="FreeSerif" w:hAnsi="FreeSerif" w:cs="FreeSerif"/>
          <w:b w:val="0"/>
          <w:color w:val="000000"/>
          <w:sz w:val="28"/>
        </w:rPr>
      </w:r>
    </w:p>
    <w:p>
      <w:pPr>
        <w:ind w:left="4819" w:firstLine="0"/>
        <w:spacing w:line="228" w:lineRule="auto"/>
        <w:widowControl/>
        <w:rPr>
          <w:rFonts w:ascii="FreeSerif" w:hAnsi="FreeSerif" w:cs="FreeSerif"/>
          <w:sz w:val="28"/>
        </w:rPr>
      </w:pPr>
      <w:r>
        <w:rPr>
          <w:rStyle w:val="796"/>
          <w:rFonts w:ascii="FreeSerif" w:hAnsi="FreeSerif" w:eastAsia="FreeSerif" w:cs="FreeSerif"/>
          <w:b w:val="0"/>
          <w:color w:val="000000"/>
          <w:sz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4819" w:firstLine="0"/>
        <w:spacing w:line="228" w:lineRule="auto"/>
        <w:widowControl/>
        <w:rPr>
          <w:rStyle w:val="796"/>
          <w:rFonts w:ascii="FreeSerif" w:hAnsi="FreeSerif" w:cs="FreeSerif"/>
          <w:b w:val="0"/>
          <w:color w:val="000000"/>
          <w:sz w:val="28"/>
        </w:rPr>
      </w:pPr>
      <w:r>
        <w:rPr>
          <w:rStyle w:val="796"/>
          <w:rFonts w:ascii="FreeSerif" w:hAnsi="FreeSerif" w:eastAsia="FreeSerif" w:cs="FreeSerif"/>
          <w:b w:val="0"/>
          <w:color w:val="000000"/>
          <w:sz w:val="28"/>
        </w:rPr>
        <w:t xml:space="preserve">от 19.02.2026 г. № 9</w:t>
      </w:r>
      <w:r>
        <w:rPr>
          <w:rStyle w:val="796"/>
          <w:rFonts w:ascii="FreeSerif" w:hAnsi="FreeSerif" w:eastAsia="FreeSerif" w:cs="FreeSerif"/>
          <w:b w:val="0"/>
          <w:color w:val="000000"/>
          <w:sz w:val="28"/>
        </w:rPr>
      </w:r>
      <w:r>
        <w:rPr>
          <w:rStyle w:val="796"/>
          <w:rFonts w:ascii="FreeSerif" w:hAnsi="FreeSerif" w:cs="FreeSerif"/>
          <w:b w:val="0"/>
          <w:color w:val="000000"/>
          <w:sz w:val="28"/>
        </w:rPr>
      </w:r>
    </w:p>
    <w:p>
      <w:pPr>
        <w:ind w:firstLine="0"/>
        <w:spacing w:line="228" w:lineRule="auto"/>
        <w:widowControl/>
        <w:rPr>
          <w:rStyle w:val="796"/>
          <w:rFonts w:ascii="FreeSerif" w:hAnsi="FreeSerif" w:cs="FreeSerif"/>
          <w:b w:val="0"/>
          <w:color w:val="000000"/>
          <w:sz w:val="28"/>
        </w:rPr>
      </w:pPr>
      <w:r>
        <w:rPr>
          <w:rFonts w:ascii="FreeSerif" w:hAnsi="FreeSerif" w:eastAsia="FreeSerif" w:cs="FreeSerif"/>
          <w:b w:val="0"/>
          <w:color w:val="000000"/>
          <w:sz w:val="28"/>
        </w:rPr>
      </w:r>
      <w:r>
        <w:rPr>
          <w:rStyle w:val="796"/>
          <w:rFonts w:ascii="FreeSerif" w:hAnsi="FreeSerif" w:eastAsia="FreeSerif" w:cs="FreeSerif"/>
          <w:b w:val="0"/>
          <w:color w:val="000000"/>
          <w:sz w:val="28"/>
        </w:rPr>
      </w:r>
      <w:r>
        <w:rPr>
          <w:rStyle w:val="796"/>
          <w:rFonts w:ascii="FreeSerif" w:hAnsi="FreeSerif" w:cs="FreeSerif"/>
          <w:b w:val="0"/>
          <w:color w:val="000000"/>
          <w:sz w:val="28"/>
        </w:rPr>
      </w:r>
    </w:p>
    <w:p>
      <w:pPr>
        <w:ind w:left="4819" w:firstLine="0"/>
        <w:spacing w:line="228" w:lineRule="auto"/>
        <w:widowControl/>
        <w:rPr>
          <w:rStyle w:val="796"/>
          <w:rFonts w:ascii="FreeSerif" w:hAnsi="FreeSerif" w:cs="FreeSerif"/>
          <w:b w:val="0"/>
          <w:color w:val="000000"/>
          <w:sz w:val="28"/>
        </w:rPr>
      </w:pPr>
      <w:r>
        <w:rPr>
          <w:rFonts w:ascii="FreeSerif" w:hAnsi="FreeSerif" w:eastAsia="FreeSerif" w:cs="FreeSerif"/>
          <w:b w:val="0"/>
          <w:color w:val="000000"/>
          <w:sz w:val="28"/>
        </w:rPr>
      </w:r>
      <w:r>
        <w:rPr>
          <w:rStyle w:val="796"/>
          <w:rFonts w:ascii="FreeSerif" w:hAnsi="FreeSerif" w:eastAsia="FreeSerif" w:cs="FreeSerif"/>
          <w:b w:val="0"/>
          <w:color w:val="000000"/>
          <w:sz w:val="28"/>
        </w:rPr>
      </w:r>
      <w:r>
        <w:rPr>
          <w:rStyle w:val="796"/>
          <w:rFonts w:ascii="FreeSerif" w:hAnsi="FreeSerif" w:cs="FreeSerif"/>
          <w:b w:val="0"/>
          <w:color w:val="000000"/>
          <w:sz w:val="28"/>
        </w:rPr>
      </w:r>
    </w:p>
    <w:p>
      <w:pPr>
        <w:pStyle w:val="729"/>
        <w:numPr>
          <w:ilvl w:val="0"/>
          <w:numId w:val="0"/>
        </w:numPr>
        <w:jc w:val="left"/>
        <w:spacing w:before="0" w:after="0" w:line="228" w:lineRule="auto"/>
        <w:rPr>
          <w:rFonts w:ascii="FreeSerif" w:hAnsi="FreeSerif" w:cs="FreeSerif"/>
          <w:b w:val="0"/>
          <w:color w:val="000000"/>
          <w:sz w:val="28"/>
        </w:rPr>
      </w:pPr>
      <w:r>
        <w:rPr>
          <w:rFonts w:ascii="FreeSerif" w:hAnsi="FreeSerif" w:eastAsia="FreeSerif" w:cs="FreeSerif"/>
          <w:b w:val="0"/>
          <w:color w:val="000000"/>
          <w:sz w:val="28"/>
        </w:rPr>
      </w:r>
      <w:r>
        <w:rPr>
          <w:rFonts w:ascii="FreeSerif" w:hAnsi="FreeSerif" w:eastAsia="FreeSerif" w:cs="FreeSerif"/>
          <w:b w:val="0"/>
          <w:color w:val="000000"/>
          <w:sz w:val="28"/>
        </w:rPr>
      </w:r>
      <w:r>
        <w:rPr>
          <w:rFonts w:ascii="FreeSerif" w:hAnsi="FreeSerif" w:cs="FreeSerif"/>
          <w:b w:val="0"/>
          <w:color w:val="000000"/>
          <w:sz w:val="28"/>
        </w:rPr>
      </w:r>
    </w:p>
    <w:p>
      <w:pPr>
        <w:pStyle w:val="729"/>
        <w:spacing w:before="0" w:after="0" w:line="228" w:lineRule="auto"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  <w:t xml:space="preserve">Положение  о порядке организации  и осуществления </w:t>
      </w:r>
      <w:r>
        <w:rPr>
          <w:rFonts w:ascii="FreeSerif" w:hAnsi="FreeSerif" w:eastAsia="FreeSerif" w:cs="FreeSerif"/>
          <w:color w:val="000000"/>
          <w:sz w:val="28"/>
        </w:rPr>
      </w:r>
      <w:r>
        <w:rPr>
          <w:rFonts w:ascii="FreeSerif" w:hAnsi="FreeSerif" w:cs="FreeSerif"/>
          <w:color w:val="000000"/>
          <w:sz w:val="28"/>
        </w:rPr>
      </w:r>
    </w:p>
    <w:p>
      <w:pPr>
        <w:pStyle w:val="729"/>
        <w:spacing w:before="0" w:after="0" w:line="228" w:lineRule="auto"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  <w:t xml:space="preserve">территориального общественного самоуправления  на  территории  муниципального  образования Ленинградский  муниципальный округ Краснодарского  края </w:t>
      </w:r>
      <w:r>
        <w:rPr>
          <w:rFonts w:ascii="FreeSerif" w:hAnsi="FreeSerif" w:eastAsia="FreeSerif" w:cs="FreeSerif"/>
          <w:color w:val="000000"/>
          <w:sz w:val="28"/>
        </w:rPr>
      </w:r>
      <w:r>
        <w:rPr>
          <w:rFonts w:ascii="FreeSerif" w:hAnsi="FreeSerif" w:cs="FreeSerif"/>
          <w:color w:val="000000"/>
          <w:sz w:val="28"/>
        </w:rPr>
      </w:r>
    </w:p>
    <w:p>
      <w:pPr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color w:val="000000" w:themeColor="text1"/>
          <w:sz w:val="28"/>
        </w:rPr>
        <w:t xml:space="preserve">Настоящее П</w:t>
      </w:r>
      <w:r>
        <w:rPr>
          <w:rFonts w:ascii="FreeSerif" w:hAnsi="FreeSerif" w:eastAsia="FreeSerif" w:cs="FreeSerif"/>
          <w:color w:val="000000" w:themeColor="text1"/>
          <w:sz w:val="28"/>
        </w:rPr>
        <w:t xml:space="preserve">оложение о порядке организации и осуществления территориального общественного самоуправления на территории   муниципального  образования Ленинградский   муниципальный округ Краснодарского  края  (далее - Положение) разработано в соответствии с Федеральным </w:t>
      </w:r>
      <w:hyperlink r:id="rId16" w:tooltip="https://login.consultant.ru/link/?req=doc&amp;base=RZR&amp;n=501319" w:history="1">
        <w:r>
          <w:rPr>
            <w:rFonts w:ascii="FreeSerif" w:hAnsi="FreeSerif" w:eastAsia="FreeSerif" w:cs="FreeSerif"/>
            <w:color w:val="000000" w:themeColor="text1"/>
            <w:sz w:val="28"/>
          </w:rPr>
          <w:t xml:space="preserve">законом</w:t>
        </w:r>
      </w:hyperlink>
      <w:r>
        <w:rPr>
          <w:rFonts w:ascii="FreeSerif" w:hAnsi="FreeSerif" w:eastAsia="FreeSerif" w:cs="FreeSerif"/>
          <w:color w:val="000000" w:themeColor="text1"/>
          <w:sz w:val="28"/>
        </w:rPr>
        <w:t xml:space="preserve"> от 20 марта  2025 г. № 33-ФЗ «Об общих принципах организации местного самоуправления в единой системе публичной власти», </w:t>
      </w:r>
      <w:hyperlink r:id="rId17" w:tooltip="https://login.consultant.ru/link/?req=doc&amp;base=RLAW273&amp;n=78526&amp;dst=100012" w:history="1">
        <w:r>
          <w:rPr>
            <w:rFonts w:ascii="FreeSerif" w:hAnsi="FreeSerif" w:eastAsia="FreeSerif" w:cs="FreeSerif"/>
            <w:color w:val="000000" w:themeColor="text1"/>
            <w:sz w:val="28"/>
            <w:highlight w:val="white"/>
          </w:rPr>
          <w:t xml:space="preserve">Законом Краснодарского края от 4 декабря 2025 г. № 5458-КЗ «О</w:t>
        </w:r>
        <w:r>
          <w:rPr>
            <w:rFonts w:ascii="FreeSerif" w:hAnsi="FreeSerif" w:eastAsia="FreeSerif" w:cs="FreeSerif"/>
            <w:color w:val="000000" w:themeColor="text1"/>
            <w:sz w:val="28"/>
          </w:rPr>
          <w:t xml:space="preserve">б отдельных вопросах организации местного самоуправления в Краснодарском крае», Уставом</w:t>
        </w:r>
      </w:hyperlink>
      <w:r>
        <w:rPr>
          <w:rFonts w:ascii="FreeSerif" w:hAnsi="FreeSerif" w:eastAsia="FreeSerif" w:cs="FreeSerif"/>
          <w:color w:val="000000" w:themeColor="text1"/>
          <w:sz w:val="28"/>
        </w:rPr>
        <w:t xml:space="preserve"> Ленинградского  муниципа</w:t>
      </w:r>
      <w:r>
        <w:rPr>
          <w:rFonts w:ascii="FreeSerif" w:hAnsi="FreeSerif" w:eastAsia="FreeSerif" w:cs="FreeSerif"/>
          <w:color w:val="000000" w:themeColor="text1"/>
          <w:sz w:val="28"/>
        </w:rPr>
        <w:t xml:space="preserve">льного округа и определяет порядок организации и осуществления территориального общественного самоуправления на территории муниципального образования   Ленинградский  муниципальный  округ Краснодарского  края (далее –Ленинградский   муниципальный  округ»).</w:t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Глава I. Общие положения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  <w:sz w:val="28"/>
        </w:rPr>
        <w:t xml:space="preserve">Статья 1. Определение территориального общественного самоуправления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Территориальное общественное самоуправление (или ТОС) - сам</w:t>
      </w:r>
      <w:r>
        <w:rPr>
          <w:rFonts w:ascii="FreeSerif" w:hAnsi="FreeSerif" w:eastAsia="FreeSerif" w:cs="FreeSerif"/>
          <w:sz w:val="28"/>
        </w:rPr>
        <w:t xml:space="preserve">оорганизация граждан по месту их жительства на части территории Ленинградского муниципального 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Территориальное общественное самоуправление я</w:t>
      </w:r>
      <w:r>
        <w:rPr>
          <w:rFonts w:ascii="FreeSerif" w:hAnsi="FreeSerif" w:eastAsia="FreeSerif" w:cs="FreeSerif"/>
          <w:sz w:val="28"/>
        </w:rPr>
        <w:t xml:space="preserve">вляется формой участия населения в осуществлении местного самоуправления на части территории   Ленинградского муниципального округа и осуществляется населением посредством проведения собраний (конференций) граждан, а также посредством создания органов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3. Территориальн</w:t>
      </w:r>
      <w:r>
        <w:rPr>
          <w:rFonts w:ascii="FreeSerif" w:hAnsi="FreeSerif" w:eastAsia="FreeSerif" w:cs="FreeSerif"/>
          <w:sz w:val="28"/>
        </w:rPr>
        <w:t xml:space="preserve">ое общественное самоуправление в соответствии с его уставом может являться юридическим лицом и подлежать государственной регистрации в организационно-правовой форме некоммерческой организации в порядке, установленном законодательством Российской Федерации.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</w:rPr>
      </w:r>
      <w:bookmarkStart w:id="0" w:name="undefined"/>
      <w:r>
        <w:rPr>
          <w:rFonts w:ascii="FreeSerif" w:hAnsi="FreeSerif" w:eastAsia="FreeSerif" w:cs="FreeSerif"/>
          <w:sz w:val="28"/>
        </w:rPr>
        <w:t xml:space="preserve">Статья 2. Территория, на которой осуществляется территориальное общественное самоуправление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 сельский  населенный пункт.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Границы территории, н</w:t>
      </w:r>
      <w:r>
        <w:rPr>
          <w:rFonts w:ascii="FreeSerif" w:hAnsi="FreeSerif" w:eastAsia="FreeSerif" w:cs="FreeSerif"/>
          <w:sz w:val="28"/>
        </w:rPr>
        <w:t xml:space="preserve">а которой осуществляется ТОС, устанавливаются  Советом  муниципального  образования  Ленинградский муниципальный  округ Краснодарского края по предложению населения, проживающего на соответствующей территории, в порядке, установленном настоящим Положением.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3. Обязательные условия установления границ территории ТОС: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1) каждая территория проживания граждан может входить только в одно территориальное общественное самоуправление;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2)неразрывность территории, на которой осуществляется территориальное общественное самоуправление (если в его состав входит более одного жилого дома);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3) состав территории, на которой осуществляется ТОС, не могут входить территории, закрепленные в установленном порядке за предприятиями, учреждениями, организациями.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4. Границы территории, на которой осуществляется ТОС, не являются границами земельного участка и не попадают в сферу действия земельного законодательства.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72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  <w:sz w:val="28"/>
        </w:rPr>
        <w:t xml:space="preserve">Статья 3. Правовая основа территориального общественного самоуправления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Правовую </w:t>
      </w:r>
      <w:r>
        <w:rPr>
          <w:rFonts w:ascii="FreeSerif" w:hAnsi="FreeSerif" w:eastAsia="FreeSerif" w:cs="FreeSerif"/>
          <w:color w:val="000000" w:themeColor="text1"/>
          <w:sz w:val="28"/>
        </w:rPr>
        <w:t xml:space="preserve">основу территориального общественного самоуправления составляют </w:t>
      </w:r>
      <w:hyperlink r:id="rId18" w:tooltip="https://login.consultant.ru/link/?req=doc&amp;base=RZR&amp;n=2875" w:history="1">
        <w:r>
          <w:rPr>
            <w:rFonts w:ascii="FreeSerif" w:hAnsi="FreeSerif" w:eastAsia="FreeSerif" w:cs="FreeSerif"/>
            <w:color w:val="000000" w:themeColor="text1"/>
            <w:sz w:val="28"/>
          </w:rPr>
          <w:t xml:space="preserve">Конституция</w:t>
        </w:r>
      </w:hyperlink>
      <w:r>
        <w:rPr>
          <w:rFonts w:ascii="FreeSerif" w:hAnsi="FreeSerif" w:eastAsia="FreeSerif" w:cs="FreeSerif"/>
          <w:sz w:val="28"/>
        </w:rPr>
        <w:t xml:space="preserve"> Р</w:t>
      </w:r>
      <w:r>
        <w:rPr>
          <w:rFonts w:ascii="FreeSerif" w:hAnsi="FreeSerif" w:eastAsia="FreeSerif" w:cs="FreeSerif"/>
          <w:sz w:val="28"/>
        </w:rPr>
        <w:t xml:space="preserve">оссийской Федерации, федеральное законодательство, законодательство Краснодарского  края, Устав муниципального образования Ленинградский  муниципальный  округ Краснодарского края, муниципальные правовые акты Ленинградского муниципального округа, устав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  <w:sz w:val="28"/>
        </w:rPr>
        <w:t xml:space="preserve">Статья 4. Право граждан на участие в территориальном общественном самоуправлении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72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В территориальном общественном самоуправлении имеют право участвовать граждане, достигшие восемнадцатилетнего возраста, проживающие на соответствующей территории Ленинградского  муниципального  округа (далее по тексту - гражданин).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2. Любой гражданин имеет право быть инициатором и участвовать в организации ТОС на той территории, где он проживает, принимать участие в собраниях (конференциях) граждан, проводимых ТОС, избирать и быть избранным в органы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72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3. Право граждан на осуществление ТОС подлежит судебной защите в порядке, установленном федеральным законодательством.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72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4. Граждане, участвующие в ТОС, органы ТОС могут оказывать содействие органам местного самоуправления Ленинградского  муниципального округа в решении вопросов непосредственного обеспечения жизнедеятельности населения в пределах компетенции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  <w:sz w:val="28"/>
        </w:rPr>
        <w:t xml:space="preserve">Статья 5. Взаимоотношения </w:t>
      </w:r>
      <w:r>
        <w:rPr>
          <w:rFonts w:ascii="FreeSerif" w:hAnsi="FreeSerif" w:eastAsia="FreeSerif" w:cs="FreeSerif"/>
          <w:sz w:val="28"/>
        </w:rPr>
        <w:t xml:space="preserve">органов территориального общественного самоуправления с органами</w:t>
      </w:r>
      <w:r>
        <w:rPr>
          <w:rFonts w:ascii="FreeSerif" w:hAnsi="FreeSerif" w:eastAsia="FreeSerif" w:cs="FreeSerif"/>
          <w:sz w:val="28"/>
        </w:rPr>
        <w:t xml:space="preserve"> местного самоуправления </w:t>
      </w:r>
      <w:r>
        <w:rPr>
          <w:rFonts w:ascii="FreeSerif" w:hAnsi="FreeSerif" w:eastAsia="FreeSerif" w:cs="FreeSerif"/>
          <w:sz w:val="28"/>
        </w:rPr>
        <w:t xml:space="preserve">и</w:t>
      </w:r>
      <w:r>
        <w:rPr>
          <w:rFonts w:ascii="FreeSerif" w:hAnsi="FreeSerif" w:eastAsia="FreeSerif" w:cs="FreeSerif"/>
          <w:sz w:val="28"/>
        </w:rPr>
        <w:t xml:space="preserve"> населением 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Территориальное общественное самоуправление призвано обеспечить развитие и расширение возможностей самостоятельного решения населением вопросов непосредственного обеспечения жизнедеятельности населения.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Органы ТОС вправе (по согласованию) участвовать в заседаниях органов местного самоуправления Ленинградского  муниципального округа при обсуждении вопросов, затрагивающих интересы жителей соответствующей территории.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Органы местного самоуправления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Ленинградского  муниципального округа</w:t>
      </w:r>
      <w:r>
        <w:rPr>
          <w:rFonts w:ascii="FreeSerif" w:hAnsi="FreeSerif" w:eastAsia="FreeSerif" w:cs="FreeSerif"/>
          <w:sz w:val="28"/>
        </w:rPr>
        <w:t xml:space="preserve"> имеют право участвовать в заседаниях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3. Вмешательство органов и должностных лиц местного самоуправления </w:t>
      </w:r>
      <w:r>
        <w:rPr>
          <w:rFonts w:ascii="FreeSerif" w:hAnsi="FreeSerif" w:eastAsia="FreeSerif" w:cs="FreeSerif"/>
          <w:sz w:val="28"/>
        </w:rPr>
        <w:t xml:space="preserve">Ленинградского  муниципального округа </w:t>
      </w:r>
      <w:r>
        <w:rPr>
          <w:rFonts w:ascii="FreeSerif" w:hAnsi="FreeSerif" w:eastAsia="FreeSerif" w:cs="FreeSerif"/>
          <w:sz w:val="28"/>
        </w:rPr>
        <w:t xml:space="preserve">в деятельность ТОС, осуществляемую в пределах компетенции ТОС, недопустимо, за исключением случаев, предусмотренных действующим законодательством.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4. ТОС вправе на договорных началах принимать на себя договорные обязательства, передаваемые ему орг</w:t>
      </w:r>
      <w:r>
        <w:rPr>
          <w:rFonts w:ascii="FreeSerif" w:hAnsi="FreeSerif" w:eastAsia="FreeSerif" w:cs="FreeSerif"/>
          <w:sz w:val="28"/>
        </w:rPr>
        <w:t xml:space="preserve">анами местного самоуправления </w:t>
      </w:r>
      <w:r>
        <w:rPr>
          <w:rFonts w:ascii="FreeSerif" w:hAnsi="FreeSerif" w:eastAsia="FreeSerif" w:cs="FreeSerif"/>
          <w:sz w:val="28"/>
        </w:rPr>
        <w:t xml:space="preserve">Ленинградского  муниципального округа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При этом органы местного самоуправления </w:t>
      </w:r>
      <w:r>
        <w:rPr>
          <w:rFonts w:ascii="FreeSerif" w:hAnsi="FreeSerif" w:eastAsia="FreeSerif" w:cs="FreeSerif"/>
          <w:sz w:val="28"/>
        </w:rPr>
        <w:t xml:space="preserve">Ленинградского  муниципального округа </w:t>
      </w:r>
      <w:r>
        <w:rPr>
          <w:rFonts w:ascii="FreeSerif" w:hAnsi="FreeSerif" w:eastAsia="FreeSerif" w:cs="FreeSerif"/>
          <w:sz w:val="28"/>
        </w:rPr>
        <w:t xml:space="preserve">в обязательном порядке передают ТОС необходимые для осуществления переданных обязательств материальные и финансовые средства.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  <w:sz w:val="28"/>
        </w:rPr>
        <w:t xml:space="preserve">Статья 6. Полномочия органов местного самоуправления  Ленинградского муниципального округа в отношениях с органами территориального общественного самоуправления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 Совет  Ленинградского  муниципального округа: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1) принимает Положение о порядке организации и осуществлении ТОС на территории Ленинградского  муниципального округа, </w:t>
      </w:r>
      <w:r>
        <w:rPr>
          <w:rFonts w:ascii="FreeSerif" w:hAnsi="FreeSerif" w:eastAsia="FreeSerif" w:cs="FreeSerif"/>
          <w:sz w:val="28"/>
        </w:rPr>
        <w:t xml:space="preserve">Положение о модельных Уставах ТОС, </w:t>
      </w:r>
      <w:r>
        <w:rPr>
          <w:rFonts w:ascii="FreeSerif" w:hAnsi="FreeSerif" w:eastAsia="FreeSerif" w:cs="FreeSerif"/>
          <w:sz w:val="28"/>
        </w:rPr>
        <w:t xml:space="preserve">Положение о поощрении органов ТОС, действующих на территории Ленинградского муниципального  округа, и иные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муниципальные </w:t>
      </w:r>
      <w:r>
        <w:rPr>
          <w:rFonts w:ascii="FreeSerif" w:hAnsi="FreeSerif" w:eastAsia="FreeSerif" w:cs="FreeSerif"/>
          <w:sz w:val="28"/>
        </w:rPr>
        <w:t xml:space="preserve">правовые акты регулирующие сферу ТОС</w:t>
      </w:r>
      <w:r>
        <w:rPr>
          <w:rFonts w:ascii="FreeSerif" w:hAnsi="FreeSerif" w:eastAsia="FreeSerif" w:cs="FreeSerif"/>
          <w:sz w:val="28"/>
        </w:rPr>
        <w:t xml:space="preserve">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2)  устанавливает (изменяет) границы территории ТОС;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3) рассматривает возможность финансовой поддержки ТОС при утверждении бюджета Ленинградского муниципального округа на  соответствующий  финансовый год.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Администрация  Ленинградского муниципального округа: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54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</w:t>
      </w:r>
      <w:r>
        <w:rPr>
          <w:rFonts w:ascii="FreeSerif" w:hAnsi="FreeSerif" w:eastAsia="FreeSerif" w:cs="FreeSerif"/>
          <w:sz w:val="28"/>
          <w:szCs w:val="28"/>
        </w:rPr>
        <w:t xml:space="preserve"> координирует деятельность органов ТОС, оказывает им организационную и методическую помощь;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4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</w:t>
      </w:r>
      <w:r>
        <w:rPr>
          <w:rFonts w:ascii="FreeSerif" w:hAnsi="FreeSerif" w:eastAsia="FreeSerif" w:cs="FreeSerif"/>
          <w:sz w:val="28"/>
          <w:szCs w:val="28"/>
        </w:rPr>
        <w:t xml:space="preserve"> оказывает помощь инициативным группам граждан и органам ТОС в проведении собраний (конференций) граждан и принимает в них участие;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4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</w:t>
      </w:r>
      <w:r>
        <w:rPr>
          <w:rFonts w:ascii="FreeSerif" w:hAnsi="FreeSerif" w:eastAsia="FreeSerif" w:cs="FreeSerif"/>
          <w:sz w:val="28"/>
          <w:szCs w:val="28"/>
        </w:rPr>
        <w:t xml:space="preserve"> решает вопросы финансовой поддержки ТОС в пределах выделенных ассигнований бюджета  Ленинградского муниципального округа;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4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</w:t>
      </w:r>
      <w:r>
        <w:rPr>
          <w:rFonts w:ascii="FreeSerif" w:hAnsi="FreeSerif" w:eastAsia="FreeSerif" w:cs="FreeSerif"/>
          <w:sz w:val="28"/>
          <w:szCs w:val="28"/>
        </w:rPr>
        <w:t xml:space="preserve"> рассматривает инициативные </w:t>
      </w:r>
      <w:r>
        <w:rPr>
          <w:rFonts w:ascii="FreeSerif" w:hAnsi="FreeSerif" w:eastAsia="FreeSerif" w:cs="FreeSerif"/>
          <w:sz w:val="28"/>
          <w:szCs w:val="28"/>
        </w:rPr>
        <w:t xml:space="preserve">проекты, внесенные органами ТОС;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4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содействует в разработке </w:t>
      </w:r>
      <w:r>
        <w:rPr>
          <w:rFonts w:ascii="FreeSerif" w:hAnsi="FreeSerif" w:eastAsia="FreeSerif" w:cs="FreeSerif"/>
          <w:sz w:val="28"/>
          <w:szCs w:val="28"/>
        </w:rPr>
        <w:t xml:space="preserve">уставов ТОС </w:t>
      </w:r>
      <w:r>
        <w:rPr>
          <w:rFonts w:ascii="FreeSerif" w:hAnsi="FreeSerif" w:eastAsia="FreeSerif" w:cs="FreeSerif"/>
          <w:sz w:val="28"/>
          <w:szCs w:val="28"/>
        </w:rPr>
        <w:t xml:space="preserve">и осуществляет регистрацию уставов ТОС;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4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предоставляет органам ТОС информацию по вопросам, затрагивающим интересы жителей соответствующей территории;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4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в своей работе с населением опирается на помощь органов ТОС, учитывает в своих решениях мнение населения, полученное в результате осуществления </w:t>
      </w:r>
      <w:r>
        <w:rPr>
          <w:rFonts w:ascii="FreeSerif" w:hAnsi="FreeSerif" w:eastAsia="FreeSerif" w:cs="FreeSerif"/>
          <w:sz w:val="28"/>
          <w:szCs w:val="28"/>
        </w:rPr>
        <w:t xml:space="preserve">ТОС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4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рассматривает, в пределах полномочий, проекты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муниципальных </w:t>
      </w:r>
      <w:r>
        <w:rPr>
          <w:rFonts w:ascii="FreeSerif" w:hAnsi="FreeSerif" w:eastAsia="FreeSerif" w:cs="FreeSerif"/>
          <w:sz w:val="28"/>
          <w:szCs w:val="28"/>
        </w:rPr>
        <w:t xml:space="preserve">правовых актов, предложенные ТОС.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3. Совет Ленинградского муниципального округа принимает решение о поощрении органов ТОС, активистов ТОС в порядке, установленном муниципальными правовыми актами.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jc w:val="center"/>
        <w:widowControl/>
        <w:rPr>
          <w:rFonts w:ascii="FreeSerif" w:hAnsi="FreeSerif" w:cs="FreeSerif"/>
          <w:sz w:val="28"/>
        </w:rPr>
        <w:outlineLvl w:val="1"/>
      </w:pPr>
      <w:r>
        <w:rPr>
          <w:rFonts w:ascii="FreeSerif" w:hAnsi="FreeSerif" w:eastAsia="FreeSerif" w:cs="FreeSerif"/>
          <w:sz w:val="28"/>
        </w:rPr>
        <w:t xml:space="preserve">Глава 2. ПОРЯДОК ОРГАНИЗАЦИИ ТЕРРИТОРИАЛЬНОГО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ОБЩЕСТВЕННОГО САМОУПРАВЛЕНИЯ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bookmarkEnd w:id="0"/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  <w:sz w:val="28"/>
        </w:rPr>
        <w:t xml:space="preserve">Статья 7. Порядок организации территориального общественного самоуправления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Решение об организации ТОС принимается по инициативе граждан, проживающих на территории Ленинградского  муниципального округа, где предполагается осуществление ТОС, посредством проведения собрания (конференции) граждан.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В з</w:t>
      </w:r>
      <w:r>
        <w:rPr>
          <w:rFonts w:ascii="FreeSerif" w:hAnsi="FreeSerif" w:eastAsia="FreeSerif" w:cs="FreeSerif"/>
          <w:sz w:val="28"/>
        </w:rPr>
        <w:t xml:space="preserve">ависимости от числа граждан, достигших восемнадцатилетнего возраста и проживающих на территории, на которой планируется осуществление ТОС, проводится собрание или конференция граждан. При численности жителей до 100 человек проводится собрание граждан. При </w:t>
      </w:r>
      <w:r>
        <w:rPr>
          <w:rFonts w:ascii="FreeSerif" w:hAnsi="FreeSerif" w:eastAsia="FreeSerif" w:cs="FreeSerif"/>
          <w:sz w:val="28"/>
        </w:rPr>
        <w:t xml:space="preserve">численности жителей более 100 человек проводится конференция граждан (собрание делегатов).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</w:t>
      </w:r>
      <w:r>
        <w:rPr>
          <w:rFonts w:ascii="FreeSerif" w:hAnsi="FreeSerif" w:eastAsia="FreeSerif" w:cs="FreeSerif"/>
          <w:sz w:val="28"/>
        </w:rPr>
        <w:t xml:space="preserve"> Организацию собрания (конференции) граждан осуществляет инициативная группа граждан (далее также - инициативная группа) из числа граждан, проживающих на соответствующей территории Ленинградского муниципального округа, численностью не менее десяти человек.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3. В решении о проведении собрания (конференции) граждан указываются время и место проведения собрания (конференции) граждан, выносимые на обсуждение вопросы, лица, ответственные за подготовку собрания (конференции) граждан.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В решении о проведении конференции граждан указываются также нормы представительства и порядок избрания делегатов (представителей) на конференцию граждан в соответствии с требованиями настоящей статьи.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4. Решение о проведении собрания (конференции) граждан, выносимые на него документы и материалы заблаговременно, но не позднее чем за пять дней до проведения собран</w:t>
      </w:r>
      <w:r>
        <w:rPr>
          <w:rFonts w:ascii="FreeSerif" w:hAnsi="FreeSerif" w:eastAsia="FreeSerif" w:cs="FreeSerif"/>
          <w:sz w:val="28"/>
        </w:rPr>
        <w:t xml:space="preserve">ия (конференции) граждан доводятся до граждан и администрации Ленинградского  муниципального округа через средства массовой информации либо путем размещения в общедоступных местах объявлений о проведении собрания (конференции) граждан, или другим способом.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Администрация  Ленинградского муниципального округа  вправе направить для участия в собрании (конференции) граждан своих представителей с правом совещательного голоса.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5. Инициативная группа при подготовке к проведению собрания (конференции) граждан: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1) информирует граждан, проживающих на территории, в пределах которой предполагается организовать ТОС, о месте и времени проведения собрания (конференции) граждан;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2) организует проведение собраний по избранию делегатов на конференцию граждан (в случае проведения конференции);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3) организует проведение собрания (конференции) граждан по вопросу организации ТОС;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4) готовит проекты повестки собрания (конференции) граждан;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5) проводит регистрацию граждан (делегатов), прибывших на собрание (конференцию) граждан;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6) разрабатывает проект устава ТОС;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7) вносит предложения по установлению границ территории, в пределах которой предполагается осуществление ТОС;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8) уполномочивает своего представителя для открытия и ведения собрания (конференции) граждан до избрания председателя собрания (конференции) </w:t>
      </w:r>
      <w:r>
        <w:rPr>
          <w:rFonts w:ascii="FreeSerif" w:hAnsi="FreeSerif" w:eastAsia="FreeSerif" w:cs="FreeSerif"/>
          <w:sz w:val="28"/>
        </w:rPr>
        <w:t xml:space="preserve">граждан;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9) обращается по вопросам организации и осуществления ТОС в администрацию Ленинградского муниципального округа;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6. На собрании (конференции) граждан принимаются решения:</w:t>
      </w:r>
      <w:r>
        <w:rPr>
          <w:rFonts w:ascii="FreeSerif" w:hAnsi="FreeSerif" w:eastAsia="FreeSerif" w:cs="FreeSerif"/>
          <w:sz w:val="28"/>
        </w:rPr>
        <w:t xml:space="preserve"> об организации ТОС; об определении границ территории, в пределах которой предполагается осуществление ТОС; о наименовании ТОС; об утверждении устава ТОС; об определении лица, уполномоченного представлять интересы ТОС в  Ленинградском муниципальном округе.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sz w:val="28"/>
        </w:rPr>
        <w:t xml:space="preserve">7</w:t>
      </w:r>
      <w:r>
        <w:rPr>
          <w:rFonts w:ascii="FreeSerif" w:hAnsi="FreeSerif" w:eastAsia="FreeSerif" w:cs="FreeSerif"/>
          <w:color w:val="000000" w:themeColor="text1"/>
          <w:sz w:val="28"/>
        </w:rPr>
        <w:t xml:space="preserve">. Типовая форма протокола собрания (конференции) граждан по организации </w:t>
      </w:r>
      <w:r>
        <w:rPr>
          <w:rFonts w:ascii="FreeSerif" w:hAnsi="FreeSerif" w:eastAsia="FreeSerif" w:cs="FreeSerif"/>
          <w:color w:val="000000" w:themeColor="text1"/>
          <w:sz w:val="28"/>
        </w:rPr>
        <w:t xml:space="preserve">ТОС устанавливается приложением  1 к настоящему Положению.</w:t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8. Проток</w:t>
      </w:r>
      <w:r>
        <w:rPr>
          <w:rFonts w:ascii="FreeSerif" w:hAnsi="FreeSerif" w:eastAsia="FreeSerif" w:cs="FreeSerif"/>
          <w:sz w:val="28"/>
        </w:rPr>
        <w:t xml:space="preserve">ол собрания (конференции) граждан в подлинном экземпляре должен храниться в месте, определенном на собрании (конференции) граждан. Жители соответствующей территории ТОС вправе знакомиться с протоколом собрания (конференции) граждан, делать из него выписки.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9. Собрание граждан по вопросам организации ТОС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10. Конференция гражда</w:t>
      </w:r>
      <w:r>
        <w:rPr>
          <w:rFonts w:ascii="FreeSerif" w:hAnsi="FreeSerif" w:eastAsia="FreeSerif" w:cs="FreeSerif"/>
          <w:sz w:val="28"/>
        </w:rPr>
        <w:t xml:space="preserve">н по вопросам организации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  <w:t xml:space="preserve">11. В случае проведения конференции граждан (собрания делегатов) по организации ТОС, делегаты избираются на собраниях граждан, проживающих</w:t>
      </w:r>
      <w:r>
        <w:rPr>
          <w:rFonts w:ascii="FreeSerif" w:hAnsi="FreeSerif" w:eastAsia="FreeSerif" w:cs="FreeSerif"/>
          <w:sz w:val="28"/>
        </w:rPr>
        <w:t xml:space="preserve"> на соответствующей территории.</w:t>
      </w:r>
      <w:bookmarkStart w:id="1" w:name="_GoBack"/>
      <w:r>
        <w:rPr>
          <w:rFonts w:ascii="FreeSerif" w:hAnsi="FreeSerif" w:eastAsia="FreeSerif" w:cs="FreeSerif"/>
        </w:rPr>
      </w:r>
      <w:bookmarkEnd w:id="1"/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12. Инициативная группа определяет правомочность собрания (конференции) граждан, осуществляет регистрацию граждан, прибывших на собрание, или регистраци</w:t>
      </w:r>
      <w:r>
        <w:rPr>
          <w:rFonts w:ascii="FreeSerif" w:hAnsi="FreeSerif" w:eastAsia="FreeSerif" w:cs="FreeSerif"/>
          <w:sz w:val="28"/>
        </w:rPr>
        <w:t xml:space="preserve">ю делегатов конференции, проверяет их полномочия (ведет учет выписок из протоколов собраний по избранию делегатов на конференцию граждан), выносит на рассмотрение собрания (конференции) граждан вопрос об утверждении повестки собрания (конференции) граждан.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13. Собрание (конференцию) граждан открывает представитель, уполномоченный инициативной группой открывать и вести собрание (конференцию) граждан до избрания председателя.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Первым вопросом повестки участники собрания (конференции) граждан избирают председателя и секретаря.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14. Решения собрания (конференции) граждан принимаются открытым голосованием простым большинством голосов от числа граждан, присутствующих на собрании (конференции) граждан.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15. Процедура проведения собрания (конференции) граждан отражается в протоколе, протокол подписывается председателем и секретарем собрания (конференции) граждан.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16. Лицо, уполномоченное представлять интересы ТОС (далее также - уполномоч</w:t>
      </w:r>
      <w:r>
        <w:rPr>
          <w:rFonts w:ascii="FreeSerif" w:hAnsi="FreeSerif" w:eastAsia="FreeSerif" w:cs="FreeSerif"/>
          <w:sz w:val="28"/>
        </w:rPr>
        <w:t xml:space="preserve">енный представитель собрания (конференции) граждан, представитель ТОС), в течение двух месяцев со дня принятия решения об организации ТОС письменно обращается в  Совет Ленинградского муниципального  округа с ходатайством об установлении границ территории, </w:t>
      </w:r>
      <w:r>
        <w:rPr>
          <w:rFonts w:ascii="FreeSerif" w:hAnsi="FreeSerif" w:eastAsia="FreeSerif" w:cs="FreeSerif"/>
          <w:sz w:val="28"/>
        </w:rPr>
        <w:t xml:space="preserve">в пределах которой предполагается осуществление территориального общественного самоуправления. Ходатайство подписывается уполномоченным представителем собрания (конференции) граждан.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17. К ходатайству прилагаются подлинные экземпляры следующих документов: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1) протокол собрания (конференции) граждан по организации ТОС;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2) список участников собрания гра</w:t>
      </w:r>
      <w:r>
        <w:rPr>
          <w:rFonts w:ascii="FreeSerif" w:hAnsi="FreeSerif" w:eastAsia="FreeSerif" w:cs="FreeSerif"/>
          <w:sz w:val="28"/>
        </w:rPr>
        <w:t xml:space="preserve">ждан, а в случае проведения конференции граждан - список делегатов конференции (с приложением списков участников собрания по избранию делегатов конференции) с указанием нормы представительства и протоколы собраний граждан по избранию делегатов конференции;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3) схема границ территории, в пределах которой предполагается осуществление ТОС с их описанием, с наименованием улиц, номеров домов проживания граждан;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4) согласие на обработку персональных данных представителя ТОС, оформленное в соответствии с действующим законодательством.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18. Представленные в</w:t>
      </w:r>
      <w:r>
        <w:rPr>
          <w:rFonts w:ascii="FreeSerif" w:hAnsi="FreeSerif" w:eastAsia="FreeSerif" w:cs="FreeSerif"/>
          <w:sz w:val="28"/>
        </w:rPr>
        <w:t xml:space="preserve"> Совет Ленинградского муниципального округа ходатайство об установлении границ территории, в пределах которой предполагается осуществление территориального </w:t>
      </w:r>
      <w:r>
        <w:rPr>
          <w:rFonts w:ascii="FreeSerif" w:hAnsi="FreeSerif" w:eastAsia="FreeSerif" w:cs="FreeSerif"/>
          <w:color w:val="000000" w:themeColor="text1"/>
          <w:sz w:val="28"/>
        </w:rPr>
        <w:t xml:space="preserve">общественного самоуправления, и документы, указанные в части 17 нас</w:t>
      </w:r>
      <w:r>
        <w:rPr>
          <w:rFonts w:ascii="FreeSerif" w:hAnsi="FreeSerif" w:eastAsia="FreeSerif" w:cs="FreeSerif"/>
          <w:sz w:val="28"/>
        </w:rPr>
        <w:t xml:space="preserve">тоящей статьи, остаются на хранении в  Совете Ленинградского муниципального округа и не возвращаются представителю ТОС после установления границ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19. Совет  Ленинградского  муниципального  округа в течение двух месяцев со дня получения ходатайства и прилагаемых документов проводит их проверку на соответствие действующему законодательству и муниципальным правовым ак</w:t>
      </w:r>
      <w:r>
        <w:rPr>
          <w:rFonts w:ascii="FreeSerif" w:hAnsi="FreeSerif" w:eastAsia="FreeSerif" w:cs="FreeSerif"/>
          <w:sz w:val="28"/>
        </w:rPr>
        <w:t xml:space="preserve">там администрации  Ленинградского  муниципального  округа. По итогам рассмотрения документов,  Совет  Ленинградского  муниципального   округа  устанавливает границы территории, на которой осуществляется ТОС, либо отказывает в установлении указанных границ.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Установление границ терри</w:t>
      </w:r>
      <w:r>
        <w:rPr>
          <w:rFonts w:ascii="FreeSerif" w:hAnsi="FreeSerif" w:eastAsia="FreeSerif" w:cs="FreeSerif"/>
          <w:sz w:val="28"/>
        </w:rPr>
        <w:t xml:space="preserve">тории, на которой осуществляется ТОС, оформляется решением Совета Ленинградского муниципального   округа. Копии указанного решения Совета Ленинградского муниципального  округа в двух экземплярах направляются представителю ТОС после установления границ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20. Основаниями для отказа в установлении границ территории, на которой планируется осуществление ТОС, являются: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1) подача ходатайства неуполномоченным лицом, в том числе отсутствие полномочий которого выяснилось в ходе проведения экспертизы представленных документов;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2) принятие решения об организации ТОС неправомочным составом собрания (конференции) граждан; 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3) </w:t>
      </w:r>
      <w:r>
        <w:rPr>
          <w:rFonts w:ascii="FreeSerif" w:hAnsi="FreeSerif" w:eastAsia="FreeSerif" w:cs="FreeSerif"/>
          <w:color w:val="000000" w:themeColor="text1"/>
          <w:sz w:val="28"/>
        </w:rPr>
        <w:t xml:space="preserve">представление неполного комплекта документов и (или) документов, не  соответствующих требованиям настоящей статьи;</w:t>
      </w: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                                                                </w:t>
      </w:r>
      <w:r>
        <w:rPr>
          <w:rFonts w:ascii="FreeSerif" w:hAnsi="FreeSerif" w:eastAsia="FreeSerif" w:cs="FreeSerif"/>
          <w:color w:val="000000" w:themeColor="text1"/>
          <w:sz w:val="28"/>
        </w:rPr>
        <w:t xml:space="preserve">               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color w:val="000000" w:themeColor="text1"/>
          <w:sz w:val="28"/>
        </w:rPr>
        <w:t xml:space="preserve">4)нарушение требований, установленных статьей 2 настоящего Положения;</w:t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sz w:val="28"/>
        </w:rPr>
        <w:t xml:space="preserve">5) выход границ территории, на которой планируется осуществление ТОС, за пределы территории  Ленинградского  муниципального округа.</w:t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21. Уведомление об отказе в установлении границ территории, на которой планируется осуществление ТОС, подписывается председателем Совета  Ленинградского   муниципального  округа  или лицом, его замещающим.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  <w:sz w:val="28"/>
        </w:rPr>
        <w:t xml:space="preserve">Статья 8. Изменение границ территориального общественного самоуправления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color w:val="000000" w:themeColor="text1"/>
          <w:sz w:val="28"/>
        </w:rPr>
        <w:t xml:space="preserve">      1. Изменение границ ТОС осуществляется с соблюдением требований статей 2 и 7</w:t>
      </w:r>
      <w:r>
        <w:rPr>
          <w:rFonts w:ascii="FreeSerif" w:hAnsi="FreeSerif" w:eastAsia="FreeSerif" w:cs="FreeSerif"/>
          <w:sz w:val="28"/>
        </w:rPr>
        <w:t xml:space="preserve">  настоящего Положения путем: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1) изменения территории, в границах которой осуществляется ТОС, вследствие присоединения территорий, на которых не осуществляется территориальное общественное самоуправление;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2) объединения территорий двух и более ТОС;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3)выделения части территории из ТОС для самостоятельного осуществления ТОС;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4) разделения территории ТОС с образованием вновь организуемых ТОС;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5) изменения территории, в границах которой осуществляется ТОС, вследствие принятия гражданами, проживающими на части территории ТОС, решения о выходе из состава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Предложение об изменении</w:t>
      </w:r>
      <w:r>
        <w:rPr>
          <w:rFonts w:ascii="FreeSerif" w:hAnsi="FreeSerif" w:eastAsia="FreeSerif" w:cs="FreeSerif"/>
          <w:sz w:val="28"/>
        </w:rPr>
        <w:t xml:space="preserve"> границ ТОС путем присоединения территории, на которой не осуществляется ТОС, решается на собрании (конференции) граждан ТОС на основании обращения инициативной группы граждан, проживающих на присоединяемой территории, в количестве не менее десяти человек.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Одновременно на указанном собрании (конференции) граждан рассматриваются предложения населения по границам территории ТОС с учетом присоединенной территории.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3. Вопрос об объединении территориальных общественных самоуправлений, граничащих между собой, решается отдельно на собрании (конференции) граждан каждого из объединяющихся территориальных общественных самоуправлений.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Одновременно на указанных собраниях (конференциях) граждан рассматриваются предложения населения по границам территории объединенного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4. Вопрос о выделении части территории для самостоятельного осуществления ТОС из границ территории, на которой осуществляется ТОС, решается на собрании (конференции) граждан по инициативе граждан, проживающих на отделяемой территории.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Одновременно на указанном собрании (конференции) граждан рассматриваются предложения населения по новым границам существующего ТОС и границам территории образующегося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5. Вопрос о разделении ТОС с образованием вновь организуемых ТОС решается на собрании (конференции) граждан по инициативе органа ТОС в порядке, установленном положениями Устава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Одновременно на указанном собрании (конференции) граждан рассматриваются предложения населения по границам территорий вновь организуемых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6. Вопрос об изменении территории, в границах которой осуществляется ТОС, вследствие принятия гражданами одного из многоквартирных домов, группы жилых домов, жилого микрорайона, сельского </w:t>
      </w:r>
      <w:r>
        <w:rPr>
          <w:rFonts w:ascii="FreeSerif" w:hAnsi="FreeSerif" w:eastAsia="FreeSerif" w:cs="FreeSerif"/>
          <w:sz w:val="28"/>
        </w:rPr>
        <w:t xml:space="preserve"> населенного  пункта, иной территории проживания, входящих в состав ТОС, решения о выходе из состава ТОС решается на собрании (конференции) граждан ТОС на основании обращения инициативной группы граждан, проживающих на территории, выходящей из состава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Одновременно на указанном собрании (конференции) граждан рассматриваются предложения населения по границам территории ТОС с учетом исключения из состава ТОС части территории.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7. Новые границы территории, на которой осуществляется ТОС, ус</w:t>
      </w:r>
      <w:r>
        <w:rPr>
          <w:rFonts w:ascii="FreeSerif" w:hAnsi="FreeSerif" w:eastAsia="FreeSerif" w:cs="FreeSerif"/>
          <w:sz w:val="28"/>
        </w:rPr>
        <w:t xml:space="preserve">танавливаются  Советом  Ленинградского  муниципального  округа при условии, если его организация в указанных границах не противоречит порядку организации ТОС, установленному настоящим Положением, в двухмесячный срок со дня поступления следующих документов: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1) ходатайства органа ТОС об изменении границ ТОС в случае присоединения, объединения, выделения, разделения или выхода из состава ТОС;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2) протокола собрания (конференции) граждан по изменению границ территориального общественного самоуправления и списка состава участников собра</w:t>
      </w:r>
      <w:r>
        <w:rPr>
          <w:rFonts w:ascii="FreeSerif" w:hAnsi="FreeSerif" w:eastAsia="FreeSerif" w:cs="FreeSerif"/>
          <w:sz w:val="28"/>
        </w:rPr>
        <w:t xml:space="preserve">ния граждан, а в случае проведения конференции - списка делегатов конференции с указанием нормы представительства и протоколов собраний граждан по избранию делегатов конференции (с приложением списков участников собрания по избранию делегатов конференции);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3) обращения инициативной группы граждан в случае присоединения и выхода из состава ТОС;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4) схемы измененных границ территорий осуществления ТОС с их описанием;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5) согласия на обработку персональных данных представителя ТОС, оформленное в соответствии с действующим законодательством.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color w:val="000000" w:themeColor="text1"/>
          <w:sz w:val="28"/>
        </w:rPr>
        <w:t xml:space="preserve">Типовая форма протокола собрания (конференции) граждан по изменению границ ТОС устанавливается приложением 2 к настоящему Положению.</w:t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Протокол собрания (конференции</w:t>
      </w:r>
      <w:r>
        <w:rPr>
          <w:rFonts w:ascii="FreeSerif" w:hAnsi="FreeSerif" w:eastAsia="FreeSerif" w:cs="FreeSerif"/>
          <w:sz w:val="28"/>
        </w:rPr>
        <w:t xml:space="preserve">) граждан по изменению границ ТОС в подлинном экземпляре должен храниться в месте, определенном на собрании (конференции) граждан. Жители соответствующей территории ТОС вправе знакомиться с протоколом собрания (конференции) граждан, делать из него выписки.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8.Основаниями для отказа в изменении границ территории, на которой осуществляется ТОС, являются: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подача ходатайства неуполномоченным лицом, в том числе отсутствие полномочий которого выяснилось в ходе проведения экспертизы представленных документов;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принятие решения об изменении границ ТОС неправомочным составом собрания (конференции) граждан;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представление неполного комплекта документов и (или) документов, не соответствующих требованиям настоящей статьи;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нарушение требований, установленных</w:t>
      </w:r>
      <w:r>
        <w:rPr>
          <w:rFonts w:ascii="FreeSerif" w:hAnsi="FreeSerif" w:eastAsia="FreeSerif" w:cs="FreeSerif"/>
          <w:color w:val="000000" w:themeColor="text1"/>
          <w:sz w:val="28"/>
        </w:rPr>
        <w:t xml:space="preserve"> статьей 2 </w:t>
      </w:r>
      <w:r>
        <w:rPr>
          <w:rFonts w:ascii="FreeSerif" w:hAnsi="FreeSerif" w:eastAsia="FreeSerif" w:cs="FreeSerif"/>
          <w:sz w:val="28"/>
        </w:rPr>
        <w:t xml:space="preserve">настоящего Положения;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выход изменяемых границ территории действующего ТОС за пределы территории Ленинградского муниципального округа.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Уведомление об отказе в изменении границ территории, на которой планируется осуществление ТОС, подписывается председателем Совета Ленинградского  муниципального округа  или лицом, его замещающим.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8. После установления Советом Ленинградского муниципального округа новых границ ТОС исполнительный орг</w:t>
      </w:r>
      <w:r>
        <w:rPr>
          <w:rFonts w:ascii="FreeSerif" w:hAnsi="FreeSerif" w:eastAsia="FreeSerif" w:cs="FreeSerif"/>
          <w:sz w:val="28"/>
        </w:rPr>
        <w:t xml:space="preserve">ан ТОС, границы которого изменены в результате присоединения, объединения, выделения, разделения или выхода из состава ТОС, осуществляет внесение соответствующих изменений в Устав ТОС в порядке, установленном Советом Ленинградского  муниципального  округа.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ТОС считается действующим в новых границах с момента регистрации соответствующих изменений в уставе ТОС уполномоченным органом местного самоуправления.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9. В случае объединения, выделения или разделения ТОС Совет Ленинградского  муниципального округа  принимает решение об установлении границ вновь организуемого ТОС в порядке, установл</w:t>
      </w:r>
      <w:r>
        <w:rPr>
          <w:rFonts w:ascii="FreeSerif" w:hAnsi="FreeSerif" w:eastAsia="FreeSerif" w:cs="FreeSerif"/>
          <w:color w:val="000000" w:themeColor="text1"/>
          <w:sz w:val="28"/>
        </w:rPr>
        <w:t xml:space="preserve">енном статьей  7 </w:t>
      </w:r>
      <w:r>
        <w:rPr>
          <w:rFonts w:ascii="FreeSerif" w:hAnsi="FreeSerif" w:eastAsia="FreeSerif" w:cs="FreeSerif"/>
          <w:sz w:val="28"/>
        </w:rPr>
        <w:t xml:space="preserve">настоящего Положения.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jc w:val="center"/>
        <w:widowControl/>
        <w:rPr>
          <w:rFonts w:ascii="FreeSerif" w:hAnsi="FreeSerif" w:cs="FreeSerif"/>
          <w:sz w:val="28"/>
        </w:rPr>
        <w:outlineLvl w:val="1"/>
      </w:pPr>
      <w:r>
        <w:rPr>
          <w:rFonts w:ascii="FreeSerif" w:hAnsi="FreeSerif" w:eastAsia="FreeSerif" w:cs="FreeSerif"/>
          <w:sz w:val="28"/>
        </w:rPr>
        <w:t xml:space="preserve">Глава 3. ПОРЯДОК ОСУЩЕСТВЛЕНИЯ ТЕРРИТОРИАЛЬНОГО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ОБЩЕСТВЕННОГО САМОУПРАВЛЕНИЯ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  <w:sz w:val="28"/>
        </w:rPr>
        <w:t xml:space="preserve">Статья 9. Формы осуществления территориального общественного самоуправления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Территориальное общественное самоуправление осуществляется в следующих формах: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1) непосредственно населением посредством проведения собраний (конференций) граждан;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2) посредством создания органов территориального общественного самоуправления.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  <w:sz w:val="28"/>
        </w:rPr>
        <w:t xml:space="preserve">Статья 10. Непосредственное осуществление территориального общественного самоуправления населением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Непосредственное осуществление ТОС населением производится на собраниях (конференциях) граждан по месту жительства в соответствии с настоящим Положением и уставом территориального общественного самоуправления.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Периодичность проведения собраний (конференций) граждан для осуществления ТОС устанавливается уставом территориального общественного самоуправления.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В случае если уставом ТОС не установлена периодичность проведения собраний (конференций) граждан, такие собрания (конференции) граждан должны проводиться не реже одного раза в год.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3. Собрания (конференции) граждан проводятся по инициативе: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1) органов территориального общественного самоуправления;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2) инициативной группы граждан численностью не менее 10 человек, проживающих на соответствующей территории и достигших восемнадцатилетнего возраста.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spacing w:before="34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4. Порядок назначения и проведения собрания граждан в целях осуществления ТОС определяется  статьей  7 настоящего Положения  и уставом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spacing w:before="34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5. Собрание граждан, проводимое по вопросам, связанным с осуществлением ТОС, принимает решения по вопросам, отнесенным к его компетенции уставом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6. Назначение и проведение конференции граждан, в целях осуществления ТОС, осуществляется в порядке, установлен</w:t>
      </w:r>
      <w:r>
        <w:rPr>
          <w:rFonts w:ascii="FreeSerif" w:hAnsi="FreeSerif" w:eastAsia="FreeSerif" w:cs="FreeSerif"/>
          <w:color w:val="000000" w:themeColor="text1"/>
          <w:sz w:val="28"/>
        </w:rPr>
        <w:t xml:space="preserve">ном статьей  7 </w:t>
      </w:r>
      <w:r>
        <w:rPr>
          <w:rFonts w:ascii="FreeSerif" w:hAnsi="FreeSerif" w:eastAsia="FreeSerif" w:cs="FreeSerif"/>
          <w:sz w:val="28"/>
        </w:rPr>
        <w:t xml:space="preserve">настоящего Положения.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7. К исключительным полномочиям собрания (конференции) граждан, осуществляющих ТОС, относятся: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1) установление структуры органов ТОС;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2) принятие устава ТОС, внесение в него изменений и дополнений;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3) избрание органов ТОС;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4) определение основных направлений деятельности ТОС;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5) утверждение сметы доходов и расходов ТОС и отчета о ее исполнении;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6) рассмотрение и утверждение отчетов о деятельности органов ТОС;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7) обсуждение инициативного проекта и принятие решения по вопросу о его одобрении.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10. Реализация решений, принятых собранием (конференцией) граждан, осуществляется непосредственно гражданами, проживающими на соответствующей территории, либо органами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  <w:sz w:val="28"/>
        </w:rPr>
        <w:t xml:space="preserve">Статья 11. Осуществление территориального общественного самоуправления посредством создания органов территориального общественного самоуправления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Территориальное общественное самоуправление осуществляется населением посредством создания органов ТОС, которые избираются на </w:t>
      </w:r>
      <w:r>
        <w:rPr>
          <w:rFonts w:ascii="FreeSerif" w:hAnsi="FreeSerif" w:eastAsia="FreeSerif" w:cs="FreeSerif"/>
          <w:sz w:val="28"/>
        </w:rPr>
        <w:t xml:space="preserve">собраниях (конференциях) граждан, проживающих на соответствующей территории.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Наименование и порядок избрания (формирования) органов ТОС определяется в уставе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3. Учреждаемые органы ТОС, исходя из осуществляемых ими полномочий, правового статуса и специфики соответствующей территории, могут быть коллегиальными или единоличными.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Коллегиальные органы ТОС могут подразделяться на советы или комитеты микрорайонов, жилых комплексов, улиц, кварталов, домов и другие советы или комитеты.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Единоличные органы ТОС могут быть представлены председателями.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Срок полномочий коллегиальных и единоличных органов ТОС не может быть менее одного года и более пяти лет.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4. Органы ТОС: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1) действуют в интересах населения, проживающего на соответствующей территории;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</w:t>
      </w:r>
      <w:r>
        <w:rPr>
          <w:rFonts w:ascii="FreeSerif" w:hAnsi="FreeSerif" w:eastAsia="FreeSerif" w:cs="FreeSerif"/>
          <w:sz w:val="28"/>
        </w:rPr>
        <w:t xml:space="preserve">твующей территории, как за счет средств указанных граждан, так и на основании договора между органами ТОС и органами местного самоуправления  Ленинградского  муниципального округа  с использованием средств бюджета    Ленинградского  муниципального  округа;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3) обеспечивают исполнение иных принятых на собраниях, (конференциях) граждан решений по вопросам непосредственного обеспечения жизнедеятельности населения соответствующей территории;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4) вправе вносить в органы</w:t>
      </w:r>
      <w:r>
        <w:rPr>
          <w:rFonts w:ascii="FreeSerif" w:hAnsi="FreeSerif" w:eastAsia="FreeSerif" w:cs="FreeSerif"/>
          <w:sz w:val="28"/>
        </w:rPr>
        <w:t xml:space="preserve"> местного самоуправления Ленинградского муниципального округа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5) органы ТОС могут выдвигать инициативный проект в качестве инициаторов проекта.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6. Иные полномочия органов ТОС, срок полномочий, права и обязанности, прекращение полномочий устанавливаются в уставе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7. Решения, принятые органами ТОС, подлежат обязательному обнародованию на соответствующей территории в течение пяти дней со дня принятия.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  <w:sz w:val="28"/>
        </w:rPr>
        <w:t xml:space="preserve">Статья 12. Финансово-экономическая основа территориального общественного самоуправления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Финансово-экономическую основу ТОС составляют собственные финансовые средства и имущество, а также иные источники финансирования, не запрещенные действующим законодательством.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Собственными финансовыми средствами и имуществом</w:t>
      </w:r>
      <w:r>
        <w:rPr>
          <w:rFonts w:ascii="FreeSerif" w:hAnsi="FreeSerif" w:eastAsia="FreeSerif" w:cs="FreeSerif"/>
          <w:sz w:val="28"/>
        </w:rPr>
        <w:t xml:space="preserve"> ТОС являются финансовые средства и имущество, полученные за счет хозяйственной деятельности ТОС, а также поступившие добровольные взносы и пожертвования юридических и физических лиц, а также иные поступления в соответствии с действующим законодательством.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3. Распоряжение финансовыми средствами регламентируется уставом ТОС и осуществляется органом ТОС на основе соответствующих смет доходов и расходов.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Смета доходов и расходов ТОС и годовые отчеты об исполнении сметы утверждаются решением собрания (конференции) граждан.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4. Собственные финансовые средства и имущество ТОС используются для достижения целей и задач ТОС, определенных уставом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5. Ответственность за организацию учета имущества и финансовых средств несет орган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6. Контроль за поступлением и расходованием финансовых ресурсов ТОС осуществляет органами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7. Ежегодный контроль за использованием финансовых средств осуществляется в форме годового отчета органа ТОС на собрании (конференции).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  <w:sz w:val="28"/>
        </w:rPr>
        <w:t xml:space="preserve">Статья 13. Условия и порядок выделения из бюджета Ленинградского муниципального округа средств, необходимых для организации и осуществления территориального общественного самоуправления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В целях осуществления собственных инициатив по вопросам н</w:t>
      </w:r>
      <w:r>
        <w:rPr>
          <w:rFonts w:ascii="FreeSerif" w:hAnsi="FreeSerif" w:eastAsia="FreeSerif" w:cs="FreeSerif"/>
          <w:sz w:val="28"/>
        </w:rPr>
        <w:t xml:space="preserve">епосредственного обеспечения жизнедеятельности населения в соответствии с уставом ТОС, органы ТОС вправе обращаться в администрацию Ленинградского муниципального округа  с предложениями о выделении средств из бюджета  Ленинградского  муниципального округа.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Обращения ТОС могут содержать предложения по осуществлению хозяйственной деятельности, направленной на удовлетворение социально-бытовых потребностей граждан, п</w:t>
      </w:r>
      <w:r>
        <w:rPr>
          <w:rFonts w:ascii="FreeSerif" w:hAnsi="FreeSerif" w:eastAsia="FreeSerif" w:cs="FreeSerif"/>
          <w:sz w:val="28"/>
        </w:rPr>
        <w:t xml:space="preserve">роживающих на соответствующей территории, с указанием конкретного перечня работ, предполагаемого объема финансирования, видов расходов и сроков исполнения. К обращению прилагается смета доходов и расходов ТОС, утвержденная собранием (конференцией) граждан.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В случаях</w:t>
      </w:r>
      <w:r>
        <w:rPr>
          <w:rFonts w:ascii="FreeSerif" w:hAnsi="FreeSerif" w:eastAsia="FreeSerif" w:cs="FreeSerif"/>
          <w:sz w:val="28"/>
        </w:rPr>
        <w:t xml:space="preserve">,</w:t>
      </w:r>
      <w:r>
        <w:rPr>
          <w:rFonts w:ascii="FreeSerif" w:hAnsi="FreeSerif" w:eastAsia="FreeSerif" w:cs="FreeSerif"/>
          <w:sz w:val="28"/>
        </w:rPr>
        <w:t xml:space="preserve"> если в бюджете  Ленинградского муниципального округа</w:t>
      </w:r>
      <w:r>
        <w:rPr>
          <w:rFonts w:ascii="FreeSerif" w:hAnsi="FreeSerif" w:eastAsia="FreeSerif" w:cs="FreeSerif"/>
          <w:sz w:val="28"/>
        </w:rPr>
        <w:t xml:space="preserve">,</w:t>
      </w:r>
      <w:r>
        <w:rPr>
          <w:rFonts w:ascii="FreeSerif" w:hAnsi="FreeSerif" w:eastAsia="FreeSerif" w:cs="FreeSerif"/>
          <w:sz w:val="28"/>
        </w:rPr>
        <w:t xml:space="preserve"> предусмотрены соответствующие финансовые средства, администрация Ленинградского муниципального округа  вправе выделять органу </w:t>
      </w:r>
      <w:r>
        <w:rPr>
          <w:rFonts w:ascii="FreeSerif" w:hAnsi="FreeSerif" w:eastAsia="FreeSerif" w:cs="FreeSerif"/>
          <w:sz w:val="28"/>
        </w:rPr>
        <w:t xml:space="preserve">ТОС, являющегося юридическим лицом </w:t>
      </w:r>
      <w:r>
        <w:rPr>
          <w:rFonts w:ascii="FreeSerif" w:hAnsi="FreeSerif" w:eastAsia="FreeSerif" w:cs="FreeSerif"/>
          <w:sz w:val="28"/>
        </w:rPr>
        <w:t xml:space="preserve">средства бюджета  Ленинградского  муниципального округа на договорной основе в соответствии с муниципальными программами.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3. Орган </w:t>
      </w:r>
      <w:r>
        <w:rPr>
          <w:rFonts w:ascii="FreeSerif" w:hAnsi="FreeSerif" w:eastAsia="FreeSerif" w:cs="FreeSerif"/>
          <w:sz w:val="28"/>
        </w:rPr>
        <w:t xml:space="preserve">ТОС</w:t>
      </w:r>
      <w:r>
        <w:rPr>
          <w:rFonts w:ascii="FreeSerif" w:hAnsi="FreeSerif" w:eastAsia="FreeSerif" w:cs="FreeSerif"/>
          <w:sz w:val="28"/>
        </w:rPr>
        <w:t xml:space="preserve">, являющегося юридическим лицом, ежегодно направляет в администрацию  Ленинградского  муниципального округа утвержденный общим собранием (конференцией) граждан годовой отчет об исполнении </w:t>
      </w:r>
      <w:r>
        <w:rPr>
          <w:rFonts w:ascii="FreeSerif" w:hAnsi="FreeSerif" w:eastAsia="FreeSerif" w:cs="FreeSerif"/>
          <w:sz w:val="28"/>
        </w:rPr>
        <w:t xml:space="preserve">сметы доходов и расходов ТОС в части бюджетных средств, переданных по договорам, с приложением документов, подтверждающих произведенные расходы, в сроки установленные бюджетным законодательством РФ и иными нормативными правовыми актами.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4. Администрация  Ленинградского   муниципального  округа осуществляет контроль за деятельностью ТОС (органов ТОС) в части расходования бюджетных средств.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5. Администрация Ленинградского  муниципального округа  содействует органу </w:t>
      </w:r>
      <w:r>
        <w:rPr>
          <w:rFonts w:ascii="FreeSerif" w:hAnsi="FreeSerif" w:eastAsia="FreeSerif" w:cs="FreeSerif"/>
          <w:sz w:val="28"/>
        </w:rPr>
        <w:t xml:space="preserve">ТОС</w:t>
      </w:r>
      <w:r>
        <w:rPr>
          <w:rFonts w:ascii="FreeSerif" w:hAnsi="FreeSerif" w:eastAsia="FreeSerif" w:cs="FreeSerif"/>
          <w:sz w:val="28"/>
        </w:rPr>
        <w:t xml:space="preserve">, не являющегося юридическим лицом, в предоставлении помещений и других материальных средств для осуществления его деятельности.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jc w:val="center"/>
        <w:widowControl/>
        <w:rPr>
          <w:rFonts w:ascii="FreeSerif" w:hAnsi="FreeSerif" w:cs="FreeSerif"/>
          <w:sz w:val="28"/>
        </w:rPr>
        <w:outlineLvl w:val="1"/>
      </w:pPr>
      <w:r>
        <w:rPr>
          <w:rFonts w:ascii="FreeSerif" w:hAnsi="FreeSerif" w:eastAsia="FreeSerif" w:cs="FreeSerif"/>
          <w:sz w:val="28"/>
        </w:rPr>
        <w:t xml:space="preserve">Глава 4. ЗАКЛЮЧИТЕЛЬНЫЕ ПОЛОЖЕНИЯ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3"/>
        <w:ind w:firstLine="540"/>
        <w:jc w:val="both"/>
        <w:widowControl/>
        <w:rPr>
          <w:rFonts w:ascii="FreeSerif" w:hAnsi="FreeSerif" w:cs="FreeSerif"/>
          <w:sz w:val="28"/>
        </w:rPr>
        <w:outlineLvl w:val="2"/>
      </w:pPr>
      <w:r>
        <w:rPr>
          <w:rFonts w:ascii="FreeSerif" w:hAnsi="FreeSerif" w:eastAsia="FreeSerif" w:cs="FreeSerif"/>
          <w:sz w:val="28"/>
        </w:rPr>
        <w:t xml:space="preserve">Статья 14. Порядок прекращения деятельности территориального общественного самоуправления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Порядок прекращения деятельности ТОС, прошедшего государственную регистрацию в качестве юридического лица, осуществляется в соответствии с действующим законодательством Российской Федерации.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ind w:firstLine="5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Деятельность </w:t>
      </w:r>
      <w:r>
        <w:rPr>
          <w:rFonts w:ascii="FreeSerif" w:hAnsi="FreeSerif" w:eastAsia="FreeSerif" w:cs="FreeSerif"/>
          <w:sz w:val="28"/>
        </w:rPr>
        <w:t xml:space="preserve">ТОС</w:t>
      </w:r>
      <w:r>
        <w:rPr>
          <w:rFonts w:ascii="FreeSerif" w:hAnsi="FreeSerif" w:eastAsia="FreeSerif" w:cs="FreeSerif"/>
          <w:sz w:val="28"/>
        </w:rPr>
        <w:t xml:space="preserve">, не являющегося юридическим лицом, прекращается в порядке, установленном уставом ТОС.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p>
      <w:pPr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7"/>
        <w:jc w:val="both"/>
        <w:widowControl/>
        <w:rPr>
          <w:rFonts w:ascii="FreeSerif" w:hAnsi="FreeSerif" w:cs="FreeSerif"/>
          <w:color w:val="000000" w:themeColor="text1"/>
          <w:sz w:val="28"/>
        </w:rPr>
      </w:pP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eastAsia="FreeSerif" w:cs="FreeSerif"/>
          <w:color w:val="000000" w:themeColor="text1"/>
          <w:sz w:val="28"/>
        </w:rPr>
      </w:r>
      <w:r>
        <w:rPr>
          <w:rFonts w:ascii="FreeSerif" w:hAnsi="FreeSerif" w:cs="FreeSerif"/>
          <w:color w:val="000000" w:themeColor="text1"/>
          <w:sz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624" w:bottom="1134" w:left="1701" w:header="720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ambria">
    <w:panose1 w:val="02040503050406030204"/>
  </w:font>
  <w:font w:name="Tahoma">
    <w:panose1 w:val="020B0606040504020204"/>
  </w:font>
  <w:font w:name="Calibri">
    <w:panose1 w:val="020F0502020204030204"/>
  </w:font>
  <w:font w:name="Sylfaen">
    <w:panose1 w:val="020A0603040505020204"/>
  </w:font>
  <w:font w:name="Verdana">
    <w:panose1 w:val="020B060603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</w:pPr>
    <w:r>
      <w:fldChar w:fldCharType="begin"/>
    </w:r>
    <w:r>
      <w:instrText xml:space="preserve">PAGE </w:instrText>
    </w:r>
    <w:r>
      <w:fldChar w:fldCharType="separate"/>
    </w:r>
    <w:r>
      <w:t xml:space="preserve">6</w:t>
    </w:r>
    <w:r>
      <w:fldChar w:fldCharType="end"/>
    </w:r>
    <w:r/>
  </w:p>
  <w:p>
    <w:pPr>
      <w:pStyle w:val="8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</w:pPr>
    <w:r/>
    <w:r/>
  </w:p>
  <w:p>
    <w:pPr>
      <w:pStyle w:val="8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widowControl/>
        <w:tabs>
          <w:tab w:val="left" w:pos="0" w:leader="none"/>
        </w:tabs>
      </w:pPr>
    </w:lvl>
    <w:lvl w:ilvl="1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widowControl/>
        <w:tabs>
          <w:tab w:val="left" w:pos="0" w:leader="none"/>
        </w:tabs>
      </w:pPr>
    </w:lvl>
    <w:lvl w:ilvl="2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widowControl/>
        <w:tabs>
          <w:tab w:val="left" w:pos="0" w:leader="none"/>
        </w:tabs>
      </w:pPr>
    </w:lvl>
    <w:lvl w:ilvl="3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widowControl/>
        <w:tabs>
          <w:tab w:val="left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widowControl/>
        <w:tabs>
          <w:tab w:val="left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widowControl/>
        <w:tabs>
          <w:tab w:val="left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widowControl/>
        <w:tabs>
          <w:tab w:val="left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widowControl/>
        <w:tabs>
          <w:tab w:val="left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widowControl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link w:val="743"/>
    <w:qFormat/>
    <w:pPr>
      <w:ind w:firstLine="720"/>
      <w:jc w:val="both"/>
      <w:widowControl w:val="off"/>
    </w:pPr>
    <w:rPr>
      <w:rFonts w:ascii="Arial" w:hAnsi="Arial"/>
    </w:rPr>
  </w:style>
  <w:style w:type="paragraph" w:styleId="729">
    <w:name w:val="Heading 1"/>
    <w:basedOn w:val="728"/>
    <w:next w:val="728"/>
    <w:link w:val="866"/>
    <w:uiPriority w:val="9"/>
    <w:qFormat/>
    <w:pPr>
      <w:numPr>
        <w:ilvl w:val="0"/>
        <w:numId w:val="1"/>
      </w:numPr>
      <w:jc w:val="center"/>
      <w:spacing w:before="108" w:after="108"/>
      <w:outlineLvl w:val="0"/>
    </w:pPr>
    <w:rPr>
      <w:b/>
      <w:color w:val="26282f"/>
    </w:rPr>
  </w:style>
  <w:style w:type="paragraph" w:styleId="730">
    <w:name w:val="Heading 2"/>
    <w:basedOn w:val="728"/>
    <w:next w:val="728"/>
    <w:link w:val="998"/>
    <w:uiPriority w:val="9"/>
    <w:qFormat/>
    <w:pPr>
      <w:numPr>
        <w:ilvl w:val="1"/>
        <w:numId w:val="1"/>
      </w:numPr>
      <w:outlineLvl w:val="1"/>
    </w:pPr>
  </w:style>
  <w:style w:type="paragraph" w:styleId="731">
    <w:name w:val="Heading 3"/>
    <w:basedOn w:val="728"/>
    <w:next w:val="728"/>
    <w:link w:val="779"/>
    <w:uiPriority w:val="9"/>
    <w:qFormat/>
    <w:pPr>
      <w:numPr>
        <w:ilvl w:val="2"/>
        <w:numId w:val="1"/>
      </w:numPr>
      <w:outlineLvl w:val="2"/>
    </w:pPr>
  </w:style>
  <w:style w:type="paragraph" w:styleId="732">
    <w:name w:val="Heading 4"/>
    <w:basedOn w:val="728"/>
    <w:next w:val="728"/>
    <w:link w:val="983"/>
    <w:uiPriority w:val="9"/>
    <w:qFormat/>
    <w:pPr>
      <w:numPr>
        <w:ilvl w:val="3"/>
        <w:numId w:val="1"/>
      </w:numPr>
      <w:outlineLvl w:val="3"/>
    </w:pPr>
  </w:style>
  <w:style w:type="paragraph" w:styleId="733">
    <w:name w:val="Heading 5"/>
    <w:basedOn w:val="728"/>
    <w:next w:val="728"/>
    <w:link w:val="859"/>
    <w:uiPriority w:val="9"/>
    <w:qFormat/>
    <w:pPr>
      <w:keepLines/>
      <w:keepNext/>
      <w:spacing w:before="320" w:after="200"/>
      <w:widowControl/>
      <w:outlineLvl w:val="4"/>
    </w:pPr>
    <w:rPr>
      <w:b/>
    </w:rPr>
  </w:style>
  <w:style w:type="paragraph" w:styleId="734">
    <w:name w:val="Heading 6"/>
    <w:basedOn w:val="728"/>
    <w:next w:val="728"/>
    <w:link w:val="1007"/>
    <w:uiPriority w:val="9"/>
    <w:qFormat/>
    <w:pPr>
      <w:keepLines/>
      <w:keepNext/>
      <w:spacing w:before="320" w:after="200"/>
      <w:widowControl/>
      <w:outlineLvl w:val="5"/>
    </w:pPr>
    <w:rPr>
      <w:b/>
      <w:sz w:val="22"/>
    </w:rPr>
  </w:style>
  <w:style w:type="paragraph" w:styleId="735">
    <w:name w:val="Heading 7"/>
    <w:basedOn w:val="728"/>
    <w:next w:val="728"/>
    <w:link w:val="758"/>
    <w:uiPriority w:val="9"/>
    <w:qFormat/>
    <w:pPr>
      <w:keepLines/>
      <w:keepNext/>
      <w:spacing w:before="320" w:after="200"/>
      <w:widowControl/>
      <w:outlineLvl w:val="6"/>
    </w:pPr>
    <w:rPr>
      <w:b/>
      <w:i/>
      <w:sz w:val="22"/>
    </w:rPr>
  </w:style>
  <w:style w:type="paragraph" w:styleId="736">
    <w:name w:val="Heading 8"/>
    <w:basedOn w:val="728"/>
    <w:next w:val="728"/>
    <w:link w:val="879"/>
    <w:uiPriority w:val="9"/>
    <w:qFormat/>
    <w:pPr>
      <w:keepLines/>
      <w:keepNext/>
      <w:spacing w:before="320" w:after="200"/>
      <w:widowControl/>
      <w:outlineLvl w:val="7"/>
    </w:pPr>
    <w:rPr>
      <w:i/>
      <w:sz w:val="22"/>
    </w:rPr>
  </w:style>
  <w:style w:type="paragraph" w:styleId="737">
    <w:name w:val="Heading 9"/>
    <w:basedOn w:val="728"/>
    <w:next w:val="728"/>
    <w:link w:val="794"/>
    <w:uiPriority w:val="9"/>
    <w:qFormat/>
    <w:pPr>
      <w:keepLines/>
      <w:keepNext/>
      <w:spacing w:before="320" w:after="200"/>
      <w:widowControl/>
      <w:outlineLvl w:val="8"/>
    </w:pPr>
    <w:rPr>
      <w:i/>
      <w:sz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paragraph" w:styleId="741">
    <w:name w:val="footnote text"/>
    <w:uiPriority w:val="99"/>
    <w:semiHidden/>
    <w:unhideWhenUsed/>
    <w:pPr>
      <w:spacing w:after="40"/>
    </w:pPr>
    <w:rPr>
      <w:sz w:val="18"/>
    </w:rPr>
  </w:style>
  <w:style w:type="paragraph" w:styleId="742">
    <w:name w:val="endnote text"/>
    <w:uiPriority w:val="99"/>
    <w:semiHidden/>
    <w:unhideWhenUsed/>
    <w:rPr>
      <w:sz w:val="20"/>
    </w:rPr>
  </w:style>
  <w:style w:type="character" w:styleId="743" w:customStyle="1">
    <w:name w:val="Обычный1"/>
    <w:rPr>
      <w:rFonts w:ascii="Arial" w:hAnsi="Arial"/>
      <w:sz w:val="24"/>
    </w:rPr>
  </w:style>
  <w:style w:type="paragraph" w:styleId="744" w:customStyle="1">
    <w:name w:val="Содержимое таблицы"/>
    <w:basedOn w:val="728"/>
    <w:link w:val="745"/>
  </w:style>
  <w:style w:type="character" w:styleId="745" w:customStyle="1">
    <w:name w:val="Содержимое таблицы"/>
    <w:basedOn w:val="743"/>
    <w:link w:val="744"/>
    <w:rPr>
      <w:rFonts w:ascii="Arial" w:hAnsi="Arial"/>
      <w:sz w:val="24"/>
    </w:rPr>
  </w:style>
  <w:style w:type="paragraph" w:styleId="746" w:customStyle="1">
    <w:name w:val="Heading 4 Char"/>
    <w:basedOn w:val="892"/>
    <w:link w:val="747"/>
    <w:rPr>
      <w:rFonts w:ascii="Arial" w:hAnsi="Arial"/>
      <w:b/>
      <w:sz w:val="26"/>
    </w:rPr>
  </w:style>
  <w:style w:type="character" w:styleId="747" w:customStyle="1">
    <w:name w:val="Heading 4 Char"/>
    <w:basedOn w:val="738"/>
    <w:link w:val="746"/>
    <w:rPr>
      <w:rFonts w:ascii="Arial" w:hAnsi="Arial"/>
      <w:b/>
      <w:sz w:val="26"/>
    </w:rPr>
  </w:style>
  <w:style w:type="paragraph" w:styleId="748" w:customStyle="1">
    <w:name w:val="Не вступил в силу"/>
    <w:link w:val="749"/>
    <w:rPr>
      <w:b/>
      <w:shd w:val="clear" w:color="auto" w:fill="d8ede8"/>
    </w:rPr>
  </w:style>
  <w:style w:type="character" w:styleId="749" w:customStyle="1">
    <w:name w:val="Не вступил в силу"/>
    <w:link w:val="748"/>
    <w:rPr>
      <w:b/>
      <w:color w:val="000000"/>
      <w:shd w:val="clear" w:color="auto" w:fill="d8ede8"/>
    </w:rPr>
  </w:style>
  <w:style w:type="paragraph" w:styleId="750">
    <w:name w:val="toc 2"/>
    <w:basedOn w:val="728"/>
    <w:next w:val="728"/>
    <w:link w:val="751"/>
    <w:uiPriority w:val="39"/>
    <w:pPr>
      <w:ind w:left="283" w:firstLine="0"/>
      <w:spacing w:after="57"/>
      <w:widowControl/>
    </w:pPr>
  </w:style>
  <w:style w:type="character" w:styleId="751" w:customStyle="1">
    <w:name w:val="Оглавление 2 Знак"/>
    <w:basedOn w:val="743"/>
    <w:link w:val="750"/>
    <w:rPr>
      <w:rFonts w:ascii="Arial" w:hAnsi="Arial"/>
      <w:sz w:val="24"/>
    </w:rPr>
  </w:style>
  <w:style w:type="paragraph" w:styleId="752" w:customStyle="1">
    <w:name w:val="Заголовок для информации об изменениях"/>
    <w:basedOn w:val="729"/>
    <w:next w:val="728"/>
    <w:link w:val="753"/>
    <w:pPr>
      <w:numPr>
        <w:ilvl w:val="0"/>
        <w:numId w:val="0"/>
      </w:numPr>
      <w:spacing w:before="0"/>
      <w:outlineLvl w:val="8"/>
    </w:pPr>
    <w:rPr>
      <w:b w:val="0"/>
      <w:sz w:val="18"/>
      <w:highlight w:val="white"/>
    </w:rPr>
  </w:style>
  <w:style w:type="character" w:styleId="753" w:customStyle="1">
    <w:name w:val="Заголовок для информации об изменениях"/>
    <w:basedOn w:val="866"/>
    <w:link w:val="752"/>
    <w:rPr>
      <w:rFonts w:ascii="Arial" w:hAnsi="Arial"/>
      <w:b w:val="0"/>
      <w:color w:val="26282f"/>
      <w:sz w:val="18"/>
      <w:highlight w:val="white"/>
    </w:rPr>
  </w:style>
  <w:style w:type="paragraph" w:styleId="754" w:customStyle="1">
    <w:name w:val="Heading 1 Char"/>
    <w:basedOn w:val="892"/>
    <w:link w:val="755"/>
    <w:rPr>
      <w:rFonts w:ascii="Arial" w:hAnsi="Arial"/>
      <w:sz w:val="40"/>
    </w:rPr>
  </w:style>
  <w:style w:type="character" w:styleId="755" w:customStyle="1">
    <w:name w:val="Heading 1 Char"/>
    <w:basedOn w:val="738"/>
    <w:link w:val="754"/>
    <w:rPr>
      <w:rFonts w:ascii="Arial" w:hAnsi="Arial"/>
      <w:sz w:val="40"/>
    </w:rPr>
  </w:style>
  <w:style w:type="paragraph" w:styleId="756">
    <w:name w:val="toc 4"/>
    <w:basedOn w:val="728"/>
    <w:next w:val="728"/>
    <w:link w:val="757"/>
    <w:uiPriority w:val="39"/>
    <w:pPr>
      <w:ind w:left="850" w:firstLine="0"/>
      <w:spacing w:after="57"/>
      <w:widowControl/>
    </w:pPr>
  </w:style>
  <w:style w:type="character" w:styleId="757" w:customStyle="1">
    <w:name w:val="Оглавление 4 Знак"/>
    <w:basedOn w:val="743"/>
    <w:link w:val="756"/>
    <w:rPr>
      <w:rFonts w:ascii="Arial" w:hAnsi="Arial"/>
      <w:sz w:val="24"/>
    </w:rPr>
  </w:style>
  <w:style w:type="character" w:styleId="758" w:customStyle="1">
    <w:name w:val="Заголовок 7 Знак"/>
    <w:basedOn w:val="743"/>
    <w:link w:val="735"/>
    <w:rPr>
      <w:rFonts w:ascii="Arial" w:hAnsi="Arial"/>
      <w:b/>
      <w:i/>
      <w:sz w:val="22"/>
    </w:rPr>
  </w:style>
  <w:style w:type="paragraph" w:styleId="759" w:customStyle="1">
    <w:name w:val="Утратил силу"/>
    <w:link w:val="760"/>
    <w:rPr>
      <w:b/>
      <w:strike/>
      <w:color w:val="666600"/>
    </w:rPr>
  </w:style>
  <w:style w:type="character" w:styleId="760" w:customStyle="1">
    <w:name w:val="Утратил силу"/>
    <w:link w:val="759"/>
    <w:rPr>
      <w:b/>
      <w:strike/>
      <w:color w:val="666600"/>
    </w:rPr>
  </w:style>
  <w:style w:type="paragraph" w:styleId="761" w:customStyle="1">
    <w:name w:val="Заголовок ЭР (левое окно)"/>
    <w:basedOn w:val="728"/>
    <w:next w:val="728"/>
    <w:link w:val="762"/>
    <w:pPr>
      <w:ind w:firstLine="0"/>
      <w:jc w:val="center"/>
      <w:spacing w:before="300" w:after="250"/>
      <w:widowControl/>
    </w:pPr>
    <w:rPr>
      <w:b/>
      <w:color w:val="26282f"/>
      <w:sz w:val="26"/>
    </w:rPr>
  </w:style>
  <w:style w:type="character" w:styleId="762" w:customStyle="1">
    <w:name w:val="Заголовок ЭР (левое окно)"/>
    <w:basedOn w:val="743"/>
    <w:link w:val="761"/>
    <w:rPr>
      <w:rFonts w:ascii="Arial" w:hAnsi="Arial"/>
      <w:b/>
      <w:color w:val="26282f"/>
      <w:sz w:val="26"/>
    </w:rPr>
  </w:style>
  <w:style w:type="paragraph" w:styleId="763">
    <w:name w:val="toc 6"/>
    <w:basedOn w:val="728"/>
    <w:next w:val="728"/>
    <w:link w:val="764"/>
    <w:uiPriority w:val="39"/>
    <w:pPr>
      <w:ind w:left="1417" w:firstLine="0"/>
      <w:spacing w:after="57"/>
      <w:widowControl/>
    </w:pPr>
  </w:style>
  <w:style w:type="character" w:styleId="764" w:customStyle="1">
    <w:name w:val="Оглавление 6 Знак"/>
    <w:basedOn w:val="743"/>
    <w:link w:val="763"/>
    <w:rPr>
      <w:rFonts w:ascii="Arial" w:hAnsi="Arial"/>
      <w:sz w:val="24"/>
    </w:rPr>
  </w:style>
  <w:style w:type="paragraph" w:styleId="765" w:customStyle="1">
    <w:name w:val="Оглавление"/>
    <w:basedOn w:val="815"/>
    <w:next w:val="728"/>
    <w:link w:val="766"/>
    <w:pPr>
      <w:ind w:left="140"/>
    </w:pPr>
  </w:style>
  <w:style w:type="character" w:styleId="766" w:customStyle="1">
    <w:name w:val="Оглавление"/>
    <w:basedOn w:val="816"/>
    <w:link w:val="765"/>
    <w:rPr>
      <w:rFonts w:ascii="Courier New" w:hAnsi="Courier New"/>
      <w:sz w:val="24"/>
    </w:rPr>
  </w:style>
  <w:style w:type="paragraph" w:styleId="767">
    <w:name w:val="toc 7"/>
    <w:basedOn w:val="728"/>
    <w:next w:val="728"/>
    <w:link w:val="768"/>
    <w:uiPriority w:val="39"/>
    <w:pPr>
      <w:ind w:left="1701" w:firstLine="0"/>
      <w:spacing w:after="57"/>
      <w:widowControl/>
    </w:pPr>
  </w:style>
  <w:style w:type="character" w:styleId="768" w:customStyle="1">
    <w:name w:val="Оглавление 7 Знак"/>
    <w:basedOn w:val="743"/>
    <w:link w:val="767"/>
    <w:rPr>
      <w:rFonts w:ascii="Arial" w:hAnsi="Arial"/>
      <w:sz w:val="24"/>
    </w:rPr>
  </w:style>
  <w:style w:type="paragraph" w:styleId="769" w:customStyle="1">
    <w:name w:val="Внимание: недобросовестность!"/>
    <w:basedOn w:val="817"/>
    <w:next w:val="728"/>
    <w:link w:val="770"/>
  </w:style>
  <w:style w:type="character" w:styleId="770" w:customStyle="1">
    <w:name w:val="Внимание: недобросовестность!"/>
    <w:basedOn w:val="818"/>
    <w:link w:val="769"/>
    <w:rPr>
      <w:rFonts w:ascii="Arial" w:hAnsi="Arial"/>
      <w:sz w:val="24"/>
      <w:shd w:val="clear" w:color="auto" w:fill="f5f3da"/>
    </w:rPr>
  </w:style>
  <w:style w:type="paragraph" w:styleId="771" w:customStyle="1">
    <w:name w:val="Постоянная часть"/>
    <w:basedOn w:val="888"/>
    <w:next w:val="728"/>
    <w:link w:val="772"/>
    <w:rPr>
      <w:sz w:val="20"/>
    </w:rPr>
  </w:style>
  <w:style w:type="character" w:styleId="772" w:customStyle="1">
    <w:name w:val="Постоянная часть"/>
    <w:basedOn w:val="889"/>
    <w:link w:val="771"/>
    <w:rPr>
      <w:rFonts w:ascii="Verdana" w:hAnsi="Verdana"/>
      <w:sz w:val="20"/>
    </w:rPr>
  </w:style>
  <w:style w:type="paragraph" w:styleId="773" w:customStyle="1">
    <w:name w:val="Комментарий"/>
    <w:basedOn w:val="847"/>
    <w:next w:val="728"/>
    <w:link w:val="774"/>
    <w:pPr>
      <w:ind w:right="0"/>
      <w:jc w:val="both"/>
      <w:spacing w:before="75"/>
    </w:pPr>
    <w:rPr>
      <w:color w:val="353842"/>
      <w:shd w:val="clear" w:color="auto" w:fill="f0f0f0"/>
    </w:rPr>
  </w:style>
  <w:style w:type="character" w:styleId="774" w:customStyle="1">
    <w:name w:val="Комментарий"/>
    <w:basedOn w:val="848"/>
    <w:link w:val="773"/>
    <w:rPr>
      <w:rFonts w:ascii="Arial" w:hAnsi="Arial"/>
      <w:color w:val="353842"/>
      <w:sz w:val="24"/>
      <w:shd w:val="clear" w:color="auto" w:fill="f0f0f0"/>
    </w:rPr>
  </w:style>
  <w:style w:type="paragraph" w:styleId="775" w:customStyle="1">
    <w:name w:val="Нижний колонтитул Знак"/>
    <w:link w:val="776"/>
    <w:rPr>
      <w:rFonts w:ascii="Arial" w:hAnsi="Arial"/>
    </w:rPr>
  </w:style>
  <w:style w:type="character" w:styleId="776" w:customStyle="1">
    <w:name w:val="Нижний колонтитул Знак"/>
    <w:link w:val="775"/>
    <w:rPr>
      <w:rFonts w:ascii="Arial" w:hAnsi="Arial"/>
      <w:sz w:val="24"/>
    </w:rPr>
  </w:style>
  <w:style w:type="paragraph" w:styleId="777" w:customStyle="1">
    <w:name w:val="Endnote"/>
    <w:basedOn w:val="728"/>
    <w:link w:val="778"/>
    <w:rPr>
      <w:sz w:val="20"/>
    </w:rPr>
  </w:style>
  <w:style w:type="character" w:styleId="778" w:customStyle="1">
    <w:name w:val="Endnote"/>
    <w:basedOn w:val="743"/>
    <w:link w:val="777"/>
    <w:rPr>
      <w:rFonts w:ascii="Arial" w:hAnsi="Arial"/>
      <w:sz w:val="20"/>
    </w:rPr>
  </w:style>
  <w:style w:type="character" w:styleId="779" w:customStyle="1">
    <w:name w:val="Заголовок 3 Знак1"/>
    <w:basedOn w:val="743"/>
    <w:link w:val="731"/>
    <w:rPr>
      <w:rFonts w:ascii="Arial" w:hAnsi="Arial"/>
      <w:sz w:val="24"/>
    </w:rPr>
  </w:style>
  <w:style w:type="paragraph" w:styleId="780" w:customStyle="1">
    <w:name w:val="Subtitle Char"/>
    <w:basedOn w:val="892"/>
    <w:link w:val="781"/>
  </w:style>
  <w:style w:type="character" w:styleId="781" w:customStyle="1">
    <w:name w:val="Subtitle Char"/>
    <w:basedOn w:val="738"/>
    <w:link w:val="780"/>
    <w:rPr>
      <w:sz w:val="24"/>
    </w:rPr>
  </w:style>
  <w:style w:type="paragraph" w:styleId="782" w:customStyle="1">
    <w:name w:val="Найденные слова"/>
    <w:link w:val="783"/>
    <w:rPr>
      <w:b/>
      <w:color w:val="26282f"/>
      <w:shd w:val="clear" w:color="auto" w:fill="fff580"/>
    </w:rPr>
  </w:style>
  <w:style w:type="character" w:styleId="783" w:customStyle="1">
    <w:name w:val="Найденные слова"/>
    <w:link w:val="782"/>
    <w:rPr>
      <w:b/>
      <w:color w:val="26282f"/>
      <w:shd w:val="clear" w:color="auto" w:fill="fff580"/>
    </w:rPr>
  </w:style>
  <w:style w:type="paragraph" w:styleId="784" w:customStyle="1">
    <w:name w:val="Выделение для Базового Поиска (курсив)"/>
    <w:link w:val="785"/>
    <w:rPr>
      <w:b/>
      <w:i/>
      <w:color w:val="0058a9"/>
    </w:rPr>
  </w:style>
  <w:style w:type="character" w:styleId="785" w:customStyle="1">
    <w:name w:val="Выделение для Базового Поиска (курсив)"/>
    <w:link w:val="784"/>
    <w:rPr>
      <w:b/>
      <w:i/>
      <w:color w:val="0058a9"/>
    </w:rPr>
  </w:style>
  <w:style w:type="paragraph" w:styleId="786" w:customStyle="1">
    <w:name w:val="Текст (лев. подпись)"/>
    <w:basedOn w:val="728"/>
    <w:next w:val="728"/>
    <w:link w:val="787"/>
    <w:pPr>
      <w:ind w:firstLine="0"/>
      <w:jc w:val="left"/>
      <w:widowControl/>
    </w:pPr>
  </w:style>
  <w:style w:type="character" w:styleId="787" w:customStyle="1">
    <w:name w:val="Текст (лев. подпись)"/>
    <w:basedOn w:val="743"/>
    <w:link w:val="786"/>
    <w:rPr>
      <w:rFonts w:ascii="Arial" w:hAnsi="Arial"/>
      <w:sz w:val="24"/>
    </w:rPr>
  </w:style>
  <w:style w:type="paragraph" w:styleId="788" w:customStyle="1">
    <w:name w:val="Формула"/>
    <w:basedOn w:val="728"/>
    <w:next w:val="728"/>
    <w:link w:val="789"/>
    <w:pPr>
      <w:ind w:left="420" w:right="420" w:firstLine="300"/>
      <w:spacing w:before="240" w:after="240"/>
      <w:widowControl/>
    </w:pPr>
    <w:rPr>
      <w:shd w:val="clear" w:color="auto" w:fill="f5f3da"/>
    </w:rPr>
  </w:style>
  <w:style w:type="character" w:styleId="789" w:customStyle="1">
    <w:name w:val="Формула"/>
    <w:basedOn w:val="743"/>
    <w:link w:val="788"/>
    <w:rPr>
      <w:rFonts w:ascii="Arial" w:hAnsi="Arial"/>
      <w:sz w:val="24"/>
      <w:shd w:val="clear" w:color="auto" w:fill="f5f3da"/>
    </w:rPr>
  </w:style>
  <w:style w:type="paragraph" w:styleId="790" w:customStyle="1">
    <w:name w:val="Основной текст (2) + Не полужирный"/>
    <w:link w:val="791"/>
    <w:rPr>
      <w:rFonts w:ascii="Times New Roman" w:hAnsi="Times New Roman"/>
      <w:b/>
      <w:sz w:val="17"/>
    </w:rPr>
  </w:style>
  <w:style w:type="character" w:styleId="791" w:customStyle="1">
    <w:name w:val="Основной текст (2) + Не полужирный"/>
    <w:link w:val="790"/>
    <w:rPr>
      <w:rFonts w:ascii="Times New Roman" w:hAnsi="Times New Roman"/>
      <w:b/>
      <w:spacing w:val="0"/>
      <w:sz w:val="17"/>
    </w:rPr>
  </w:style>
  <w:style w:type="paragraph" w:styleId="792" w:customStyle="1">
    <w:name w:val="formattext"/>
    <w:basedOn w:val="728"/>
    <w:link w:val="793"/>
    <w:pPr>
      <w:ind w:firstLine="0"/>
      <w:jc w:val="left"/>
      <w:spacing w:beforeAutospacing="1" w:afterAutospacing="1"/>
      <w:widowControl/>
    </w:pPr>
    <w:rPr>
      <w:rFonts w:ascii="Times New Roman" w:hAnsi="Times New Roman"/>
    </w:rPr>
  </w:style>
  <w:style w:type="character" w:styleId="793" w:customStyle="1">
    <w:name w:val="formattext"/>
    <w:basedOn w:val="743"/>
    <w:link w:val="792"/>
    <w:rPr>
      <w:rFonts w:ascii="Times New Roman" w:hAnsi="Times New Roman"/>
      <w:sz w:val="24"/>
    </w:rPr>
  </w:style>
  <w:style w:type="character" w:styleId="794" w:customStyle="1">
    <w:name w:val="Заголовок 9 Знак"/>
    <w:basedOn w:val="743"/>
    <w:link w:val="737"/>
    <w:rPr>
      <w:rFonts w:ascii="Arial" w:hAnsi="Arial"/>
      <w:i/>
      <w:sz w:val="21"/>
    </w:rPr>
  </w:style>
  <w:style w:type="paragraph" w:styleId="795" w:customStyle="1">
    <w:name w:val="Цветовое выделение"/>
    <w:link w:val="796"/>
    <w:rPr>
      <w:b/>
      <w:color w:val="26282f"/>
    </w:rPr>
  </w:style>
  <w:style w:type="character" w:styleId="796" w:customStyle="1">
    <w:name w:val="Цветовое выделение"/>
    <w:link w:val="795"/>
    <w:rPr>
      <w:b/>
      <w:color w:val="26282f"/>
    </w:rPr>
  </w:style>
  <w:style w:type="paragraph" w:styleId="797" w:customStyle="1">
    <w:name w:val="Основной текст (2)"/>
    <w:basedOn w:val="728"/>
    <w:link w:val="798"/>
    <w:pPr>
      <w:ind w:firstLine="0"/>
      <w:jc w:val="center"/>
      <w:spacing w:before="120" w:after="120" w:line="182" w:lineRule="exact"/>
      <w:widowControl/>
    </w:pPr>
    <w:rPr>
      <w:rFonts w:ascii="Times New Roman" w:hAnsi="Times New Roman"/>
      <w:b/>
      <w:sz w:val="17"/>
    </w:rPr>
  </w:style>
  <w:style w:type="character" w:styleId="798" w:customStyle="1">
    <w:name w:val="Основной текст (2)"/>
    <w:basedOn w:val="743"/>
    <w:link w:val="797"/>
    <w:rPr>
      <w:rFonts w:ascii="Times New Roman" w:hAnsi="Times New Roman"/>
      <w:b/>
      <w:sz w:val="17"/>
    </w:rPr>
  </w:style>
  <w:style w:type="paragraph" w:styleId="799" w:customStyle="1">
    <w:name w:val="Intense Quote Char"/>
    <w:link w:val="800"/>
    <w:rPr>
      <w:i/>
    </w:rPr>
  </w:style>
  <w:style w:type="character" w:styleId="800" w:customStyle="1">
    <w:name w:val="Intense Quote Char"/>
    <w:link w:val="799"/>
    <w:rPr>
      <w:i/>
    </w:rPr>
  </w:style>
  <w:style w:type="paragraph" w:styleId="801" w:customStyle="1">
    <w:name w:val="Колонтитул"/>
    <w:basedOn w:val="728"/>
    <w:link w:val="802"/>
    <w:pPr>
      <w:widowControl/>
      <w:tabs>
        <w:tab w:val="center" w:pos="4819" w:leader="none"/>
        <w:tab w:val="right" w:pos="9638" w:leader="none"/>
      </w:tabs>
    </w:pPr>
  </w:style>
  <w:style w:type="character" w:styleId="802" w:customStyle="1">
    <w:name w:val="Колонтитул"/>
    <w:basedOn w:val="743"/>
    <w:link w:val="801"/>
    <w:rPr>
      <w:rFonts w:ascii="Arial" w:hAnsi="Arial"/>
      <w:sz w:val="24"/>
    </w:rPr>
  </w:style>
  <w:style w:type="paragraph" w:styleId="803">
    <w:name w:val="Intense Quote"/>
    <w:basedOn w:val="728"/>
    <w:next w:val="728"/>
    <w:link w:val="804"/>
    <w:pPr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basedOn w:val="743"/>
    <w:link w:val="803"/>
    <w:rPr>
      <w:rFonts w:ascii="Arial" w:hAnsi="Arial"/>
      <w:i/>
      <w:sz w:val="24"/>
    </w:rPr>
  </w:style>
  <w:style w:type="paragraph" w:styleId="805" w:customStyle="1">
    <w:name w:val="Endnote Text Char"/>
    <w:link w:val="806"/>
    <w:rPr>
      <w:sz w:val="20"/>
    </w:rPr>
  </w:style>
  <w:style w:type="character" w:styleId="806" w:customStyle="1">
    <w:name w:val="Endnote Text Char"/>
    <w:link w:val="805"/>
    <w:rPr>
      <w:sz w:val="20"/>
    </w:rPr>
  </w:style>
  <w:style w:type="paragraph" w:styleId="807">
    <w:name w:val="Caption"/>
    <w:basedOn w:val="728"/>
    <w:next w:val="728"/>
    <w:link w:val="808"/>
    <w:pPr>
      <w:spacing w:line="276" w:lineRule="auto"/>
      <w:widowControl/>
    </w:pPr>
    <w:rPr>
      <w:b/>
      <w:color w:val="4f81bd"/>
      <w:sz w:val="18"/>
    </w:rPr>
  </w:style>
  <w:style w:type="character" w:styleId="808" w:customStyle="1">
    <w:name w:val="Название объекта Знак"/>
    <w:basedOn w:val="743"/>
    <w:link w:val="807"/>
    <w:rPr>
      <w:rFonts w:ascii="Arial" w:hAnsi="Arial"/>
      <w:b/>
      <w:color w:val="4f81bd"/>
      <w:sz w:val="18"/>
    </w:rPr>
  </w:style>
  <w:style w:type="paragraph" w:styleId="809" w:customStyle="1">
    <w:name w:val="Heading 9 Char"/>
    <w:basedOn w:val="892"/>
    <w:link w:val="810"/>
    <w:rPr>
      <w:rFonts w:ascii="Arial" w:hAnsi="Arial"/>
      <w:i/>
      <w:sz w:val="21"/>
    </w:rPr>
  </w:style>
  <w:style w:type="character" w:styleId="810" w:customStyle="1">
    <w:name w:val="Heading 9 Char"/>
    <w:basedOn w:val="738"/>
    <w:link w:val="809"/>
    <w:rPr>
      <w:rFonts w:ascii="Arial" w:hAnsi="Arial"/>
      <w:i/>
      <w:sz w:val="21"/>
    </w:rPr>
  </w:style>
  <w:style w:type="paragraph" w:styleId="811" w:customStyle="1">
    <w:name w:val="Подвал для информации об изменениях"/>
    <w:basedOn w:val="729"/>
    <w:next w:val="728"/>
    <w:link w:val="812"/>
    <w:pPr>
      <w:numPr>
        <w:ilvl w:val="0"/>
        <w:numId w:val="0"/>
      </w:numPr>
      <w:outlineLvl w:val="8"/>
    </w:pPr>
    <w:rPr>
      <w:b w:val="0"/>
      <w:sz w:val="18"/>
    </w:rPr>
  </w:style>
  <w:style w:type="character" w:styleId="812" w:customStyle="1">
    <w:name w:val="Подвал для информации об изменениях"/>
    <w:basedOn w:val="866"/>
    <w:link w:val="811"/>
    <w:rPr>
      <w:rFonts w:ascii="Arial" w:hAnsi="Arial"/>
      <w:b w:val="0"/>
      <w:color w:val="26282f"/>
      <w:sz w:val="18"/>
    </w:rPr>
  </w:style>
  <w:style w:type="paragraph" w:styleId="813" w:customStyle="1">
    <w:name w:val="Заголовок статьи"/>
    <w:basedOn w:val="728"/>
    <w:next w:val="728"/>
    <w:link w:val="814"/>
    <w:pPr>
      <w:ind w:left="1612" w:hanging="892"/>
      <w:widowControl/>
    </w:pPr>
  </w:style>
  <w:style w:type="character" w:styleId="814" w:customStyle="1">
    <w:name w:val="Заголовок статьи"/>
    <w:basedOn w:val="743"/>
    <w:link w:val="813"/>
    <w:rPr>
      <w:rFonts w:ascii="Arial" w:hAnsi="Arial"/>
      <w:sz w:val="24"/>
    </w:rPr>
  </w:style>
  <w:style w:type="paragraph" w:styleId="815" w:customStyle="1">
    <w:name w:val="Таблицы (моноширинный)"/>
    <w:basedOn w:val="728"/>
    <w:next w:val="728"/>
    <w:link w:val="816"/>
    <w:pPr>
      <w:ind w:firstLine="0"/>
      <w:jc w:val="left"/>
      <w:widowControl/>
    </w:pPr>
    <w:rPr>
      <w:rFonts w:ascii="Courier New" w:hAnsi="Courier New"/>
    </w:rPr>
  </w:style>
  <w:style w:type="character" w:styleId="816" w:customStyle="1">
    <w:name w:val="Таблицы (моноширинный)"/>
    <w:basedOn w:val="743"/>
    <w:link w:val="815"/>
    <w:rPr>
      <w:rFonts w:ascii="Courier New" w:hAnsi="Courier New"/>
      <w:sz w:val="24"/>
    </w:rPr>
  </w:style>
  <w:style w:type="paragraph" w:styleId="817" w:customStyle="1">
    <w:name w:val="Внимание"/>
    <w:basedOn w:val="728"/>
    <w:next w:val="728"/>
    <w:link w:val="818"/>
    <w:pPr>
      <w:ind w:left="420" w:right="420" w:firstLine="300"/>
      <w:spacing w:before="240" w:after="240"/>
      <w:widowControl/>
    </w:pPr>
    <w:rPr>
      <w:shd w:val="clear" w:color="auto" w:fill="f5f3da"/>
    </w:rPr>
  </w:style>
  <w:style w:type="character" w:styleId="818" w:customStyle="1">
    <w:name w:val="Внимание"/>
    <w:basedOn w:val="743"/>
    <w:link w:val="817"/>
    <w:rPr>
      <w:rFonts w:ascii="Arial" w:hAnsi="Arial"/>
      <w:sz w:val="24"/>
      <w:shd w:val="clear" w:color="auto" w:fill="f5f3da"/>
    </w:rPr>
  </w:style>
  <w:style w:type="paragraph" w:styleId="819" w:customStyle="1">
    <w:name w:val="ЭР-содержание (правое окно)"/>
    <w:basedOn w:val="728"/>
    <w:next w:val="728"/>
    <w:link w:val="820"/>
    <w:pPr>
      <w:ind w:firstLine="0"/>
      <w:jc w:val="left"/>
      <w:spacing w:before="300"/>
      <w:widowControl/>
    </w:pPr>
  </w:style>
  <w:style w:type="character" w:styleId="820" w:customStyle="1">
    <w:name w:val="ЭР-содержание (правое окно)"/>
    <w:basedOn w:val="743"/>
    <w:link w:val="819"/>
    <w:rPr>
      <w:rFonts w:ascii="Arial" w:hAnsi="Arial"/>
      <w:sz w:val="24"/>
    </w:rPr>
  </w:style>
  <w:style w:type="paragraph" w:styleId="821" w:customStyle="1">
    <w:name w:val="Нормальный (таблица)"/>
    <w:basedOn w:val="728"/>
    <w:next w:val="728"/>
    <w:link w:val="822"/>
    <w:pPr>
      <w:ind w:firstLine="0"/>
      <w:widowControl/>
    </w:pPr>
  </w:style>
  <w:style w:type="character" w:styleId="822" w:customStyle="1">
    <w:name w:val="Нормальный (таблица)"/>
    <w:basedOn w:val="743"/>
    <w:link w:val="821"/>
    <w:rPr>
      <w:rFonts w:ascii="Arial" w:hAnsi="Arial"/>
      <w:sz w:val="24"/>
    </w:rPr>
  </w:style>
  <w:style w:type="paragraph" w:styleId="823">
    <w:name w:val="Header"/>
    <w:basedOn w:val="728"/>
    <w:link w:val="824"/>
    <w:pPr>
      <w:jc w:val="center"/>
      <w:widowControl/>
      <w:tabs>
        <w:tab w:val="center" w:pos="4677" w:leader="none"/>
        <w:tab w:val="right" w:pos="9355" w:leader="none"/>
      </w:tabs>
    </w:pPr>
  </w:style>
  <w:style w:type="character" w:styleId="824" w:customStyle="1">
    <w:name w:val="Верхний колонтитул Знак1"/>
    <w:basedOn w:val="743"/>
    <w:link w:val="823"/>
    <w:rPr>
      <w:rFonts w:ascii="Arial" w:hAnsi="Arial"/>
      <w:sz w:val="24"/>
    </w:rPr>
  </w:style>
  <w:style w:type="paragraph" w:styleId="825" w:customStyle="1">
    <w:name w:val="Словарная статья"/>
    <w:basedOn w:val="728"/>
    <w:next w:val="728"/>
    <w:link w:val="826"/>
    <w:pPr>
      <w:ind w:right="118" w:firstLine="0"/>
      <w:widowControl/>
    </w:pPr>
  </w:style>
  <w:style w:type="character" w:styleId="826" w:customStyle="1">
    <w:name w:val="Словарная статья"/>
    <w:basedOn w:val="743"/>
    <w:link w:val="825"/>
    <w:rPr>
      <w:rFonts w:ascii="Arial" w:hAnsi="Arial"/>
      <w:sz w:val="24"/>
    </w:rPr>
  </w:style>
  <w:style w:type="paragraph" w:styleId="827" w:customStyle="1">
    <w:name w:val="Верхний колонтитул Знак"/>
    <w:link w:val="828"/>
    <w:rPr>
      <w:rFonts w:ascii="Arial" w:hAnsi="Arial"/>
    </w:rPr>
  </w:style>
  <w:style w:type="character" w:styleId="828" w:customStyle="1">
    <w:name w:val="Верхний колонтитул Знак"/>
    <w:link w:val="827"/>
    <w:rPr>
      <w:rFonts w:ascii="Arial" w:hAnsi="Arial"/>
      <w:sz w:val="24"/>
    </w:rPr>
  </w:style>
  <w:style w:type="paragraph" w:styleId="829" w:customStyle="1">
    <w:name w:val="Подчёркнуный текст"/>
    <w:basedOn w:val="728"/>
    <w:next w:val="728"/>
    <w:link w:val="830"/>
  </w:style>
  <w:style w:type="character" w:styleId="830" w:customStyle="1">
    <w:name w:val="Подчёркнуный текст"/>
    <w:basedOn w:val="743"/>
    <w:link w:val="829"/>
    <w:rPr>
      <w:rFonts w:ascii="Arial" w:hAnsi="Arial"/>
      <w:sz w:val="24"/>
    </w:rPr>
  </w:style>
  <w:style w:type="paragraph" w:styleId="831">
    <w:name w:val="toc 3"/>
    <w:basedOn w:val="728"/>
    <w:next w:val="728"/>
    <w:link w:val="832"/>
    <w:uiPriority w:val="39"/>
    <w:pPr>
      <w:ind w:left="567" w:firstLine="0"/>
      <w:spacing w:after="57"/>
      <w:widowControl/>
    </w:pPr>
  </w:style>
  <w:style w:type="character" w:styleId="832" w:customStyle="1">
    <w:name w:val="Оглавление 3 Знак"/>
    <w:basedOn w:val="743"/>
    <w:link w:val="831"/>
    <w:rPr>
      <w:rFonts w:ascii="Arial" w:hAnsi="Arial"/>
      <w:sz w:val="24"/>
    </w:rPr>
  </w:style>
  <w:style w:type="paragraph" w:styleId="833" w:customStyle="1">
    <w:name w:val="ConsPlusTitle"/>
    <w:link w:val="834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/>
      <w:b/>
      <w:sz w:val="22"/>
    </w:rPr>
  </w:style>
  <w:style w:type="character" w:styleId="834" w:customStyle="1">
    <w:name w:val="ConsPlusTitle"/>
    <w:link w:val="833"/>
    <w:rPr>
      <w:rFonts w:ascii="Calibri" w:hAnsi="Calibri"/>
      <w:b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styleId="835" w:customStyle="1">
    <w:name w:val="Подзаголовок для информации об изменениях"/>
    <w:basedOn w:val="913"/>
    <w:next w:val="728"/>
    <w:link w:val="836"/>
    <w:rPr>
      <w:b/>
    </w:rPr>
  </w:style>
  <w:style w:type="character" w:styleId="836" w:customStyle="1">
    <w:name w:val="Подзаголовок для информации об изменениях"/>
    <w:basedOn w:val="914"/>
    <w:link w:val="835"/>
    <w:rPr>
      <w:rFonts w:ascii="Arial" w:hAnsi="Arial"/>
      <w:b/>
      <w:color w:val="353842"/>
      <w:sz w:val="18"/>
    </w:rPr>
  </w:style>
  <w:style w:type="paragraph" w:styleId="837">
    <w:name w:val="Body Text 2"/>
    <w:basedOn w:val="728"/>
    <w:link w:val="838"/>
    <w:pPr>
      <w:ind w:firstLine="0"/>
      <w:widowControl/>
    </w:pPr>
    <w:rPr>
      <w:sz w:val="28"/>
    </w:rPr>
  </w:style>
  <w:style w:type="character" w:styleId="838" w:customStyle="1">
    <w:name w:val="Основной текст 2 Знак"/>
    <w:basedOn w:val="743"/>
    <w:link w:val="837"/>
    <w:rPr>
      <w:rFonts w:ascii="Arial" w:hAnsi="Arial"/>
      <w:sz w:val="28"/>
    </w:rPr>
  </w:style>
  <w:style w:type="paragraph" w:styleId="839" w:customStyle="1">
    <w:name w:val="Heading 5 Char"/>
    <w:basedOn w:val="892"/>
    <w:link w:val="840"/>
    <w:rPr>
      <w:rFonts w:ascii="Arial" w:hAnsi="Arial"/>
      <w:b/>
    </w:rPr>
  </w:style>
  <w:style w:type="character" w:styleId="840" w:customStyle="1">
    <w:name w:val="Heading 5 Char"/>
    <w:basedOn w:val="738"/>
    <w:link w:val="839"/>
    <w:rPr>
      <w:rFonts w:ascii="Arial" w:hAnsi="Arial"/>
      <w:b/>
      <w:sz w:val="24"/>
    </w:rPr>
  </w:style>
  <w:style w:type="paragraph" w:styleId="841" w:customStyle="1">
    <w:name w:val="Caption Char"/>
    <w:basedOn w:val="807"/>
    <w:link w:val="842"/>
  </w:style>
  <w:style w:type="character" w:styleId="842" w:customStyle="1">
    <w:name w:val="Caption Char"/>
    <w:basedOn w:val="808"/>
    <w:link w:val="841"/>
    <w:rPr>
      <w:rFonts w:ascii="Arial" w:hAnsi="Arial"/>
      <w:b/>
      <w:color w:val="4f81bd"/>
      <w:sz w:val="18"/>
    </w:rPr>
  </w:style>
  <w:style w:type="paragraph" w:styleId="843" w:customStyle="1">
    <w:name w:val="Текст (прав. подпись)"/>
    <w:basedOn w:val="728"/>
    <w:next w:val="728"/>
    <w:link w:val="844"/>
    <w:pPr>
      <w:ind w:firstLine="0"/>
      <w:jc w:val="right"/>
      <w:widowControl/>
    </w:pPr>
  </w:style>
  <w:style w:type="character" w:styleId="844" w:customStyle="1">
    <w:name w:val="Текст (прав. подпись)"/>
    <w:basedOn w:val="743"/>
    <w:link w:val="843"/>
    <w:rPr>
      <w:rFonts w:ascii="Arial" w:hAnsi="Arial"/>
      <w:sz w:val="24"/>
    </w:rPr>
  </w:style>
  <w:style w:type="paragraph" w:styleId="845" w:customStyle="1">
    <w:name w:val="Quote Char"/>
    <w:link w:val="846"/>
    <w:rPr>
      <w:i/>
    </w:rPr>
  </w:style>
  <w:style w:type="character" w:styleId="846" w:customStyle="1">
    <w:name w:val="Quote Char"/>
    <w:link w:val="845"/>
    <w:rPr>
      <w:i/>
    </w:rPr>
  </w:style>
  <w:style w:type="paragraph" w:styleId="847" w:customStyle="1">
    <w:name w:val="Текст (справка)"/>
    <w:basedOn w:val="728"/>
    <w:next w:val="728"/>
    <w:link w:val="848"/>
    <w:pPr>
      <w:ind w:left="170" w:right="170" w:firstLine="0"/>
      <w:jc w:val="left"/>
      <w:widowControl/>
    </w:pPr>
  </w:style>
  <w:style w:type="character" w:styleId="848" w:customStyle="1">
    <w:name w:val="Текст (справка)"/>
    <w:basedOn w:val="743"/>
    <w:link w:val="847"/>
    <w:rPr>
      <w:rFonts w:ascii="Arial" w:hAnsi="Arial"/>
      <w:sz w:val="24"/>
    </w:rPr>
  </w:style>
  <w:style w:type="paragraph" w:styleId="849" w:customStyle="1">
    <w:name w:val="Title Char"/>
    <w:basedOn w:val="892"/>
    <w:link w:val="850"/>
    <w:rPr>
      <w:sz w:val="48"/>
    </w:rPr>
  </w:style>
  <w:style w:type="character" w:styleId="850" w:customStyle="1">
    <w:name w:val="Title Char"/>
    <w:basedOn w:val="738"/>
    <w:link w:val="849"/>
    <w:rPr>
      <w:sz w:val="48"/>
    </w:rPr>
  </w:style>
  <w:style w:type="paragraph" w:styleId="851" w:customStyle="1">
    <w:name w:val="Выделение для Базового Поиска"/>
    <w:link w:val="852"/>
    <w:rPr>
      <w:b/>
      <w:color w:val="0058a9"/>
    </w:rPr>
  </w:style>
  <w:style w:type="character" w:styleId="852" w:customStyle="1">
    <w:name w:val="Выделение для Базового Поиска"/>
    <w:link w:val="851"/>
    <w:rPr>
      <w:b/>
      <w:color w:val="0058a9"/>
    </w:rPr>
  </w:style>
  <w:style w:type="paragraph" w:styleId="853">
    <w:name w:val="No Spacing"/>
    <w:link w:val="854"/>
  </w:style>
  <w:style w:type="character" w:styleId="854" w:customStyle="1">
    <w:name w:val="Без интервала Знак"/>
    <w:link w:val="853"/>
  </w:style>
  <w:style w:type="paragraph" w:styleId="855" w:customStyle="1">
    <w:name w:val="Знак концевой сноски1"/>
    <w:link w:val="856"/>
    <w:rPr>
      <w:vertAlign w:val="superscript"/>
    </w:rPr>
  </w:style>
  <w:style w:type="character" w:styleId="856">
    <w:name w:val="endnote reference"/>
    <w:link w:val="855"/>
    <w:rPr>
      <w:vertAlign w:val="superscript"/>
    </w:rPr>
  </w:style>
  <w:style w:type="paragraph" w:styleId="857">
    <w:name w:val="Quote"/>
    <w:basedOn w:val="728"/>
    <w:next w:val="728"/>
    <w:link w:val="858"/>
    <w:pPr>
      <w:ind w:left="720" w:right="720"/>
      <w:widowControl/>
    </w:pPr>
    <w:rPr>
      <w:i/>
    </w:rPr>
  </w:style>
  <w:style w:type="character" w:styleId="858" w:customStyle="1">
    <w:name w:val="Цитата 2 Знак"/>
    <w:basedOn w:val="743"/>
    <w:link w:val="857"/>
    <w:rPr>
      <w:rFonts w:ascii="Arial" w:hAnsi="Arial"/>
      <w:i/>
      <w:sz w:val="24"/>
    </w:rPr>
  </w:style>
  <w:style w:type="character" w:styleId="859" w:customStyle="1">
    <w:name w:val="Заголовок 5 Знак"/>
    <w:basedOn w:val="743"/>
    <w:link w:val="733"/>
    <w:rPr>
      <w:rFonts w:ascii="Arial" w:hAnsi="Arial"/>
      <w:b/>
      <w:sz w:val="24"/>
    </w:rPr>
  </w:style>
  <w:style w:type="paragraph" w:styleId="860" w:customStyle="1">
    <w:name w:val="Куда обратиться?"/>
    <w:basedOn w:val="817"/>
    <w:next w:val="728"/>
    <w:link w:val="861"/>
  </w:style>
  <w:style w:type="character" w:styleId="861" w:customStyle="1">
    <w:name w:val="Куда обратиться?"/>
    <w:basedOn w:val="818"/>
    <w:link w:val="860"/>
    <w:rPr>
      <w:rFonts w:ascii="Arial" w:hAnsi="Arial"/>
      <w:sz w:val="24"/>
      <w:shd w:val="clear" w:color="auto" w:fill="f5f3da"/>
    </w:rPr>
  </w:style>
  <w:style w:type="paragraph" w:styleId="862" w:customStyle="1">
    <w:name w:val="Сравнение редакций. Добавленный фрагмент"/>
    <w:link w:val="863"/>
    <w:rPr>
      <w:shd w:val="clear" w:color="auto" w:fill="c1d7ff"/>
    </w:rPr>
  </w:style>
  <w:style w:type="character" w:styleId="863" w:customStyle="1">
    <w:name w:val="Сравнение редакций. Добавленный фрагмент"/>
    <w:link w:val="862"/>
    <w:rPr>
      <w:color w:val="000000"/>
      <w:shd w:val="clear" w:color="auto" w:fill="c1d7ff"/>
    </w:rPr>
  </w:style>
  <w:style w:type="paragraph" w:styleId="864" w:customStyle="1">
    <w:name w:val="Прижатый влево"/>
    <w:basedOn w:val="728"/>
    <w:next w:val="728"/>
    <w:link w:val="865"/>
    <w:pPr>
      <w:ind w:firstLine="0"/>
      <w:jc w:val="left"/>
      <w:widowControl/>
    </w:pPr>
  </w:style>
  <w:style w:type="character" w:styleId="865" w:customStyle="1">
    <w:name w:val="Прижатый влево"/>
    <w:basedOn w:val="743"/>
    <w:link w:val="864"/>
    <w:rPr>
      <w:rFonts w:ascii="Arial" w:hAnsi="Arial"/>
      <w:sz w:val="24"/>
    </w:rPr>
  </w:style>
  <w:style w:type="character" w:styleId="866" w:customStyle="1">
    <w:name w:val="Заголовок 1 Знак1"/>
    <w:basedOn w:val="743"/>
    <w:link w:val="729"/>
    <w:rPr>
      <w:rFonts w:ascii="Arial" w:hAnsi="Arial"/>
      <w:b/>
      <w:color w:val="26282f"/>
      <w:sz w:val="24"/>
    </w:rPr>
  </w:style>
  <w:style w:type="paragraph" w:styleId="867" w:customStyle="1">
    <w:name w:val="Сравнение редакций. Удаленный фрагмент"/>
    <w:link w:val="868"/>
    <w:rPr>
      <w:shd w:val="clear" w:color="auto" w:fill="c4c413"/>
    </w:rPr>
  </w:style>
  <w:style w:type="character" w:styleId="868" w:customStyle="1">
    <w:name w:val="Сравнение редакций. Удаленный фрагмент"/>
    <w:link w:val="867"/>
    <w:rPr>
      <w:color w:val="000000"/>
      <w:shd w:val="clear" w:color="auto" w:fill="c4c413"/>
    </w:rPr>
  </w:style>
  <w:style w:type="paragraph" w:styleId="869" w:customStyle="1">
    <w:name w:val="Знак сноски1"/>
    <w:link w:val="870"/>
    <w:rPr>
      <w:vertAlign w:val="superscript"/>
    </w:rPr>
  </w:style>
  <w:style w:type="character" w:styleId="870">
    <w:name w:val="footnote reference"/>
    <w:link w:val="869"/>
    <w:rPr>
      <w:vertAlign w:val="superscript"/>
    </w:rPr>
  </w:style>
  <w:style w:type="paragraph" w:styleId="871" w:customStyle="1">
    <w:name w:val="Пример."/>
    <w:basedOn w:val="817"/>
    <w:next w:val="728"/>
    <w:link w:val="872"/>
  </w:style>
  <w:style w:type="character" w:styleId="872" w:customStyle="1">
    <w:name w:val="Пример."/>
    <w:basedOn w:val="818"/>
    <w:link w:val="871"/>
    <w:rPr>
      <w:rFonts w:ascii="Arial" w:hAnsi="Arial"/>
      <w:sz w:val="24"/>
      <w:shd w:val="clear" w:color="auto" w:fill="f5f3da"/>
    </w:rPr>
  </w:style>
  <w:style w:type="paragraph" w:styleId="873" w:customStyle="1">
    <w:name w:val="Заголовок чужого сообщения"/>
    <w:link w:val="874"/>
    <w:rPr>
      <w:b/>
      <w:color w:val="ff0000"/>
    </w:rPr>
  </w:style>
  <w:style w:type="character" w:styleId="874" w:customStyle="1">
    <w:name w:val="Заголовок чужого сообщения"/>
    <w:link w:val="873"/>
    <w:rPr>
      <w:b/>
      <w:color w:val="ff0000"/>
    </w:rPr>
  </w:style>
  <w:style w:type="paragraph" w:styleId="875" w:customStyle="1">
    <w:name w:val="Гиперссылка1"/>
    <w:link w:val="876"/>
    <w:rPr>
      <w:color w:val="0000ff"/>
      <w:u w:val="single"/>
    </w:rPr>
  </w:style>
  <w:style w:type="character" w:styleId="876">
    <w:name w:val="Hyperlink"/>
    <w:link w:val="875"/>
    <w:rPr>
      <w:color w:val="0000ff"/>
      <w:u w:val="single"/>
    </w:rPr>
  </w:style>
  <w:style w:type="paragraph" w:styleId="877" w:customStyle="1">
    <w:name w:val="Footnote"/>
    <w:basedOn w:val="728"/>
    <w:link w:val="878"/>
    <w:pPr>
      <w:spacing w:after="40"/>
      <w:widowControl/>
    </w:pPr>
    <w:rPr>
      <w:sz w:val="18"/>
    </w:rPr>
  </w:style>
  <w:style w:type="character" w:styleId="878" w:customStyle="1">
    <w:name w:val="Footnote"/>
    <w:basedOn w:val="743"/>
    <w:link w:val="877"/>
    <w:rPr>
      <w:rFonts w:ascii="Arial" w:hAnsi="Arial"/>
      <w:sz w:val="18"/>
    </w:rPr>
  </w:style>
  <w:style w:type="character" w:styleId="879" w:customStyle="1">
    <w:name w:val="Заголовок 8 Знак"/>
    <w:basedOn w:val="743"/>
    <w:link w:val="736"/>
    <w:rPr>
      <w:rFonts w:ascii="Arial" w:hAnsi="Arial"/>
      <w:i/>
      <w:sz w:val="22"/>
    </w:rPr>
  </w:style>
  <w:style w:type="paragraph" w:styleId="880" w:customStyle="1">
    <w:name w:val="Текст выноски Знак"/>
    <w:link w:val="881"/>
    <w:rPr>
      <w:rFonts w:ascii="Tahoma" w:hAnsi="Tahoma"/>
      <w:sz w:val="16"/>
    </w:rPr>
  </w:style>
  <w:style w:type="character" w:styleId="881" w:customStyle="1">
    <w:name w:val="Текст выноски Знак"/>
    <w:link w:val="880"/>
    <w:rPr>
      <w:rFonts w:ascii="Tahoma" w:hAnsi="Tahoma"/>
      <w:sz w:val="16"/>
    </w:rPr>
  </w:style>
  <w:style w:type="paragraph" w:styleId="882">
    <w:name w:val="toc 1"/>
    <w:basedOn w:val="728"/>
    <w:next w:val="728"/>
    <w:link w:val="883"/>
    <w:uiPriority w:val="39"/>
    <w:pPr>
      <w:ind w:firstLine="0"/>
      <w:spacing w:after="57"/>
      <w:widowControl/>
    </w:pPr>
  </w:style>
  <w:style w:type="character" w:styleId="883" w:customStyle="1">
    <w:name w:val="Оглавление 1 Знак"/>
    <w:basedOn w:val="743"/>
    <w:link w:val="882"/>
    <w:rPr>
      <w:rFonts w:ascii="Arial" w:hAnsi="Arial"/>
      <w:sz w:val="24"/>
    </w:rPr>
  </w:style>
  <w:style w:type="paragraph" w:styleId="884" w:customStyle="1">
    <w:name w:val="Ссылка на официальную публикацию"/>
    <w:basedOn w:val="728"/>
    <w:next w:val="728"/>
    <w:link w:val="885"/>
  </w:style>
  <w:style w:type="character" w:styleId="885" w:customStyle="1">
    <w:name w:val="Ссылка на официальную публикацию"/>
    <w:basedOn w:val="743"/>
    <w:link w:val="884"/>
    <w:rPr>
      <w:rFonts w:ascii="Arial" w:hAnsi="Arial"/>
      <w:sz w:val="24"/>
    </w:rPr>
  </w:style>
  <w:style w:type="paragraph" w:styleId="886" w:customStyle="1">
    <w:name w:val="Header and Footer"/>
    <w:link w:val="887"/>
    <w:pPr>
      <w:jc w:val="both"/>
    </w:pPr>
    <w:rPr>
      <w:sz w:val="28"/>
    </w:rPr>
  </w:style>
  <w:style w:type="character" w:styleId="887" w:customStyle="1">
    <w:name w:val="Header and Footer"/>
    <w:link w:val="886"/>
    <w:rPr>
      <w:rFonts w:ascii="XO Thames" w:hAnsi="XO Thames"/>
      <w:sz w:val="28"/>
    </w:rPr>
  </w:style>
  <w:style w:type="paragraph" w:styleId="888" w:customStyle="1">
    <w:name w:val="Основное меню (преемственное)"/>
    <w:basedOn w:val="728"/>
    <w:next w:val="728"/>
    <w:link w:val="889"/>
    <w:rPr>
      <w:rFonts w:ascii="Verdana" w:hAnsi="Verdana"/>
      <w:sz w:val="22"/>
    </w:rPr>
  </w:style>
  <w:style w:type="character" w:styleId="889" w:customStyle="1">
    <w:name w:val="Основное меню (преемственное)"/>
    <w:basedOn w:val="743"/>
    <w:link w:val="888"/>
    <w:rPr>
      <w:rFonts w:ascii="Verdana" w:hAnsi="Verdana"/>
      <w:sz w:val="22"/>
    </w:rPr>
  </w:style>
  <w:style w:type="paragraph" w:styleId="890" w:customStyle="1">
    <w:name w:val="Текст ЭР (см. также)"/>
    <w:basedOn w:val="728"/>
    <w:next w:val="728"/>
    <w:link w:val="891"/>
    <w:pPr>
      <w:ind w:firstLine="0"/>
      <w:jc w:val="left"/>
      <w:spacing w:before="200"/>
      <w:widowControl/>
    </w:pPr>
    <w:rPr>
      <w:sz w:val="20"/>
    </w:rPr>
  </w:style>
  <w:style w:type="character" w:styleId="891" w:customStyle="1">
    <w:name w:val="Текст ЭР (см. также)"/>
    <w:basedOn w:val="743"/>
    <w:link w:val="890"/>
    <w:rPr>
      <w:rFonts w:ascii="Arial" w:hAnsi="Arial"/>
      <w:sz w:val="20"/>
    </w:rPr>
  </w:style>
  <w:style w:type="paragraph" w:styleId="892" w:customStyle="1">
    <w:name w:val="Основной шрифт абзаца1"/>
  </w:style>
  <w:style w:type="paragraph" w:styleId="893">
    <w:name w:val="List Paragraph"/>
    <w:basedOn w:val="728"/>
    <w:link w:val="894"/>
    <w:pPr>
      <w:contextualSpacing/>
      <w:ind w:left="720" w:firstLine="0"/>
      <w:jc w:val="left"/>
      <w:spacing w:after="200" w:line="276" w:lineRule="auto"/>
      <w:widowControl/>
    </w:pPr>
    <w:rPr>
      <w:rFonts w:ascii="Calibri" w:hAnsi="Calibri"/>
      <w:sz w:val="22"/>
    </w:rPr>
  </w:style>
  <w:style w:type="character" w:styleId="894" w:customStyle="1">
    <w:name w:val="Абзац списка Знак"/>
    <w:basedOn w:val="743"/>
    <w:link w:val="893"/>
    <w:rPr>
      <w:rFonts w:ascii="Calibri" w:hAnsi="Calibri"/>
      <w:sz w:val="22"/>
    </w:rPr>
  </w:style>
  <w:style w:type="paragraph" w:styleId="895" w:customStyle="1">
    <w:name w:val="Колонтитул (левый)"/>
    <w:basedOn w:val="786"/>
    <w:next w:val="728"/>
    <w:link w:val="896"/>
    <w:rPr>
      <w:sz w:val="14"/>
    </w:rPr>
  </w:style>
  <w:style w:type="character" w:styleId="896" w:customStyle="1">
    <w:name w:val="Колонтитул (левый)"/>
    <w:basedOn w:val="787"/>
    <w:link w:val="895"/>
    <w:rPr>
      <w:rFonts w:ascii="Arial" w:hAnsi="Arial"/>
      <w:sz w:val="14"/>
    </w:rPr>
  </w:style>
  <w:style w:type="paragraph" w:styleId="897" w:customStyle="1">
    <w:name w:val="Основной текст2"/>
    <w:basedOn w:val="728"/>
    <w:link w:val="898"/>
    <w:pPr>
      <w:ind w:firstLine="0"/>
      <w:jc w:val="left"/>
      <w:spacing w:line="0" w:lineRule="atLeast"/>
      <w:widowControl/>
    </w:pPr>
    <w:rPr>
      <w:rFonts w:ascii="Sylfaen" w:hAnsi="Sylfaen"/>
      <w:sz w:val="19"/>
    </w:rPr>
  </w:style>
  <w:style w:type="character" w:styleId="898" w:customStyle="1">
    <w:name w:val="Основной текст2"/>
    <w:basedOn w:val="743"/>
    <w:link w:val="897"/>
    <w:rPr>
      <w:rFonts w:ascii="Sylfaen" w:hAnsi="Sylfaen"/>
      <w:sz w:val="19"/>
    </w:rPr>
  </w:style>
  <w:style w:type="paragraph" w:styleId="899" w:customStyle="1">
    <w:name w:val="Заголовок 1 Знак"/>
    <w:link w:val="900"/>
    <w:rPr>
      <w:rFonts w:ascii="Cambria" w:hAnsi="Cambria"/>
      <w:b/>
      <w:sz w:val="32"/>
    </w:rPr>
  </w:style>
  <w:style w:type="character" w:styleId="900" w:customStyle="1">
    <w:name w:val="Заголовок 1 Знак"/>
    <w:link w:val="899"/>
    <w:rPr>
      <w:rFonts w:ascii="Cambria" w:hAnsi="Cambria"/>
      <w:b/>
      <w:sz w:val="32"/>
    </w:rPr>
  </w:style>
  <w:style w:type="paragraph" w:styleId="901" w:customStyle="1">
    <w:name w:val="Заголовок 2 Знак"/>
    <w:link w:val="902"/>
    <w:rPr>
      <w:rFonts w:ascii="Cambria" w:hAnsi="Cambria"/>
      <w:b/>
      <w:i/>
      <w:sz w:val="28"/>
    </w:rPr>
  </w:style>
  <w:style w:type="character" w:styleId="902" w:customStyle="1">
    <w:name w:val="Заголовок 2 Знак"/>
    <w:link w:val="901"/>
    <w:rPr>
      <w:rFonts w:ascii="Cambria" w:hAnsi="Cambria"/>
      <w:b/>
      <w:i/>
      <w:sz w:val="28"/>
    </w:rPr>
  </w:style>
  <w:style w:type="paragraph" w:styleId="903">
    <w:name w:val="toc 9"/>
    <w:basedOn w:val="728"/>
    <w:next w:val="728"/>
    <w:link w:val="904"/>
    <w:uiPriority w:val="39"/>
    <w:pPr>
      <w:ind w:left="2268" w:firstLine="0"/>
      <w:spacing w:after="57"/>
      <w:widowControl/>
    </w:pPr>
  </w:style>
  <w:style w:type="character" w:styleId="904" w:customStyle="1">
    <w:name w:val="Оглавление 9 Знак"/>
    <w:basedOn w:val="743"/>
    <w:link w:val="903"/>
    <w:rPr>
      <w:rFonts w:ascii="Arial" w:hAnsi="Arial"/>
      <w:sz w:val="24"/>
    </w:rPr>
  </w:style>
  <w:style w:type="paragraph" w:styleId="905" w:customStyle="1">
    <w:name w:val="Footer Char"/>
    <w:link w:val="906"/>
  </w:style>
  <w:style w:type="character" w:styleId="906" w:customStyle="1">
    <w:name w:val="Footer Char"/>
    <w:link w:val="905"/>
  </w:style>
  <w:style w:type="paragraph" w:styleId="907" w:customStyle="1">
    <w:name w:val="Style7"/>
    <w:basedOn w:val="728"/>
    <w:link w:val="908"/>
    <w:pPr>
      <w:ind w:firstLine="494"/>
      <w:spacing w:line="211" w:lineRule="exact"/>
      <w:widowControl/>
    </w:pPr>
    <w:rPr>
      <w:rFonts w:ascii="Times New Roman" w:hAnsi="Times New Roman"/>
    </w:rPr>
  </w:style>
  <w:style w:type="character" w:styleId="908" w:customStyle="1">
    <w:name w:val="Style7"/>
    <w:basedOn w:val="743"/>
    <w:link w:val="907"/>
    <w:rPr>
      <w:rFonts w:ascii="Times New Roman" w:hAnsi="Times New Roman"/>
      <w:sz w:val="24"/>
    </w:rPr>
  </w:style>
  <w:style w:type="paragraph" w:styleId="909" w:customStyle="1">
    <w:name w:val="Heading 3 Char"/>
    <w:basedOn w:val="892"/>
    <w:link w:val="910"/>
    <w:rPr>
      <w:rFonts w:ascii="Arial" w:hAnsi="Arial"/>
      <w:sz w:val="30"/>
    </w:rPr>
  </w:style>
  <w:style w:type="character" w:styleId="910" w:customStyle="1">
    <w:name w:val="Heading 3 Char"/>
    <w:basedOn w:val="738"/>
    <w:link w:val="909"/>
    <w:rPr>
      <w:rFonts w:ascii="Arial" w:hAnsi="Arial"/>
      <w:sz w:val="30"/>
    </w:rPr>
  </w:style>
  <w:style w:type="paragraph" w:styleId="911" w:customStyle="1">
    <w:name w:val="WW8Num1z0"/>
    <w:link w:val="912"/>
    <w:rPr>
      <w:rFonts w:ascii="Times New Roman" w:hAnsi="Times New Roman"/>
    </w:rPr>
  </w:style>
  <w:style w:type="character" w:styleId="912" w:customStyle="1">
    <w:name w:val="WW8Num1z0"/>
    <w:link w:val="911"/>
    <w:rPr>
      <w:rFonts w:ascii="Times New Roman" w:hAnsi="Times New Roman"/>
    </w:rPr>
  </w:style>
  <w:style w:type="paragraph" w:styleId="913" w:customStyle="1">
    <w:name w:val="Текст информации об изменениях"/>
    <w:basedOn w:val="728"/>
    <w:next w:val="728"/>
    <w:link w:val="914"/>
    <w:rPr>
      <w:color w:val="353842"/>
      <w:sz w:val="18"/>
    </w:rPr>
  </w:style>
  <w:style w:type="character" w:styleId="914" w:customStyle="1">
    <w:name w:val="Текст информации об изменениях"/>
    <w:basedOn w:val="743"/>
    <w:link w:val="913"/>
    <w:rPr>
      <w:rFonts w:ascii="Arial" w:hAnsi="Arial"/>
      <w:color w:val="353842"/>
      <w:sz w:val="18"/>
    </w:rPr>
  </w:style>
  <w:style w:type="paragraph" w:styleId="915">
    <w:name w:val="table of figures"/>
    <w:basedOn w:val="728"/>
    <w:next w:val="728"/>
    <w:link w:val="916"/>
  </w:style>
  <w:style w:type="character" w:styleId="916" w:customStyle="1">
    <w:name w:val="Перечень рисунков Знак"/>
    <w:basedOn w:val="743"/>
    <w:link w:val="915"/>
    <w:rPr>
      <w:rFonts w:ascii="Arial" w:hAnsi="Arial"/>
      <w:sz w:val="24"/>
    </w:rPr>
  </w:style>
  <w:style w:type="paragraph" w:styleId="917" w:customStyle="1">
    <w:name w:val="Технический комментарий"/>
    <w:basedOn w:val="728"/>
    <w:next w:val="728"/>
    <w:link w:val="918"/>
    <w:pPr>
      <w:ind w:firstLine="0"/>
      <w:jc w:val="left"/>
      <w:widowControl/>
    </w:pPr>
    <w:rPr>
      <w:color w:val="463f31"/>
      <w:shd w:val="clear" w:color="auto" w:fill="ffffa6"/>
    </w:rPr>
  </w:style>
  <w:style w:type="character" w:styleId="918" w:customStyle="1">
    <w:name w:val="Технический комментарий"/>
    <w:basedOn w:val="743"/>
    <w:link w:val="917"/>
    <w:rPr>
      <w:rFonts w:ascii="Arial" w:hAnsi="Arial"/>
      <w:color w:val="463f31"/>
      <w:sz w:val="24"/>
      <w:shd w:val="clear" w:color="auto" w:fill="ffffa6"/>
    </w:rPr>
  </w:style>
  <w:style w:type="paragraph" w:styleId="919" w:customStyle="1">
    <w:name w:val="ConsPlusNonformat"/>
    <w:link w:val="920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  <w:sz w:val="20"/>
    </w:rPr>
  </w:style>
  <w:style w:type="character" w:styleId="920" w:customStyle="1">
    <w:name w:val="ConsPlusNonformat"/>
    <w:link w:val="919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paragraph" w:styleId="921" w:customStyle="1">
    <w:name w:val="Комментарий пользователя"/>
    <w:basedOn w:val="773"/>
    <w:next w:val="728"/>
    <w:link w:val="922"/>
    <w:pPr>
      <w:jc w:val="left"/>
    </w:pPr>
    <w:rPr>
      <w:shd w:val="clear" w:color="auto" w:fill="ffdfe0"/>
    </w:rPr>
  </w:style>
  <w:style w:type="character" w:styleId="922" w:customStyle="1">
    <w:name w:val="Комментарий пользователя"/>
    <w:basedOn w:val="774"/>
    <w:link w:val="921"/>
    <w:rPr>
      <w:rFonts w:ascii="Arial" w:hAnsi="Arial"/>
      <w:color w:val="353842"/>
      <w:sz w:val="24"/>
      <w:shd w:val="clear" w:color="auto" w:fill="ffdfe0"/>
    </w:rPr>
  </w:style>
  <w:style w:type="paragraph" w:styleId="923">
    <w:name w:val="toc 8"/>
    <w:basedOn w:val="728"/>
    <w:next w:val="728"/>
    <w:link w:val="924"/>
    <w:uiPriority w:val="39"/>
    <w:pPr>
      <w:ind w:left="1984" w:firstLine="0"/>
      <w:spacing w:after="57"/>
      <w:widowControl/>
    </w:pPr>
  </w:style>
  <w:style w:type="character" w:styleId="924" w:customStyle="1">
    <w:name w:val="Оглавление 8 Знак"/>
    <w:basedOn w:val="743"/>
    <w:link w:val="923"/>
    <w:rPr>
      <w:rFonts w:ascii="Arial" w:hAnsi="Arial"/>
      <w:sz w:val="24"/>
    </w:rPr>
  </w:style>
  <w:style w:type="paragraph" w:styleId="925">
    <w:name w:val="Body Text"/>
    <w:basedOn w:val="728"/>
    <w:link w:val="926"/>
    <w:pPr>
      <w:ind w:firstLine="0"/>
      <w:jc w:val="left"/>
      <w:spacing w:after="120"/>
      <w:widowControl/>
    </w:pPr>
  </w:style>
  <w:style w:type="character" w:styleId="926" w:customStyle="1">
    <w:name w:val="Основной текст Знак"/>
    <w:basedOn w:val="743"/>
    <w:link w:val="925"/>
    <w:rPr>
      <w:rFonts w:ascii="Arial" w:hAnsi="Arial"/>
      <w:sz w:val="24"/>
    </w:rPr>
  </w:style>
  <w:style w:type="paragraph" w:styleId="927">
    <w:name w:val="Footer"/>
    <w:basedOn w:val="728"/>
    <w:link w:val="928"/>
    <w:pPr>
      <w:widowControl/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1"/>
    <w:basedOn w:val="743"/>
    <w:link w:val="927"/>
    <w:rPr>
      <w:rFonts w:ascii="Arial" w:hAnsi="Arial"/>
      <w:sz w:val="24"/>
    </w:rPr>
  </w:style>
  <w:style w:type="paragraph" w:styleId="929" w:customStyle="1">
    <w:name w:val="Footnote Text Char"/>
    <w:link w:val="930"/>
    <w:rPr>
      <w:sz w:val="18"/>
    </w:rPr>
  </w:style>
  <w:style w:type="character" w:styleId="930" w:customStyle="1">
    <w:name w:val="Footnote Text Char"/>
    <w:link w:val="929"/>
    <w:rPr>
      <w:sz w:val="18"/>
    </w:rPr>
  </w:style>
  <w:style w:type="paragraph" w:styleId="931" w:customStyle="1">
    <w:name w:val="Заголовок ЭР (правое окно)"/>
    <w:basedOn w:val="761"/>
    <w:next w:val="728"/>
    <w:link w:val="932"/>
    <w:pPr>
      <w:jc w:val="left"/>
      <w:spacing w:after="0"/>
    </w:pPr>
  </w:style>
  <w:style w:type="character" w:styleId="932" w:customStyle="1">
    <w:name w:val="Заголовок ЭР (правое окно)"/>
    <w:basedOn w:val="762"/>
    <w:link w:val="931"/>
    <w:rPr>
      <w:rFonts w:ascii="Arial" w:hAnsi="Arial"/>
      <w:b/>
      <w:color w:val="26282f"/>
      <w:sz w:val="26"/>
    </w:rPr>
  </w:style>
  <w:style w:type="paragraph" w:styleId="933" w:customStyle="1">
    <w:name w:val="Колонтитул (правый)"/>
    <w:basedOn w:val="843"/>
    <w:next w:val="728"/>
    <w:link w:val="934"/>
    <w:rPr>
      <w:sz w:val="14"/>
    </w:rPr>
  </w:style>
  <w:style w:type="character" w:styleId="934" w:customStyle="1">
    <w:name w:val="Колонтитул (правый)"/>
    <w:basedOn w:val="844"/>
    <w:link w:val="933"/>
    <w:rPr>
      <w:rFonts w:ascii="Arial" w:hAnsi="Arial"/>
      <w:sz w:val="14"/>
    </w:rPr>
  </w:style>
  <w:style w:type="paragraph" w:styleId="935" w:customStyle="1">
    <w:name w:val="Опечатки"/>
    <w:link w:val="936"/>
    <w:rPr>
      <w:color w:val="ff0000"/>
    </w:rPr>
  </w:style>
  <w:style w:type="character" w:styleId="936" w:customStyle="1">
    <w:name w:val="Опечатки"/>
    <w:link w:val="935"/>
    <w:rPr>
      <w:color w:val="ff0000"/>
    </w:rPr>
  </w:style>
  <w:style w:type="paragraph" w:styleId="937">
    <w:name w:val="index heading"/>
    <w:basedOn w:val="728"/>
    <w:link w:val="938"/>
  </w:style>
  <w:style w:type="character" w:styleId="938" w:customStyle="1">
    <w:name w:val="Указатель Знак"/>
    <w:basedOn w:val="743"/>
    <w:link w:val="937"/>
    <w:rPr>
      <w:rFonts w:ascii="Arial" w:hAnsi="Arial"/>
      <w:sz w:val="24"/>
    </w:rPr>
  </w:style>
  <w:style w:type="paragraph" w:styleId="939">
    <w:name w:val="toc 5"/>
    <w:basedOn w:val="728"/>
    <w:next w:val="728"/>
    <w:link w:val="940"/>
    <w:uiPriority w:val="39"/>
    <w:pPr>
      <w:ind w:left="1134" w:firstLine="0"/>
      <w:spacing w:after="57"/>
      <w:widowControl/>
    </w:pPr>
  </w:style>
  <w:style w:type="character" w:styleId="940" w:customStyle="1">
    <w:name w:val="Оглавление 5 Знак"/>
    <w:basedOn w:val="743"/>
    <w:link w:val="939"/>
    <w:rPr>
      <w:rFonts w:ascii="Arial" w:hAnsi="Arial"/>
      <w:sz w:val="24"/>
    </w:rPr>
  </w:style>
  <w:style w:type="paragraph" w:styleId="941" w:customStyle="1">
    <w:name w:val="Моноширинный"/>
    <w:basedOn w:val="728"/>
    <w:next w:val="728"/>
    <w:link w:val="942"/>
    <w:pPr>
      <w:ind w:firstLine="0"/>
      <w:jc w:val="left"/>
      <w:widowControl/>
    </w:pPr>
    <w:rPr>
      <w:rFonts w:ascii="Courier New" w:hAnsi="Courier New"/>
    </w:rPr>
  </w:style>
  <w:style w:type="character" w:styleId="942" w:customStyle="1">
    <w:name w:val="Моноширинный"/>
    <w:basedOn w:val="743"/>
    <w:link w:val="941"/>
    <w:rPr>
      <w:rFonts w:ascii="Courier New" w:hAnsi="Courier New"/>
      <w:sz w:val="24"/>
    </w:rPr>
  </w:style>
  <w:style w:type="paragraph" w:styleId="943" w:customStyle="1">
    <w:name w:val="Сравнение редакций"/>
    <w:link w:val="944"/>
    <w:rPr>
      <w:b/>
      <w:color w:val="26282f"/>
    </w:rPr>
  </w:style>
  <w:style w:type="character" w:styleId="944" w:customStyle="1">
    <w:name w:val="Сравнение редакций"/>
    <w:link w:val="943"/>
    <w:rPr>
      <w:b/>
      <w:color w:val="26282f"/>
    </w:rPr>
  </w:style>
  <w:style w:type="paragraph" w:styleId="945" w:customStyle="1">
    <w:name w:val="Интерактивный заголовок"/>
    <w:basedOn w:val="981"/>
    <w:next w:val="728"/>
    <w:link w:val="946"/>
    <w:rPr>
      <w:u w:val="single"/>
    </w:rPr>
  </w:style>
  <w:style w:type="character" w:styleId="946" w:customStyle="1">
    <w:name w:val="Интерактивный заголовок"/>
    <w:basedOn w:val="982"/>
    <w:link w:val="945"/>
    <w:rPr>
      <w:rFonts w:ascii="Verdana" w:hAnsi="Verdana"/>
      <w:b/>
      <w:color w:val="0058a9"/>
      <w:sz w:val="22"/>
      <w:u w:val="single"/>
      <w:shd w:val="clear" w:color="auto" w:fill="f0f0f0"/>
    </w:rPr>
  </w:style>
  <w:style w:type="paragraph" w:styleId="947" w:customStyle="1">
    <w:name w:val="Информация об изменениях"/>
    <w:basedOn w:val="913"/>
    <w:next w:val="728"/>
    <w:link w:val="948"/>
    <w:pPr>
      <w:ind w:left="360" w:right="360" w:firstLine="0"/>
      <w:spacing w:before="180"/>
      <w:widowControl/>
    </w:pPr>
    <w:rPr>
      <w:shd w:val="clear" w:color="auto" w:fill="eaefed"/>
    </w:rPr>
  </w:style>
  <w:style w:type="character" w:styleId="948" w:customStyle="1">
    <w:name w:val="Информация об изменениях"/>
    <w:basedOn w:val="914"/>
    <w:link w:val="947"/>
    <w:rPr>
      <w:rFonts w:ascii="Arial" w:hAnsi="Arial"/>
      <w:color w:val="353842"/>
      <w:sz w:val="18"/>
      <w:shd w:val="clear" w:color="auto" w:fill="eaefed"/>
    </w:rPr>
  </w:style>
  <w:style w:type="paragraph" w:styleId="949" w:customStyle="1">
    <w:name w:val="Дочерний элемент списка"/>
    <w:basedOn w:val="728"/>
    <w:next w:val="728"/>
    <w:link w:val="950"/>
    <w:pPr>
      <w:ind w:firstLine="0"/>
      <w:widowControl/>
    </w:pPr>
    <w:rPr>
      <w:color w:val="868381"/>
      <w:sz w:val="20"/>
    </w:rPr>
  </w:style>
  <w:style w:type="character" w:styleId="950" w:customStyle="1">
    <w:name w:val="Дочерний элемент списка"/>
    <w:basedOn w:val="743"/>
    <w:link w:val="949"/>
    <w:rPr>
      <w:rFonts w:ascii="Arial" w:hAnsi="Arial"/>
      <w:color w:val="868381"/>
      <w:sz w:val="20"/>
    </w:rPr>
  </w:style>
  <w:style w:type="paragraph" w:styleId="951" w:customStyle="1">
    <w:name w:val="Font Style50"/>
    <w:link w:val="952"/>
    <w:rPr>
      <w:rFonts w:ascii="Times New Roman" w:hAnsi="Times New Roman"/>
      <w:sz w:val="16"/>
    </w:rPr>
  </w:style>
  <w:style w:type="character" w:styleId="952" w:customStyle="1">
    <w:name w:val="Font Style50"/>
    <w:link w:val="951"/>
    <w:rPr>
      <w:rFonts w:ascii="Times New Roman" w:hAnsi="Times New Roman"/>
      <w:sz w:val="16"/>
    </w:rPr>
  </w:style>
  <w:style w:type="paragraph" w:styleId="953">
    <w:name w:val="Balloon Text"/>
    <w:basedOn w:val="728"/>
    <w:link w:val="954"/>
    <w:rPr>
      <w:rFonts w:ascii="Tahoma" w:hAnsi="Tahoma"/>
      <w:sz w:val="16"/>
    </w:rPr>
  </w:style>
  <w:style w:type="character" w:styleId="954" w:customStyle="1">
    <w:name w:val="Текст выноски Знак1"/>
    <w:basedOn w:val="743"/>
    <w:link w:val="953"/>
    <w:rPr>
      <w:rFonts w:ascii="Tahoma" w:hAnsi="Tahoma"/>
      <w:sz w:val="16"/>
    </w:rPr>
  </w:style>
  <w:style w:type="paragraph" w:styleId="955" w:customStyle="1">
    <w:name w:val="Название"/>
    <w:basedOn w:val="728"/>
    <w:link w:val="956"/>
    <w:pPr>
      <w:spacing w:before="120" w:after="120"/>
      <w:widowControl/>
    </w:pPr>
    <w:rPr>
      <w:i/>
    </w:rPr>
  </w:style>
  <w:style w:type="character" w:styleId="956" w:customStyle="1">
    <w:name w:val="Название"/>
    <w:basedOn w:val="743"/>
    <w:link w:val="955"/>
    <w:rPr>
      <w:rFonts w:ascii="Arial" w:hAnsi="Arial"/>
      <w:i/>
      <w:sz w:val="24"/>
    </w:rPr>
  </w:style>
  <w:style w:type="paragraph" w:styleId="957" w:customStyle="1">
    <w:name w:val="Заголовок 3 Знак"/>
    <w:link w:val="958"/>
    <w:rPr>
      <w:rFonts w:ascii="Cambria" w:hAnsi="Cambria"/>
      <w:b/>
      <w:sz w:val="26"/>
    </w:rPr>
  </w:style>
  <w:style w:type="character" w:styleId="958" w:customStyle="1">
    <w:name w:val="Заголовок 3 Знак"/>
    <w:link w:val="957"/>
    <w:rPr>
      <w:rFonts w:ascii="Cambria" w:hAnsi="Cambria"/>
      <w:b/>
      <w:sz w:val="26"/>
    </w:rPr>
  </w:style>
  <w:style w:type="paragraph" w:styleId="959" w:customStyle="1">
    <w:name w:val="Заголовок таблицы"/>
    <w:basedOn w:val="744"/>
    <w:link w:val="960"/>
    <w:pPr>
      <w:jc w:val="center"/>
      <w:widowControl/>
    </w:pPr>
    <w:rPr>
      <w:b/>
    </w:rPr>
  </w:style>
  <w:style w:type="character" w:styleId="960" w:customStyle="1">
    <w:name w:val="Заголовок таблицы"/>
    <w:basedOn w:val="745"/>
    <w:link w:val="959"/>
    <w:rPr>
      <w:rFonts w:ascii="Arial" w:hAnsi="Arial"/>
      <w:b/>
      <w:sz w:val="24"/>
    </w:rPr>
  </w:style>
  <w:style w:type="paragraph" w:styleId="961">
    <w:name w:val="Subtitle"/>
    <w:basedOn w:val="728"/>
    <w:next w:val="728"/>
    <w:link w:val="962"/>
    <w:uiPriority w:val="11"/>
    <w:qFormat/>
    <w:pPr>
      <w:spacing w:before="200" w:after="200"/>
      <w:widowControl/>
    </w:pPr>
  </w:style>
  <w:style w:type="character" w:styleId="962" w:customStyle="1">
    <w:name w:val="Подзаголовок Знак"/>
    <w:basedOn w:val="743"/>
    <w:link w:val="961"/>
    <w:rPr>
      <w:rFonts w:ascii="Arial" w:hAnsi="Arial"/>
      <w:sz w:val="24"/>
    </w:rPr>
  </w:style>
  <w:style w:type="paragraph" w:styleId="963" w:customStyle="1">
    <w:name w:val="Заголовок своего сообщения"/>
    <w:link w:val="964"/>
    <w:rPr>
      <w:b/>
      <w:color w:val="26282f"/>
    </w:rPr>
  </w:style>
  <w:style w:type="character" w:styleId="964" w:customStyle="1">
    <w:name w:val="Заголовок своего сообщения"/>
    <w:link w:val="963"/>
    <w:rPr>
      <w:b/>
      <w:color w:val="26282f"/>
    </w:rPr>
  </w:style>
  <w:style w:type="paragraph" w:styleId="965" w:customStyle="1">
    <w:name w:val="Заголовок распахивающейся части диалога"/>
    <w:basedOn w:val="728"/>
    <w:next w:val="728"/>
    <w:link w:val="966"/>
    <w:rPr>
      <w:i/>
      <w:color w:val="000080"/>
      <w:sz w:val="22"/>
    </w:rPr>
  </w:style>
  <w:style w:type="character" w:styleId="966" w:customStyle="1">
    <w:name w:val="Заголовок распахивающейся части диалога"/>
    <w:basedOn w:val="743"/>
    <w:link w:val="965"/>
    <w:rPr>
      <w:rFonts w:ascii="Arial" w:hAnsi="Arial"/>
      <w:i/>
      <w:color w:val="000080"/>
      <w:sz w:val="22"/>
    </w:rPr>
  </w:style>
  <w:style w:type="paragraph" w:styleId="967" w:customStyle="1">
    <w:name w:val="ConsPlusNormal"/>
    <w:link w:val="968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/>
      <w:sz w:val="22"/>
    </w:rPr>
  </w:style>
  <w:style w:type="character" w:styleId="968" w:customStyle="1">
    <w:name w:val="ConsPlusNormal"/>
    <w:link w:val="967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styleId="969" w:customStyle="1">
    <w:name w:val="Текст в таблице"/>
    <w:basedOn w:val="821"/>
    <w:next w:val="728"/>
    <w:link w:val="970"/>
    <w:pPr>
      <w:ind w:firstLine="500"/>
    </w:pPr>
  </w:style>
  <w:style w:type="character" w:styleId="970" w:customStyle="1">
    <w:name w:val="Текст в таблице"/>
    <w:basedOn w:val="822"/>
    <w:link w:val="969"/>
    <w:rPr>
      <w:rFonts w:ascii="Arial" w:hAnsi="Arial"/>
      <w:sz w:val="24"/>
    </w:rPr>
  </w:style>
  <w:style w:type="paragraph" w:styleId="971" w:customStyle="1">
    <w:name w:val="Heading 6 Char"/>
    <w:basedOn w:val="892"/>
    <w:link w:val="972"/>
    <w:rPr>
      <w:rFonts w:ascii="Arial" w:hAnsi="Arial"/>
      <w:b/>
      <w:sz w:val="22"/>
    </w:rPr>
  </w:style>
  <w:style w:type="character" w:styleId="972" w:customStyle="1">
    <w:name w:val="Heading 6 Char"/>
    <w:basedOn w:val="738"/>
    <w:link w:val="971"/>
    <w:rPr>
      <w:rFonts w:ascii="Arial" w:hAnsi="Arial"/>
      <w:b/>
      <w:sz w:val="22"/>
    </w:rPr>
  </w:style>
  <w:style w:type="paragraph" w:styleId="973">
    <w:name w:val="TOC Heading"/>
    <w:link w:val="974"/>
  </w:style>
  <w:style w:type="character" w:styleId="974" w:customStyle="1">
    <w:name w:val="Заголовок оглавления Знак"/>
    <w:link w:val="973"/>
  </w:style>
  <w:style w:type="paragraph" w:styleId="975" w:customStyle="1">
    <w:name w:val="Центрированный (таблица)"/>
    <w:basedOn w:val="821"/>
    <w:next w:val="728"/>
    <w:link w:val="976"/>
    <w:pPr>
      <w:jc w:val="center"/>
    </w:pPr>
  </w:style>
  <w:style w:type="character" w:styleId="976" w:customStyle="1">
    <w:name w:val="Центрированный (таблица)"/>
    <w:basedOn w:val="822"/>
    <w:link w:val="975"/>
    <w:rPr>
      <w:rFonts w:ascii="Arial" w:hAnsi="Arial"/>
      <w:sz w:val="24"/>
    </w:rPr>
  </w:style>
  <w:style w:type="paragraph" w:styleId="977" w:customStyle="1">
    <w:name w:val="Заголовок 4 Знак"/>
    <w:link w:val="978"/>
    <w:rPr>
      <w:b/>
      <w:sz w:val="28"/>
    </w:rPr>
  </w:style>
  <w:style w:type="character" w:styleId="978" w:customStyle="1">
    <w:name w:val="Заголовок 4 Знак"/>
    <w:link w:val="977"/>
    <w:rPr>
      <w:b/>
      <w:sz w:val="28"/>
    </w:rPr>
  </w:style>
  <w:style w:type="paragraph" w:styleId="979" w:customStyle="1">
    <w:name w:val="Активная гипертекстовая ссылка"/>
    <w:link w:val="980"/>
    <w:rPr>
      <w:b/>
      <w:color w:val="106bbe"/>
      <w:u w:val="single"/>
    </w:rPr>
  </w:style>
  <w:style w:type="character" w:styleId="980" w:customStyle="1">
    <w:name w:val="Активная гипертекстовая ссылка"/>
    <w:link w:val="979"/>
    <w:rPr>
      <w:b/>
      <w:color w:val="106bbe"/>
      <w:u w:val="single"/>
    </w:rPr>
  </w:style>
  <w:style w:type="paragraph" w:styleId="981">
    <w:name w:val="Title"/>
    <w:basedOn w:val="888"/>
    <w:next w:val="728"/>
    <w:link w:val="982"/>
    <w:uiPriority w:val="10"/>
    <w:qFormat/>
    <w:rPr>
      <w:b/>
      <w:color w:val="0058a9"/>
      <w:shd w:val="clear" w:color="auto" w:fill="f0f0f0"/>
    </w:rPr>
  </w:style>
  <w:style w:type="character" w:styleId="982" w:customStyle="1">
    <w:name w:val="Заголовок Знак"/>
    <w:basedOn w:val="889"/>
    <w:link w:val="981"/>
    <w:rPr>
      <w:rFonts w:ascii="Verdana" w:hAnsi="Verdana"/>
      <w:b/>
      <w:color w:val="0058a9"/>
      <w:sz w:val="22"/>
      <w:shd w:val="clear" w:color="auto" w:fill="f0f0f0"/>
    </w:rPr>
  </w:style>
  <w:style w:type="character" w:styleId="983" w:customStyle="1">
    <w:name w:val="Заголовок 4 Знак1"/>
    <w:basedOn w:val="743"/>
    <w:link w:val="732"/>
    <w:rPr>
      <w:rFonts w:ascii="Arial" w:hAnsi="Arial"/>
      <w:sz w:val="24"/>
    </w:rPr>
  </w:style>
  <w:style w:type="paragraph" w:styleId="984" w:customStyle="1">
    <w:name w:val="Примечание."/>
    <w:basedOn w:val="817"/>
    <w:next w:val="728"/>
    <w:link w:val="985"/>
  </w:style>
  <w:style w:type="character" w:styleId="985" w:customStyle="1">
    <w:name w:val="Примечание."/>
    <w:basedOn w:val="818"/>
    <w:link w:val="984"/>
    <w:rPr>
      <w:rFonts w:ascii="Arial" w:hAnsi="Arial"/>
      <w:sz w:val="24"/>
      <w:shd w:val="clear" w:color="auto" w:fill="f5f3da"/>
    </w:rPr>
  </w:style>
  <w:style w:type="paragraph" w:styleId="986" w:customStyle="1">
    <w:name w:val="Необходимые документы"/>
    <w:basedOn w:val="817"/>
    <w:next w:val="728"/>
    <w:link w:val="987"/>
    <w:pPr>
      <w:ind w:firstLine="118"/>
    </w:pPr>
  </w:style>
  <w:style w:type="character" w:styleId="987" w:customStyle="1">
    <w:name w:val="Необходимые документы"/>
    <w:basedOn w:val="818"/>
    <w:link w:val="986"/>
    <w:rPr>
      <w:rFonts w:ascii="Arial" w:hAnsi="Arial"/>
      <w:sz w:val="24"/>
      <w:shd w:val="clear" w:color="auto" w:fill="f5f3da"/>
    </w:rPr>
  </w:style>
  <w:style w:type="paragraph" w:styleId="988" w:customStyle="1">
    <w:name w:val="Заголовок группы контролов"/>
    <w:basedOn w:val="728"/>
    <w:next w:val="728"/>
    <w:link w:val="989"/>
    <w:rPr>
      <w:b/>
    </w:rPr>
  </w:style>
  <w:style w:type="character" w:styleId="989" w:customStyle="1">
    <w:name w:val="Заголовок группы контролов"/>
    <w:basedOn w:val="743"/>
    <w:link w:val="988"/>
    <w:rPr>
      <w:rFonts w:ascii="Arial" w:hAnsi="Arial"/>
      <w:b/>
      <w:color w:val="000000"/>
      <w:sz w:val="24"/>
    </w:rPr>
  </w:style>
  <w:style w:type="paragraph" w:styleId="990" w:customStyle="1">
    <w:name w:val="Heading 7 Char"/>
    <w:basedOn w:val="892"/>
    <w:link w:val="991"/>
    <w:rPr>
      <w:rFonts w:ascii="Arial" w:hAnsi="Arial"/>
      <w:b/>
      <w:i/>
      <w:sz w:val="22"/>
    </w:rPr>
  </w:style>
  <w:style w:type="character" w:styleId="991" w:customStyle="1">
    <w:name w:val="Heading 7 Char"/>
    <w:basedOn w:val="738"/>
    <w:link w:val="990"/>
    <w:rPr>
      <w:rFonts w:ascii="Arial" w:hAnsi="Arial"/>
      <w:b/>
      <w:i/>
      <w:sz w:val="22"/>
    </w:rPr>
  </w:style>
  <w:style w:type="paragraph" w:styleId="992" w:customStyle="1">
    <w:name w:val="Header Char"/>
    <w:basedOn w:val="892"/>
    <w:link w:val="993"/>
  </w:style>
  <w:style w:type="character" w:styleId="993" w:customStyle="1">
    <w:name w:val="Header Char"/>
    <w:basedOn w:val="738"/>
    <w:link w:val="992"/>
  </w:style>
  <w:style w:type="paragraph" w:styleId="994" w:customStyle="1">
    <w:name w:val="Heading 2 Char"/>
    <w:basedOn w:val="892"/>
    <w:link w:val="995"/>
    <w:rPr>
      <w:rFonts w:ascii="Arial" w:hAnsi="Arial"/>
      <w:sz w:val="34"/>
    </w:rPr>
  </w:style>
  <w:style w:type="character" w:styleId="995" w:customStyle="1">
    <w:name w:val="Heading 2 Char"/>
    <w:basedOn w:val="738"/>
    <w:link w:val="994"/>
    <w:rPr>
      <w:rFonts w:ascii="Arial" w:hAnsi="Arial"/>
      <w:sz w:val="34"/>
    </w:rPr>
  </w:style>
  <w:style w:type="paragraph" w:styleId="996" w:customStyle="1">
    <w:name w:val="Переменная часть"/>
    <w:basedOn w:val="888"/>
    <w:next w:val="728"/>
    <w:link w:val="997"/>
    <w:rPr>
      <w:sz w:val="18"/>
    </w:rPr>
  </w:style>
  <w:style w:type="character" w:styleId="997" w:customStyle="1">
    <w:name w:val="Переменная часть"/>
    <w:basedOn w:val="889"/>
    <w:link w:val="996"/>
    <w:rPr>
      <w:rFonts w:ascii="Verdana" w:hAnsi="Verdana"/>
      <w:sz w:val="18"/>
    </w:rPr>
  </w:style>
  <w:style w:type="character" w:styleId="998" w:customStyle="1">
    <w:name w:val="Заголовок 2 Знак1"/>
    <w:basedOn w:val="743"/>
    <w:link w:val="730"/>
    <w:rPr>
      <w:rFonts w:ascii="Arial" w:hAnsi="Arial"/>
      <w:sz w:val="24"/>
    </w:rPr>
  </w:style>
  <w:style w:type="paragraph" w:styleId="999" w:customStyle="1">
    <w:name w:val="Продолжение ссылки"/>
    <w:link w:val="1000"/>
    <w:rPr>
      <w:b/>
      <w:color w:val="106bbe"/>
    </w:rPr>
  </w:style>
  <w:style w:type="character" w:styleId="1000" w:customStyle="1">
    <w:name w:val="Продолжение ссылки"/>
    <w:link w:val="999"/>
    <w:rPr>
      <w:b/>
      <w:color w:val="106bbe"/>
    </w:rPr>
  </w:style>
  <w:style w:type="paragraph" w:styleId="1001" w:customStyle="1">
    <w:name w:val="Гипертекстовая ссылка"/>
    <w:link w:val="1002"/>
    <w:rPr>
      <w:b/>
      <w:color w:val="106bbe"/>
    </w:rPr>
  </w:style>
  <w:style w:type="character" w:styleId="1002" w:customStyle="1">
    <w:name w:val="Гипертекстовая ссылка"/>
    <w:link w:val="1001"/>
    <w:rPr>
      <w:b/>
      <w:color w:val="106bbe"/>
    </w:rPr>
  </w:style>
  <w:style w:type="paragraph" w:styleId="1003" w:customStyle="1">
    <w:name w:val="Heading 8 Char"/>
    <w:basedOn w:val="892"/>
    <w:link w:val="1004"/>
    <w:rPr>
      <w:rFonts w:ascii="Arial" w:hAnsi="Arial"/>
      <w:i/>
      <w:sz w:val="22"/>
    </w:rPr>
  </w:style>
  <w:style w:type="character" w:styleId="1004" w:customStyle="1">
    <w:name w:val="Heading 8 Char"/>
    <w:basedOn w:val="738"/>
    <w:link w:val="1003"/>
    <w:rPr>
      <w:rFonts w:ascii="Arial" w:hAnsi="Arial"/>
      <w:i/>
      <w:sz w:val="22"/>
    </w:rPr>
  </w:style>
  <w:style w:type="paragraph" w:styleId="1005">
    <w:name w:val="List"/>
    <w:basedOn w:val="925"/>
    <w:link w:val="1006"/>
  </w:style>
  <w:style w:type="character" w:styleId="1006" w:customStyle="1">
    <w:name w:val="Список Знак"/>
    <w:basedOn w:val="926"/>
    <w:link w:val="1005"/>
    <w:rPr>
      <w:rFonts w:ascii="Arial" w:hAnsi="Arial"/>
      <w:sz w:val="24"/>
    </w:rPr>
  </w:style>
  <w:style w:type="character" w:styleId="1007" w:customStyle="1">
    <w:name w:val="Заголовок 6 Знак"/>
    <w:basedOn w:val="743"/>
    <w:link w:val="734"/>
    <w:rPr>
      <w:rFonts w:ascii="Arial" w:hAnsi="Arial"/>
      <w:b/>
      <w:sz w:val="22"/>
    </w:rPr>
  </w:style>
  <w:style w:type="paragraph" w:styleId="1008" w:customStyle="1">
    <w:name w:val="Внимание: криминал!!"/>
    <w:basedOn w:val="817"/>
    <w:next w:val="728"/>
    <w:link w:val="1009"/>
  </w:style>
  <w:style w:type="character" w:styleId="1009" w:customStyle="1">
    <w:name w:val="Внимание: криминал!!"/>
    <w:basedOn w:val="818"/>
    <w:link w:val="1008"/>
    <w:rPr>
      <w:rFonts w:ascii="Arial" w:hAnsi="Arial"/>
      <w:sz w:val="24"/>
      <w:shd w:val="clear" w:color="auto" w:fill="f5f3da"/>
    </w:rPr>
  </w:style>
  <w:style w:type="paragraph" w:styleId="1010" w:customStyle="1">
    <w:name w:val="Информация об изменениях документа"/>
    <w:basedOn w:val="773"/>
    <w:next w:val="728"/>
    <w:link w:val="1011"/>
    <w:rPr>
      <w:i/>
    </w:rPr>
  </w:style>
  <w:style w:type="character" w:styleId="1011" w:customStyle="1">
    <w:name w:val="Информация об изменениях документа"/>
    <w:basedOn w:val="774"/>
    <w:link w:val="1010"/>
    <w:rPr>
      <w:rFonts w:ascii="Arial" w:hAnsi="Arial"/>
      <w:i/>
      <w:color w:val="353842"/>
      <w:sz w:val="24"/>
      <w:shd w:val="clear" w:color="auto" w:fill="f0f0f0"/>
    </w:rPr>
  </w:style>
  <w:style w:type="table" w:styleId="1012" w:customStyle="1">
    <w:name w:val="List Table 1 Light - Accent 2"/>
    <w:basedOn w:val="739"/>
    <w:tblPr/>
  </w:style>
  <w:style w:type="table" w:styleId="1013" w:customStyle="1">
    <w:name w:val="List Table 6 Colorful - Accent 1"/>
    <w:basedOn w:val="739"/>
    <w:tblPr>
      <w:tblBorders>
        <w:top w:val="single" w:color="4F81BD" w:sz="4" w:space="0"/>
        <w:bottom w:val="single" w:color="4F81BD" w:sz="4" w:space="0"/>
      </w:tblBorders>
    </w:tblPr>
  </w:style>
  <w:style w:type="table" w:styleId="1014" w:customStyle="1">
    <w:name w:val="Grid Table 3 - Accent 2"/>
    <w:basedOn w:val="73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</w:style>
  <w:style w:type="table" w:styleId="1015" w:customStyle="1">
    <w:name w:val="Lined - Accent 4"/>
    <w:basedOn w:val="739"/>
    <w:rPr>
      <w:color w:val="404040"/>
    </w:rPr>
    <w:tblPr/>
  </w:style>
  <w:style w:type="table" w:styleId="1016" w:customStyle="1">
    <w:name w:val="List Table 6 Colorful - Accent 2"/>
    <w:basedOn w:val="739"/>
    <w:tblPr>
      <w:tblBorders>
        <w:top w:val="single" w:color="D99695" w:sz="4" w:space="0"/>
        <w:bottom w:val="single" w:color="D99695" w:sz="4" w:space="0"/>
      </w:tblBorders>
    </w:tblPr>
  </w:style>
  <w:style w:type="table" w:styleId="1017" w:customStyle="1">
    <w:name w:val="Bordered &amp; Lined - Accent 1"/>
    <w:basedOn w:val="739"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</w:style>
  <w:style w:type="table" w:styleId="1018">
    <w:name w:val="List Table 1 Light"/>
    <w:basedOn w:val="739"/>
    <w:tblPr/>
  </w:style>
  <w:style w:type="table" w:styleId="1019" w:customStyle="1">
    <w:name w:val="Grid Table 1 Light - Accent 1"/>
    <w:basedOn w:val="73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</w:style>
  <w:style w:type="table" w:styleId="1020" w:customStyle="1">
    <w:name w:val="Grid Table 5 Dark- Accent 4"/>
    <w:basedOn w:val="73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table" w:styleId="1021" w:customStyle="1">
    <w:name w:val="List Table 1 Light - Accent 6"/>
    <w:basedOn w:val="739"/>
    <w:tblPr/>
  </w:style>
  <w:style w:type="table" w:styleId="1022" w:customStyle="1">
    <w:name w:val="Grid Table 1 Light - Accent 5"/>
    <w:basedOn w:val="73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</w:style>
  <w:style w:type="table" w:styleId="1023" w:customStyle="1">
    <w:name w:val="List Table 2 - Accent 4"/>
    <w:basedOn w:val="739"/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</w:style>
  <w:style w:type="table" w:styleId="1024" w:customStyle="1">
    <w:name w:val="Grid Table 4 - Accent 5"/>
    <w:basedOn w:val="73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</w:style>
  <w:style w:type="table" w:styleId="1025" w:customStyle="1">
    <w:name w:val="Bordered &amp; Lined - Accent 2"/>
    <w:basedOn w:val="739"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</w:style>
  <w:style w:type="table" w:styleId="1026" w:customStyle="1">
    <w:name w:val="Grid Table 7 Colorful - Accent 6"/>
    <w:basedOn w:val="739"/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</w:style>
  <w:style w:type="table" w:styleId="1027" w:customStyle="1">
    <w:name w:val="List Table 5 Dark - Accent 1"/>
    <w:basedOn w:val="739"/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</w:style>
  <w:style w:type="table" w:styleId="1028" w:customStyle="1">
    <w:name w:val="Grid Table 3 - Accent 3"/>
    <w:basedOn w:val="73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</w:style>
  <w:style w:type="table" w:styleId="1029" w:customStyle="1">
    <w:name w:val="List Table 3 - Accent 2"/>
    <w:basedOn w:val="73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</w:style>
  <w:style w:type="table" w:styleId="1030" w:customStyle="1">
    <w:name w:val="List Table 5 Dark - Accent 4"/>
    <w:basedOn w:val="739"/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</w:style>
  <w:style w:type="table" w:styleId="1031" w:customStyle="1">
    <w:name w:val="Grid Table 4 - Accent 4"/>
    <w:basedOn w:val="73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</w:style>
  <w:style w:type="table" w:styleId="1032" w:customStyle="1">
    <w:name w:val="Lined - Accent 2"/>
    <w:basedOn w:val="739"/>
    <w:rPr>
      <w:color w:val="404040"/>
    </w:rPr>
    <w:tblPr/>
  </w:style>
  <w:style w:type="table" w:styleId="1033" w:customStyle="1">
    <w:name w:val="Bordered - Accent 6"/>
    <w:basedOn w:val="73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</w:style>
  <w:style w:type="table" w:styleId="1034">
    <w:name w:val="Grid Table 6 Colorful"/>
    <w:basedOn w:val="73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</w:style>
  <w:style w:type="table" w:styleId="1035" w:customStyle="1">
    <w:name w:val="Grid Table 1 Light - Accent 3"/>
    <w:basedOn w:val="73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</w:style>
  <w:style w:type="table" w:styleId="1036" w:customStyle="1">
    <w:name w:val="Bordered - Accent 2"/>
    <w:basedOn w:val="73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</w:style>
  <w:style w:type="table" w:styleId="1037" w:customStyle="1">
    <w:name w:val="Grid Table 6 Colorful - Accent 2"/>
    <w:basedOn w:val="73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</w:style>
  <w:style w:type="table" w:styleId="1038" w:customStyle="1">
    <w:name w:val="List Table 6 Colorful - Accent 4"/>
    <w:basedOn w:val="739"/>
    <w:tblPr>
      <w:tblBorders>
        <w:top w:val="single" w:color="B2A1C6" w:sz="4" w:space="0"/>
        <w:bottom w:val="single" w:color="B2A1C6" w:sz="4" w:space="0"/>
      </w:tblBorders>
    </w:tblPr>
  </w:style>
  <w:style w:type="table" w:styleId="1039" w:customStyle="1">
    <w:name w:val="Lined - Accent 3"/>
    <w:basedOn w:val="739"/>
    <w:rPr>
      <w:color w:val="404040"/>
    </w:rPr>
    <w:tblPr/>
  </w:style>
  <w:style w:type="table" w:styleId="1040" w:customStyle="1">
    <w:name w:val="Grid Table 2 - Accent 4"/>
    <w:basedOn w:val="73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</w:style>
  <w:style w:type="table" w:styleId="1041" w:customStyle="1">
    <w:name w:val="List Table 4 - Accent 6"/>
    <w:basedOn w:val="73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</w:style>
  <w:style w:type="table" w:styleId="1042" w:customStyle="1">
    <w:name w:val="Grid Table 2 - Accent 5"/>
    <w:basedOn w:val="73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</w:style>
  <w:style w:type="table" w:styleId="1043" w:customStyle="1">
    <w:name w:val="Bordered &amp; Lined - Accent 5"/>
    <w:basedOn w:val="739"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</w:style>
  <w:style w:type="table" w:styleId="1044" w:customStyle="1">
    <w:name w:val="List Table 4 - Accent 1"/>
    <w:basedOn w:val="73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</w:style>
  <w:style w:type="table" w:styleId="1045" w:customStyle="1">
    <w:name w:val="Grid Table 7 Colorful - Accent 2"/>
    <w:basedOn w:val="739"/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</w:style>
  <w:style w:type="table" w:styleId="1046" w:customStyle="1">
    <w:name w:val="Bordered - Accent 5"/>
    <w:basedOn w:val="73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</w:style>
  <w:style w:type="table" w:styleId="1047" w:customStyle="1">
    <w:name w:val="List Table 7 Colorful - Accent 2"/>
    <w:basedOn w:val="739"/>
    <w:tblPr>
      <w:tblBorders>
        <w:right w:val="single" w:color="D99695" w:sz="4" w:space="0"/>
      </w:tblBorders>
    </w:tblPr>
  </w:style>
  <w:style w:type="table" w:styleId="1048" w:customStyle="1">
    <w:name w:val="Grid Table 7 Colorful - Accent 4"/>
    <w:basedOn w:val="739"/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</w:style>
  <w:style w:type="table" w:styleId="1049" w:customStyle="1">
    <w:name w:val="Grid Table 1 Light - Accent 2"/>
    <w:basedOn w:val="73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</w:style>
  <w:style w:type="table" w:styleId="1050">
    <w:name w:val="List Table 6 Colorful"/>
    <w:basedOn w:val="739"/>
    <w:tblPr>
      <w:tblBorders>
        <w:top w:val="single" w:color="7F7F7F" w:sz="4" w:space="0"/>
        <w:bottom w:val="single" w:color="7F7F7F" w:sz="4" w:space="0"/>
      </w:tblBorders>
    </w:tblPr>
  </w:style>
  <w:style w:type="table" w:styleId="1051" w:customStyle="1">
    <w:name w:val="Grid Table 7 Colorful - Accent 3"/>
    <w:basedOn w:val="739"/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</w:style>
  <w:style w:type="table" w:styleId="1052" w:customStyle="1">
    <w:name w:val="Grid Table 3 - Accent 1"/>
    <w:basedOn w:val="73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</w:style>
  <w:style w:type="table" w:styleId="1053" w:customStyle="1">
    <w:name w:val="Bordered"/>
    <w:basedOn w:val="73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</w:style>
  <w:style w:type="table" w:styleId="1054" w:customStyle="1">
    <w:name w:val="List Table 1 Light - Accent 4"/>
    <w:basedOn w:val="739"/>
    <w:tblPr/>
  </w:style>
  <w:style w:type="table" w:styleId="1055" w:customStyle="1">
    <w:name w:val="Bordered &amp; Lined - Accent 4"/>
    <w:basedOn w:val="739"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</w:style>
  <w:style w:type="table" w:styleId="1056" w:customStyle="1">
    <w:name w:val="List Table 5 Dark - Accent 3"/>
    <w:basedOn w:val="739"/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</w:style>
  <w:style w:type="table" w:styleId="1057" w:customStyle="1">
    <w:name w:val="Grid Table 2 - Accent 3"/>
    <w:basedOn w:val="73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</w:style>
  <w:style w:type="table" w:styleId="1058" w:customStyle="1">
    <w:name w:val="Bordered - Accent 3"/>
    <w:basedOn w:val="73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</w:style>
  <w:style w:type="table" w:styleId="1059" w:customStyle="1">
    <w:name w:val="List Table 1 Light - Accent 5"/>
    <w:basedOn w:val="739"/>
    <w:tblPr/>
  </w:style>
  <w:style w:type="table" w:styleId="1060" w:customStyle="1">
    <w:name w:val="Lined - Accent"/>
    <w:basedOn w:val="739"/>
    <w:rPr>
      <w:color w:val="404040"/>
    </w:rPr>
    <w:tblPr/>
  </w:style>
  <w:style w:type="table" w:styleId="1061">
    <w:name w:val="Grid Table 1 Light"/>
    <w:basedOn w:val="73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</w:style>
  <w:style w:type="table" w:styleId="1062">
    <w:name w:val="Grid Table 5 Dark"/>
    <w:basedOn w:val="73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table" w:styleId="1063" w:customStyle="1">
    <w:name w:val="Grid Table 5 Dark- Accent 1"/>
    <w:basedOn w:val="73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table" w:styleId="1064" w:customStyle="1">
    <w:name w:val="List Table 6 Colorful - Accent 6"/>
    <w:basedOn w:val="739"/>
    <w:tblPr>
      <w:tblBorders>
        <w:top w:val="single" w:color="FAC090" w:sz="4" w:space="0"/>
        <w:bottom w:val="single" w:color="FAC090" w:sz="4" w:space="0"/>
      </w:tblBorders>
    </w:tblPr>
  </w:style>
  <w:style w:type="table" w:styleId="1065" w:customStyle="1">
    <w:name w:val="List Table 4 - Accent 2"/>
    <w:basedOn w:val="73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</w:style>
  <w:style w:type="table" w:styleId="1066" w:customStyle="1">
    <w:name w:val="List Table 2 - Accent 6"/>
    <w:basedOn w:val="739"/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</w:style>
  <w:style w:type="table" w:styleId="1067" w:customStyle="1">
    <w:name w:val="Bordered &amp; Lined - Accent 3"/>
    <w:basedOn w:val="739"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</w:style>
  <w:style w:type="table" w:styleId="1068" w:customStyle="1">
    <w:name w:val="Bordered &amp; Lined - Accent 6"/>
    <w:basedOn w:val="739"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</w:style>
  <w:style w:type="table" w:styleId="1069" w:customStyle="1">
    <w:name w:val="List Table 7 Colorful - Accent 3"/>
    <w:basedOn w:val="739"/>
    <w:tblPr>
      <w:tblBorders>
        <w:right w:val="single" w:color="C3D69B" w:sz="4" w:space="0"/>
      </w:tblBorders>
    </w:tblPr>
  </w:style>
  <w:style w:type="table" w:styleId="1070" w:customStyle="1">
    <w:name w:val="Grid Table 4 - Accent 2"/>
    <w:basedOn w:val="73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</w:style>
  <w:style w:type="table" w:styleId="1071" w:customStyle="1">
    <w:name w:val="List Table 7 Colorful - Accent 5"/>
    <w:basedOn w:val="739"/>
    <w:tblPr>
      <w:tblBorders>
        <w:right w:val="single" w:color="92CCDC" w:sz="4" w:space="0"/>
      </w:tblBorders>
    </w:tblPr>
  </w:style>
  <w:style w:type="table" w:styleId="1072">
    <w:name w:val="Grid Table 7 Colorful"/>
    <w:basedOn w:val="73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</w:style>
  <w:style w:type="table" w:styleId="1073" w:customStyle="1">
    <w:name w:val="List Table 2 - Accent 2"/>
    <w:basedOn w:val="739"/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</w:style>
  <w:style w:type="table" w:styleId="1074" w:customStyle="1">
    <w:name w:val="List Table 3 - Accent 4"/>
    <w:basedOn w:val="73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</w:style>
  <w:style w:type="table" w:styleId="1075" w:customStyle="1">
    <w:name w:val="Bordered &amp; Lined - Accent"/>
    <w:basedOn w:val="73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</w:style>
  <w:style w:type="table" w:styleId="1076" w:customStyle="1">
    <w:name w:val="Grid Table 6 Colorful - Accent 1"/>
    <w:basedOn w:val="739"/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</w:style>
  <w:style w:type="table" w:styleId="1077" w:customStyle="1">
    <w:name w:val="Grid Table 7 Colorful - Accent 1"/>
    <w:basedOn w:val="739"/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</w:style>
  <w:style w:type="table" w:styleId="1078" w:customStyle="1">
    <w:name w:val="List Table 5 Dark - Accent 5"/>
    <w:basedOn w:val="739"/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</w:style>
  <w:style w:type="table" w:styleId="1079" w:customStyle="1">
    <w:name w:val="Grid Table 5 Dark - Accent 6"/>
    <w:basedOn w:val="73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table" w:styleId="1080" w:customStyle="1">
    <w:name w:val="List Table 2 - Accent 5"/>
    <w:basedOn w:val="739"/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</w:style>
  <w:style w:type="table" w:styleId="1081" w:customStyle="1">
    <w:name w:val="Grid Table 1 Light - Accent 4"/>
    <w:basedOn w:val="73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</w:style>
  <w:style w:type="table" w:styleId="1082" w:customStyle="1">
    <w:name w:val="Table Grid Light"/>
    <w:basedOn w:val="73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083">
    <w:name w:val="Plain Table 1"/>
    <w:basedOn w:val="73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084" w:customStyle="1">
    <w:name w:val="Bordered - Accent 1"/>
    <w:basedOn w:val="73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</w:style>
  <w:style w:type="table" w:styleId="1085" w:customStyle="1">
    <w:name w:val="Grid Table 5 Dark - Accent 2"/>
    <w:basedOn w:val="73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table" w:styleId="1086" w:customStyle="1">
    <w:name w:val="List Table 3 - Accent 5"/>
    <w:basedOn w:val="739"/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</w:style>
  <w:style w:type="table" w:styleId="1087" w:customStyle="1">
    <w:name w:val="Grid Table 6 Colorful - Accent 4"/>
    <w:basedOn w:val="73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</w:style>
  <w:style w:type="table" w:styleId="1088" w:customStyle="1">
    <w:name w:val="Grid Table 4 - Accent 3"/>
    <w:basedOn w:val="73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</w:style>
  <w:style w:type="table" w:styleId="1089" w:customStyle="1">
    <w:name w:val="List Table 1 Light - Accent 3"/>
    <w:basedOn w:val="739"/>
    <w:tblPr/>
  </w:style>
  <w:style w:type="table" w:styleId="1090" w:customStyle="1">
    <w:name w:val="List Table 3 - Accent 1"/>
    <w:basedOn w:val="739"/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</w:style>
  <w:style w:type="table" w:styleId="1091">
    <w:name w:val="Plain Table 4"/>
    <w:basedOn w:val="739"/>
    <w:tblPr/>
  </w:style>
  <w:style w:type="table" w:styleId="1092">
    <w:name w:val="Plain Table 5"/>
    <w:basedOn w:val="739"/>
    <w:tblPr/>
  </w:style>
  <w:style w:type="table" w:styleId="1093" w:customStyle="1">
    <w:name w:val="List Table 6 Colorful - Accent 5"/>
    <w:basedOn w:val="739"/>
    <w:tblPr>
      <w:tblBorders>
        <w:top w:val="single" w:color="92CCDC" w:sz="4" w:space="0"/>
        <w:bottom w:val="single" w:color="92CCDC" w:sz="4" w:space="0"/>
      </w:tblBorders>
    </w:tblPr>
  </w:style>
  <w:style w:type="table" w:styleId="1094">
    <w:name w:val="Grid Table 2"/>
    <w:basedOn w:val="73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</w:style>
  <w:style w:type="table" w:styleId="1095" w:customStyle="1">
    <w:name w:val="Grid Table 5 Dark - Accent 3"/>
    <w:basedOn w:val="73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table" w:styleId="1096" w:customStyle="1">
    <w:name w:val="List Table 5 Dark - Accent 2"/>
    <w:basedOn w:val="739"/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</w:style>
  <w:style w:type="table" w:styleId="1097">
    <w:name w:val="Plain Table 3"/>
    <w:basedOn w:val="739"/>
    <w:tblPr/>
  </w:style>
  <w:style w:type="table" w:styleId="1098" w:customStyle="1">
    <w:name w:val="Grid Table 7 Colorful - Accent 5"/>
    <w:basedOn w:val="739"/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</w:style>
  <w:style w:type="table" w:styleId="1099" w:customStyle="1">
    <w:name w:val="Grid Table 6 Colorful - Accent 5"/>
    <w:basedOn w:val="739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</w:style>
  <w:style w:type="table" w:styleId="1100" w:customStyle="1">
    <w:name w:val="List Table 1 Light - Accent 1"/>
    <w:basedOn w:val="739"/>
    <w:tblPr/>
  </w:style>
  <w:style w:type="table" w:styleId="1101">
    <w:name w:val="Plain Table 2"/>
    <w:basedOn w:val="73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</w:style>
  <w:style w:type="table" w:styleId="1102">
    <w:name w:val="Grid Table 3"/>
    <w:basedOn w:val="73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</w:style>
  <w:style w:type="table" w:styleId="1103" w:customStyle="1">
    <w:name w:val="List Table 7 Colorful - Accent 4"/>
    <w:basedOn w:val="739"/>
    <w:tblPr>
      <w:tblBorders>
        <w:right w:val="single" w:color="B2A1C6" w:sz="4" w:space="0"/>
      </w:tblBorders>
    </w:tblPr>
  </w:style>
  <w:style w:type="table" w:styleId="1104" w:customStyle="1">
    <w:name w:val="List Table 6 Colorful - Accent 3"/>
    <w:basedOn w:val="739"/>
    <w:tblPr>
      <w:tblBorders>
        <w:top w:val="single" w:color="C3D69B" w:sz="4" w:space="0"/>
        <w:bottom w:val="single" w:color="C3D69B" w:sz="4" w:space="0"/>
      </w:tblBorders>
    </w:tblPr>
  </w:style>
  <w:style w:type="table" w:styleId="1105" w:customStyle="1">
    <w:name w:val="Grid Table 4 - Accent 6"/>
    <w:basedOn w:val="73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</w:style>
  <w:style w:type="table" w:styleId="1106">
    <w:name w:val="List Table 4"/>
    <w:basedOn w:val="7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</w:style>
  <w:style w:type="table" w:styleId="1107" w:customStyle="1">
    <w:name w:val="List Table 5 Dark - Accent 6"/>
    <w:basedOn w:val="739"/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</w:style>
  <w:style w:type="table" w:styleId="1108" w:customStyle="1">
    <w:name w:val="Lined - Accent 1"/>
    <w:basedOn w:val="739"/>
    <w:rPr>
      <w:color w:val="404040"/>
    </w:rPr>
    <w:tblPr/>
  </w:style>
  <w:style w:type="table" w:styleId="1109" w:customStyle="1">
    <w:name w:val="List Table 2 - Accent 1"/>
    <w:basedOn w:val="739"/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</w:style>
  <w:style w:type="table" w:styleId="1110" w:customStyle="1">
    <w:name w:val="Grid Table 4 - Accent 1"/>
    <w:basedOn w:val="73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</w:style>
  <w:style w:type="table" w:styleId="1111" w:customStyle="1">
    <w:name w:val="Grid Table 2 - Accent 6"/>
    <w:basedOn w:val="73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</w:style>
  <w:style w:type="table" w:styleId="1112" w:customStyle="1">
    <w:name w:val="List Table 4 - Accent 3"/>
    <w:basedOn w:val="73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</w:style>
  <w:style w:type="table" w:styleId="1113">
    <w:name w:val="List Table 3"/>
    <w:basedOn w:val="7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</w:style>
  <w:style w:type="table" w:styleId="1114" w:customStyle="1">
    <w:name w:val="Grid Table 1 Light - Accent 6"/>
    <w:basedOn w:val="73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</w:style>
  <w:style w:type="table" w:styleId="1115" w:customStyle="1">
    <w:name w:val="Bordered - Accent 4"/>
    <w:basedOn w:val="73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</w:style>
  <w:style w:type="table" w:styleId="1116" w:customStyle="1">
    <w:name w:val="List Table 2 - Accent 3"/>
    <w:basedOn w:val="739"/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</w:style>
  <w:style w:type="table" w:styleId="1117" w:customStyle="1">
    <w:name w:val="List Table 4 - Accent 5"/>
    <w:basedOn w:val="73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</w:style>
  <w:style w:type="table" w:styleId="1118" w:customStyle="1">
    <w:name w:val="Grid Table 5 Dark - Accent 5"/>
    <w:basedOn w:val="73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table" w:styleId="1119" w:customStyle="1">
    <w:name w:val="List Table 3 - Accent 6"/>
    <w:basedOn w:val="739"/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</w:style>
  <w:style w:type="table" w:styleId="1120" w:customStyle="1">
    <w:name w:val="Lined - Accent 5"/>
    <w:basedOn w:val="739"/>
    <w:rPr>
      <w:color w:val="404040"/>
    </w:rPr>
    <w:tblPr/>
  </w:style>
  <w:style w:type="table" w:styleId="1121" w:customStyle="1">
    <w:name w:val="List Table 3 - Accent 3"/>
    <w:basedOn w:val="739"/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</w:style>
  <w:style w:type="table" w:styleId="1122" w:customStyle="1">
    <w:name w:val="List Table 4 - Accent 4"/>
    <w:basedOn w:val="73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</w:style>
  <w:style w:type="table" w:styleId="1123" w:customStyle="1">
    <w:name w:val="Grid Table 3 - Accent 5"/>
    <w:basedOn w:val="73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</w:style>
  <w:style w:type="table" w:styleId="1124">
    <w:name w:val="List Table 2"/>
    <w:basedOn w:val="73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</w:style>
  <w:style w:type="table" w:styleId="1125">
    <w:name w:val="Table Grid"/>
    <w:basedOn w:val="7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26" w:customStyle="1">
    <w:name w:val="List Table 7 Colorful - Accent 1"/>
    <w:basedOn w:val="739"/>
    <w:tblPr>
      <w:tblBorders>
        <w:right w:val="single" w:color="4F81BD" w:sz="4" w:space="0"/>
      </w:tblBorders>
    </w:tblPr>
  </w:style>
  <w:style w:type="table" w:styleId="1127">
    <w:name w:val="List Table 7 Colorful"/>
    <w:basedOn w:val="739"/>
    <w:tblPr>
      <w:tblBorders>
        <w:right w:val="single" w:color="7F7F7F" w:sz="4" w:space="0"/>
      </w:tblBorders>
    </w:tblPr>
  </w:style>
  <w:style w:type="table" w:styleId="1128" w:customStyle="1">
    <w:name w:val="List Table 7 Colorful - Accent 6"/>
    <w:basedOn w:val="739"/>
    <w:tblPr>
      <w:tblBorders>
        <w:right w:val="single" w:color="FAC090" w:sz="4" w:space="0"/>
      </w:tblBorders>
    </w:tblPr>
  </w:style>
  <w:style w:type="table" w:styleId="1129">
    <w:name w:val="List Table 5 Dark"/>
    <w:basedOn w:val="73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</w:style>
  <w:style w:type="table" w:styleId="1130" w:customStyle="1">
    <w:name w:val="Grid Table 2 - Accent 2"/>
    <w:basedOn w:val="73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</w:style>
  <w:style w:type="table" w:styleId="1131" w:customStyle="1">
    <w:name w:val="Grid Table 2 - Accent 1"/>
    <w:basedOn w:val="73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</w:style>
  <w:style w:type="table" w:styleId="1132" w:customStyle="1">
    <w:name w:val="Grid Table 3 - Accent 6"/>
    <w:basedOn w:val="73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</w:style>
  <w:style w:type="table" w:styleId="1133" w:customStyle="1">
    <w:name w:val="Grid Table 6 Colorful - Accent 6"/>
    <w:basedOn w:val="739"/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</w:style>
  <w:style w:type="table" w:styleId="1134" w:customStyle="1">
    <w:name w:val="Grid Table 3 - Accent 4"/>
    <w:basedOn w:val="73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</w:style>
  <w:style w:type="table" w:styleId="1135" w:customStyle="1">
    <w:name w:val="Lined - Accent 6"/>
    <w:basedOn w:val="739"/>
    <w:rPr>
      <w:color w:val="404040"/>
    </w:rPr>
    <w:tblPr/>
  </w:style>
  <w:style w:type="table" w:styleId="1136">
    <w:name w:val="Grid Table 4"/>
    <w:basedOn w:val="73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</w:style>
  <w:style w:type="table" w:styleId="1137" w:customStyle="1">
    <w:name w:val="Grid Table 6 Colorful - Accent 3"/>
    <w:basedOn w:val="739"/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s://login.consultant.ru/link/?req=doc&amp;base=RZR&amp;n=501319" TargetMode="External"/><Relationship Id="rId17" Type="http://schemas.openxmlformats.org/officeDocument/2006/relationships/hyperlink" Target="https://login.consultant.ru/link/?req=doc&amp;base=RLAW273&amp;n=78526&amp;dst=100012" TargetMode="External"/><Relationship Id="rId18" Type="http://schemas.openxmlformats.org/officeDocument/2006/relationships/hyperlink" Target="https://login.consultant.ru/link/?req=doc&amp;base=RZR&amp;n=28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2CFB-7C0F-44D1-882A-32499A0D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2026-03-03T14:07:00Z</dcterms:created>
  <dcterms:modified xsi:type="dcterms:W3CDTF">2026-03-04T06:45:16Z</dcterms:modified>
</cp:coreProperties>
</file>