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хозяйством и индивидуальным предпринимателем </w:t>
      </w:r>
    </w:p>
    <w:p>
      <w:pPr>
        <w:pStyle w:val="Normal"/>
        <w:spacing w:lineRule="auto" w:line="218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-5180" w:leader="none"/>
        </w:tabs>
        <w:spacing w:lineRule="auto" w:line="218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СПРАВКА-РАСЧЕТ 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суммы субсидии на возмещение части </w:t>
      </w:r>
      <w:r>
        <w:rPr>
          <w:b/>
          <w:color w:val="000000"/>
          <w:sz w:val="28"/>
          <w:szCs w:val="28"/>
        </w:rPr>
        <w:t>затрат на приобретение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технологического оборудования для животноводства, птицеводства, а также переработки животноводческой продукции</w:t>
      </w:r>
    </w:p>
    <w:p>
      <w:pPr>
        <w:pStyle w:val="Normal"/>
        <w:spacing w:lineRule="auto" w:line="218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98"/>
        <w:gridCol w:w="5440"/>
      </w:tblGrid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59"/>
        <w:gridCol w:w="1560"/>
        <w:gridCol w:w="1357"/>
        <w:gridCol w:w="1122"/>
        <w:gridCol w:w="1260"/>
        <w:gridCol w:w="1119"/>
        <w:gridCol w:w="1679"/>
      </w:tblGrid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оборудования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(ед.)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затраты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Ставка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(%)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</w:t>
              <w:br/>
              <w:t>целевых средств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гр.5 = </w:t>
              <w:br/>
              <w:t>гр.3×гр.4/100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Макси-мальный размер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выплат*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57" w:right="-57" w:hanging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Сумма субсидии (</w:t>
            </w:r>
            <w:r>
              <w:rPr>
                <w:sz w:val="20"/>
                <w:szCs w:val="20"/>
              </w:rPr>
              <w:t>минимальная величина из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гр.5 или гр.6</w:t>
            </w:r>
            <w:r>
              <w:rPr>
                <w:sz w:val="22"/>
                <w:szCs w:val="22"/>
              </w:rPr>
              <w:t>)</w:t>
            </w:r>
          </w:p>
          <w:p>
            <w:pPr>
              <w:pStyle w:val="Normal"/>
              <w:widowControl w:val="false"/>
              <w:ind w:left="-57" w:right="-5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(рублей)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tabs>
          <w:tab w:val="clear" w:pos="708"/>
          <w:tab w:val="left" w:pos="3408" w:leader="none"/>
        </w:tabs>
        <w:ind w:left="560" w:hanging="0"/>
        <w:rPr>
          <w:b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* Сумма субсидии не должна превышать 80 000 рублей.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77"/>
        <w:gridCol w:w="1885"/>
        <w:gridCol w:w="347"/>
        <w:gridCol w:w="3471"/>
      </w:tblGrid>
      <w:tr>
        <w:trPr/>
        <w:tc>
          <w:tcPr>
            <w:tcW w:w="3877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85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7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71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5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77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47" w:type="dxa"/>
            <w:tcBorders/>
          </w:tcPr>
          <w:p>
            <w:pPr>
              <w:pStyle w:val="Style45"/>
              <w:widowControl w:val="false"/>
              <w:rPr/>
            </w:pPr>
            <w:r>
              <w:rPr/>
            </w:r>
          </w:p>
        </w:tc>
        <w:tc>
          <w:tcPr>
            <w:tcW w:w="347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580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ind w:hanging="0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624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5.95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c10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9b2e16"/>
    <w:rPr/>
  </w:style>
  <w:style w:type="character" w:styleId="Style14" w:customStyle="1">
    <w:name w:val="Нижний колонтитул Знак"/>
    <w:qFormat/>
    <w:rsid w:val="0068583c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5">
    <w:name w:val="Основной шрифт абзаца"/>
    <w:qFormat/>
    <w:rPr/>
  </w:style>
  <w:style w:type="character" w:styleId="Style16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7">
    <w:name w:val="Знак примечания"/>
    <w:qFormat/>
    <w:rPr>
      <w:sz w:val="16"/>
      <w:szCs w:val="16"/>
    </w:rPr>
  </w:style>
  <w:style w:type="character" w:styleId="Style18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9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20">
    <w:name w:val="Текст концевой сноски Знак"/>
    <w:qFormat/>
    <w:rPr>
      <w:sz w:val="20"/>
    </w:rPr>
  </w:style>
  <w:style w:type="character" w:styleId="Style21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2">
    <w:name w:val="Выделенная цитата Знак"/>
    <w:qFormat/>
    <w:rPr>
      <w:i/>
    </w:rPr>
  </w:style>
  <w:style w:type="character" w:styleId="2">
    <w:name w:val="Цитата 2 Знак"/>
    <w:qFormat/>
    <w:rPr>
      <w:i/>
    </w:rPr>
  </w:style>
  <w:style w:type="character" w:styleId="Style23">
    <w:name w:val="Подзаголовок Знак"/>
    <w:qFormat/>
    <w:rPr>
      <w:sz w:val="24"/>
      <w:szCs w:val="24"/>
    </w:rPr>
  </w:style>
  <w:style w:type="character" w:styleId="Style24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1">
    <w:name w:val="Заголовок 2 Знак"/>
    <w:qFormat/>
    <w:rPr>
      <w:sz w:val="28"/>
      <w:szCs w:val="24"/>
      <w:lang w:val="ru-RU" w:eastAsia="ru-RU" w:bidi="ar-SA"/>
    </w:rPr>
  </w:style>
  <w:style w:type="character" w:styleId="Style25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6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7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a25b36"/>
    <w:pPr/>
    <w:rPr>
      <w:rFonts w:ascii="Tahoma" w:hAnsi="Tahoma" w:cs="Tahoma"/>
      <w:sz w:val="16"/>
      <w:szCs w:val="16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rsid w:val="009b2e1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c6077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846914"/>
    <w:pPr>
      <w:spacing w:lineRule="exact" w:line="240" w:before="0" w:after="160"/>
    </w:pPr>
    <w:rPr>
      <w:sz w:val="20"/>
      <w:szCs w:val="20"/>
    </w:rPr>
  </w:style>
  <w:style w:type="paragraph" w:styleId="Style35">
    <w:name w:val="Footer"/>
    <w:basedOn w:val="Normal"/>
    <w:link w:val="Style14"/>
    <w:rsid w:val="0068583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8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9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40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2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3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4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a55d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00a7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LibreOffice/7.4.3.2$Windows_X86_64 LibreOffice_project/1048a8393ae2eeec98dff31b5c133c5f1d08b890</Application>
  <AppVersion>15.0000</AppVersion>
  <Pages>1</Pages>
  <Words>116</Words>
  <Characters>812</Characters>
  <CharactersWithSpaces>881</CharactersWithSpaces>
  <Paragraphs>55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dcterms:modified xsi:type="dcterms:W3CDTF">2026-07-01T13:22:08Z</dcterms:modified>
  <cp:revision>22</cp:revision>
  <dc:subject/>
  <dc:title>СПРАВКА – РАСЧЕТ (к п 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