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  <w:rPr>
          <w:sz w:val="28"/>
        </w:rPr>
      </w:pPr>
      <w:r>
        <w:rPr>
          <w:sz w:val="28"/>
        </w:rPr>
        <w:drawing>
          <wp:inline>
            <wp:extent cx="466344" cy="5715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466344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6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sz w:val="28"/>
        </w:rPr>
      </w:pPr>
    </w:p>
    <w:p w14:paraId="07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8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9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28"/>
        </w:rPr>
      </w:pPr>
    </w:p>
    <w:p w14:paraId="0A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B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C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D000000">
      <w:pPr>
        <w:widowControl w:val="1"/>
        <w:tabs>
          <w:tab w:leader="none" w:pos="3240" w:val="left"/>
        </w:tabs>
        <w:ind/>
        <w:rPr>
          <w:sz w:val="28"/>
        </w:rPr>
      </w:pPr>
      <w:r>
        <w:rPr>
          <w:sz w:val="28"/>
        </w:rPr>
        <w:t xml:space="preserve">     от 19.12.2025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</w:t>
      </w:r>
      <w:r>
        <w:rPr>
          <w:sz w:val="28"/>
        </w:rPr>
        <w:t xml:space="preserve">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№ 1956</w:t>
      </w:r>
    </w:p>
    <w:p w14:paraId="0E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F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10000000">
      <w:pPr>
        <w:widowControl w:val="1"/>
        <w:ind/>
        <w:jc w:val="center"/>
        <w:rPr>
          <w:sz w:val="28"/>
        </w:rPr>
      </w:pPr>
    </w:p>
    <w:p w14:paraId="11000000">
      <w:pPr>
        <w:rPr>
          <w:b w:val="1"/>
          <w:sz w:val="28"/>
        </w:rPr>
      </w:pPr>
    </w:p>
    <w:p w14:paraId="1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 xml:space="preserve">б утверждении справедливой стоимости в год </w:t>
      </w:r>
    </w:p>
    <w:p w14:paraId="13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1 квадратного метра недвижимого имущества, </w:t>
      </w:r>
    </w:p>
    <w:p w14:paraId="14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предоставляемого в безвозмездное пользование </w:t>
      </w:r>
      <w:r>
        <w:rPr>
          <w:b w:val="1"/>
          <w:sz w:val="28"/>
        </w:rPr>
        <w:t xml:space="preserve"> </w:t>
      </w:r>
    </w:p>
    <w:p w14:paraId="15000000">
      <w:pPr>
        <w:widowControl w:val="1"/>
        <w:ind/>
        <w:jc w:val="center"/>
        <w:rPr>
          <w:b w:val="1"/>
          <w:sz w:val="28"/>
        </w:rPr>
      </w:pPr>
    </w:p>
    <w:p w14:paraId="16000000">
      <w:pPr>
        <w:widowControl w:val="1"/>
        <w:ind/>
        <w:jc w:val="center"/>
        <w:rPr>
          <w:b w:val="1"/>
          <w:sz w:val="28"/>
        </w:rPr>
      </w:pPr>
    </w:p>
    <w:p w14:paraId="17000000">
      <w:pPr>
        <w:pStyle w:val="Style_3"/>
        <w:widowControl w:val="1"/>
        <w:tabs>
          <w:tab w:leader="none" w:pos="0" w:val="left"/>
        </w:tabs>
        <w:ind w:firstLine="709"/>
        <w:jc w:val="both"/>
      </w:pPr>
      <w:r>
        <w:t>В соответствии с приказом Министерства финансов Российской Федерации от 31 декабря 2016 г. № 258н «Об утверждении федерального стандарта бухгалтерского учета для организаций и государственного сектора «Аренда»», в целях корректного отражения в бухгалтерском учете договоров безвозмездного пользования, предусматривающих предоставление недвижимого имущества</w:t>
      </w:r>
      <w:r>
        <w:t xml:space="preserve">,  </w:t>
      </w:r>
      <w:r>
        <w:t xml:space="preserve"> </w:t>
      </w:r>
      <w:r>
        <w:t xml:space="preserve"> п о с т а н о в л я ю:</w:t>
      </w:r>
    </w:p>
    <w:p w14:paraId="1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 </w:t>
      </w:r>
      <w:r>
        <w:rPr>
          <w:sz w:val="28"/>
        </w:rPr>
        <w:t xml:space="preserve">Утвердить справедливую стоимость в год 1 квадратного метра недвижимого муниципального имущества, составляющего казну муниципального образования  </w:t>
      </w:r>
      <w:r>
        <w:rPr>
          <w:sz w:val="28"/>
        </w:rPr>
        <w:t>Ленинградский муниципальный округ</w:t>
      </w:r>
      <w:r>
        <w:rPr>
          <w:sz w:val="28"/>
        </w:rPr>
        <w:t>, предоставляемого в безвозмездное пользование в размере 450 (четыреста пятьдесят) рублей по данным отдела государственного бюджетного учреждения Краснодарского края «Крайтехинвентаризация-Краевое БТИ» по Ленинградскому району от 23 октября 2025 года.</w:t>
      </w:r>
    </w:p>
    <w:p w14:paraId="19000000">
      <w:pPr>
        <w:widowControl w:val="1"/>
        <w:tabs>
          <w:tab w:leader="none" w:pos="426" w:val="left"/>
          <w:tab w:leader="none" w:pos="709" w:val="left"/>
        </w:tabs>
        <w:ind w:firstLine="709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 </w:t>
      </w:r>
      <w:r>
        <w:rPr>
          <w:sz w:val="28"/>
        </w:rPr>
        <w:t>Сектору муниципального имущества отдела</w:t>
      </w:r>
      <w:r>
        <w:rPr>
          <w:sz w:val="28"/>
        </w:rPr>
        <w:t xml:space="preserve"> имущественных отнош</w:t>
      </w:r>
      <w:r>
        <w:rPr>
          <w:sz w:val="28"/>
        </w:rPr>
        <w:t>е</w:t>
      </w:r>
      <w:r>
        <w:rPr>
          <w:sz w:val="28"/>
        </w:rPr>
        <w:t>ний администра</w:t>
      </w:r>
      <w:r>
        <w:rPr>
          <w:sz w:val="28"/>
        </w:rPr>
        <w:t>ции Ленинградского муниципального округа</w:t>
      </w:r>
      <w:r>
        <w:rPr>
          <w:sz w:val="28"/>
        </w:rPr>
        <w:t xml:space="preserve"> (</w:t>
      </w:r>
      <w:r>
        <w:rPr>
          <w:sz w:val="28"/>
        </w:rPr>
        <w:t>Татаринцева С.В.</w:t>
      </w:r>
      <w:r>
        <w:rPr>
          <w:sz w:val="28"/>
        </w:rPr>
        <w:t xml:space="preserve">) </w:t>
      </w:r>
      <w:r>
        <w:rPr>
          <w:color w:val="000000"/>
          <w:sz w:val="28"/>
        </w:rPr>
        <w:t>обе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печить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размещение </w:t>
      </w:r>
      <w:r>
        <w:rPr>
          <w:rFonts w:ascii="Roboto" w:hAnsi="Roboto"/>
          <w:color w:val="000000"/>
          <w:sz w:val="25"/>
        </w:rPr>
        <w:t xml:space="preserve"> </w:t>
      </w:r>
      <w:r>
        <w:rPr>
          <w:color w:val="000000"/>
          <w:sz w:val="28"/>
        </w:rPr>
        <w:t xml:space="preserve">настоящего </w:t>
      </w:r>
      <w:r>
        <w:rPr>
          <w:color w:val="000000"/>
          <w:sz w:val="28"/>
        </w:rPr>
        <w:t>постановления</w:t>
      </w:r>
      <w:r>
        <w:rPr>
          <w:sz w:val="28"/>
        </w:rPr>
        <w:t xml:space="preserve"> на официальном сайте администр</w:t>
      </w:r>
      <w:r>
        <w:rPr>
          <w:sz w:val="28"/>
        </w:rPr>
        <w:t>а</w:t>
      </w:r>
      <w:r>
        <w:rPr>
          <w:sz w:val="28"/>
        </w:rPr>
        <w:t xml:space="preserve">ции </w:t>
      </w:r>
      <w:r>
        <w:rPr>
          <w:sz w:val="28"/>
        </w:rPr>
        <w:t>Ленинград</w:t>
      </w:r>
      <w:r>
        <w:rPr>
          <w:sz w:val="28"/>
        </w:rPr>
        <w:t>ского муниципального округа Краснодарского края</w:t>
      </w:r>
      <w:r>
        <w:rPr>
          <w:sz w:val="28"/>
        </w:rPr>
        <w:t xml:space="preserve"> (</w:t>
      </w:r>
      <w:r>
        <w:rPr>
          <w:rStyle w:val="Style_4_ch"/>
          <w:color w:val="000000"/>
          <w:sz w:val="28"/>
          <w:u w:val="none"/>
        </w:rPr>
        <w:fldChar w:fldCharType="begin"/>
      </w:r>
      <w:r>
        <w:rPr>
          <w:rStyle w:val="Style_4_ch"/>
          <w:color w:val="000000"/>
          <w:sz w:val="28"/>
          <w:u w:val="none"/>
        </w:rPr>
        <w:instrText>HYPERLINK "http://www.adminlenkub.ru"</w:instrText>
      </w:r>
      <w:r>
        <w:rPr>
          <w:rStyle w:val="Style_4_ch"/>
          <w:color w:val="000000"/>
          <w:sz w:val="28"/>
          <w:u w:val="none"/>
        </w:rPr>
        <w:fldChar w:fldCharType="separate"/>
      </w:r>
      <w:r>
        <w:rPr>
          <w:rStyle w:val="Style_4_ch"/>
          <w:color w:val="000000"/>
          <w:sz w:val="28"/>
          <w:u w:val="none"/>
        </w:rPr>
        <w:t>www</w:t>
      </w:r>
      <w:r>
        <w:rPr>
          <w:rStyle w:val="Style_4_ch"/>
          <w:color w:val="000000"/>
          <w:sz w:val="28"/>
          <w:u w:val="none"/>
        </w:rPr>
        <w:t>.</w:t>
      </w:r>
      <w:r>
        <w:rPr>
          <w:rStyle w:val="Style_4_ch"/>
          <w:color w:val="000000"/>
          <w:sz w:val="28"/>
          <w:u w:val="none"/>
        </w:rPr>
        <w:t>adminlenkub</w:t>
      </w:r>
      <w:r>
        <w:rPr>
          <w:rStyle w:val="Style_4_ch"/>
          <w:color w:val="000000"/>
          <w:sz w:val="28"/>
          <w:u w:val="none"/>
        </w:rPr>
        <w:t>.</w:t>
      </w:r>
      <w:r>
        <w:rPr>
          <w:rStyle w:val="Style_4_ch"/>
          <w:color w:val="000000"/>
          <w:sz w:val="28"/>
          <w:u w:val="none"/>
        </w:rPr>
        <w:t>ru</w:t>
      </w:r>
      <w:r>
        <w:rPr>
          <w:rStyle w:val="Style_4_ch"/>
          <w:color w:val="000000"/>
          <w:sz w:val="28"/>
          <w:u w:val="none"/>
        </w:rPr>
        <w:fldChar w:fldCharType="end"/>
      </w:r>
      <w:r>
        <w:rPr>
          <w:sz w:val="28"/>
        </w:rPr>
        <w:t>).</w:t>
      </w:r>
    </w:p>
    <w:p w14:paraId="1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 </w:t>
      </w:r>
      <w:r>
        <w:rPr>
          <w:sz w:val="28"/>
        </w:rPr>
        <w:t xml:space="preserve">Контроль за выполнением настоящего постановления возложить на </w:t>
      </w:r>
      <w:r>
        <w:rPr>
          <w:sz w:val="28"/>
        </w:rPr>
        <w:t xml:space="preserve">заместителя </w:t>
      </w:r>
      <w:r>
        <w:rPr>
          <w:sz w:val="28"/>
        </w:rPr>
        <w:t xml:space="preserve">главы </w:t>
      </w:r>
      <w:r>
        <w:rPr>
          <w:sz w:val="28"/>
        </w:rPr>
        <w:t>Ленинградского муниципальн</w:t>
      </w:r>
      <w:r>
        <w:rPr>
          <w:sz w:val="28"/>
        </w:rPr>
        <w:t>о</w:t>
      </w:r>
      <w:r>
        <w:rPr>
          <w:sz w:val="28"/>
        </w:rPr>
        <w:t>го округа, начальника отдела имущественных отношений администрации</w:t>
      </w:r>
      <w:r>
        <w:rPr>
          <w:sz w:val="28"/>
        </w:rPr>
        <w:t xml:space="preserve"> </w:t>
      </w:r>
      <w:r>
        <w:rPr>
          <w:sz w:val="28"/>
        </w:rPr>
        <w:t>То</w:t>
      </w:r>
      <w:r>
        <w:rPr>
          <w:sz w:val="28"/>
        </w:rPr>
        <w:t>ц</w:t>
      </w:r>
      <w:r>
        <w:rPr>
          <w:sz w:val="28"/>
        </w:rPr>
        <w:t>кую</w:t>
      </w:r>
      <w:r>
        <w:rPr>
          <w:sz w:val="28"/>
        </w:rPr>
        <w:t xml:space="preserve"> Р.Г</w:t>
      </w:r>
      <w:r>
        <w:rPr>
          <w:sz w:val="28"/>
        </w:rPr>
        <w:t>.</w:t>
      </w:r>
    </w:p>
    <w:p w14:paraId="1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</w:t>
      </w:r>
      <w:r>
        <w:t> </w:t>
      </w:r>
      <w:r>
        <w:rPr>
          <w:sz w:val="28"/>
        </w:rPr>
        <w:t xml:space="preserve">Постановление вступает в силу со дня его официального опубликования. </w:t>
      </w:r>
    </w:p>
    <w:p w14:paraId="1C000000">
      <w:pPr>
        <w:widowControl w:val="1"/>
        <w:ind w:firstLine="709"/>
        <w:jc w:val="both"/>
        <w:rPr>
          <w:sz w:val="28"/>
        </w:rPr>
      </w:pPr>
    </w:p>
    <w:p w14:paraId="1D000000">
      <w:pPr>
        <w:widowControl w:val="1"/>
        <w:ind/>
        <w:jc w:val="both"/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</w:t>
      </w:r>
      <w:r>
        <w:rPr>
          <w:sz w:val="28"/>
        </w:rPr>
        <w:t>Ленинградского</w:t>
      </w:r>
      <w:r>
        <w:rPr>
          <w:sz w:val="28"/>
        </w:rPr>
        <w:t xml:space="preserve"> </w:t>
      </w:r>
    </w:p>
    <w:p w14:paraId="1E000000">
      <w:pPr>
        <w:widowControl w:val="1"/>
        <w:ind/>
        <w:jc w:val="both"/>
        <w:rPr>
          <w:sz w:val="28"/>
        </w:rPr>
      </w:pPr>
      <w:r>
        <w:rPr>
          <w:sz w:val="28"/>
        </w:rPr>
        <w:t>муниципальног</w:t>
      </w:r>
      <w:r>
        <w:rPr>
          <w:sz w:val="28"/>
        </w:rPr>
        <w:t xml:space="preserve">о округа                  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Ю.Ю. Шулико</w:t>
      </w:r>
    </w:p>
    <w:sectPr>
      <w:headerReference r:id="rId2" w:type="default"/>
      <w:headerReference r:id="rId1" w:type="even"/>
      <w:pgSz w:h="16838" w:orient="portrait" w:w="11906"/>
      <w:pgMar w:bottom="397" w:footer="709" w:gutter="0" w:header="709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  <w:widowControl w:val="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ody Text Indent"/>
    <w:basedOn w:val="Style_5"/>
    <w:link w:val="Style_12_ch"/>
    <w:pPr>
      <w:widowControl w:val="1"/>
      <w:spacing w:after="120"/>
      <w:ind w:left="283"/>
    </w:pPr>
  </w:style>
  <w:style w:styleId="Style_12_ch" w:type="character">
    <w:name w:val="Body Text Indent"/>
    <w:basedOn w:val="Style_5_ch"/>
    <w:link w:val="Style_12"/>
  </w:style>
  <w:style w:styleId="Style_13" w:type="paragraph">
    <w:name w:val="toc 3"/>
    <w:next w:val="Style_5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footnote reference"/>
    <w:link w:val="Style_15_ch"/>
    <w:rPr>
      <w:vertAlign w:val="superscript"/>
    </w:rPr>
  </w:style>
  <w:style w:styleId="Style_15_ch" w:type="character">
    <w:name w:val="footnote reference"/>
    <w:link w:val="Style_15"/>
    <w:rPr>
      <w:vertAlign w:val="superscript"/>
    </w:rPr>
  </w:style>
  <w:style w:styleId="Style_16" w:type="paragraph">
    <w:name w:val="footer"/>
    <w:basedOn w:val="Style_5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heading 5"/>
    <w:next w:val="Style_5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No Spacing"/>
    <w:link w:val="Style_19_ch"/>
    <w:rPr>
      <w:sz w:val="24"/>
    </w:rPr>
  </w:style>
  <w:style w:styleId="Style_19_ch" w:type="character">
    <w:name w:val="No Spacing"/>
    <w:link w:val="Style_19"/>
    <w:rPr>
      <w:sz w:val="24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0" w:type="paragraph">
    <w:name w:val="Footnote"/>
    <w:basedOn w:val="Style_5"/>
    <w:link w:val="Style_20_ch"/>
    <w:rPr>
      <w:sz w:val="20"/>
    </w:rPr>
  </w:style>
  <w:style w:styleId="Style_20_ch" w:type="character">
    <w:name w:val="Footnote"/>
    <w:basedOn w:val="Style_5_ch"/>
    <w:link w:val="Style_20"/>
    <w:rPr>
      <w:sz w:val="20"/>
    </w:rPr>
  </w:style>
  <w:style w:styleId="Style_21" w:type="paragraph">
    <w:name w:val="toc 1"/>
    <w:next w:val="Style_5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3" w:type="paragraph">
    <w:name w:val="Body Text"/>
    <w:basedOn w:val="Style_5"/>
    <w:link w:val="Style_3_ch"/>
    <w:rPr>
      <w:sz w:val="28"/>
    </w:rPr>
  </w:style>
  <w:style w:styleId="Style_3_ch" w:type="character">
    <w:name w:val="Body Text"/>
    <w:basedOn w:val="Style_5_ch"/>
    <w:link w:val="Style_3"/>
    <w:rPr>
      <w:sz w:val="28"/>
    </w:rPr>
  </w:style>
  <w:style w:styleId="Style_23" w:type="paragraph">
    <w:name w:val="Plain Text"/>
    <w:basedOn w:val="Style_5"/>
    <w:link w:val="Style_23_ch"/>
    <w:rPr>
      <w:rFonts w:ascii="Courier New" w:hAnsi="Courier New"/>
      <w:sz w:val="20"/>
    </w:rPr>
  </w:style>
  <w:style w:styleId="Style_23_ch" w:type="character">
    <w:name w:val="Plain Text"/>
    <w:basedOn w:val="Style_5_ch"/>
    <w:link w:val="Style_23"/>
    <w:rPr>
      <w:rFonts w:ascii="Courier New" w:hAnsi="Courier New"/>
      <w:sz w:val="20"/>
    </w:rPr>
  </w:style>
  <w:style w:styleId="Style_24" w:type="paragraph">
    <w:name w:val="Body Text 2"/>
    <w:basedOn w:val="Style_5"/>
    <w:link w:val="Style_24_ch"/>
    <w:pPr>
      <w:widowControl w:val="1"/>
      <w:spacing w:after="120" w:line="480" w:lineRule="auto"/>
      <w:ind/>
    </w:pPr>
    <w:rPr>
      <w:rFonts w:ascii="NTTimes/Cyrillic" w:hAnsi="NTTimes/Cyrillic"/>
    </w:rPr>
  </w:style>
  <w:style w:styleId="Style_24_ch" w:type="character">
    <w:name w:val="Body Text 2"/>
    <w:basedOn w:val="Style_5_ch"/>
    <w:link w:val="Style_24"/>
    <w:rPr>
      <w:rFonts w:ascii="NTTimes/Cyrillic" w:hAnsi="NTTimes/Cyrillic"/>
    </w:rPr>
  </w:style>
  <w:style w:styleId="Style_25" w:type="paragraph">
    <w:name w:val="Balloon Text"/>
    <w:basedOn w:val="Style_5"/>
    <w:link w:val="Style_25_ch"/>
    <w:rPr>
      <w:rFonts w:ascii="Tahoma" w:hAnsi="Tahoma"/>
      <w:sz w:val="16"/>
    </w:rPr>
  </w:style>
  <w:style w:styleId="Style_25_ch" w:type="character">
    <w:name w:val="Balloon Text"/>
    <w:basedOn w:val="Style_5_ch"/>
    <w:link w:val="Style_25"/>
    <w:rPr>
      <w:rFonts w:ascii="Tahoma" w:hAnsi="Tahoma"/>
      <w:sz w:val="16"/>
    </w:rPr>
  </w:style>
  <w:style w:styleId="Style_26" w:type="paragraph">
    <w:name w:val="ConsPlusNormal"/>
    <w:link w:val="Style_26_ch"/>
    <w:pPr>
      <w:widowControl w:val="0"/>
      <w:ind/>
    </w:pPr>
    <w:rPr>
      <w:rFonts w:ascii="Calibri" w:hAnsi="Calibri"/>
      <w:sz w:val="22"/>
    </w:rPr>
  </w:style>
  <w:style w:styleId="Style_26_ch" w:type="character">
    <w:name w:val="ConsPlusNormal"/>
    <w:link w:val="Style_26"/>
    <w:rPr>
      <w:rFonts w:ascii="Calibri" w:hAnsi="Calibri"/>
      <w:sz w:val="22"/>
    </w:rPr>
  </w:style>
  <w:style w:styleId="Style_27" w:type="paragraph">
    <w:name w:val="toc 9"/>
    <w:next w:val="Style_5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8" w:type="paragraph">
    <w:name w:val="toc 8"/>
    <w:next w:val="Style_5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Знак"/>
    <w:basedOn w:val="Style_5"/>
    <w:link w:val="Style_29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9_ch" w:type="character">
    <w:name w:val="Знак"/>
    <w:basedOn w:val="Style_5_ch"/>
    <w:link w:val="Style_29"/>
    <w:rPr>
      <w:rFonts w:ascii="Verdana" w:hAnsi="Verdana"/>
      <w:sz w:val="20"/>
    </w:rPr>
  </w:style>
  <w:style w:styleId="Style_30" w:type="paragraph">
    <w:name w:val="toc 5"/>
    <w:next w:val="Style_5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31" w:type="paragraph">
    <w:name w:val="Subtitle"/>
    <w:next w:val="Style_5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 Знак"/>
    <w:basedOn w:val="Style_5"/>
    <w:link w:val="Style_32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2_ch" w:type="character">
    <w:name w:val=" Знак"/>
    <w:basedOn w:val="Style_5_ch"/>
    <w:link w:val="Style_32"/>
    <w:rPr>
      <w:rFonts w:ascii="Verdana" w:hAnsi="Verdana"/>
      <w:sz w:val="20"/>
    </w:rPr>
  </w:style>
  <w:style w:styleId="Style_33" w:type="paragraph">
    <w:name w:val="Title"/>
    <w:next w:val="Style_5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5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5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wmf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2025-11-05T13:47:24Z</dcterms:created>
  <dcterms:modified xsi:type="dcterms:W3CDTF">2025-12-25T11:01:40Z</dcterms:modified>
</cp:coreProperties>
</file>