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B9" w:rsidRPr="0061026E" w:rsidRDefault="00BF52C7">
      <w:pPr>
        <w:rPr>
          <w:b/>
          <w:sz w:val="30"/>
          <w:szCs w:val="30"/>
          <w:u w:val="single"/>
        </w:rPr>
      </w:pPr>
      <w:r w:rsidRPr="0061026E">
        <w:rPr>
          <w:b/>
          <w:sz w:val="30"/>
          <w:szCs w:val="30"/>
          <w:u w:val="single"/>
        </w:rPr>
        <w:t>УВАЖАЕМЫЕ ЖИТЕЛИ ЛЕНИНГРАДСКОГО РАЙОНА!!!</w:t>
      </w:r>
    </w:p>
    <w:p w:rsidR="00BF52C7" w:rsidRDefault="00BF52C7">
      <w:pPr>
        <w:rPr>
          <w:sz w:val="32"/>
          <w:szCs w:val="32"/>
        </w:rPr>
      </w:pPr>
    </w:p>
    <w:p w:rsidR="00BF52C7" w:rsidRDefault="00BF52C7" w:rsidP="00BF52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</w:t>
      </w:r>
      <w:r w:rsidR="0061026E">
        <w:rPr>
          <w:b/>
          <w:sz w:val="28"/>
          <w:szCs w:val="28"/>
        </w:rPr>
        <w:t>1</w:t>
      </w:r>
      <w:r w:rsidR="00396AF7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61026E">
        <w:rPr>
          <w:b/>
          <w:sz w:val="28"/>
          <w:szCs w:val="28"/>
        </w:rPr>
        <w:t>2</w:t>
      </w:r>
      <w:r w:rsidR="00396AF7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96AF7">
        <w:rPr>
          <w:b/>
          <w:sz w:val="28"/>
          <w:szCs w:val="28"/>
        </w:rPr>
        <w:t>октября</w:t>
      </w:r>
      <w:r w:rsidRPr="00BF52C7">
        <w:rPr>
          <w:b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на территории муниципального образования Ленинградский </w:t>
      </w:r>
      <w:r w:rsidR="00396AF7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 xml:space="preserve"> </w:t>
      </w:r>
      <w:r w:rsidR="00EE6AC8">
        <w:rPr>
          <w:sz w:val="28"/>
          <w:szCs w:val="28"/>
        </w:rPr>
        <w:t>пройдет</w:t>
      </w:r>
      <w:r>
        <w:rPr>
          <w:sz w:val="28"/>
          <w:szCs w:val="28"/>
        </w:rPr>
        <w:t xml:space="preserve"> </w:t>
      </w:r>
      <w:r w:rsidRPr="00396AF7">
        <w:rPr>
          <w:b/>
          <w:sz w:val="28"/>
          <w:szCs w:val="28"/>
          <w:lang w:val="en-US"/>
        </w:rPr>
        <w:t>I</w:t>
      </w:r>
      <w:r w:rsidR="00396AF7" w:rsidRPr="00396AF7">
        <w:rPr>
          <w:b/>
          <w:sz w:val="28"/>
          <w:szCs w:val="28"/>
          <w:lang w:val="en-US"/>
        </w:rPr>
        <w:t>I</w:t>
      </w:r>
      <w:r w:rsidRPr="00396AF7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</w:t>
      </w:r>
      <w:r w:rsidR="000806F2">
        <w:rPr>
          <w:sz w:val="28"/>
          <w:szCs w:val="28"/>
        </w:rPr>
        <w:t>Всероссийской</w:t>
      </w:r>
      <w:r>
        <w:rPr>
          <w:sz w:val="28"/>
          <w:szCs w:val="28"/>
        </w:rPr>
        <w:t xml:space="preserve"> профилактической антинаркотической акции </w:t>
      </w:r>
      <w:r w:rsidRPr="00BF52C7">
        <w:rPr>
          <w:b/>
          <w:sz w:val="28"/>
          <w:szCs w:val="28"/>
        </w:rPr>
        <w:t>«Сообщи, где торгуют смертью»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которой предполагается получить оперативно-значимую информацию о фактах незаконного оборота и потребления наркотических средств, а также вопросы и предложения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наркозависимых. </w:t>
      </w:r>
      <w:proofErr w:type="gramEnd"/>
    </w:p>
    <w:p w:rsidR="00BF52C7" w:rsidRDefault="00BF52C7" w:rsidP="00BF52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у Вас есть информация о фактах сбыта наркотиков или других преступлений в сфере незаконного оборота наркотиков, обращайте по телефонам доверия:</w:t>
      </w:r>
    </w:p>
    <w:p w:rsidR="00BF52C7" w:rsidRDefault="00BF52C7" w:rsidP="00BF52C7">
      <w:pPr>
        <w:ind w:firstLine="851"/>
        <w:jc w:val="both"/>
        <w:rPr>
          <w:sz w:val="28"/>
          <w:szCs w:val="28"/>
        </w:rPr>
      </w:pPr>
    </w:p>
    <w:p w:rsidR="00BF52C7" w:rsidRPr="00DC2ED9" w:rsidRDefault="00DC2ED9" w:rsidP="00DC2ED9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8(86145) 7-07-02</w:t>
      </w:r>
      <w:r w:rsidR="00BF52C7">
        <w:rPr>
          <w:sz w:val="28"/>
          <w:szCs w:val="28"/>
        </w:rPr>
        <w:t xml:space="preserve"> (102 с мобильного телефона)</w:t>
      </w:r>
      <w:r>
        <w:rPr>
          <w:sz w:val="28"/>
          <w:szCs w:val="28"/>
        </w:rPr>
        <w:t xml:space="preserve"> – </w:t>
      </w:r>
      <w:r w:rsidR="00BF52C7" w:rsidRPr="00DC2ED9">
        <w:rPr>
          <w:b/>
          <w:sz w:val="28"/>
          <w:szCs w:val="28"/>
        </w:rPr>
        <w:t>Отдел МВД России по Ленинградскому району;</w:t>
      </w:r>
    </w:p>
    <w:p w:rsidR="00BF52C7" w:rsidRDefault="00BF52C7" w:rsidP="00BF52C7">
      <w:pPr>
        <w:ind w:firstLine="0"/>
        <w:jc w:val="both"/>
        <w:rPr>
          <w:sz w:val="28"/>
          <w:szCs w:val="28"/>
        </w:rPr>
      </w:pPr>
    </w:p>
    <w:p w:rsidR="00BF52C7" w:rsidRPr="00DC2ED9" w:rsidRDefault="00DC2ED9" w:rsidP="00BF52C7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8(86145) 7-35-88 </w:t>
      </w:r>
      <w:r w:rsidR="00BF52C7">
        <w:rPr>
          <w:sz w:val="28"/>
          <w:szCs w:val="28"/>
        </w:rPr>
        <w:t>(112 с мобильного)</w:t>
      </w:r>
      <w:r>
        <w:rPr>
          <w:sz w:val="28"/>
          <w:szCs w:val="28"/>
        </w:rPr>
        <w:t xml:space="preserve"> – </w:t>
      </w:r>
      <w:r w:rsidRPr="00DC2ED9">
        <w:rPr>
          <w:b/>
          <w:sz w:val="28"/>
          <w:szCs w:val="28"/>
        </w:rPr>
        <w:t>Оперативный дежурный администрации муниципального образования Ленинградский район;</w:t>
      </w:r>
    </w:p>
    <w:p w:rsidR="00DC2ED9" w:rsidRPr="00DC2ED9" w:rsidRDefault="00DC2ED9" w:rsidP="00BF52C7">
      <w:pPr>
        <w:ind w:firstLine="0"/>
        <w:jc w:val="both"/>
        <w:rPr>
          <w:b/>
          <w:sz w:val="28"/>
          <w:szCs w:val="28"/>
        </w:rPr>
      </w:pPr>
    </w:p>
    <w:p w:rsidR="00DC2ED9" w:rsidRDefault="00DC2ED9" w:rsidP="00BF52C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круглосуточно</w:t>
      </w:r>
    </w:p>
    <w:p w:rsidR="00DC2ED9" w:rsidRDefault="00DC2ED9" w:rsidP="00BF52C7">
      <w:pPr>
        <w:ind w:firstLine="0"/>
        <w:jc w:val="both"/>
        <w:rPr>
          <w:sz w:val="28"/>
          <w:szCs w:val="28"/>
        </w:rPr>
      </w:pPr>
    </w:p>
    <w:p w:rsidR="00DC2ED9" w:rsidRPr="00DC2ED9" w:rsidRDefault="00DC2ED9" w:rsidP="00BF52C7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8(86145) 7-07-99 – </w:t>
      </w:r>
      <w:r w:rsidRPr="00DC2ED9">
        <w:rPr>
          <w:b/>
          <w:sz w:val="28"/>
          <w:szCs w:val="28"/>
        </w:rPr>
        <w:t>Антинаркотическая комиссия муниципального образования Ленинградский район</w:t>
      </w:r>
      <w:r>
        <w:rPr>
          <w:b/>
          <w:sz w:val="28"/>
          <w:szCs w:val="28"/>
        </w:rPr>
        <w:t>;</w:t>
      </w:r>
    </w:p>
    <w:p w:rsidR="00DC2ED9" w:rsidRDefault="00DC2ED9" w:rsidP="00BF52C7">
      <w:pPr>
        <w:ind w:firstLine="0"/>
        <w:jc w:val="both"/>
        <w:rPr>
          <w:sz w:val="28"/>
          <w:szCs w:val="28"/>
        </w:rPr>
      </w:pPr>
    </w:p>
    <w:p w:rsidR="00DC2ED9" w:rsidRDefault="00DC2ED9" w:rsidP="00BF52C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с 8.00 до 17.00</w:t>
      </w:r>
    </w:p>
    <w:p w:rsidR="00DC2ED9" w:rsidRDefault="00DC2ED9" w:rsidP="00BF52C7">
      <w:pPr>
        <w:ind w:firstLine="0"/>
        <w:jc w:val="both"/>
        <w:rPr>
          <w:sz w:val="28"/>
          <w:szCs w:val="28"/>
        </w:rPr>
      </w:pPr>
    </w:p>
    <w:p w:rsidR="00DC2ED9" w:rsidRPr="00DC2ED9" w:rsidRDefault="00DC2ED9" w:rsidP="00BF52C7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8(86145) 7-37-27 – </w:t>
      </w:r>
      <w:r w:rsidRPr="00DC2ED9">
        <w:rPr>
          <w:b/>
          <w:sz w:val="28"/>
          <w:szCs w:val="28"/>
        </w:rPr>
        <w:t>Кабинет наркологической службы ГБУЗ «</w:t>
      </w:r>
      <w:proofErr w:type="gramStart"/>
      <w:r w:rsidRPr="00DC2ED9">
        <w:rPr>
          <w:b/>
          <w:sz w:val="28"/>
          <w:szCs w:val="28"/>
        </w:rPr>
        <w:t>Ленинградская</w:t>
      </w:r>
      <w:proofErr w:type="gramEnd"/>
      <w:r w:rsidRPr="00DC2ED9">
        <w:rPr>
          <w:b/>
          <w:sz w:val="28"/>
          <w:szCs w:val="28"/>
        </w:rPr>
        <w:t xml:space="preserve"> ЦРБ» МЗ КК</w:t>
      </w:r>
      <w:r>
        <w:rPr>
          <w:b/>
          <w:sz w:val="28"/>
          <w:szCs w:val="28"/>
        </w:rPr>
        <w:t>.</w:t>
      </w:r>
    </w:p>
    <w:sectPr w:rsidR="00DC2ED9" w:rsidRPr="00DC2ED9" w:rsidSect="00416CF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F2B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52C7"/>
    <w:rsid w:val="00005F19"/>
    <w:rsid w:val="000307EC"/>
    <w:rsid w:val="000806F2"/>
    <w:rsid w:val="000D61F9"/>
    <w:rsid w:val="0016083C"/>
    <w:rsid w:val="0017464D"/>
    <w:rsid w:val="001A1D33"/>
    <w:rsid w:val="001B29E6"/>
    <w:rsid w:val="00245EA6"/>
    <w:rsid w:val="0024791C"/>
    <w:rsid w:val="002A757D"/>
    <w:rsid w:val="002E06C5"/>
    <w:rsid w:val="002E47C9"/>
    <w:rsid w:val="00351622"/>
    <w:rsid w:val="00377E12"/>
    <w:rsid w:val="00396AF7"/>
    <w:rsid w:val="00396CA3"/>
    <w:rsid w:val="003D73D3"/>
    <w:rsid w:val="00416CF5"/>
    <w:rsid w:val="00421A33"/>
    <w:rsid w:val="00425429"/>
    <w:rsid w:val="00456467"/>
    <w:rsid w:val="0051000F"/>
    <w:rsid w:val="005863B9"/>
    <w:rsid w:val="0061026E"/>
    <w:rsid w:val="00611AA1"/>
    <w:rsid w:val="00616A3A"/>
    <w:rsid w:val="006173B1"/>
    <w:rsid w:val="0063482F"/>
    <w:rsid w:val="006449C2"/>
    <w:rsid w:val="006540B6"/>
    <w:rsid w:val="00655FE1"/>
    <w:rsid w:val="00720388"/>
    <w:rsid w:val="00764A02"/>
    <w:rsid w:val="007D7976"/>
    <w:rsid w:val="00822142"/>
    <w:rsid w:val="00847058"/>
    <w:rsid w:val="008A4B8A"/>
    <w:rsid w:val="008E147C"/>
    <w:rsid w:val="009025F5"/>
    <w:rsid w:val="009320CE"/>
    <w:rsid w:val="00956AE3"/>
    <w:rsid w:val="009F4712"/>
    <w:rsid w:val="00B6193E"/>
    <w:rsid w:val="00BF52C7"/>
    <w:rsid w:val="00C679D3"/>
    <w:rsid w:val="00CE518C"/>
    <w:rsid w:val="00CE5A39"/>
    <w:rsid w:val="00D03878"/>
    <w:rsid w:val="00D5587E"/>
    <w:rsid w:val="00D66E8F"/>
    <w:rsid w:val="00DC2ED9"/>
    <w:rsid w:val="00E0734A"/>
    <w:rsid w:val="00E315B9"/>
    <w:rsid w:val="00E3750E"/>
    <w:rsid w:val="00EC5685"/>
    <w:rsid w:val="00EE6AC8"/>
    <w:rsid w:val="00F14602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6"/>
    <w:pPr>
      <w:suppressAutoHyphens/>
      <w:spacing w:before="120" w:after="120"/>
      <w:ind w:firstLine="709"/>
      <w:contextualSpacing/>
      <w:jc w:val="center"/>
      <w:textAlignment w:val="baseline"/>
    </w:pPr>
    <w:rPr>
      <w:bCs/>
      <w:lang w:eastAsia="ru-RU"/>
    </w:rPr>
  </w:style>
  <w:style w:type="paragraph" w:styleId="2">
    <w:name w:val="heading 2"/>
    <w:basedOn w:val="a"/>
    <w:next w:val="a"/>
    <w:link w:val="20"/>
    <w:qFormat/>
    <w:rsid w:val="00245EA6"/>
    <w:pPr>
      <w:keepNext/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 w:cs="Lohit Devanaga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next w:val="a"/>
    <w:link w:val="a3"/>
    <w:qFormat/>
    <w:rsid w:val="00245EA6"/>
    <w:pPr>
      <w:shd w:val="clear" w:color="auto" w:fill="FFFFFF"/>
      <w:suppressAutoHyphens w:val="0"/>
      <w:spacing w:before="0" w:after="0" w:line="317" w:lineRule="exact"/>
      <w:ind w:left="709" w:firstLine="2121"/>
      <w:contextualSpacing w:val="0"/>
      <w:jc w:val="both"/>
    </w:pPr>
    <w:rPr>
      <w:rFonts w:eastAsia="Times New Roman"/>
      <w:szCs w:val="26"/>
    </w:rPr>
  </w:style>
  <w:style w:type="character" w:customStyle="1" w:styleId="a3">
    <w:name w:val="Основной текст_"/>
    <w:link w:val="1"/>
    <w:rsid w:val="00245EA6"/>
    <w:rPr>
      <w:rFonts w:eastAsia="Times New Roman"/>
      <w:bCs/>
      <w:color w:val="auto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45EA6"/>
    <w:rPr>
      <w:rFonts w:ascii="Liberation Serif" w:eastAsia="Noto Serif CJK SC" w:hAnsi="Liberation Serif" w:cs="Lohit Devanagari"/>
      <w:b/>
      <w:bCs/>
      <w:color w:val="auto"/>
      <w:sz w:val="36"/>
      <w:szCs w:val="36"/>
      <w:lang w:eastAsia="ru-RU"/>
    </w:rPr>
  </w:style>
  <w:style w:type="paragraph" w:styleId="a4">
    <w:name w:val="Body Text"/>
    <w:basedOn w:val="a"/>
    <w:link w:val="a5"/>
    <w:rsid w:val="00245EA6"/>
    <w:pPr>
      <w:spacing w:before="0" w:after="140" w:line="276" w:lineRule="auto"/>
    </w:pPr>
  </w:style>
  <w:style w:type="character" w:customStyle="1" w:styleId="a5">
    <w:name w:val="Основной текст Знак"/>
    <w:basedOn w:val="a0"/>
    <w:link w:val="a4"/>
    <w:rsid w:val="00245EA6"/>
    <w:rPr>
      <w:bCs/>
      <w:color w:val="auto"/>
      <w:lang w:eastAsia="ru-RU"/>
    </w:rPr>
  </w:style>
  <w:style w:type="paragraph" w:styleId="a6">
    <w:name w:val="Normal Indent"/>
    <w:basedOn w:val="a"/>
    <w:uiPriority w:val="99"/>
    <w:semiHidden/>
    <w:unhideWhenUsed/>
    <w:rsid w:val="00245EA6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245EA6"/>
    <w:rPr>
      <w:rFonts w:eastAsia="Times New Roman"/>
    </w:rPr>
  </w:style>
  <w:style w:type="character" w:customStyle="1" w:styleId="a8">
    <w:name w:val="Верхний колонтитул Знак"/>
    <w:basedOn w:val="10"/>
    <w:link w:val="a7"/>
    <w:uiPriority w:val="99"/>
    <w:rsid w:val="00245EA6"/>
  </w:style>
  <w:style w:type="paragraph" w:styleId="a9">
    <w:name w:val="footer"/>
    <w:basedOn w:val="a"/>
    <w:link w:val="aa"/>
    <w:rsid w:val="00245EA6"/>
    <w:rPr>
      <w:rFonts w:eastAsia="Times New Roman"/>
    </w:rPr>
  </w:style>
  <w:style w:type="character" w:customStyle="1" w:styleId="aa">
    <w:name w:val="Нижний колонтитул Знак"/>
    <w:basedOn w:val="10"/>
    <w:link w:val="a9"/>
    <w:rsid w:val="00245EA6"/>
  </w:style>
  <w:style w:type="paragraph" w:styleId="11">
    <w:name w:val="index 1"/>
    <w:basedOn w:val="a"/>
    <w:next w:val="a"/>
    <w:autoRedefine/>
    <w:uiPriority w:val="99"/>
    <w:semiHidden/>
    <w:unhideWhenUsed/>
    <w:rsid w:val="00245EA6"/>
    <w:pPr>
      <w:spacing w:before="0" w:after="0"/>
      <w:ind w:left="280" w:hanging="280"/>
    </w:pPr>
  </w:style>
  <w:style w:type="paragraph" w:styleId="ab">
    <w:name w:val="index heading"/>
    <w:basedOn w:val="a"/>
    <w:rsid w:val="00245EA6"/>
    <w:pPr>
      <w:suppressLineNumbers/>
    </w:pPr>
    <w:rPr>
      <w:rFonts w:eastAsia="Times New Roman" w:cs="Lohit Devanagari"/>
    </w:rPr>
  </w:style>
  <w:style w:type="paragraph" w:styleId="ac">
    <w:name w:val="caption"/>
    <w:basedOn w:val="a"/>
    <w:qFormat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styleId="ad">
    <w:name w:val="List"/>
    <w:basedOn w:val="a4"/>
    <w:rsid w:val="00245EA6"/>
    <w:rPr>
      <w:rFonts w:eastAsia="Times New Roman" w:cs="Lohit Devanagari"/>
    </w:rPr>
  </w:style>
  <w:style w:type="paragraph" w:customStyle="1" w:styleId="12">
    <w:name w:val="1"/>
    <w:basedOn w:val="a"/>
    <w:next w:val="a4"/>
    <w:rsid w:val="00245EA6"/>
    <w:pPr>
      <w:keepNext/>
      <w:spacing w:before="240"/>
    </w:pPr>
    <w:rPr>
      <w:rFonts w:eastAsia="Times New Roman" w:cs="Lohit Devanagari"/>
    </w:rPr>
  </w:style>
  <w:style w:type="character" w:styleId="ae">
    <w:name w:val="Hyperlink"/>
    <w:rsid w:val="00245EA6"/>
    <w:rPr>
      <w:color w:val="000080"/>
      <w:u w:val="single"/>
    </w:rPr>
  </w:style>
  <w:style w:type="paragraph" w:styleId="af">
    <w:name w:val="Balloon Text"/>
    <w:basedOn w:val="a"/>
    <w:link w:val="af0"/>
    <w:rsid w:val="00245EA6"/>
    <w:rPr>
      <w:rFonts w:ascii="Tahoma" w:hAnsi="Tahoma" w:cs="Tahoma"/>
      <w:bCs w:val="0"/>
      <w:color w:val="000000"/>
      <w:sz w:val="16"/>
      <w:szCs w:val="16"/>
      <w:lang w:eastAsia="en-US"/>
    </w:rPr>
  </w:style>
  <w:style w:type="character" w:customStyle="1" w:styleId="af0">
    <w:name w:val="Текст выноски Знак"/>
    <w:link w:val="af"/>
    <w:rsid w:val="00245EA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45EA6"/>
  </w:style>
  <w:style w:type="character" w:customStyle="1" w:styleId="WW8Num1z1">
    <w:name w:val="WW8Num1z1"/>
    <w:rsid w:val="00245EA6"/>
  </w:style>
  <w:style w:type="character" w:customStyle="1" w:styleId="WW8Num1z2">
    <w:name w:val="WW8Num1z2"/>
    <w:rsid w:val="00245EA6"/>
  </w:style>
  <w:style w:type="character" w:customStyle="1" w:styleId="WW8Num1z3">
    <w:name w:val="WW8Num1z3"/>
    <w:rsid w:val="00245EA6"/>
  </w:style>
  <w:style w:type="character" w:customStyle="1" w:styleId="WW8Num1z4">
    <w:name w:val="WW8Num1z4"/>
    <w:rsid w:val="00245EA6"/>
  </w:style>
  <w:style w:type="character" w:customStyle="1" w:styleId="WW8Num1z5">
    <w:name w:val="WW8Num1z5"/>
    <w:rsid w:val="00245EA6"/>
  </w:style>
  <w:style w:type="character" w:customStyle="1" w:styleId="WW8Num1z6">
    <w:name w:val="WW8Num1z6"/>
    <w:rsid w:val="00245EA6"/>
  </w:style>
  <w:style w:type="character" w:customStyle="1" w:styleId="WW8Num1z7">
    <w:name w:val="WW8Num1z7"/>
    <w:rsid w:val="00245EA6"/>
  </w:style>
  <w:style w:type="character" w:customStyle="1" w:styleId="WW8Num1z8">
    <w:name w:val="WW8Num1z8"/>
    <w:rsid w:val="00245EA6"/>
  </w:style>
  <w:style w:type="character" w:customStyle="1" w:styleId="WW8Num2z0">
    <w:name w:val="WW8Num2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3z0">
    <w:name w:val="WW8Num3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4z0">
    <w:name w:val="WW8Num4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5z0">
    <w:name w:val="WW8Num5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6z0">
    <w:name w:val="WW8Num6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7z0">
    <w:name w:val="WW8Num7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8z0">
    <w:name w:val="WW8Num8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9z0">
    <w:name w:val="WW8Num9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10z0">
    <w:name w:val="WW8Num10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11z0">
    <w:name w:val="WW8Num11z0"/>
    <w:rsid w:val="00245EA6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WW8Num12z0">
    <w:name w:val="WW8Num1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3z0">
    <w:name w:val="WW8Num13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4z0">
    <w:name w:val="WW8Num14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5z0">
    <w:name w:val="WW8Num15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6z0">
    <w:name w:val="WW8Num16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7z0">
    <w:name w:val="WW8Num17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8z0">
    <w:name w:val="WW8Num18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9z0">
    <w:name w:val="WW8Num19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20z0">
    <w:name w:val="WW8Num20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1z0">
    <w:name w:val="WW8Num21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2z0">
    <w:name w:val="WW8Num2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3z0">
    <w:name w:val="WW8Num23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">
    <w:name w:val="Основной шрифт абзаца7"/>
    <w:rsid w:val="00245EA6"/>
  </w:style>
  <w:style w:type="character" w:customStyle="1" w:styleId="6">
    <w:name w:val="Основной шрифт абзаца6"/>
    <w:rsid w:val="00245EA6"/>
  </w:style>
  <w:style w:type="character" w:customStyle="1" w:styleId="5">
    <w:name w:val="Основной шрифт абзаца5"/>
    <w:rsid w:val="00245EA6"/>
  </w:style>
  <w:style w:type="character" w:customStyle="1" w:styleId="4">
    <w:name w:val="Основной шрифт абзаца4"/>
    <w:rsid w:val="00245EA6"/>
  </w:style>
  <w:style w:type="character" w:customStyle="1" w:styleId="WW8Num4z1">
    <w:name w:val="WW8Num4z1"/>
    <w:rsid w:val="00245EA6"/>
    <w:rPr>
      <w:rFonts w:cs="Times New Roman"/>
      <w:sz w:val="24"/>
      <w:szCs w:val="24"/>
    </w:rPr>
  </w:style>
  <w:style w:type="character" w:customStyle="1" w:styleId="WW8Num5z1">
    <w:name w:val="WW8Num5z1"/>
    <w:rsid w:val="00245EA6"/>
    <w:rPr>
      <w:rFonts w:cs="Times New Roman"/>
      <w:sz w:val="24"/>
      <w:szCs w:val="24"/>
    </w:rPr>
  </w:style>
  <w:style w:type="character" w:customStyle="1" w:styleId="3">
    <w:name w:val="Основной шрифт абзаца3"/>
    <w:rsid w:val="00245EA6"/>
  </w:style>
  <w:style w:type="character" w:customStyle="1" w:styleId="WW8Num6z1">
    <w:name w:val="WW8Num6z1"/>
    <w:rsid w:val="00245EA6"/>
  </w:style>
  <w:style w:type="character" w:customStyle="1" w:styleId="WW8Num6z2">
    <w:name w:val="WW8Num6z2"/>
    <w:rsid w:val="00245EA6"/>
  </w:style>
  <w:style w:type="character" w:customStyle="1" w:styleId="WW8Num6z3">
    <w:name w:val="WW8Num6z3"/>
    <w:rsid w:val="00245EA6"/>
  </w:style>
  <w:style w:type="character" w:customStyle="1" w:styleId="WW8Num6z4">
    <w:name w:val="WW8Num6z4"/>
    <w:rsid w:val="00245EA6"/>
  </w:style>
  <w:style w:type="character" w:customStyle="1" w:styleId="WW8Num6z5">
    <w:name w:val="WW8Num6z5"/>
    <w:rsid w:val="00245EA6"/>
  </w:style>
  <w:style w:type="character" w:customStyle="1" w:styleId="WW8Num6z6">
    <w:name w:val="WW8Num6z6"/>
    <w:rsid w:val="00245EA6"/>
  </w:style>
  <w:style w:type="character" w:customStyle="1" w:styleId="WW8Num6z7">
    <w:name w:val="WW8Num6z7"/>
    <w:rsid w:val="00245EA6"/>
  </w:style>
  <w:style w:type="character" w:customStyle="1" w:styleId="WW8Num6z8">
    <w:name w:val="WW8Num6z8"/>
    <w:rsid w:val="00245EA6"/>
  </w:style>
  <w:style w:type="character" w:customStyle="1" w:styleId="21">
    <w:name w:val="Основной шрифт абзаца2"/>
    <w:rsid w:val="00245EA6"/>
  </w:style>
  <w:style w:type="character" w:customStyle="1" w:styleId="WW8Num4z2">
    <w:name w:val="WW8Num4z2"/>
    <w:rsid w:val="00245EA6"/>
  </w:style>
  <w:style w:type="character" w:customStyle="1" w:styleId="WW8Num4z3">
    <w:name w:val="WW8Num4z3"/>
    <w:rsid w:val="00245EA6"/>
  </w:style>
  <w:style w:type="character" w:customStyle="1" w:styleId="WW8Num4z4">
    <w:name w:val="WW8Num4z4"/>
    <w:rsid w:val="00245EA6"/>
  </w:style>
  <w:style w:type="character" w:customStyle="1" w:styleId="WW8Num4z5">
    <w:name w:val="WW8Num4z5"/>
    <w:rsid w:val="00245EA6"/>
  </w:style>
  <w:style w:type="character" w:customStyle="1" w:styleId="WW8Num4z6">
    <w:name w:val="WW8Num4z6"/>
    <w:rsid w:val="00245EA6"/>
  </w:style>
  <w:style w:type="character" w:customStyle="1" w:styleId="WW8Num4z7">
    <w:name w:val="WW8Num4z7"/>
    <w:rsid w:val="00245EA6"/>
  </w:style>
  <w:style w:type="character" w:customStyle="1" w:styleId="WW8Num4z8">
    <w:name w:val="WW8Num4z8"/>
    <w:rsid w:val="00245EA6"/>
  </w:style>
  <w:style w:type="character" w:customStyle="1" w:styleId="10">
    <w:name w:val="Основной шрифт абзаца1"/>
    <w:rsid w:val="00245EA6"/>
  </w:style>
  <w:style w:type="character" w:customStyle="1" w:styleId="FontStyle16">
    <w:name w:val="Font Style16"/>
    <w:rsid w:val="00245EA6"/>
    <w:rPr>
      <w:rFonts w:ascii="Times New Roman" w:hAnsi="Times New Roman" w:cs="Times New Roman"/>
      <w:sz w:val="22"/>
      <w:szCs w:val="22"/>
    </w:rPr>
  </w:style>
  <w:style w:type="character" w:customStyle="1" w:styleId="af1">
    <w:name w:val="Символ нумерации"/>
    <w:rsid w:val="00245EA6"/>
    <w:rPr>
      <w:rFonts w:ascii="Times New Roman" w:hAnsi="Times New Roman" w:cs="Times New Roman"/>
      <w:sz w:val="28"/>
      <w:szCs w:val="24"/>
    </w:rPr>
  </w:style>
  <w:style w:type="character" w:customStyle="1" w:styleId="FontStyle11">
    <w:name w:val="Font Style11"/>
    <w:rsid w:val="00245EA6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245EA6"/>
    <w:rPr>
      <w:rFonts w:ascii="Bookman Old Style" w:hAnsi="Bookman Old Style" w:cs="Bookman Old Style"/>
      <w:sz w:val="22"/>
      <w:szCs w:val="22"/>
    </w:rPr>
  </w:style>
  <w:style w:type="paragraph" w:customStyle="1" w:styleId="70">
    <w:name w:val="Указатель7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13">
    <w:name w:val="Заголовок1"/>
    <w:basedOn w:val="a"/>
    <w:next w:val="a4"/>
    <w:rsid w:val="00245EA6"/>
    <w:pPr>
      <w:keepNext/>
      <w:spacing w:before="240"/>
    </w:pPr>
    <w:rPr>
      <w:rFonts w:ascii="Liberation Sans" w:eastAsia="Noto Sans CJK SC" w:hAnsi="Liberation Sans" w:cs="Lohit Devanagari"/>
    </w:rPr>
  </w:style>
  <w:style w:type="paragraph" w:customStyle="1" w:styleId="71">
    <w:name w:val="Название объекта7"/>
    <w:basedOn w:val="a"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customStyle="1" w:styleId="60">
    <w:name w:val="Указатель6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61">
    <w:name w:val="Название объекта6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50">
    <w:name w:val="Указатель5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22">
    <w:name w:val="Заголовок2"/>
    <w:basedOn w:val="a"/>
    <w:next w:val="a4"/>
    <w:rsid w:val="00245EA6"/>
    <w:pPr>
      <w:keepNext/>
      <w:spacing w:before="240"/>
    </w:pPr>
    <w:rPr>
      <w:rFonts w:eastAsia="Noto Sans CJK SC" w:cs="Lohit Devanagari"/>
    </w:rPr>
  </w:style>
  <w:style w:type="paragraph" w:customStyle="1" w:styleId="51">
    <w:name w:val="Название объекта5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40">
    <w:name w:val="Указатель4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41">
    <w:name w:val="Название объекта4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30">
    <w:name w:val="Указатель3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31">
    <w:name w:val="Название объекта3"/>
    <w:basedOn w:val="a"/>
    <w:rsid w:val="00245EA6"/>
    <w:pPr>
      <w:suppressLineNumbers/>
    </w:pPr>
    <w:rPr>
      <w:rFonts w:eastAsia="Times New Roman" w:cs="Lohit Devanagari"/>
      <w:i/>
      <w:iCs/>
      <w:szCs w:val="24"/>
    </w:rPr>
  </w:style>
  <w:style w:type="paragraph" w:customStyle="1" w:styleId="23">
    <w:name w:val="Указатель2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24">
    <w:name w:val="Название объекта2"/>
    <w:basedOn w:val="a"/>
    <w:rsid w:val="00245EA6"/>
    <w:pPr>
      <w:ind w:firstLine="720"/>
    </w:pPr>
    <w:rPr>
      <w:rFonts w:eastAsia="Times New Roman"/>
      <w:b/>
    </w:rPr>
  </w:style>
  <w:style w:type="paragraph" w:customStyle="1" w:styleId="14">
    <w:name w:val="Указатель1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15">
    <w:name w:val="Название объекта1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rsid w:val="00245EA6"/>
    <w:rPr>
      <w:rFonts w:eastAsia="Times New Roman"/>
    </w:rPr>
  </w:style>
  <w:style w:type="paragraph" w:customStyle="1" w:styleId="af3">
    <w:name w:val="Колонтитул"/>
    <w:basedOn w:val="a"/>
    <w:rsid w:val="00245EA6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nsPlusNormal">
    <w:name w:val="ConsPlusNormal"/>
    <w:rsid w:val="00245EA6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Содержимое таблицы"/>
    <w:basedOn w:val="a"/>
    <w:rsid w:val="00245EA6"/>
    <w:pPr>
      <w:widowControl w:val="0"/>
      <w:suppressLineNumbers/>
    </w:pPr>
    <w:rPr>
      <w:rFonts w:eastAsia="Times New Roman"/>
    </w:rPr>
  </w:style>
  <w:style w:type="paragraph" w:customStyle="1" w:styleId="af5">
    <w:name w:val="Заголовок таблицы"/>
    <w:basedOn w:val="af4"/>
    <w:rsid w:val="00245EA6"/>
    <w:rPr>
      <w:b/>
    </w:rPr>
  </w:style>
  <w:style w:type="paragraph" w:customStyle="1" w:styleId="16">
    <w:name w:val="Стиль1"/>
    <w:basedOn w:val="a6"/>
    <w:next w:val="a"/>
    <w:rsid w:val="0024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</cp:revision>
  <dcterms:created xsi:type="dcterms:W3CDTF">2024-02-14T12:08:00Z</dcterms:created>
  <dcterms:modified xsi:type="dcterms:W3CDTF">2024-10-11T06:37:00Z</dcterms:modified>
</cp:coreProperties>
</file>