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9"/>
        <w:ind w:left="0" w:firstLine="0"/>
        <w:jc w:val="center"/>
        <w:spacing w:line="240" w:lineRule="atLeast"/>
        <w:widowControl w:val="off"/>
        <w:rPr>
          <w:rFonts w:ascii="FreeSerif" w:hAnsi="FreeSerif" w:cs="FreeSerif"/>
          <w:b/>
          <w:sz w:val="28"/>
          <w:u w:val="none"/>
        </w:rPr>
      </w:pPr>
      <w:r>
        <w:rPr>
          <w:rFonts w:ascii="FreeSerif" w:hAnsi="FreeSerif" w:eastAsia="FreeSerif" w:cs="FreeSerif"/>
          <w:b/>
          <w:sz w:val="28"/>
          <w:u w:val="none"/>
        </w:rPr>
        <w:t xml:space="preserve">СОВЕТ МУНИЦИПАЛЬНОГО ОБРАЗОВАНИЯ </w:t>
      </w:r>
      <w:r>
        <w:rPr>
          <w:rFonts w:ascii="FreeSerif" w:hAnsi="FreeSerif" w:cs="FreeSerif"/>
          <w:b/>
          <w:sz w:val="28"/>
          <w:u w:val="none"/>
        </w:rPr>
      </w:r>
      <w:r>
        <w:rPr>
          <w:rFonts w:ascii="FreeSerif" w:hAnsi="FreeSerif" w:cs="FreeSerif"/>
          <w:b/>
          <w:sz w:val="28"/>
          <w:u w:val="none"/>
        </w:rPr>
      </w:r>
    </w:p>
    <w:p>
      <w:pPr>
        <w:pStyle w:val="779"/>
        <w:numPr>
          <w:ilvl w:val="0"/>
          <w:numId w:val="1"/>
        </w:numPr>
        <w:ind w:left="0" w:firstLine="0"/>
        <w:jc w:val="center"/>
        <w:spacing w:line="240" w:lineRule="atLeast"/>
        <w:widowControl w:val="off"/>
        <w:rPr>
          <w:rFonts w:ascii="FreeSerif" w:hAnsi="FreeSerif" w:cs="FreeSerif"/>
          <w:b/>
          <w:sz w:val="28"/>
          <w:u w:val="none"/>
        </w:rPr>
      </w:pPr>
      <w:r>
        <w:rPr>
          <w:rFonts w:ascii="FreeSerif" w:hAnsi="FreeSerif" w:eastAsia="FreeSerif" w:cs="FreeSerif"/>
          <w:b/>
          <w:sz w:val="28"/>
          <w:u w:val="none"/>
        </w:rPr>
        <w:t xml:space="preserve">ЛЕНИНГРАДСКИЙ МУНИЦИПАЛЬНЫЙ ОКРУГ</w:t>
      </w:r>
      <w:r>
        <w:rPr>
          <w:rFonts w:ascii="FreeSerif" w:hAnsi="FreeSerif" w:cs="FreeSerif"/>
          <w:b/>
          <w:sz w:val="28"/>
          <w:u w:val="none"/>
        </w:rPr>
      </w:r>
      <w:r>
        <w:rPr>
          <w:rFonts w:ascii="FreeSerif" w:hAnsi="FreeSerif" w:cs="FreeSerif"/>
          <w:b/>
          <w:sz w:val="28"/>
          <w:u w:val="none"/>
        </w:rPr>
      </w:r>
    </w:p>
    <w:p>
      <w:pPr>
        <w:jc w:val="center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jc w:val="center"/>
        <w:widowControl/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jc w:val="center"/>
        <w:widowControl/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pStyle w:val="811"/>
        <w:ind w:left="432"/>
        <w:jc w:val="left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РЕШЕНИЕ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r/>
      <w:r/>
    </w:p>
    <w:p>
      <w:r/>
      <w:r/>
    </w:p>
    <w:p>
      <w:pPr>
        <w:jc w:val="center"/>
        <w:widowControl/>
        <w:tabs>
          <w:tab w:val="left" w:pos="546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от 19.02.2026 г.                                                                                             №</w:t>
      </w:r>
      <w:r>
        <w:rPr>
          <w:rFonts w:ascii="FreeSerif" w:hAnsi="FreeSerif" w:cs="FreeSerif"/>
          <w:sz w:val="28"/>
        </w:rPr>
        <w:t xml:space="preserve"> 9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center"/>
        <w:widowControl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</w:rPr>
        <w:t xml:space="preserve">станица Ленинградская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jc w:val="center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widowControl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</w:rPr>
        <w:t xml:space="preserve">Об утверждении  Положения </w:t>
      </w:r>
      <w:r>
        <w:rPr>
          <w:rFonts w:ascii="FreeSerif" w:hAnsi="FreeSerif" w:eastAsia="FreeSerif" w:cs="FreeSerif"/>
          <w:b/>
          <w:sz w:val="28"/>
        </w:rPr>
        <w:t xml:space="preserve"> о  порядке  организации  и осуществления  территориального общественного самоуправления  на 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jc w:val="center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highlight w:val="none"/>
        </w:rPr>
        <w:t xml:space="preserve">территории 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firstLine="0"/>
        <w:jc w:val="center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firstLine="0"/>
        <w:jc w:val="both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709"/>
        <w:ind w:left="0" w:right="85" w:firstLine="709"/>
        <w:jc w:val="both"/>
        <w:spacing w:line="250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В соответствии со статьей 50  Федерального закона   от  20  марта  2025 г. </w:t>
      </w:r>
      <w:r>
        <w:rPr>
          <w:rFonts w:ascii="FreeSerif" w:hAnsi="FreeSerif" w:eastAsia="FreeSerif" w:cs="FreeSerif"/>
          <w:sz w:val="28"/>
        </w:rPr>
        <w:t xml:space="preserve">№ 33-ФЗ «О</w:t>
      </w:r>
      <w:r>
        <w:rPr>
          <w:rFonts w:ascii="FreeSerif" w:hAnsi="FreeSerif" w:eastAsia="FreeSerif" w:cs="FreeSerif"/>
          <w:sz w:val="28"/>
        </w:rPr>
        <w:t xml:space="preserve">б общих принципах организации местного самоуправления в единой  системе  публичной  власти»,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Законом Краснодарского края от 4 декабря 2025 г. № 5458-КЗ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«О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б отдельных вопросах организации местного самоуправления в Краснодарском крае»,</w:t>
      </w:r>
      <w:r>
        <w:rPr>
          <w:rFonts w:ascii="FreeSerif" w:hAnsi="FreeSerif" w:eastAsia="FreeSerif" w:cs="FreeSerif"/>
          <w:sz w:val="28"/>
        </w:rPr>
        <w:t xml:space="preserve"> Уставом Ленинградского муниципального округа Краснодарского края Совет муниципального образования Ленинградский муниципальный округ Краснодарского края р е ш и л: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708"/>
        <w:jc w:val="both"/>
        <w:spacing w:line="250" w:lineRule="auto"/>
        <w:widowControl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</w:rPr>
        <w:t xml:space="preserve">1.Утвердить </w:t>
      </w:r>
      <w:r>
        <w:rPr>
          <w:rFonts w:ascii="FreeSerif" w:hAnsi="FreeSerif" w:eastAsia="FreeSerif" w:cs="FreeSerif"/>
          <w:b w:val="0"/>
          <w:bCs w:val="0"/>
          <w:sz w:val="28"/>
        </w:rPr>
        <w:t xml:space="preserve">Положение </w:t>
      </w:r>
      <w:r>
        <w:rPr>
          <w:rFonts w:ascii="FreeSerif" w:hAnsi="FreeSerif" w:eastAsia="FreeSerif" w:cs="FreeSerif"/>
          <w:b w:val="0"/>
          <w:bCs w:val="0"/>
          <w:sz w:val="28"/>
        </w:rPr>
        <w:t xml:space="preserve"> о  порядке  организации  и осуществления  территориального общественного самоуправления  на т</w:t>
      </w:r>
      <w:r>
        <w:rPr>
          <w:rFonts w:ascii="FreeSerif" w:hAnsi="FreeSerif" w:eastAsia="FreeSerif" w:cs="FreeSerif"/>
          <w:b w:val="0"/>
          <w:bCs w:val="0"/>
          <w:sz w:val="28"/>
          <w:highlight w:val="none"/>
        </w:rPr>
        <w:t xml:space="preserve">ерритории</w:t>
      </w:r>
      <w:r>
        <w:rPr>
          <w:rFonts w:ascii="FreeSerif" w:hAnsi="FreeSerif" w:eastAsia="FreeSerif" w:cs="FreeSerif"/>
          <w:b/>
          <w:sz w:val="28"/>
          <w:highlight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sz w:val="28"/>
          <w:highlight w:val="none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sz w:val="28"/>
        </w:rPr>
        <w:t xml:space="preserve">(приложение).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709"/>
        <w:ind w:left="0" w:right="85" w:firstLine="709"/>
        <w:jc w:val="both"/>
        <w:spacing w:line="250" w:lineRule="auto"/>
        <w:widowControl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</w:rPr>
        <w:t xml:space="preserve">2. Р</w:t>
      </w:r>
      <w:r>
        <w:rPr>
          <w:rFonts w:ascii="FreeSerif" w:hAnsi="FreeSerif" w:eastAsia="FreeSerif" w:cs="FreeSerif"/>
          <w:sz w:val="28"/>
          <w:highlight w:val="white"/>
        </w:rPr>
        <w:t xml:space="preserve">ешение </w:t>
      </w:r>
      <w:r>
        <w:rPr>
          <w:rFonts w:ascii="FreeSerif" w:hAnsi="FreeSerif" w:eastAsia="FreeSerif" w:cs="FreeSerif"/>
          <w:sz w:val="28"/>
          <w:highlight w:val="white"/>
        </w:rPr>
        <w:t xml:space="preserve">С</w:t>
      </w:r>
      <w:r>
        <w:rPr>
          <w:rFonts w:ascii="FreeSerif" w:hAnsi="FreeSerif" w:eastAsia="FreeSerif" w:cs="FreeSerif"/>
          <w:sz w:val="28"/>
          <w:highlight w:val="white"/>
        </w:rPr>
        <w:t xml:space="preserve">о</w:t>
      </w:r>
      <w:r>
        <w:rPr>
          <w:rFonts w:ascii="FreeSerif" w:hAnsi="FreeSerif" w:eastAsia="FreeSerif" w:cs="FreeSerif"/>
          <w:sz w:val="28"/>
          <w:highlight w:val="white"/>
        </w:rPr>
        <w:t xml:space="preserve">в</w:t>
      </w:r>
      <w:r>
        <w:rPr>
          <w:rFonts w:ascii="FreeSerif" w:hAnsi="FreeSerif" w:eastAsia="FreeSerif" w:cs="FreeSerif"/>
          <w:sz w:val="28"/>
          <w:highlight w:val="white"/>
        </w:rPr>
        <w:t xml:space="preserve">е</w:t>
      </w:r>
      <w:r>
        <w:rPr>
          <w:rFonts w:ascii="FreeSerif" w:hAnsi="FreeSerif" w:eastAsia="FreeSerif" w:cs="FreeSerif"/>
          <w:sz w:val="28"/>
          <w:highlight w:val="white"/>
        </w:rPr>
        <w:t xml:space="preserve">т</w:t>
      </w:r>
      <w:r>
        <w:rPr>
          <w:rFonts w:ascii="FreeSerif" w:hAnsi="FreeSerif" w:eastAsia="FreeSerif" w:cs="FreeSerif"/>
          <w:sz w:val="28"/>
          <w:highlight w:val="white"/>
        </w:rPr>
        <w:t xml:space="preserve">а</w:t>
      </w:r>
      <w:r>
        <w:rPr>
          <w:rFonts w:ascii="FreeSerif" w:hAnsi="FreeSerif" w:eastAsia="FreeSerif" w:cs="FreeSerif"/>
          <w:sz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highlight w:val="white"/>
        </w:rPr>
        <w:t xml:space="preserve">м</w:t>
      </w:r>
      <w:r>
        <w:rPr>
          <w:rFonts w:ascii="FreeSerif" w:hAnsi="FreeSerif" w:eastAsia="FreeSerif" w:cs="FreeSerif"/>
          <w:sz w:val="28"/>
          <w:highlight w:val="white"/>
        </w:rPr>
        <w:t xml:space="preserve">у</w:t>
      </w:r>
      <w:r>
        <w:rPr>
          <w:rFonts w:ascii="FreeSerif" w:hAnsi="FreeSerif" w:eastAsia="FreeSerif" w:cs="FreeSerif"/>
          <w:sz w:val="28"/>
          <w:highlight w:val="white"/>
        </w:rPr>
        <w:t xml:space="preserve">н</w:t>
      </w:r>
      <w:r>
        <w:rPr>
          <w:rFonts w:ascii="FreeSerif" w:hAnsi="FreeSerif" w:eastAsia="FreeSerif" w:cs="FreeSerif"/>
          <w:sz w:val="28"/>
          <w:highlight w:val="white"/>
        </w:rPr>
        <w:t xml:space="preserve">и</w:t>
      </w:r>
      <w:r>
        <w:rPr>
          <w:rFonts w:ascii="FreeSerif" w:hAnsi="FreeSerif" w:eastAsia="FreeSerif" w:cs="FreeSerif"/>
          <w:sz w:val="28"/>
          <w:highlight w:val="white"/>
        </w:rPr>
        <w:t xml:space="preserve">ц</w:t>
      </w:r>
      <w:r>
        <w:rPr>
          <w:rFonts w:ascii="FreeSerif" w:hAnsi="FreeSerif" w:eastAsia="FreeSerif" w:cs="FreeSerif"/>
          <w:sz w:val="28"/>
          <w:highlight w:val="white"/>
        </w:rPr>
        <w:t xml:space="preserve">и</w:t>
      </w:r>
      <w:r>
        <w:rPr>
          <w:rFonts w:ascii="FreeSerif" w:hAnsi="FreeSerif" w:eastAsia="FreeSerif" w:cs="FreeSerif"/>
          <w:sz w:val="28"/>
          <w:highlight w:val="white"/>
        </w:rPr>
        <w:t xml:space="preserve">п</w:t>
      </w:r>
      <w:r>
        <w:rPr>
          <w:rFonts w:ascii="FreeSerif" w:hAnsi="FreeSerif" w:eastAsia="FreeSerif" w:cs="FreeSerif"/>
          <w:sz w:val="28"/>
          <w:highlight w:val="white"/>
        </w:rPr>
        <w:t xml:space="preserve">а</w:t>
      </w:r>
      <w:r>
        <w:rPr>
          <w:rFonts w:ascii="FreeSerif" w:hAnsi="FreeSerif" w:eastAsia="FreeSerif" w:cs="FreeSerif"/>
          <w:sz w:val="28"/>
          <w:highlight w:val="white"/>
        </w:rPr>
        <w:t xml:space="preserve">л</w:t>
      </w:r>
      <w:r>
        <w:rPr>
          <w:rFonts w:ascii="FreeSerif" w:hAnsi="FreeSerif" w:eastAsia="FreeSerif" w:cs="FreeSerif"/>
          <w:sz w:val="28"/>
          <w:highlight w:val="white"/>
        </w:rPr>
        <w:t xml:space="preserve">ь</w:t>
      </w:r>
      <w:r>
        <w:rPr>
          <w:rFonts w:ascii="FreeSerif" w:hAnsi="FreeSerif" w:eastAsia="FreeSerif" w:cs="FreeSerif"/>
          <w:sz w:val="28"/>
          <w:highlight w:val="white"/>
        </w:rPr>
        <w:t xml:space="preserve">н</w:t>
      </w:r>
      <w:r>
        <w:rPr>
          <w:rFonts w:ascii="FreeSerif" w:hAnsi="FreeSerif" w:eastAsia="FreeSerif" w:cs="FreeSerif"/>
          <w:sz w:val="28"/>
          <w:highlight w:val="white"/>
        </w:rPr>
        <w:t xml:space="preserve">о</w:t>
      </w:r>
      <w:r>
        <w:rPr>
          <w:rFonts w:ascii="FreeSerif" w:hAnsi="FreeSerif" w:eastAsia="FreeSerif" w:cs="FreeSerif"/>
          <w:sz w:val="28"/>
          <w:highlight w:val="white"/>
        </w:rPr>
        <w:t xml:space="preserve">г</w:t>
      </w:r>
      <w:r>
        <w:rPr>
          <w:rFonts w:ascii="FreeSerif" w:hAnsi="FreeSerif" w:eastAsia="FreeSerif" w:cs="FreeSerif"/>
          <w:sz w:val="28"/>
          <w:highlight w:val="white"/>
        </w:rPr>
        <w:t xml:space="preserve">о</w:t>
      </w:r>
      <w:r>
        <w:rPr>
          <w:rFonts w:ascii="FreeSerif" w:hAnsi="FreeSerif" w:eastAsia="FreeSerif" w:cs="FreeSerif"/>
          <w:sz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highlight w:val="white"/>
        </w:rPr>
        <w:t xml:space="preserve">о</w:t>
      </w:r>
      <w:r>
        <w:rPr>
          <w:rFonts w:ascii="FreeSerif" w:hAnsi="FreeSerif" w:eastAsia="FreeSerif" w:cs="FreeSerif"/>
          <w:sz w:val="28"/>
          <w:highlight w:val="white"/>
        </w:rPr>
        <w:t xml:space="preserve">б</w:t>
      </w:r>
      <w:r>
        <w:rPr>
          <w:rFonts w:ascii="FreeSerif" w:hAnsi="FreeSerif" w:eastAsia="FreeSerif" w:cs="FreeSerif"/>
          <w:sz w:val="28"/>
          <w:highlight w:val="white"/>
        </w:rPr>
        <w:t xml:space="preserve">р</w:t>
      </w:r>
      <w:r>
        <w:rPr>
          <w:rFonts w:ascii="FreeSerif" w:hAnsi="FreeSerif" w:eastAsia="FreeSerif" w:cs="FreeSerif"/>
          <w:sz w:val="28"/>
          <w:highlight w:val="white"/>
        </w:rPr>
        <w:t xml:space="preserve">а</w:t>
      </w:r>
      <w:r>
        <w:rPr>
          <w:rFonts w:ascii="FreeSerif" w:hAnsi="FreeSerif" w:eastAsia="FreeSerif" w:cs="FreeSerif"/>
          <w:sz w:val="28"/>
          <w:highlight w:val="white"/>
        </w:rPr>
        <w:t xml:space="preserve">з</w:t>
      </w:r>
      <w:r>
        <w:rPr>
          <w:rFonts w:ascii="FreeSerif" w:hAnsi="FreeSerif" w:eastAsia="FreeSerif" w:cs="FreeSerif"/>
          <w:sz w:val="28"/>
          <w:highlight w:val="white"/>
        </w:rPr>
        <w:t xml:space="preserve">о</w:t>
      </w:r>
      <w:r>
        <w:rPr>
          <w:rFonts w:ascii="FreeSerif" w:hAnsi="FreeSerif" w:eastAsia="FreeSerif" w:cs="FreeSerif"/>
          <w:sz w:val="28"/>
          <w:highlight w:val="white"/>
        </w:rPr>
        <w:t xml:space="preserve">в</w:t>
      </w:r>
      <w:r>
        <w:rPr>
          <w:rFonts w:ascii="FreeSerif" w:hAnsi="FreeSerif" w:eastAsia="FreeSerif" w:cs="FreeSerif"/>
          <w:sz w:val="28"/>
          <w:highlight w:val="white"/>
        </w:rPr>
        <w:t xml:space="preserve">а</w:t>
      </w:r>
      <w:r>
        <w:rPr>
          <w:rFonts w:ascii="FreeSerif" w:hAnsi="FreeSerif" w:eastAsia="FreeSerif" w:cs="FreeSerif"/>
          <w:sz w:val="28"/>
          <w:highlight w:val="white"/>
        </w:rPr>
        <w:t xml:space="preserve">н</w:t>
      </w:r>
      <w:r>
        <w:rPr>
          <w:rFonts w:ascii="FreeSerif" w:hAnsi="FreeSerif" w:eastAsia="FreeSerif" w:cs="FreeSerif"/>
          <w:sz w:val="28"/>
          <w:highlight w:val="white"/>
        </w:rPr>
        <w:t xml:space="preserve">и</w:t>
      </w:r>
      <w:r>
        <w:rPr>
          <w:rFonts w:ascii="FreeSerif" w:hAnsi="FreeSerif" w:eastAsia="FreeSerif" w:cs="FreeSerif"/>
          <w:sz w:val="28"/>
          <w:highlight w:val="white"/>
        </w:rPr>
        <w:t xml:space="preserve">я</w:t>
      </w:r>
      <w:r>
        <w:rPr>
          <w:rFonts w:ascii="FreeSerif" w:hAnsi="FreeSerif" w:eastAsia="FreeSerif" w:cs="FreeSerif"/>
          <w:sz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highlight w:val="white"/>
        </w:rPr>
        <w:t xml:space="preserve">Л</w:t>
      </w:r>
      <w:r>
        <w:rPr>
          <w:rFonts w:ascii="FreeSerif" w:hAnsi="FreeSerif" w:eastAsia="FreeSerif" w:cs="FreeSerif"/>
          <w:sz w:val="28"/>
          <w:highlight w:val="white"/>
        </w:rPr>
        <w:t xml:space="preserve">е</w:t>
      </w:r>
      <w:r>
        <w:rPr>
          <w:rFonts w:ascii="FreeSerif" w:hAnsi="FreeSerif" w:eastAsia="FreeSerif" w:cs="FreeSerif"/>
          <w:sz w:val="28"/>
          <w:highlight w:val="white"/>
        </w:rPr>
        <w:t xml:space="preserve">н</w:t>
      </w:r>
      <w:r>
        <w:rPr>
          <w:rFonts w:ascii="FreeSerif" w:hAnsi="FreeSerif" w:eastAsia="FreeSerif" w:cs="FreeSerif"/>
          <w:sz w:val="28"/>
          <w:highlight w:val="white"/>
        </w:rPr>
        <w:t xml:space="preserve">и</w:t>
      </w:r>
      <w:r>
        <w:rPr>
          <w:rFonts w:ascii="FreeSerif" w:hAnsi="FreeSerif" w:eastAsia="FreeSerif" w:cs="FreeSerif"/>
          <w:sz w:val="28"/>
          <w:highlight w:val="white"/>
        </w:rPr>
        <w:t xml:space="preserve">н</w:t>
      </w:r>
      <w:r>
        <w:rPr>
          <w:rFonts w:ascii="FreeSerif" w:hAnsi="FreeSerif" w:eastAsia="FreeSerif" w:cs="FreeSerif"/>
          <w:sz w:val="28"/>
          <w:highlight w:val="white"/>
        </w:rPr>
        <w:t xml:space="preserve">г</w:t>
      </w:r>
      <w:r>
        <w:rPr>
          <w:rFonts w:ascii="FreeSerif" w:hAnsi="FreeSerif" w:eastAsia="FreeSerif" w:cs="FreeSerif"/>
          <w:sz w:val="28"/>
          <w:highlight w:val="white"/>
        </w:rPr>
        <w:t xml:space="preserve">р</w:t>
      </w:r>
      <w:r>
        <w:rPr>
          <w:rFonts w:ascii="FreeSerif" w:hAnsi="FreeSerif" w:eastAsia="FreeSerif" w:cs="FreeSerif"/>
          <w:sz w:val="28"/>
          <w:highlight w:val="white"/>
        </w:rPr>
        <w:t xml:space="preserve">а</w:t>
      </w:r>
      <w:r>
        <w:rPr>
          <w:rFonts w:ascii="FreeSerif" w:hAnsi="FreeSerif" w:eastAsia="FreeSerif" w:cs="FreeSerif"/>
          <w:sz w:val="28"/>
          <w:highlight w:val="white"/>
        </w:rPr>
        <w:t xml:space="preserve">д</w:t>
      </w:r>
      <w:r>
        <w:rPr>
          <w:rFonts w:ascii="FreeSerif" w:hAnsi="FreeSerif" w:eastAsia="FreeSerif" w:cs="FreeSerif"/>
          <w:sz w:val="28"/>
          <w:highlight w:val="white"/>
        </w:rPr>
        <w:t xml:space="preserve">с</w:t>
      </w:r>
      <w:r>
        <w:rPr>
          <w:rFonts w:ascii="FreeSerif" w:hAnsi="FreeSerif" w:eastAsia="FreeSerif" w:cs="FreeSerif"/>
          <w:sz w:val="28"/>
          <w:highlight w:val="white"/>
        </w:rPr>
        <w:t xml:space="preserve">к</w:t>
      </w:r>
      <w:r>
        <w:rPr>
          <w:rFonts w:ascii="FreeSerif" w:hAnsi="FreeSerif" w:eastAsia="FreeSerif" w:cs="FreeSerif"/>
          <w:sz w:val="28"/>
          <w:highlight w:val="white"/>
        </w:rPr>
        <w:t xml:space="preserve">и</w:t>
      </w:r>
      <w:r>
        <w:rPr>
          <w:rFonts w:ascii="FreeSerif" w:hAnsi="FreeSerif" w:eastAsia="FreeSerif" w:cs="FreeSerif"/>
          <w:sz w:val="28"/>
          <w:highlight w:val="white"/>
        </w:rPr>
        <w:t xml:space="preserve">й</w:t>
      </w:r>
      <w:r>
        <w:rPr>
          <w:rFonts w:ascii="FreeSerif" w:hAnsi="FreeSerif" w:eastAsia="FreeSerif" w:cs="FreeSerif"/>
          <w:sz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highlight w:val="white"/>
        </w:rPr>
        <w:t xml:space="preserve">м</w:t>
      </w:r>
      <w:r>
        <w:rPr>
          <w:rFonts w:ascii="FreeSerif" w:hAnsi="FreeSerif" w:eastAsia="FreeSerif" w:cs="FreeSerif"/>
          <w:sz w:val="28"/>
          <w:highlight w:val="white"/>
        </w:rPr>
        <w:t xml:space="preserve">у</w:t>
      </w:r>
      <w:r>
        <w:rPr>
          <w:rFonts w:ascii="FreeSerif" w:hAnsi="FreeSerif" w:eastAsia="FreeSerif" w:cs="FreeSerif"/>
          <w:sz w:val="28"/>
          <w:highlight w:val="white"/>
        </w:rPr>
        <w:t xml:space="preserve">н</w:t>
      </w:r>
      <w:r>
        <w:rPr>
          <w:rFonts w:ascii="FreeSerif" w:hAnsi="FreeSerif" w:eastAsia="FreeSerif" w:cs="FreeSerif"/>
          <w:sz w:val="28"/>
          <w:highlight w:val="white"/>
        </w:rPr>
        <w:t xml:space="preserve">и</w:t>
      </w:r>
      <w:r>
        <w:rPr>
          <w:rFonts w:ascii="FreeSerif" w:hAnsi="FreeSerif" w:eastAsia="FreeSerif" w:cs="FreeSerif"/>
          <w:sz w:val="28"/>
          <w:highlight w:val="white"/>
        </w:rPr>
        <w:t xml:space="preserve">ц</w:t>
      </w:r>
      <w:r>
        <w:rPr>
          <w:rFonts w:ascii="FreeSerif" w:hAnsi="FreeSerif" w:eastAsia="FreeSerif" w:cs="FreeSerif"/>
          <w:sz w:val="28"/>
          <w:highlight w:val="white"/>
        </w:rPr>
        <w:t xml:space="preserve">и</w:t>
      </w:r>
      <w:r>
        <w:rPr>
          <w:rFonts w:ascii="FreeSerif" w:hAnsi="FreeSerif" w:eastAsia="FreeSerif" w:cs="FreeSerif"/>
          <w:sz w:val="28"/>
          <w:highlight w:val="white"/>
        </w:rPr>
        <w:t xml:space="preserve">п</w:t>
      </w:r>
      <w:r>
        <w:rPr>
          <w:rFonts w:ascii="FreeSerif" w:hAnsi="FreeSerif" w:eastAsia="FreeSerif" w:cs="FreeSerif"/>
          <w:sz w:val="28"/>
          <w:highlight w:val="white"/>
        </w:rPr>
        <w:t xml:space="preserve">а</w:t>
      </w:r>
      <w:r>
        <w:rPr>
          <w:rFonts w:ascii="FreeSerif" w:hAnsi="FreeSerif" w:eastAsia="FreeSerif" w:cs="FreeSerif"/>
          <w:sz w:val="28"/>
          <w:highlight w:val="white"/>
        </w:rPr>
        <w:t xml:space="preserve">л</w:t>
      </w:r>
      <w:r>
        <w:rPr>
          <w:rFonts w:ascii="FreeSerif" w:hAnsi="FreeSerif" w:eastAsia="FreeSerif" w:cs="FreeSerif"/>
          <w:sz w:val="28"/>
          <w:highlight w:val="white"/>
        </w:rPr>
        <w:t xml:space="preserve">ь</w:t>
      </w:r>
      <w:r>
        <w:rPr>
          <w:rFonts w:ascii="FreeSerif" w:hAnsi="FreeSerif" w:eastAsia="FreeSerif" w:cs="FreeSerif"/>
          <w:sz w:val="28"/>
          <w:highlight w:val="white"/>
        </w:rPr>
        <w:t xml:space="preserve">н</w:t>
      </w:r>
      <w:r>
        <w:rPr>
          <w:rFonts w:ascii="FreeSerif" w:hAnsi="FreeSerif" w:eastAsia="FreeSerif" w:cs="FreeSerif"/>
          <w:sz w:val="28"/>
          <w:highlight w:val="white"/>
        </w:rPr>
        <w:t xml:space="preserve">ы</w:t>
      </w:r>
      <w:r>
        <w:rPr>
          <w:rFonts w:ascii="FreeSerif" w:hAnsi="FreeSerif" w:eastAsia="FreeSerif" w:cs="FreeSerif"/>
          <w:sz w:val="28"/>
          <w:highlight w:val="white"/>
        </w:rPr>
        <w:t xml:space="preserve">й</w:t>
      </w:r>
      <w:r>
        <w:rPr>
          <w:rFonts w:ascii="FreeSerif" w:hAnsi="FreeSerif" w:eastAsia="FreeSerif" w:cs="FreeSerif"/>
          <w:sz w:val="28"/>
          <w:highlight w:val="white"/>
        </w:rPr>
        <w:t xml:space="preserve"> о</w:t>
      </w:r>
      <w:r>
        <w:rPr>
          <w:rFonts w:ascii="FreeSerif" w:hAnsi="FreeSerif" w:eastAsia="FreeSerif" w:cs="FreeSerif"/>
          <w:sz w:val="28"/>
          <w:highlight w:val="white"/>
        </w:rPr>
        <w:t xml:space="preserve">к</w:t>
      </w:r>
      <w:r>
        <w:rPr>
          <w:rFonts w:ascii="FreeSerif" w:hAnsi="FreeSerif" w:eastAsia="FreeSerif" w:cs="FreeSerif"/>
          <w:sz w:val="28"/>
          <w:highlight w:val="white"/>
        </w:rPr>
        <w:t xml:space="preserve">р</w:t>
      </w:r>
      <w:r>
        <w:rPr>
          <w:rFonts w:ascii="FreeSerif" w:hAnsi="FreeSerif" w:eastAsia="FreeSerif" w:cs="FreeSerif"/>
          <w:sz w:val="28"/>
          <w:highlight w:val="white"/>
        </w:rPr>
        <w:t xml:space="preserve">у</w:t>
      </w:r>
      <w:r>
        <w:rPr>
          <w:rFonts w:ascii="FreeSerif" w:hAnsi="FreeSerif" w:eastAsia="FreeSerif" w:cs="FreeSerif"/>
          <w:sz w:val="28"/>
          <w:highlight w:val="white"/>
        </w:rPr>
        <w:t xml:space="preserve">г</w:t>
      </w:r>
      <w:r>
        <w:rPr>
          <w:rFonts w:ascii="FreeSerif" w:hAnsi="FreeSerif" w:eastAsia="FreeSerif" w:cs="FreeSerif"/>
          <w:sz w:val="28"/>
          <w:highlight w:val="white"/>
        </w:rPr>
        <w:t xml:space="preserve">  Краснодарского  края </w:t>
      </w:r>
      <w:r>
        <w:rPr>
          <w:rFonts w:ascii="FreeSerif" w:hAnsi="FreeSerif" w:eastAsia="FreeSerif" w:cs="FreeSerif"/>
          <w:sz w:val="28"/>
          <w:highlight w:val="white"/>
        </w:rPr>
        <w:t xml:space="preserve">о</w:t>
      </w:r>
      <w:r>
        <w:rPr>
          <w:rFonts w:ascii="FreeSerif" w:hAnsi="FreeSerif" w:eastAsia="FreeSerif" w:cs="FreeSerif"/>
          <w:sz w:val="28"/>
          <w:highlight w:val="white"/>
        </w:rPr>
        <w:t xml:space="preserve">т</w:t>
      </w:r>
      <w:r>
        <w:rPr>
          <w:rFonts w:ascii="FreeSerif" w:hAnsi="FreeSerif" w:eastAsia="FreeSerif" w:cs="FreeSerif"/>
          <w:sz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highlight w:val="white"/>
        </w:rPr>
        <w:t xml:space="preserve">1</w:t>
      </w:r>
      <w:r>
        <w:rPr>
          <w:rFonts w:ascii="FreeSerif" w:hAnsi="FreeSerif" w:eastAsia="FreeSerif" w:cs="FreeSerif"/>
          <w:sz w:val="28"/>
          <w:highlight w:val="white"/>
        </w:rPr>
        <w:t xml:space="preserve">3 марта </w:t>
      </w:r>
      <w:r>
        <w:rPr>
          <w:rFonts w:ascii="FreeSerif" w:hAnsi="FreeSerif" w:eastAsia="FreeSerif" w:cs="FreeSerif"/>
          <w:sz w:val="28"/>
          <w:highlight w:val="white"/>
        </w:rPr>
        <w:t xml:space="preserve">2</w:t>
      </w:r>
      <w:r>
        <w:rPr>
          <w:rFonts w:ascii="FreeSerif" w:hAnsi="FreeSerif" w:eastAsia="FreeSerif" w:cs="FreeSerif"/>
          <w:sz w:val="28"/>
          <w:highlight w:val="white"/>
        </w:rPr>
        <w:t xml:space="preserve">0</w:t>
      </w:r>
      <w:r>
        <w:rPr>
          <w:rFonts w:ascii="FreeSerif" w:hAnsi="FreeSerif" w:eastAsia="FreeSerif" w:cs="FreeSerif"/>
          <w:sz w:val="28"/>
          <w:highlight w:val="white"/>
        </w:rPr>
        <w:t xml:space="preserve">2</w:t>
      </w:r>
      <w:r>
        <w:rPr>
          <w:rFonts w:ascii="FreeSerif" w:hAnsi="FreeSerif" w:eastAsia="FreeSerif" w:cs="FreeSerif"/>
          <w:sz w:val="28"/>
          <w:highlight w:val="white"/>
        </w:rPr>
        <w:t xml:space="preserve">5</w:t>
      </w:r>
      <w:r>
        <w:rPr>
          <w:rFonts w:ascii="FreeSerif" w:hAnsi="FreeSerif" w:eastAsia="FreeSerif" w:cs="FreeSerif"/>
          <w:sz w:val="28"/>
          <w:highlight w:val="white"/>
        </w:rPr>
        <w:t xml:space="preserve"> г. </w:t>
      </w:r>
      <w:r>
        <w:rPr>
          <w:rFonts w:ascii="FreeSerif" w:hAnsi="FreeSerif" w:eastAsia="FreeSerif" w:cs="FreeSerif"/>
          <w:sz w:val="28"/>
          <w:highlight w:val="white"/>
        </w:rPr>
        <w:t xml:space="preserve">№ 25 </w:t>
      </w:r>
      <w:r>
        <w:rPr>
          <w:rFonts w:ascii="FreeSerif" w:hAnsi="FreeSerif" w:eastAsia="FreeSerif" w:cs="FreeSerif"/>
          <w:sz w:val="28"/>
        </w:rPr>
        <w:t xml:space="preserve">«</w:t>
      </w:r>
      <w:r>
        <w:rPr>
          <w:rFonts w:ascii="FreeSerif" w:hAnsi="FreeSerif" w:eastAsia="FreeSerif" w:cs="FreeSerif"/>
          <w:sz w:val="28"/>
          <w:highlight w:val="white"/>
        </w:rPr>
        <w:t xml:space="preserve">Положение  о территориальном   общественном  самоуправлении  в Ленинградском  муниципальном округе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  <w:t xml:space="preserve">»</w:t>
      </w:r>
      <w:r>
        <w:rPr>
          <w:rFonts w:ascii="FreeSerif" w:hAnsi="FreeSerif" w:eastAsia="FreeSerif" w:cs="FreeSerif"/>
          <w:sz w:val="28"/>
        </w:rPr>
        <w:t xml:space="preserve"> признать утратившим силу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0" w:right="85" w:firstLine="709"/>
        <w:jc w:val="both"/>
        <w:spacing w:line="25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Управлению внутренней политики администрации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Матюха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Т.В.) обеспечить официальное опубликование и размещение настоящего решения на официальном сайте 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образования Ленинградский муниципальный округ Краснодарского края в информационно-телекоммуникационной сети «Интернет» по адресу: </w:t>
      </w:r>
      <w:hyperlink r:id="rId12" w:tooltip="http://www.adminlenkub.ru" w:history="1">
        <w:r>
          <w:rPr>
            <w:rStyle w:val="784"/>
            <w:rFonts w:ascii="FreeSerif" w:hAnsi="FreeSerif" w:eastAsia="FreeSerif" w:cs="FreeSerif"/>
            <w:sz w:val="28"/>
            <w:szCs w:val="28"/>
          </w:rPr>
          <w:t xml:space="preserve">www.adminlenkub.ru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9"/>
        <w:ind w:left="0" w:right="85" w:firstLine="709"/>
        <w:jc w:val="both"/>
        <w:spacing w:line="250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4. </w:t>
      </w:r>
      <w:r>
        <w:rPr>
          <w:rFonts w:ascii="FreeSerif" w:hAnsi="FreeSerif" w:eastAsia="FreeSerif" w:cs="FreeSerif"/>
          <w:sz w:val="28"/>
        </w:rPr>
        <w:t xml:space="preserve">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</w:rPr>
        <w:t xml:space="preserve">по вопросам социально-правовой политики и взаимодействию с общественными организациями (Баева Н.Н.).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09"/>
        <w:ind w:left="0" w:right="85" w:firstLine="709"/>
        <w:jc w:val="both"/>
        <w:spacing w:line="250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5. Настоящее решение вступает в силу со дня его официального опубликования.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0" w:firstLine="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0"/>
        <w:jc w:val="both"/>
        <w:widowControl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  <w:t xml:space="preserve">Глава Ленинградского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0" w:right="0" w:firstLine="0"/>
        <w:jc w:val="both"/>
        <w:widowControl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</w:rPr>
        <w:t xml:space="preserve">муниципального округа                                                                     Ю.Ю. Шулико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0" w:right="0" w:firstLine="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0"/>
        <w:jc w:val="both"/>
        <w:widowControl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highlight w:val="none"/>
        </w:rPr>
        <w:t xml:space="preserve">Председатель Совета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0" w:right="0" w:firstLine="0"/>
        <w:jc w:val="both"/>
        <w:widowControl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highlight w:val="none"/>
        </w:rPr>
        <w:t xml:space="preserve">Ленинградского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0" w:right="0" w:firstLine="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highlight w:val="none"/>
        </w:rPr>
        <w:t xml:space="preserve">муниципального округа                                                                       И.А. 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391" w:right="624" w:bottom="1134" w:left="1701" w:header="567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Calibri">
    <w:panose1 w:val="020F0502020204030204"/>
  </w:font>
  <w:font w:name="Tahoma">
    <w:panose1 w:val="020B0606040504020204"/>
  </w:font>
  <w:font w:name="Nimbus Roman No9 L">
    <w:panose1 w:val="02000603000000000000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</w:pPr>
    <w:fldSimple w:instr="PAGE \* MERGEFORMAT">
      <w:r>
        <w:t xml:space="preserve">1</w:t>
      </w:r>
    </w:fldSimple>
    <w:r/>
    <w:r/>
  </w:p>
  <w:p>
    <w:pPr>
      <w:pStyle w:val="7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68630" cy="569849"/>
              <wp:effectExtent l="0" t="0" r="0" b="0"/>
              <wp:docPr id="1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4111965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68630" cy="5698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36.90pt;height:44.87pt;mso-wrap-distance-left:0.00pt;mso-wrap-distance-top:0.00pt;mso-wrap-distance-right:0.00pt;mso-wrap-distance-bottom:0.00pt;rotation:0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7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432" w:hanging="432"/>
        <w:widowControl/>
        <w:tabs>
          <w:tab w:val="left" w:pos="432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ind w:left="576" w:hanging="576"/>
        <w:widowControl/>
        <w:tabs>
          <w:tab w:val="left" w:pos="576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720" w:hanging="720"/>
        <w:widowControl/>
        <w:tabs>
          <w:tab w:val="left" w:pos="72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  <w:widowControl/>
        <w:tabs>
          <w:tab w:val="left" w:pos="864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  <w:widowControl/>
        <w:tabs>
          <w:tab w:val="left" w:pos="10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  <w:widowControl/>
        <w:tabs>
          <w:tab w:val="left" w:pos="1152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  <w:widowControl/>
        <w:tabs>
          <w:tab w:val="left" w:pos="1296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  <w:widowControl/>
        <w:tabs>
          <w:tab w:val="left" w:pos="144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  <w:widowControl/>
        <w:tabs>
          <w:tab w:val="left" w:pos="1584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footnote text"/>
    <w:basedOn w:val="710"/>
    <w:link w:val="744"/>
    <w:uiPriority w:val="99"/>
    <w:semiHidden/>
    <w:unhideWhenUsed/>
    <w:pPr>
      <w:spacing w:after="40" w:line="240" w:lineRule="auto"/>
    </w:pPr>
    <w:rPr>
      <w:sz w:val="18"/>
    </w:rPr>
  </w:style>
  <w:style w:type="paragraph" w:styleId="708">
    <w:name w:val="endnote text"/>
    <w:basedOn w:val="710"/>
    <w:link w:val="766"/>
    <w:uiPriority w:val="99"/>
    <w:semiHidden/>
    <w:unhideWhenUsed/>
    <w:pPr>
      <w:spacing w:after="0" w:line="240" w:lineRule="auto"/>
    </w:pPr>
    <w:rPr>
      <w:sz w:val="20"/>
    </w:rPr>
  </w:style>
  <w:style w:type="paragraph" w:styleId="709" w:default="1">
    <w:name w:val="Normal"/>
    <w:link w:val="710"/>
    <w:uiPriority w:val="0"/>
    <w:qFormat/>
    <w:rPr>
      <w:sz w:val="24"/>
    </w:rPr>
  </w:style>
  <w:style w:type="character" w:styleId="710" w:default="1">
    <w:name w:val="Normal"/>
    <w:link w:val="709"/>
    <w:rPr>
      <w:sz w:val="24"/>
    </w:rPr>
  </w:style>
  <w:style w:type="paragraph" w:styleId="711">
    <w:name w:val="Endnote"/>
    <w:basedOn w:val="709"/>
    <w:link w:val="712"/>
    <w:pPr>
      <w:spacing w:after="0" w:line="240" w:lineRule="auto"/>
      <w:widowControl/>
    </w:pPr>
    <w:rPr>
      <w:sz w:val="20"/>
    </w:rPr>
  </w:style>
  <w:style w:type="character" w:styleId="712">
    <w:name w:val="Endnote"/>
    <w:basedOn w:val="710"/>
    <w:link w:val="711"/>
    <w:rPr>
      <w:sz w:val="20"/>
    </w:rPr>
  </w:style>
  <w:style w:type="paragraph" w:styleId="713">
    <w:name w:val="Quote"/>
    <w:basedOn w:val="709"/>
    <w:next w:val="709"/>
    <w:link w:val="714"/>
    <w:pPr>
      <w:ind w:left="720" w:right="720"/>
      <w:widowControl/>
    </w:pPr>
    <w:rPr>
      <w:i/>
    </w:rPr>
  </w:style>
  <w:style w:type="character" w:styleId="714">
    <w:name w:val="Quote"/>
    <w:basedOn w:val="710"/>
    <w:link w:val="713"/>
    <w:rPr>
      <w:i/>
    </w:rPr>
  </w:style>
  <w:style w:type="paragraph" w:styleId="715">
    <w:name w:val="toc 2"/>
    <w:basedOn w:val="709"/>
    <w:next w:val="709"/>
    <w:link w:val="716"/>
    <w:uiPriority w:val="39"/>
    <w:pPr>
      <w:ind w:left="283"/>
      <w:spacing w:after="57"/>
      <w:widowControl/>
    </w:pPr>
  </w:style>
  <w:style w:type="character" w:styleId="716">
    <w:name w:val="toc 2"/>
    <w:basedOn w:val="710"/>
    <w:link w:val="715"/>
  </w:style>
  <w:style w:type="paragraph" w:styleId="717">
    <w:name w:val="Endnote"/>
    <w:basedOn w:val="709"/>
    <w:link w:val="718"/>
    <w:rPr>
      <w:sz w:val="20"/>
    </w:rPr>
  </w:style>
  <w:style w:type="character" w:styleId="718">
    <w:name w:val="Endnote"/>
    <w:basedOn w:val="710"/>
    <w:link w:val="717"/>
    <w:rPr>
      <w:sz w:val="20"/>
    </w:rPr>
  </w:style>
  <w:style w:type="paragraph" w:styleId="719">
    <w:name w:val="toc 4"/>
    <w:basedOn w:val="709"/>
    <w:next w:val="709"/>
    <w:link w:val="720"/>
    <w:uiPriority w:val="39"/>
    <w:pPr>
      <w:ind w:left="850"/>
      <w:spacing w:after="57"/>
      <w:widowControl/>
    </w:pPr>
  </w:style>
  <w:style w:type="character" w:styleId="720">
    <w:name w:val="toc 4"/>
    <w:basedOn w:val="710"/>
    <w:link w:val="719"/>
  </w:style>
  <w:style w:type="paragraph" w:styleId="721">
    <w:name w:val="Heading 7"/>
    <w:basedOn w:val="709"/>
    <w:next w:val="709"/>
    <w:link w:val="722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22">
    <w:name w:val="Heading 7"/>
    <w:basedOn w:val="710"/>
    <w:link w:val="721"/>
    <w:rPr>
      <w:rFonts w:ascii="Arial" w:hAnsi="Arial"/>
      <w:b/>
      <w:i/>
      <w:sz w:val="22"/>
    </w:rPr>
  </w:style>
  <w:style w:type="paragraph" w:styleId="723">
    <w:name w:val="toc 6"/>
    <w:basedOn w:val="709"/>
    <w:next w:val="709"/>
    <w:link w:val="724"/>
    <w:uiPriority w:val="39"/>
    <w:pPr>
      <w:ind w:left="1417"/>
      <w:spacing w:after="57"/>
      <w:widowControl/>
    </w:pPr>
  </w:style>
  <w:style w:type="character" w:styleId="724">
    <w:name w:val="toc 6"/>
    <w:basedOn w:val="710"/>
    <w:link w:val="723"/>
  </w:style>
  <w:style w:type="paragraph" w:styleId="725">
    <w:name w:val="Heading 3 Char"/>
    <w:basedOn w:val="733"/>
    <w:link w:val="726"/>
    <w:rPr>
      <w:rFonts w:ascii="Arial" w:hAnsi="Arial"/>
      <w:sz w:val="30"/>
    </w:rPr>
  </w:style>
  <w:style w:type="character" w:styleId="726">
    <w:name w:val="Heading 3 Char"/>
    <w:basedOn w:val="734"/>
    <w:link w:val="725"/>
    <w:rPr>
      <w:rFonts w:ascii="Arial" w:hAnsi="Arial"/>
      <w:sz w:val="30"/>
    </w:rPr>
  </w:style>
  <w:style w:type="paragraph" w:styleId="727">
    <w:name w:val="toc 7"/>
    <w:basedOn w:val="709"/>
    <w:next w:val="709"/>
    <w:link w:val="728"/>
    <w:uiPriority w:val="39"/>
    <w:pPr>
      <w:ind w:left="1701"/>
      <w:spacing w:after="57"/>
      <w:widowControl/>
    </w:pPr>
  </w:style>
  <w:style w:type="character" w:styleId="728">
    <w:name w:val="toc 7"/>
    <w:basedOn w:val="710"/>
    <w:link w:val="727"/>
  </w:style>
  <w:style w:type="paragraph" w:styleId="729">
    <w:name w:val="Title Char"/>
    <w:basedOn w:val="733"/>
    <w:link w:val="730"/>
    <w:rPr>
      <w:sz w:val="48"/>
    </w:rPr>
  </w:style>
  <w:style w:type="character" w:styleId="730">
    <w:name w:val="Title Char"/>
    <w:basedOn w:val="734"/>
    <w:link w:val="729"/>
    <w:rPr>
      <w:sz w:val="48"/>
    </w:rPr>
  </w:style>
  <w:style w:type="paragraph" w:styleId="731">
    <w:name w:val="Normal (Web)"/>
    <w:basedOn w:val="709"/>
    <w:link w:val="732"/>
    <w:pPr>
      <w:spacing w:beforeAutospacing="1" w:afterAutospacing="1"/>
      <w:widowControl/>
    </w:pPr>
  </w:style>
  <w:style w:type="character" w:styleId="732">
    <w:name w:val="Normal (Web)"/>
    <w:basedOn w:val="710"/>
    <w:link w:val="731"/>
  </w:style>
  <w:style w:type="paragraph" w:styleId="733">
    <w:name w:val="Default Paragraph Font"/>
    <w:link w:val="734"/>
  </w:style>
  <w:style w:type="character" w:styleId="734">
    <w:name w:val="Default Paragraph Font"/>
    <w:link w:val="733"/>
  </w:style>
  <w:style w:type="paragraph" w:styleId="735">
    <w:name w:val="Heading 1 Char"/>
    <w:link w:val="736"/>
    <w:rPr>
      <w:rFonts w:ascii="Arial" w:hAnsi="Arial"/>
      <w:sz w:val="40"/>
    </w:rPr>
  </w:style>
  <w:style w:type="character" w:styleId="736">
    <w:name w:val="Heading 1 Char"/>
    <w:link w:val="735"/>
    <w:rPr>
      <w:rFonts w:ascii="Arial" w:hAnsi="Arial"/>
      <w:sz w:val="40"/>
    </w:rPr>
  </w:style>
  <w:style w:type="paragraph" w:styleId="737">
    <w:name w:val="Endnote"/>
    <w:basedOn w:val="709"/>
    <w:link w:val="738"/>
    <w:pPr>
      <w:spacing w:after="0" w:line="240" w:lineRule="auto"/>
      <w:widowControl/>
    </w:pPr>
    <w:rPr>
      <w:sz w:val="20"/>
    </w:rPr>
  </w:style>
  <w:style w:type="character" w:styleId="738">
    <w:name w:val="Endnote"/>
    <w:basedOn w:val="710"/>
    <w:link w:val="737"/>
    <w:rPr>
      <w:sz w:val="20"/>
    </w:rPr>
  </w:style>
  <w:style w:type="paragraph" w:styleId="739">
    <w:name w:val="Heading 3"/>
    <w:basedOn w:val="709"/>
    <w:next w:val="709"/>
    <w:link w:val="740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40">
    <w:name w:val="Heading 3"/>
    <w:basedOn w:val="710"/>
    <w:link w:val="739"/>
    <w:rPr>
      <w:rFonts w:ascii="Arial" w:hAnsi="Arial"/>
      <w:sz w:val="30"/>
    </w:rPr>
  </w:style>
  <w:style w:type="paragraph" w:styleId="741">
    <w:name w:val="Footer"/>
    <w:basedOn w:val="709"/>
    <w:link w:val="742"/>
    <w:pPr>
      <w:widowControl/>
      <w:tabs>
        <w:tab w:val="center" w:pos="7143" w:leader="none"/>
        <w:tab w:val="right" w:pos="14287" w:leader="none"/>
      </w:tabs>
    </w:pPr>
  </w:style>
  <w:style w:type="character" w:styleId="742">
    <w:name w:val="Footer"/>
    <w:basedOn w:val="710"/>
    <w:link w:val="741"/>
  </w:style>
  <w:style w:type="paragraph" w:styleId="743">
    <w:name w:val="Footnote Text Char"/>
    <w:link w:val="744"/>
    <w:rPr>
      <w:sz w:val="18"/>
    </w:rPr>
  </w:style>
  <w:style w:type="character" w:styleId="744">
    <w:name w:val="Footnote Text Char"/>
    <w:link w:val="743"/>
    <w:rPr>
      <w:sz w:val="18"/>
    </w:rPr>
  </w:style>
  <w:style w:type="paragraph" w:styleId="745">
    <w:name w:val="Heading 9"/>
    <w:basedOn w:val="709"/>
    <w:next w:val="709"/>
    <w:link w:val="746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46">
    <w:name w:val="Heading 9"/>
    <w:basedOn w:val="710"/>
    <w:link w:val="745"/>
    <w:rPr>
      <w:rFonts w:ascii="Arial" w:hAnsi="Arial"/>
      <w:i/>
      <w:sz w:val="21"/>
    </w:rPr>
  </w:style>
  <w:style w:type="paragraph" w:styleId="747">
    <w:name w:val="Header Char"/>
    <w:basedOn w:val="733"/>
    <w:link w:val="748"/>
  </w:style>
  <w:style w:type="character" w:styleId="748">
    <w:name w:val="Header Char"/>
    <w:basedOn w:val="734"/>
    <w:link w:val="747"/>
  </w:style>
  <w:style w:type="paragraph" w:styleId="749">
    <w:name w:val="Heading 2 Char"/>
    <w:basedOn w:val="733"/>
    <w:link w:val="750"/>
    <w:rPr>
      <w:rFonts w:ascii="Arial" w:hAnsi="Arial"/>
      <w:sz w:val="34"/>
    </w:rPr>
  </w:style>
  <w:style w:type="character" w:styleId="750">
    <w:name w:val="Heading 2 Char"/>
    <w:basedOn w:val="734"/>
    <w:link w:val="749"/>
    <w:rPr>
      <w:rFonts w:ascii="Arial" w:hAnsi="Arial"/>
      <w:sz w:val="34"/>
    </w:rPr>
  </w:style>
  <w:style w:type="paragraph" w:styleId="751">
    <w:name w:val="Quote Char"/>
    <w:link w:val="752"/>
    <w:rPr>
      <w:i/>
    </w:rPr>
  </w:style>
  <w:style w:type="character" w:styleId="752">
    <w:name w:val="Quote Char"/>
    <w:link w:val="751"/>
    <w:rPr>
      <w:i/>
    </w:rPr>
  </w:style>
  <w:style w:type="paragraph" w:styleId="753">
    <w:name w:val="TOC Heading"/>
    <w:link w:val="754"/>
  </w:style>
  <w:style w:type="character" w:styleId="754">
    <w:name w:val="TOC Heading"/>
    <w:link w:val="753"/>
  </w:style>
  <w:style w:type="paragraph" w:styleId="755">
    <w:name w:val="List Paragraph"/>
    <w:basedOn w:val="709"/>
    <w:link w:val="756"/>
    <w:pPr>
      <w:contextualSpacing/>
      <w:ind w:left="720"/>
      <w:widowControl/>
    </w:pPr>
  </w:style>
  <w:style w:type="character" w:styleId="756">
    <w:name w:val="List Paragraph"/>
    <w:basedOn w:val="710"/>
    <w:link w:val="755"/>
  </w:style>
  <w:style w:type="paragraph" w:styleId="757">
    <w:name w:val="Footer Char"/>
    <w:link w:val="758"/>
  </w:style>
  <w:style w:type="character" w:styleId="758">
    <w:name w:val="Footer Char"/>
    <w:link w:val="757"/>
  </w:style>
  <w:style w:type="paragraph" w:styleId="759">
    <w:name w:val="Subtitle Char"/>
    <w:basedOn w:val="733"/>
    <w:link w:val="760"/>
    <w:rPr>
      <w:sz w:val="24"/>
    </w:rPr>
  </w:style>
  <w:style w:type="character" w:styleId="760">
    <w:name w:val="Subtitle Char"/>
    <w:basedOn w:val="734"/>
    <w:link w:val="759"/>
    <w:rPr>
      <w:sz w:val="24"/>
    </w:rPr>
  </w:style>
  <w:style w:type="paragraph" w:styleId="761">
    <w:name w:val="Header"/>
    <w:basedOn w:val="709"/>
    <w:link w:val="762"/>
    <w:pPr>
      <w:widowControl/>
      <w:tabs>
        <w:tab w:val="center" w:pos="7143" w:leader="none"/>
        <w:tab w:val="right" w:pos="14287" w:leader="none"/>
      </w:tabs>
    </w:pPr>
  </w:style>
  <w:style w:type="character" w:styleId="762">
    <w:name w:val="Header"/>
    <w:basedOn w:val="710"/>
    <w:link w:val="761"/>
  </w:style>
  <w:style w:type="paragraph" w:styleId="763">
    <w:name w:val="toc 3"/>
    <w:basedOn w:val="709"/>
    <w:next w:val="709"/>
    <w:link w:val="764"/>
    <w:uiPriority w:val="39"/>
    <w:pPr>
      <w:ind w:left="567"/>
      <w:spacing w:after="57"/>
      <w:widowControl/>
    </w:pPr>
  </w:style>
  <w:style w:type="character" w:styleId="764">
    <w:name w:val="toc 3"/>
    <w:basedOn w:val="710"/>
    <w:link w:val="763"/>
  </w:style>
  <w:style w:type="paragraph" w:styleId="765">
    <w:name w:val="Endnote Text Char"/>
    <w:link w:val="766"/>
    <w:rPr>
      <w:sz w:val="20"/>
    </w:rPr>
  </w:style>
  <w:style w:type="character" w:styleId="766">
    <w:name w:val="Endnote Text Char"/>
    <w:link w:val="765"/>
    <w:rPr>
      <w:sz w:val="20"/>
    </w:rPr>
  </w:style>
  <w:style w:type="paragraph" w:styleId="767">
    <w:name w:val="Intense Quote"/>
    <w:basedOn w:val="709"/>
    <w:next w:val="709"/>
    <w:link w:val="768"/>
    <w:pPr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"/>
    <w:basedOn w:val="710"/>
    <w:link w:val="767"/>
    <w:rPr>
      <w:i/>
    </w:rPr>
  </w:style>
  <w:style w:type="paragraph" w:styleId="769">
    <w:name w:val="Caption"/>
    <w:basedOn w:val="709"/>
    <w:next w:val="709"/>
    <w:link w:val="770"/>
    <w:pPr>
      <w:spacing w:line="276" w:lineRule="auto"/>
      <w:widowControl/>
    </w:pPr>
    <w:rPr>
      <w:b/>
      <w:color w:val="4f81bd"/>
      <w:sz w:val="18"/>
    </w:rPr>
  </w:style>
  <w:style w:type="character" w:styleId="770">
    <w:name w:val="Caption"/>
    <w:basedOn w:val="710"/>
    <w:link w:val="769"/>
    <w:rPr>
      <w:b/>
      <w:color w:val="4f81bd"/>
      <w:sz w:val="18"/>
    </w:rPr>
  </w:style>
  <w:style w:type="paragraph" w:styleId="771">
    <w:name w:val="No Spacing"/>
    <w:link w:val="772"/>
  </w:style>
  <w:style w:type="character" w:styleId="772">
    <w:name w:val="No Spacing"/>
    <w:link w:val="771"/>
  </w:style>
  <w:style w:type="paragraph" w:styleId="773">
    <w:name w:val="footnote reference"/>
    <w:link w:val="774"/>
    <w:rPr>
      <w:vertAlign w:val="superscript"/>
    </w:rPr>
  </w:style>
  <w:style w:type="character" w:styleId="774">
    <w:name w:val="footnote reference"/>
    <w:link w:val="773"/>
    <w:rPr>
      <w:vertAlign w:val="superscript"/>
    </w:rPr>
  </w:style>
  <w:style w:type="paragraph" w:styleId="775">
    <w:name w:val="Heading 5"/>
    <w:basedOn w:val="709"/>
    <w:next w:val="709"/>
    <w:link w:val="776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</w:rPr>
  </w:style>
  <w:style w:type="character" w:styleId="776">
    <w:name w:val="Heading 5"/>
    <w:basedOn w:val="710"/>
    <w:link w:val="775"/>
    <w:rPr>
      <w:rFonts w:ascii="Arial" w:hAnsi="Arial"/>
      <w:b/>
    </w:rPr>
  </w:style>
  <w:style w:type="paragraph" w:styleId="777">
    <w:name w:val="Heading 6 Char"/>
    <w:basedOn w:val="733"/>
    <w:link w:val="778"/>
    <w:rPr>
      <w:rFonts w:ascii="Arial" w:hAnsi="Arial"/>
      <w:b/>
      <w:sz w:val="22"/>
    </w:rPr>
  </w:style>
  <w:style w:type="character" w:styleId="778">
    <w:name w:val="Heading 6 Char"/>
    <w:basedOn w:val="734"/>
    <w:link w:val="777"/>
    <w:rPr>
      <w:rFonts w:ascii="Arial" w:hAnsi="Arial"/>
      <w:b/>
      <w:sz w:val="22"/>
    </w:rPr>
  </w:style>
  <w:style w:type="paragraph" w:styleId="779">
    <w:name w:val="Heading 1"/>
    <w:basedOn w:val="709"/>
    <w:next w:val="709"/>
    <w:link w:val="780"/>
    <w:uiPriority w:val="9"/>
    <w:qFormat/>
    <w:pPr>
      <w:jc w:val="both"/>
      <w:keepNext/>
      <w:widowControl/>
      <w:outlineLvl w:val="0"/>
    </w:pPr>
    <w:rPr>
      <w:sz w:val="28"/>
      <w:u w:val="single"/>
    </w:rPr>
  </w:style>
  <w:style w:type="character" w:styleId="780">
    <w:name w:val="Heading 1"/>
    <w:basedOn w:val="710"/>
    <w:link w:val="779"/>
    <w:rPr>
      <w:sz w:val="28"/>
      <w:u w:val="single"/>
    </w:rPr>
  </w:style>
  <w:style w:type="paragraph" w:styleId="781">
    <w:name w:val="Heading 5 Char"/>
    <w:basedOn w:val="733"/>
    <w:link w:val="782"/>
    <w:rPr>
      <w:rFonts w:ascii="Arial" w:hAnsi="Arial"/>
      <w:b/>
      <w:sz w:val="24"/>
    </w:rPr>
  </w:style>
  <w:style w:type="character" w:styleId="782">
    <w:name w:val="Heading 5 Char"/>
    <w:basedOn w:val="734"/>
    <w:link w:val="781"/>
    <w:rPr>
      <w:rFonts w:ascii="Arial" w:hAnsi="Arial"/>
      <w:b/>
      <w:sz w:val="24"/>
    </w:rPr>
  </w:style>
  <w:style w:type="paragraph" w:styleId="783">
    <w:name w:val="Hyperlink"/>
    <w:link w:val="784"/>
    <w:rPr>
      <w:color w:val="0000ff"/>
      <w:u w:val="single"/>
    </w:rPr>
  </w:style>
  <w:style w:type="character" w:styleId="784">
    <w:name w:val="Hyperlink"/>
    <w:link w:val="783"/>
    <w:rPr>
      <w:color w:val="0000ff"/>
      <w:u w:val="single"/>
    </w:rPr>
  </w:style>
  <w:style w:type="paragraph" w:styleId="785">
    <w:name w:val="Footnote"/>
    <w:basedOn w:val="709"/>
    <w:link w:val="786"/>
    <w:pPr>
      <w:spacing w:after="40" w:line="240" w:lineRule="auto"/>
      <w:widowControl/>
    </w:pPr>
    <w:rPr>
      <w:sz w:val="18"/>
    </w:rPr>
  </w:style>
  <w:style w:type="character" w:styleId="786">
    <w:name w:val="Footnote"/>
    <w:basedOn w:val="710"/>
    <w:link w:val="785"/>
    <w:rPr>
      <w:sz w:val="18"/>
    </w:rPr>
  </w:style>
  <w:style w:type="paragraph" w:styleId="787">
    <w:name w:val="Heading 8"/>
    <w:basedOn w:val="709"/>
    <w:next w:val="709"/>
    <w:link w:val="788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88">
    <w:name w:val="Heading 8"/>
    <w:basedOn w:val="710"/>
    <w:link w:val="787"/>
    <w:rPr>
      <w:rFonts w:ascii="Arial" w:hAnsi="Arial"/>
      <w:i/>
      <w:sz w:val="22"/>
    </w:rPr>
  </w:style>
  <w:style w:type="paragraph" w:styleId="789">
    <w:name w:val="toc 1"/>
    <w:basedOn w:val="709"/>
    <w:next w:val="709"/>
    <w:link w:val="790"/>
    <w:uiPriority w:val="39"/>
    <w:pPr>
      <w:spacing w:after="57"/>
      <w:widowControl/>
    </w:pPr>
  </w:style>
  <w:style w:type="character" w:styleId="790">
    <w:name w:val="toc 1"/>
    <w:basedOn w:val="710"/>
    <w:link w:val="789"/>
  </w:style>
  <w:style w:type="paragraph" w:styleId="791">
    <w:name w:val="Header and Footer"/>
    <w:link w:val="792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92">
    <w:name w:val="Header and Footer"/>
    <w:link w:val="791"/>
    <w:rPr>
      <w:rFonts w:ascii="XO Thames" w:hAnsi="XO Thames"/>
      <w:sz w:val="28"/>
    </w:rPr>
  </w:style>
  <w:style w:type="paragraph" w:styleId="793">
    <w:name w:val="Heading 8 Char"/>
    <w:basedOn w:val="733"/>
    <w:link w:val="794"/>
    <w:rPr>
      <w:rFonts w:ascii="Arial" w:hAnsi="Arial"/>
      <w:i/>
      <w:sz w:val="22"/>
    </w:rPr>
  </w:style>
  <w:style w:type="character" w:styleId="794">
    <w:name w:val="Heading 8 Char"/>
    <w:basedOn w:val="734"/>
    <w:link w:val="793"/>
    <w:rPr>
      <w:rFonts w:ascii="Arial" w:hAnsi="Arial"/>
      <w:i/>
      <w:sz w:val="22"/>
    </w:rPr>
  </w:style>
  <w:style w:type="paragraph" w:styleId="795">
    <w:name w:val="toc 9"/>
    <w:basedOn w:val="709"/>
    <w:next w:val="709"/>
    <w:link w:val="796"/>
    <w:uiPriority w:val="39"/>
    <w:pPr>
      <w:ind w:left="2268"/>
      <w:spacing w:after="57"/>
      <w:widowControl/>
    </w:pPr>
  </w:style>
  <w:style w:type="character" w:styleId="796">
    <w:name w:val="toc 9"/>
    <w:basedOn w:val="710"/>
    <w:link w:val="795"/>
  </w:style>
  <w:style w:type="paragraph" w:styleId="797">
    <w:name w:val="Intense Quote Char"/>
    <w:link w:val="798"/>
    <w:rPr>
      <w:i/>
    </w:rPr>
  </w:style>
  <w:style w:type="character" w:styleId="798">
    <w:name w:val="Intense Quote Char"/>
    <w:link w:val="797"/>
    <w:rPr>
      <w:i/>
    </w:rPr>
  </w:style>
  <w:style w:type="paragraph" w:styleId="799">
    <w:name w:val="Footnote"/>
    <w:basedOn w:val="709"/>
    <w:link w:val="800"/>
    <w:pPr>
      <w:spacing w:after="40" w:line="240" w:lineRule="auto"/>
      <w:widowControl/>
    </w:pPr>
    <w:rPr>
      <w:sz w:val="18"/>
    </w:rPr>
  </w:style>
  <w:style w:type="character" w:styleId="800">
    <w:name w:val="Footnote"/>
    <w:basedOn w:val="710"/>
    <w:link w:val="799"/>
    <w:rPr>
      <w:sz w:val="18"/>
    </w:rPr>
  </w:style>
  <w:style w:type="paragraph" w:styleId="801">
    <w:name w:val="toc 8"/>
    <w:basedOn w:val="709"/>
    <w:next w:val="709"/>
    <w:link w:val="802"/>
    <w:uiPriority w:val="39"/>
    <w:pPr>
      <w:ind w:left="1984"/>
      <w:spacing w:after="57"/>
      <w:widowControl/>
    </w:pPr>
  </w:style>
  <w:style w:type="character" w:styleId="802">
    <w:name w:val="toc 8"/>
    <w:basedOn w:val="710"/>
    <w:link w:val="801"/>
  </w:style>
  <w:style w:type="paragraph" w:styleId="803">
    <w:name w:val="endnote reference"/>
    <w:link w:val="804"/>
    <w:rPr>
      <w:vertAlign w:val="superscript"/>
    </w:rPr>
  </w:style>
  <w:style w:type="character" w:styleId="804">
    <w:name w:val="endnote reference"/>
    <w:link w:val="803"/>
    <w:rPr>
      <w:vertAlign w:val="superscript"/>
    </w:rPr>
  </w:style>
  <w:style w:type="paragraph" w:styleId="805">
    <w:name w:val="toc 5"/>
    <w:basedOn w:val="709"/>
    <w:next w:val="709"/>
    <w:link w:val="806"/>
    <w:uiPriority w:val="39"/>
    <w:pPr>
      <w:ind w:left="1134"/>
      <w:spacing w:after="57"/>
      <w:widowControl/>
    </w:pPr>
  </w:style>
  <w:style w:type="character" w:styleId="806">
    <w:name w:val="toc 5"/>
    <w:basedOn w:val="710"/>
    <w:link w:val="805"/>
  </w:style>
  <w:style w:type="paragraph" w:styleId="807">
    <w:name w:val="Caption Char"/>
    <w:link w:val="808"/>
  </w:style>
  <w:style w:type="character" w:styleId="808">
    <w:name w:val="Caption Char"/>
    <w:link w:val="807"/>
  </w:style>
  <w:style w:type="paragraph" w:styleId="809">
    <w:name w:val="Heading 4 Char"/>
    <w:basedOn w:val="733"/>
    <w:link w:val="810"/>
    <w:rPr>
      <w:rFonts w:ascii="Arial" w:hAnsi="Arial"/>
      <w:b/>
      <w:sz w:val="26"/>
    </w:rPr>
  </w:style>
  <w:style w:type="character" w:styleId="810">
    <w:name w:val="Heading 4 Char"/>
    <w:basedOn w:val="734"/>
    <w:link w:val="809"/>
    <w:rPr>
      <w:rFonts w:ascii="Arial" w:hAnsi="Arial"/>
      <w:b/>
      <w:sz w:val="26"/>
    </w:rPr>
  </w:style>
  <w:style w:type="paragraph" w:styleId="811">
    <w:name w:val="Название объекта1"/>
    <w:basedOn w:val="709"/>
    <w:next w:val="709"/>
    <w:link w:val="812"/>
    <w:pPr>
      <w:jc w:val="center"/>
      <w:spacing w:line="240" w:lineRule="atLeast"/>
      <w:widowControl w:val="off"/>
    </w:pPr>
    <w:rPr>
      <w:rFonts w:ascii="Nimbus Roman No9 L" w:hAnsi="Nimbus Roman No9 L"/>
      <w:b/>
      <w:sz w:val="32"/>
    </w:rPr>
  </w:style>
  <w:style w:type="character" w:styleId="812">
    <w:name w:val="Название объекта1"/>
    <w:basedOn w:val="710"/>
    <w:link w:val="811"/>
    <w:rPr>
      <w:rFonts w:ascii="Nimbus Roman No9 L" w:hAnsi="Nimbus Roman No9 L"/>
      <w:b/>
      <w:sz w:val="32"/>
    </w:rPr>
  </w:style>
  <w:style w:type="paragraph" w:styleId="813">
    <w:name w:val="Subtitle"/>
    <w:basedOn w:val="709"/>
    <w:next w:val="709"/>
    <w:link w:val="814"/>
    <w:uiPriority w:val="11"/>
    <w:qFormat/>
    <w:pPr>
      <w:spacing w:before="200" w:after="200"/>
      <w:widowControl/>
    </w:pPr>
  </w:style>
  <w:style w:type="character" w:styleId="814">
    <w:name w:val="Subtitle"/>
    <w:basedOn w:val="710"/>
    <w:link w:val="813"/>
  </w:style>
  <w:style w:type="paragraph" w:styleId="815">
    <w:name w:val="Title"/>
    <w:basedOn w:val="709"/>
    <w:next w:val="709"/>
    <w:link w:val="816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816">
    <w:name w:val="Title"/>
    <w:basedOn w:val="710"/>
    <w:link w:val="815"/>
    <w:rPr>
      <w:sz w:val="48"/>
    </w:rPr>
  </w:style>
  <w:style w:type="paragraph" w:styleId="817">
    <w:name w:val="Balloon Text"/>
    <w:basedOn w:val="709"/>
    <w:link w:val="818"/>
    <w:rPr>
      <w:rFonts w:ascii="Tahoma" w:hAnsi="Tahoma"/>
      <w:sz w:val="16"/>
    </w:rPr>
  </w:style>
  <w:style w:type="character" w:styleId="818">
    <w:name w:val="Balloon Text"/>
    <w:basedOn w:val="710"/>
    <w:link w:val="817"/>
    <w:rPr>
      <w:rFonts w:ascii="Tahoma" w:hAnsi="Tahoma"/>
      <w:sz w:val="16"/>
    </w:rPr>
  </w:style>
  <w:style w:type="paragraph" w:styleId="819">
    <w:name w:val="Heading 4"/>
    <w:basedOn w:val="709"/>
    <w:next w:val="709"/>
    <w:link w:val="820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820">
    <w:name w:val="Heading 4"/>
    <w:basedOn w:val="710"/>
    <w:link w:val="819"/>
    <w:rPr>
      <w:rFonts w:ascii="Arial" w:hAnsi="Arial"/>
      <w:b/>
      <w:sz w:val="26"/>
    </w:rPr>
  </w:style>
  <w:style w:type="paragraph" w:styleId="821">
    <w:name w:val="table of figures"/>
    <w:basedOn w:val="709"/>
    <w:next w:val="709"/>
    <w:link w:val="822"/>
  </w:style>
  <w:style w:type="character" w:styleId="822">
    <w:name w:val="table of figures"/>
    <w:basedOn w:val="710"/>
    <w:link w:val="821"/>
  </w:style>
  <w:style w:type="paragraph" w:styleId="823">
    <w:name w:val="Heading 9 Char"/>
    <w:basedOn w:val="733"/>
    <w:link w:val="824"/>
    <w:rPr>
      <w:rFonts w:ascii="Arial" w:hAnsi="Arial"/>
      <w:i/>
      <w:sz w:val="21"/>
    </w:rPr>
  </w:style>
  <w:style w:type="character" w:styleId="824">
    <w:name w:val="Heading 9 Char"/>
    <w:basedOn w:val="734"/>
    <w:link w:val="823"/>
    <w:rPr>
      <w:rFonts w:ascii="Arial" w:hAnsi="Arial"/>
      <w:i/>
      <w:sz w:val="21"/>
    </w:rPr>
  </w:style>
  <w:style w:type="paragraph" w:styleId="825">
    <w:name w:val="Footnote"/>
    <w:basedOn w:val="709"/>
    <w:link w:val="826"/>
    <w:pPr>
      <w:spacing w:after="40"/>
      <w:widowControl/>
    </w:pPr>
    <w:rPr>
      <w:sz w:val="18"/>
    </w:rPr>
  </w:style>
  <w:style w:type="character" w:styleId="826">
    <w:name w:val="Footnote"/>
    <w:basedOn w:val="710"/>
    <w:link w:val="825"/>
    <w:rPr>
      <w:sz w:val="18"/>
    </w:rPr>
  </w:style>
  <w:style w:type="paragraph" w:styleId="827">
    <w:name w:val="Heading 2"/>
    <w:basedOn w:val="709"/>
    <w:next w:val="709"/>
    <w:link w:val="828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828">
    <w:name w:val="Heading 2"/>
    <w:basedOn w:val="710"/>
    <w:link w:val="827"/>
    <w:rPr>
      <w:rFonts w:ascii="Arial" w:hAnsi="Arial"/>
      <w:sz w:val="34"/>
    </w:rPr>
  </w:style>
  <w:style w:type="paragraph" w:styleId="829">
    <w:name w:val="Heading 7 Char"/>
    <w:basedOn w:val="733"/>
    <w:link w:val="830"/>
    <w:rPr>
      <w:rFonts w:ascii="Arial" w:hAnsi="Arial"/>
      <w:b/>
      <w:i/>
      <w:sz w:val="22"/>
    </w:rPr>
  </w:style>
  <w:style w:type="character" w:styleId="830">
    <w:name w:val="Heading 7 Char"/>
    <w:basedOn w:val="734"/>
    <w:link w:val="829"/>
    <w:rPr>
      <w:rFonts w:ascii="Arial" w:hAnsi="Arial"/>
      <w:b/>
      <w:i/>
      <w:sz w:val="22"/>
    </w:rPr>
  </w:style>
  <w:style w:type="paragraph" w:styleId="831">
    <w:name w:val="Heading 6"/>
    <w:basedOn w:val="709"/>
    <w:next w:val="709"/>
    <w:link w:val="832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32">
    <w:name w:val="Heading 6"/>
    <w:basedOn w:val="710"/>
    <w:link w:val="831"/>
    <w:rPr>
      <w:rFonts w:ascii="Arial" w:hAnsi="Arial"/>
      <w:b/>
      <w:sz w:val="22"/>
    </w:rPr>
  </w:style>
  <w:style w:type="table" w:styleId="833">
    <w:name w:val="List Table 7 Colorful - Accent 6"/>
    <w:tblPr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Grid Table 2 - Accent 6"/>
    <w:tblPr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Grid Table 2 - Accent 2"/>
    <w:tblPr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Plain Table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6 Colorful - Accent 1"/>
    <w:tblPr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Bordered &amp; Lined - Accent 2"/>
    <w:rPr>
      <w:color w:val="404040"/>
    </w:rPr>
    <w:tblPr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Grid Table 2 - Accent 5"/>
    <w:tblPr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ned - Accent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2 - Accent 6"/>
    <w:tblPr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Grid Table 6 Colorful - Accent 2"/>
    <w:tblPr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Grid Table 6 Colorful - Accent 3"/>
    <w:tblPr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Grid Table 2 - Accent 1"/>
    <w:tblPr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Grid Table 5 Dark - Accent 5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Table Grid Light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>
    <w:name w:val="Grid Table 4 - Accent 5"/>
    <w:tblPr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6 Colorful - Accent 2"/>
    <w:tblPr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5 Dark - Accent 1"/>
    <w:tblPr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>
    <w:name w:val="Grid Table 5 Dark - Accent 3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Grid Table 1 Light - Accent 6"/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Lined - Accent 6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Grid Table 3 - Accent 3"/>
    <w:tblPr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6 Colorful - Accent 5"/>
    <w:tblPr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Grid Table 1 Light - Accent 4"/>
    <w:tblPr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3 - Accent 4"/>
    <w:tblPr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List Table 3 - Accent 3"/>
    <w:tblPr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Grid Table 7 Colorful - Accent 4"/>
    <w:tblPr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Grid Table 5 Dark- Accent 4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7 Colorful - Accent 3"/>
    <w:tblPr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Grid Table 1 Light"/>
    <w:tblPr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Grid Table 4 - Accent 4"/>
    <w:tblPr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Grid Table 3 - Accent 6"/>
    <w:tblPr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Bordered &amp; Lined - Accent 1"/>
    <w:rPr>
      <w:color w:val="404040"/>
    </w:rPr>
    <w:tblPr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Plain Table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List Table 2 - Accent 2"/>
    <w:tblPr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Grid Table 6 Colorful"/>
    <w:tblPr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Grid Table 5 Dark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List Table 7 Colorful - Accent 1"/>
    <w:tblPr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Plain Table 1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>
    <w:name w:val="List Table 7 Colorful - Accent 5"/>
    <w:tblPr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Grid Table 5 Dark- Accent 1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Bordered &amp; Lined - Accent"/>
    <w:rPr>
      <w:color w:val="404040"/>
    </w:rPr>
    <w:tblPr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Bordered &amp; Lined - Accent 3"/>
    <w:rPr>
      <w:color w:val="404040"/>
    </w:rPr>
    <w:tblPr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Grid Table 7 Colorful - Accent 5"/>
    <w:tblPr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List Table 2 - Accent 5"/>
    <w:tblPr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List Table 3 - Accent 1"/>
    <w:tblPr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>
    <w:name w:val="Grid Table 3 - Accent 1"/>
    <w:tblPr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>
    <w:name w:val="Lined - Accent 2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Grid Table 5 Dark - Accent 6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Grid Table 4 - Accent 3"/>
    <w:tblPr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>
    <w:name w:val="Grid Table 7 Colorful - Accent 1"/>
    <w:tblPr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>
    <w:name w:val="Bordered - Accent 5"/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Plain Table 2"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>
    <w:name w:val="Plain Table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>
    <w:name w:val="Bordered &amp; Lined - Accent 5"/>
    <w:rPr>
      <w:color w:val="404040"/>
    </w:rPr>
    <w:tblPr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Grid Table 3 - Accent 5"/>
    <w:tblPr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>
    <w:name w:val="Lined - Accent 1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>
    <w:name w:val="List Table 5 Dark - Accent 5"/>
    <w:tblPr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>
    <w:name w:val="List Table 1 Light - Accent 2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Bordered"/>
    <w:tblPr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>
    <w:name w:val="List Table 7 Colorful - Accent 4"/>
    <w:tblPr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>
    <w:name w:val="List Table 4 - Accent 1"/>
    <w:tblPr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>
    <w:name w:val="Bordered - Accent 2"/>
    <w:tblPr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>
    <w:name w:val="List Table 2"/>
    <w:tblPr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>
    <w:name w:val="List Table 7 Colorful - Accent 2"/>
    <w:tblPr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>
    <w:name w:val="Grid Table 6 Colorful - Accent 5"/>
    <w:tblPr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Grid Table 7 Colorful - Accent 6"/>
    <w:tblPr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>
    <w:name w:val="Grid Table 7 Colorful - Accent 2"/>
    <w:tblPr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>
    <w:name w:val="List Table 1 Light - Accent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>
    <w:name w:val="List Table 2 - Accent 1"/>
    <w:tblPr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>
    <w:name w:val="List Table 6 Colorful - Accent 4"/>
    <w:tblPr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>
    <w:name w:val="Grid Table 7 Colorful"/>
    <w:tblPr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>
    <w:name w:val="Bordered - Accent 1"/>
    <w:tblPr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Grid Table 6 Colorful - Accent 1"/>
    <w:tblPr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>
    <w:name w:val="List Table 4 - Accent 2"/>
    <w:tblPr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>
    <w:name w:val="Lined - Accent 5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8">
    <w:name w:val="Grid Table 4 - Accent 2"/>
    <w:tblPr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>
    <w:name w:val="Grid Table 1 Light - Accent 3"/>
    <w:tblPr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11">
    <w:name w:val="List Table 1 Light - Accent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>
    <w:name w:val="Bordered - Accent 3"/>
    <w:tblPr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>
    <w:name w:val="List Table 5 Dark"/>
    <w:tblPr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>
    <w:name w:val="Grid Table 3"/>
    <w:tblPr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>
    <w:name w:val="List Table 2 - Accent 3"/>
    <w:tblPr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>
    <w:name w:val="List Table 5 Dark - Accent 6"/>
    <w:tblPr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>
    <w:name w:val="Grid Table 6 Colorful - Accent 4"/>
    <w:tblPr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>
    <w:name w:val="Grid Table 1 Light - Accent 2"/>
    <w:tblPr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>
    <w:name w:val="List Table 5 Dark - Accent 4"/>
    <w:tblPr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>
    <w:name w:val="Bordered &amp; Lined - Accent 6"/>
    <w:rPr>
      <w:color w:val="404040"/>
    </w:rPr>
    <w:tblPr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>
    <w:name w:val="Lined - Accent 3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>
    <w:name w:val="List Table 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>
    <w:name w:val="Grid Table 4 - Accent 6"/>
    <w:tblPr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>
    <w:name w:val="List Table 4 - Accent 5"/>
    <w:tblPr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>
    <w:name w:val="List Table 3 - Accent 6"/>
    <w:tblPr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>
    <w:name w:val="Grid Table 6 Colorful - Accent 6"/>
    <w:tblPr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>
    <w:name w:val="List Table 6 Colorful - Accent 6"/>
    <w:tblPr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>
    <w:name w:val="Grid Table 2 - Accent 3"/>
    <w:tblPr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>
    <w:name w:val="List Table 1 Light - Accent 6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0">
    <w:name w:val="List Table 3 - Accent 2"/>
    <w:tblPr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>
    <w:name w:val="List Table 3 - Accent 5"/>
    <w:tblPr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>
    <w:name w:val="List Table 6 Colorful - Accent 3"/>
    <w:tblPr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>
    <w:name w:val="Grid Table 2"/>
    <w:tblPr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>
    <w:name w:val="Bordered - Accent 6"/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>
    <w:name w:val="Bordered &amp; Lined - Accent 4"/>
    <w:rPr>
      <w:color w:val="404040"/>
    </w:rPr>
    <w:tblPr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>
    <w:name w:val="List Table 1 Light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7">
    <w:name w:val="List Table 7 Colorful"/>
    <w:tblPr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>
    <w:name w:val="Grid Table 3 - Accent 2"/>
    <w:tblPr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>
    <w:name w:val="List Table 4 - Accent 4"/>
    <w:tblPr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>
    <w:name w:val="List Table 1 Light - Accent 1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1">
    <w:name w:val="Table Gri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2">
    <w:name w:val="List Table 2 - Accent 4"/>
    <w:tblPr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>
    <w:name w:val="Grid Table 4"/>
    <w:tblPr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>
    <w:name w:val="Lined - Accent 4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5">
    <w:name w:val="List Table 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>
    <w:name w:val="Grid Table 4 - Accent 1"/>
    <w:tblPr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>
    <w:name w:val="Grid Table 1 Light - Accent 1"/>
    <w:tblPr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>
    <w:name w:val="List Table 6 Colorful"/>
    <w:tblPr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>
    <w:name w:val="Grid Table 3 - Accent 4"/>
    <w:tblPr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>
    <w:name w:val="Grid Table 7 Colorful - Accent 3"/>
    <w:tblPr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>
    <w:name w:val="List Table 5 Dark - Accent 3"/>
    <w:tblPr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>
    <w:name w:val="List Table 5 Dark - Accent 2"/>
    <w:tblPr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>
    <w:name w:val="Grid Table 5 Dark - Accent 2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>
    <w:name w:val="List Table 4 - Accent 6"/>
    <w:tblPr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>
    <w:name w:val="Grid Table 2 - Accent 4"/>
    <w:tblPr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>
    <w:name w:val="List Table 4 - Accent 3"/>
    <w:tblPr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>
    <w:name w:val="Grid Table 1 Light - Accent 5"/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>
    <w:name w:val="List Table 1 Light - Accent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9">
    <w:name w:val="Bordered - Accent 4"/>
    <w:tblPr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numbering" w:styleId="960" w:default="1">
    <w:name w:val="No List"/>
    <w:uiPriority w:val="99"/>
    <w:semiHidden/>
    <w:unhideWhenUsed/>
  </w:style>
  <w:style w:type="paragraph" w:styleId="961" w:customStyle="1">
    <w:name w:val="Без интервала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://www.adminlenku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2012-12-17T09:53:00Z</dcterms:created>
  <dcterms:modified xsi:type="dcterms:W3CDTF">2026-02-25T08:14:43Z</dcterms:modified>
</cp:coreProperties>
</file>