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AC4" w:rsidRDefault="00AD5AC4" w:rsidP="00AD5AC4">
      <w:pPr>
        <w:spacing w:line="240" w:lineRule="atLeast"/>
        <w:jc w:val="center"/>
      </w:pPr>
      <w:r>
        <w:rPr>
          <w:sz w:val="20"/>
          <w:szCs w:val="20"/>
          <w:lang w:val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5pt" o:ole="">
            <v:imagedata r:id="rId7" o:title=""/>
          </v:shape>
          <o:OLEObject Type="Embed" ProgID="CorelDRAW.Graphic.11" ShapeID="_x0000_i1025" DrawAspect="Content" ObjectID="_1847019686" r:id="rId8"/>
        </w:object>
      </w:r>
    </w:p>
    <w:p w:rsidR="00AD5AC4" w:rsidRDefault="00AD5AC4" w:rsidP="00AD5AC4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МУНИЦИПАЛЬНОГО ОБРАЗОВАНИЯ </w:t>
      </w:r>
    </w:p>
    <w:p w:rsidR="008B25EC" w:rsidRDefault="00AD5AC4" w:rsidP="00AD5AC4">
      <w:pPr>
        <w:spacing w:line="240" w:lineRule="atLeast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ЛЕНИНГРАДСКИЙ </w:t>
      </w:r>
      <w:r w:rsidR="008B25EC">
        <w:rPr>
          <w:b/>
          <w:sz w:val="28"/>
          <w:szCs w:val="28"/>
          <w:lang w:val="ru-RU"/>
        </w:rPr>
        <w:t xml:space="preserve">МУНИЦИПАЛЬНЫЙ ОКРУГ </w:t>
      </w:r>
    </w:p>
    <w:p w:rsidR="00AD5AC4" w:rsidRPr="008B25EC" w:rsidRDefault="008B25EC" w:rsidP="00AD5AC4">
      <w:pPr>
        <w:spacing w:line="240" w:lineRule="atLeast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КРАСНОДАРСКОГО КРАЯ</w:t>
      </w:r>
    </w:p>
    <w:p w:rsidR="00AD5AC4" w:rsidRDefault="00AD5AC4" w:rsidP="00AD5AC4">
      <w:pPr>
        <w:rPr>
          <w:b/>
          <w:sz w:val="20"/>
          <w:szCs w:val="20"/>
        </w:rPr>
      </w:pPr>
    </w:p>
    <w:p w:rsidR="00AD5AC4" w:rsidRDefault="00AD5AC4" w:rsidP="00AD5AC4">
      <w:pPr>
        <w:spacing w:line="24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AD5AC4" w:rsidRDefault="00AD5AC4" w:rsidP="00AD5AC4">
      <w:pPr>
        <w:jc w:val="center"/>
        <w:rPr>
          <w:sz w:val="20"/>
          <w:szCs w:val="20"/>
        </w:rPr>
      </w:pPr>
    </w:p>
    <w:p w:rsidR="00AD5AC4" w:rsidRPr="0099792D" w:rsidRDefault="00200BD1" w:rsidP="00AD5AC4">
      <w:pPr>
        <w:jc w:val="center"/>
        <w:rPr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 xml:space="preserve">от </w:t>
      </w:r>
      <w:r w:rsidR="0099792D">
        <w:rPr>
          <w:sz w:val="28"/>
          <w:szCs w:val="28"/>
          <w:u w:val="single"/>
          <w:lang w:val="ru-RU"/>
        </w:rPr>
        <w:t>31.07.2026</w:t>
      </w:r>
      <w:r w:rsidR="00BD091A">
        <w:rPr>
          <w:sz w:val="28"/>
          <w:szCs w:val="28"/>
        </w:rPr>
        <w:tab/>
      </w:r>
      <w:r w:rsidR="0099792D">
        <w:rPr>
          <w:sz w:val="28"/>
          <w:szCs w:val="28"/>
          <w:lang w:val="ru-RU"/>
        </w:rPr>
        <w:t xml:space="preserve">                                          </w:t>
      </w:r>
      <w:r w:rsidR="00BD091A">
        <w:rPr>
          <w:sz w:val="28"/>
          <w:szCs w:val="28"/>
        </w:rPr>
        <w:tab/>
      </w:r>
      <w:r w:rsidR="00BD091A">
        <w:rPr>
          <w:sz w:val="28"/>
          <w:szCs w:val="28"/>
        </w:rPr>
        <w:tab/>
      </w:r>
      <w:r w:rsidR="00BD091A">
        <w:rPr>
          <w:sz w:val="28"/>
          <w:szCs w:val="28"/>
        </w:rPr>
        <w:tab/>
      </w:r>
      <w:r w:rsidR="00BD091A">
        <w:rPr>
          <w:sz w:val="28"/>
          <w:szCs w:val="28"/>
          <w:lang w:val="ru-RU"/>
        </w:rPr>
        <w:t xml:space="preserve">               </w:t>
      </w:r>
      <w:r w:rsidR="00BD091A">
        <w:rPr>
          <w:sz w:val="28"/>
          <w:szCs w:val="28"/>
        </w:rPr>
        <w:t xml:space="preserve">  </w:t>
      </w:r>
      <w:r w:rsidR="00AD5AC4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</w:rPr>
        <w:tab/>
        <w:t xml:space="preserve">№ </w:t>
      </w:r>
      <w:r w:rsidR="0099792D" w:rsidRPr="0099792D">
        <w:rPr>
          <w:sz w:val="28"/>
          <w:szCs w:val="28"/>
          <w:u w:val="single"/>
          <w:lang w:val="ru-RU"/>
        </w:rPr>
        <w:t>1169</w:t>
      </w:r>
    </w:p>
    <w:p w:rsidR="00AD5AC4" w:rsidRDefault="00AD5AC4" w:rsidP="00AD5AC4">
      <w:pPr>
        <w:jc w:val="center"/>
        <w:rPr>
          <w:sz w:val="28"/>
          <w:szCs w:val="28"/>
        </w:rPr>
      </w:pPr>
      <w:r>
        <w:rPr>
          <w:sz w:val="28"/>
          <w:szCs w:val="28"/>
        </w:rPr>
        <w:t>станица  Ленинградская</w:t>
      </w:r>
    </w:p>
    <w:p w:rsidR="00AD5AC4" w:rsidRDefault="00AD5AC4" w:rsidP="00AD5AC4">
      <w:pPr>
        <w:jc w:val="center"/>
        <w:rPr>
          <w:b/>
          <w:sz w:val="28"/>
          <w:szCs w:val="28"/>
          <w:lang w:val="ru-RU"/>
        </w:rPr>
      </w:pPr>
    </w:p>
    <w:p w:rsidR="004A7832" w:rsidRDefault="004A7832" w:rsidP="004A7832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Об утверждении Порядка предоста</w:t>
      </w:r>
      <w:bookmarkStart w:id="0" w:name="_GoBack"/>
      <w:bookmarkEnd w:id="0"/>
      <w:r>
        <w:rPr>
          <w:b/>
          <w:sz w:val="28"/>
          <w:szCs w:val="28"/>
          <w:lang w:val="ru-RU"/>
        </w:rPr>
        <w:t>вления мер поддержки лицам в муниципальном образовании Ленинградский муниципальный округ Краснодарского края, принимающим (принимавшим) участие в специальной военной операции, и другим категориям лиц, в общеобразовательных организациях муниципального образования Ленинградский муниципальный округ Краснодарского края</w:t>
      </w:r>
    </w:p>
    <w:p w:rsidR="004A7832" w:rsidRDefault="004A7832" w:rsidP="004A7832">
      <w:pPr>
        <w:jc w:val="center"/>
        <w:rPr>
          <w:b/>
          <w:sz w:val="28"/>
          <w:szCs w:val="28"/>
          <w:lang w:val="ru-RU"/>
        </w:rPr>
      </w:pPr>
    </w:p>
    <w:p w:rsidR="004A7832" w:rsidRDefault="004A7832" w:rsidP="004A7832">
      <w:pPr>
        <w:jc w:val="center"/>
        <w:rPr>
          <w:b/>
          <w:sz w:val="28"/>
          <w:szCs w:val="28"/>
          <w:lang w:val="ru-RU"/>
        </w:rPr>
      </w:pPr>
    </w:p>
    <w:p w:rsidR="004A7832" w:rsidRDefault="004A7832" w:rsidP="004A7832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val="ru-RU" w:eastAsia="en-US"/>
        </w:rPr>
      </w:pPr>
      <w:r>
        <w:rPr>
          <w:sz w:val="28"/>
          <w:szCs w:val="28"/>
        </w:rPr>
        <w:t>Руководствуясь</w:t>
      </w:r>
      <w:r>
        <w:rPr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Федеральным законом от 29 декабря 2012 г. № 273-ФЗ «Об образовании в Российской Федерации», Указом Президента Российской Федерации от 15 мая 2026 г. № 327 </w:t>
      </w:r>
      <w:r>
        <w:rPr>
          <w:rFonts w:eastAsiaTheme="minorHAnsi"/>
          <w:sz w:val="28"/>
          <w:szCs w:val="28"/>
          <w:lang w:val="ru-RU" w:eastAsia="en-US"/>
        </w:rPr>
        <w:t>«О единых базовых мерах поддержки лиц, принимающих (принимавших) участие в специальной военной операции, и других категорий лиц в субъектах Российской Федерации», распоряжением Губернатора Краснодарского кря от 28 мая 2026 г. № 127-р «Об организации предоставления мер социальной поддержки участникам специальной военной операции и (или) членам их семей»</w:t>
      </w:r>
      <w:r>
        <w:rPr>
          <w:color w:val="000000"/>
          <w:sz w:val="28"/>
          <w:szCs w:val="28"/>
          <w:lang w:val="ru-RU"/>
        </w:rPr>
        <w:t xml:space="preserve">, </w:t>
      </w:r>
      <w:r>
        <w:rPr>
          <w:sz w:val="28"/>
          <w:szCs w:val="28"/>
        </w:rPr>
        <w:t xml:space="preserve">Уставом муниципального образования Ленинградский </w:t>
      </w:r>
      <w:r>
        <w:rPr>
          <w:sz w:val="28"/>
          <w:szCs w:val="28"/>
          <w:lang w:val="ru-RU"/>
        </w:rPr>
        <w:t>муниципальный округ Краснодарского края</w:t>
      </w:r>
      <w:r>
        <w:rPr>
          <w:color w:val="000000"/>
          <w:sz w:val="28"/>
          <w:szCs w:val="28"/>
          <w:lang w:val="ru-RU"/>
        </w:rPr>
        <w:t>, в целях</w:t>
      </w:r>
      <w:r>
        <w:rPr>
          <w:color w:val="000000"/>
          <w:sz w:val="28"/>
          <w:szCs w:val="28"/>
        </w:rPr>
        <w:t xml:space="preserve"> предоставления мер социальной поддержки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участникам специальной военной операции и членам их семей, в общеобразовательных организациях муниципального образования Ленинградский муниципальный округ Краснодарского края, </w:t>
      </w:r>
      <w:r>
        <w:rPr>
          <w:color w:val="000000"/>
          <w:sz w:val="28"/>
          <w:szCs w:val="28"/>
          <w:lang w:val="ru-RU"/>
        </w:rPr>
        <w:t>п о с т а н о в л я ю:</w:t>
      </w:r>
    </w:p>
    <w:p w:rsidR="004A7832" w:rsidRDefault="004A7832" w:rsidP="004A7832">
      <w:pPr>
        <w:pStyle w:val="a3"/>
        <w:numPr>
          <w:ilvl w:val="0"/>
          <w:numId w:val="6"/>
        </w:numPr>
        <w:tabs>
          <w:tab w:val="left" w:pos="0"/>
          <w:tab w:val="left" w:pos="1134"/>
        </w:tabs>
        <w:ind w:left="0" w:firstLine="709"/>
        <w:jc w:val="both"/>
        <w:rPr>
          <w:sz w:val="28"/>
          <w:lang w:val="ru-RU"/>
        </w:rPr>
      </w:pPr>
      <w:r>
        <w:rPr>
          <w:sz w:val="28"/>
        </w:rPr>
        <w:t xml:space="preserve">Утвердить Порядок </w:t>
      </w:r>
      <w:r>
        <w:rPr>
          <w:sz w:val="28"/>
          <w:lang w:val="ru-RU"/>
        </w:rPr>
        <w:t>предоставления мер поддержки лицам в муниципальном образовании Ленинградский муниципальный округ Краснодарского края</w:t>
      </w:r>
      <w:r>
        <w:rPr>
          <w:sz w:val="28"/>
        </w:rPr>
        <w:t xml:space="preserve">, </w:t>
      </w:r>
      <w:bookmarkStart w:id="1" w:name="_Hlk234136691"/>
      <w:r>
        <w:rPr>
          <w:sz w:val="28"/>
        </w:rPr>
        <w:t>принимающи</w:t>
      </w:r>
      <w:r>
        <w:rPr>
          <w:sz w:val="28"/>
          <w:lang w:val="ru-RU"/>
        </w:rPr>
        <w:t>м</w:t>
      </w:r>
      <w:r>
        <w:rPr>
          <w:sz w:val="28"/>
        </w:rPr>
        <w:t xml:space="preserve"> (принимавши</w:t>
      </w:r>
      <w:r>
        <w:rPr>
          <w:sz w:val="28"/>
          <w:lang w:val="ru-RU"/>
        </w:rPr>
        <w:t>м</w:t>
      </w:r>
      <w:r>
        <w:rPr>
          <w:sz w:val="28"/>
        </w:rPr>
        <w:t>) участие в специальной военной операции, и други</w:t>
      </w:r>
      <w:r>
        <w:rPr>
          <w:sz w:val="28"/>
          <w:lang w:val="ru-RU"/>
        </w:rPr>
        <w:t>м</w:t>
      </w:r>
      <w:r>
        <w:rPr>
          <w:sz w:val="28"/>
        </w:rPr>
        <w:t xml:space="preserve"> категори</w:t>
      </w:r>
      <w:r>
        <w:rPr>
          <w:sz w:val="28"/>
          <w:lang w:val="ru-RU"/>
        </w:rPr>
        <w:t>ям</w:t>
      </w:r>
      <w:r>
        <w:rPr>
          <w:sz w:val="28"/>
        </w:rPr>
        <w:t xml:space="preserve"> лиц</w:t>
      </w:r>
      <w:bookmarkEnd w:id="1"/>
      <w:r>
        <w:rPr>
          <w:sz w:val="28"/>
          <w:lang w:val="ru-RU"/>
        </w:rPr>
        <w:t>, в общеобразовательных организациях муниципального образования Ленинградский муниципальный округ Краснодарского края.</w:t>
      </w:r>
    </w:p>
    <w:p w:rsidR="004A7832" w:rsidRDefault="004A7832" w:rsidP="00310597">
      <w:pPr>
        <w:pStyle w:val="a3"/>
        <w:numPr>
          <w:ilvl w:val="0"/>
          <w:numId w:val="6"/>
        </w:numPr>
        <w:tabs>
          <w:tab w:val="left" w:pos="0"/>
          <w:tab w:val="left" w:pos="1134"/>
        </w:tabs>
        <w:ind w:left="0" w:firstLine="709"/>
        <w:jc w:val="both"/>
        <w:rPr>
          <w:b/>
          <w:sz w:val="28"/>
          <w:szCs w:val="28"/>
          <w:lang w:val="ru-RU"/>
        </w:rPr>
      </w:pPr>
      <w:r>
        <w:rPr>
          <w:sz w:val="28"/>
          <w:lang w:val="ru-RU"/>
        </w:rPr>
        <w:t>Признать утратившим силу постановление администрации муниципального образования Ленинградский муниципальный округ Краснодарского края от 10 октября 2025 г. № 1500 «</w:t>
      </w:r>
      <w:r>
        <w:rPr>
          <w:sz w:val="28"/>
          <w:szCs w:val="28"/>
          <w:lang w:val="ru-RU"/>
        </w:rPr>
        <w:t xml:space="preserve">Об утверждении Порядка предоставления мер поддержки гражданам в муниципальном образовании Ленинградский муниципальный округ Краснодарского края, призванным на военную службу по мобилизации в Вооруженные силы Российской Федерации, детям из семей граждан, проходящих (проходивших) военную службу по </w:t>
      </w:r>
      <w:r>
        <w:rPr>
          <w:sz w:val="28"/>
          <w:szCs w:val="28"/>
          <w:lang w:val="ru-RU"/>
        </w:rPr>
        <w:lastRenderedPageBreak/>
        <w:t>контракту, либо заключивших контракт о пребывании в добровольческом формировании, принимающих (принимавших) участие в специальной военной операции, либо погибших в ходе специальной военной операции, в общеобразовательных организациях муниципального образования Ленинградский муниципальный округ Краснодарского края».</w:t>
      </w:r>
    </w:p>
    <w:p w:rsidR="00310597" w:rsidRPr="00310597" w:rsidRDefault="00310597" w:rsidP="00310597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3. </w:t>
      </w:r>
      <w:r w:rsidRPr="00310597">
        <w:rPr>
          <w:sz w:val="28"/>
          <w:szCs w:val="28"/>
        </w:rPr>
        <w:t>Управлению образования администрации муниципального образования Ленинградский муниципальный округ (Петроченкова Л.П.) обеспечить официальное опубликование и размещение настоящего постановления на официальном сайте администрации Ленинградского муниципального округа в информационно телекоммуникационной сети «Интернет».</w:t>
      </w:r>
    </w:p>
    <w:p w:rsidR="00310597" w:rsidRPr="00310597" w:rsidRDefault="00310597" w:rsidP="00310597">
      <w:pPr>
        <w:tabs>
          <w:tab w:val="left" w:pos="0"/>
        </w:tabs>
        <w:ind w:firstLine="709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4. </w:t>
      </w:r>
      <w:r w:rsidRPr="00310597">
        <w:rPr>
          <w:sz w:val="28"/>
          <w:szCs w:val="28"/>
        </w:rPr>
        <w:t>Контроль за выполнением настоящего постановления возложить на заместителя главы муниципального образования Ленинградский округ Мазурову Ю.И.</w:t>
      </w:r>
    </w:p>
    <w:p w:rsidR="004A7832" w:rsidRDefault="00310597" w:rsidP="00310597">
      <w:pPr>
        <w:ind w:firstLine="709"/>
        <w:rPr>
          <w:sz w:val="28"/>
          <w:szCs w:val="28"/>
        </w:rPr>
      </w:pPr>
      <w:r w:rsidRPr="00310597">
        <w:rPr>
          <w:sz w:val="28"/>
          <w:szCs w:val="28"/>
        </w:rPr>
        <w:t>5. Постановление вступает в силу со дня его официального опубликования.</w:t>
      </w:r>
    </w:p>
    <w:p w:rsidR="00310597" w:rsidRDefault="00310597" w:rsidP="00310597">
      <w:pPr>
        <w:ind w:firstLine="709"/>
        <w:rPr>
          <w:sz w:val="28"/>
          <w:szCs w:val="28"/>
        </w:rPr>
      </w:pPr>
    </w:p>
    <w:p w:rsidR="00310597" w:rsidRDefault="00310597" w:rsidP="00310597">
      <w:pPr>
        <w:ind w:firstLine="709"/>
        <w:rPr>
          <w:sz w:val="28"/>
          <w:szCs w:val="28"/>
          <w:lang w:val="ru-RU"/>
        </w:rPr>
      </w:pPr>
    </w:p>
    <w:p w:rsidR="004A7832" w:rsidRDefault="004A7832" w:rsidP="004A783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</w:t>
      </w:r>
      <w:r>
        <w:rPr>
          <w:sz w:val="28"/>
          <w:szCs w:val="28"/>
        </w:rPr>
        <w:t>лав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Ленинградского</w:t>
      </w:r>
    </w:p>
    <w:p w:rsidR="004A7832" w:rsidRDefault="004A7832" w:rsidP="004A7832">
      <w:pPr>
        <w:rPr>
          <w:sz w:val="28"/>
          <w:szCs w:val="28"/>
        </w:rPr>
      </w:pPr>
      <w:r>
        <w:rPr>
          <w:sz w:val="28"/>
          <w:szCs w:val="28"/>
          <w:lang w:val="ru-RU"/>
        </w:rPr>
        <w:t>муниципального округа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ru-RU"/>
        </w:rPr>
        <w:t xml:space="preserve">                                                                Ю.Ю. </w:t>
      </w:r>
      <w:proofErr w:type="spellStart"/>
      <w:r>
        <w:rPr>
          <w:sz w:val="28"/>
          <w:szCs w:val="28"/>
          <w:lang w:val="ru-RU"/>
        </w:rPr>
        <w:t>Шулико</w:t>
      </w:r>
      <w:proofErr w:type="spellEnd"/>
    </w:p>
    <w:p w:rsidR="004A7832" w:rsidRDefault="004A7832" w:rsidP="004A7832">
      <w:pPr>
        <w:widowControl w:val="0"/>
        <w:ind w:firstLine="709"/>
        <w:jc w:val="both"/>
        <w:rPr>
          <w:sz w:val="28"/>
          <w:szCs w:val="28"/>
          <w:lang w:val="ru-RU"/>
        </w:rPr>
      </w:pPr>
    </w:p>
    <w:p w:rsidR="004A7832" w:rsidRDefault="004A7832" w:rsidP="004A7832"/>
    <w:p w:rsidR="004A7832" w:rsidRDefault="004A7832" w:rsidP="004A7832">
      <w:pPr>
        <w:rPr>
          <w:lang w:val="ru-RU"/>
        </w:rPr>
      </w:pPr>
    </w:p>
    <w:p w:rsidR="000A3638" w:rsidRPr="00197CFD" w:rsidRDefault="000A3638" w:rsidP="000A3638">
      <w:pPr>
        <w:widowControl w:val="0"/>
        <w:ind w:firstLine="709"/>
        <w:jc w:val="both"/>
        <w:rPr>
          <w:sz w:val="28"/>
          <w:szCs w:val="28"/>
          <w:lang w:val="ru-RU"/>
        </w:rPr>
      </w:pPr>
    </w:p>
    <w:p w:rsidR="000A3638" w:rsidRDefault="000A3638" w:rsidP="000A3638"/>
    <w:p w:rsidR="000A3638" w:rsidRDefault="000A3638" w:rsidP="000A3638">
      <w:pPr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lang w:val="ru-RU"/>
        </w:rPr>
      </w:pPr>
    </w:p>
    <w:p w:rsidR="00372AF4" w:rsidRDefault="00372AF4" w:rsidP="000A3638">
      <w:pPr>
        <w:tabs>
          <w:tab w:val="left" w:pos="1580"/>
          <w:tab w:val="center" w:pos="4790"/>
        </w:tabs>
        <w:rPr>
          <w:lang w:val="ru-RU"/>
        </w:rPr>
      </w:pPr>
    </w:p>
    <w:p w:rsidR="00372AF4" w:rsidRDefault="00372AF4" w:rsidP="000A3638">
      <w:pPr>
        <w:tabs>
          <w:tab w:val="left" w:pos="1580"/>
          <w:tab w:val="center" w:pos="4790"/>
        </w:tabs>
        <w:rPr>
          <w:lang w:val="ru-RU"/>
        </w:rPr>
      </w:pPr>
    </w:p>
    <w:p w:rsidR="00372AF4" w:rsidRDefault="00372AF4" w:rsidP="000A3638">
      <w:pPr>
        <w:tabs>
          <w:tab w:val="left" w:pos="1580"/>
          <w:tab w:val="center" w:pos="4790"/>
        </w:tabs>
        <w:rPr>
          <w:lang w:val="ru-RU"/>
        </w:rPr>
      </w:pPr>
    </w:p>
    <w:p w:rsidR="00372AF4" w:rsidRDefault="00372AF4" w:rsidP="000A3638">
      <w:pPr>
        <w:tabs>
          <w:tab w:val="left" w:pos="1580"/>
          <w:tab w:val="center" w:pos="4790"/>
        </w:tabs>
        <w:rPr>
          <w:lang w:val="ru-RU"/>
        </w:rPr>
      </w:pPr>
    </w:p>
    <w:p w:rsidR="000A3638" w:rsidRDefault="000A3638" w:rsidP="000A3638">
      <w:pPr>
        <w:tabs>
          <w:tab w:val="left" w:pos="1580"/>
          <w:tab w:val="center" w:pos="4790"/>
        </w:tabs>
        <w:rPr>
          <w:b/>
          <w:sz w:val="28"/>
          <w:szCs w:val="28"/>
          <w:lang w:val="ru-RU"/>
        </w:rPr>
      </w:pPr>
    </w:p>
    <w:p w:rsidR="00372AF4" w:rsidRDefault="00372AF4" w:rsidP="00372AF4">
      <w:pPr>
        <w:tabs>
          <w:tab w:val="left" w:pos="1580"/>
          <w:tab w:val="center" w:pos="4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ЛИСТ СОГЛАСОВАНИЯ</w:t>
      </w:r>
    </w:p>
    <w:p w:rsidR="00372AF4" w:rsidRDefault="00372AF4" w:rsidP="00372AF4">
      <w:pPr>
        <w:jc w:val="center"/>
        <w:rPr>
          <w:sz w:val="28"/>
        </w:rPr>
      </w:pPr>
      <w:r>
        <w:rPr>
          <w:sz w:val="28"/>
        </w:rPr>
        <w:t>проекта постановления администрации муниципального образования</w:t>
      </w:r>
    </w:p>
    <w:p w:rsidR="00372AF4" w:rsidRDefault="00372AF4" w:rsidP="00372AF4">
      <w:pPr>
        <w:jc w:val="center"/>
        <w:rPr>
          <w:sz w:val="28"/>
          <w:szCs w:val="28"/>
        </w:rPr>
      </w:pPr>
      <w:r>
        <w:rPr>
          <w:sz w:val="28"/>
          <w:szCs w:val="28"/>
        </w:rPr>
        <w:t>Ленинградский муниципальный округ Краснодарского края</w:t>
      </w:r>
    </w:p>
    <w:p w:rsidR="00372AF4" w:rsidRDefault="00372AF4" w:rsidP="00372AF4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от _________№ ________ </w:t>
      </w:r>
      <w:r w:rsidRPr="00FB2956">
        <w:rPr>
          <w:sz w:val="28"/>
          <w:szCs w:val="28"/>
        </w:rPr>
        <w:t>«</w:t>
      </w:r>
      <w:r w:rsidRPr="00E37C85">
        <w:t xml:space="preserve"> </w:t>
      </w:r>
      <w:r w:rsidRPr="00E37C85">
        <w:rPr>
          <w:sz w:val="28"/>
          <w:szCs w:val="28"/>
          <w:lang w:val="ru-RU"/>
        </w:rPr>
        <w:t>Об утверждении Порядка предоставления мер поддержки лицам в муниципальном образовании Ленинградский муниципальный округ Краснодарского края, принимающим (принимавшим) участие в специальной военной операции, и другим категориям лиц, в общеобразовательных организациях муниципального образования Ленинградский муниципальный округ Краснодарского края</w:t>
      </w:r>
      <w:r w:rsidRPr="008809F9">
        <w:rPr>
          <w:rFonts w:ascii="Tinos" w:eastAsia="Tinos" w:hAnsi="Tinos" w:cs="Tinos"/>
          <w:sz w:val="28"/>
          <w:szCs w:val="28"/>
          <w:lang w:eastAsia="en-US"/>
        </w:rPr>
        <w:t>»</w:t>
      </w:r>
      <w:r>
        <w:rPr>
          <w:rFonts w:ascii="Tinos" w:eastAsia="Tinos" w:hAnsi="Tinos" w:cs="Tinos"/>
          <w:sz w:val="28"/>
          <w:szCs w:val="28"/>
          <w:lang w:val="ru-RU" w:eastAsia="en-US"/>
        </w:rPr>
        <w:t>.</w:t>
      </w:r>
    </w:p>
    <w:p w:rsidR="00372AF4" w:rsidRPr="008809F9" w:rsidRDefault="00372AF4" w:rsidP="00372AF4">
      <w:pPr>
        <w:jc w:val="center"/>
        <w:rPr>
          <w:sz w:val="28"/>
          <w:szCs w:val="28"/>
          <w:lang w:val="ru-RU"/>
        </w:rPr>
      </w:pPr>
    </w:p>
    <w:p w:rsidR="00372AF4" w:rsidRDefault="00372AF4" w:rsidP="00372AF4">
      <w:pPr>
        <w:rPr>
          <w:sz w:val="28"/>
          <w:szCs w:val="28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5778"/>
        <w:gridCol w:w="720"/>
        <w:gridCol w:w="3141"/>
      </w:tblGrid>
      <w:tr w:rsidR="00372AF4" w:rsidTr="009856C2">
        <w:tc>
          <w:tcPr>
            <w:tcW w:w="5778" w:type="dxa"/>
            <w:hideMark/>
          </w:tcPr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  <w:r>
              <w:rPr>
                <w:sz w:val="28"/>
              </w:rPr>
              <w:t>Проект подготовлен и внесен:</w:t>
            </w:r>
          </w:p>
          <w:tbl>
            <w:tblPr>
              <w:tblW w:w="0" w:type="dxa"/>
              <w:tblLayout w:type="fixed"/>
              <w:tblLook w:val="04A0" w:firstRow="1" w:lastRow="0" w:firstColumn="1" w:lastColumn="0" w:noHBand="0" w:noVBand="1"/>
            </w:tblPr>
            <w:tblGrid>
              <w:gridCol w:w="5865"/>
              <w:gridCol w:w="363"/>
              <w:gridCol w:w="3420"/>
            </w:tblGrid>
            <w:tr w:rsidR="00372AF4" w:rsidTr="009856C2">
              <w:trPr>
                <w:trHeight w:val="427"/>
              </w:trPr>
              <w:tc>
                <w:tcPr>
                  <w:tcW w:w="5865" w:type="dxa"/>
                  <w:hideMark/>
                </w:tcPr>
                <w:p w:rsidR="00372AF4" w:rsidRDefault="00372AF4" w:rsidP="009856C2">
                  <w:pPr>
                    <w:tabs>
                      <w:tab w:val="left" w:pos="-108"/>
                    </w:tabs>
                    <w:ind w:left="-105"/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>Управлением образования</w:t>
                  </w:r>
                </w:p>
                <w:p w:rsidR="00372AF4" w:rsidRDefault="00372AF4" w:rsidP="009856C2">
                  <w:pPr>
                    <w:tabs>
                      <w:tab w:val="left" w:pos="-108"/>
                      <w:tab w:val="left" w:pos="360"/>
                    </w:tabs>
                    <w:ind w:left="-105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администрации Ленинградского </w:t>
                  </w:r>
                </w:p>
                <w:p w:rsidR="00372AF4" w:rsidRDefault="00372AF4" w:rsidP="009856C2">
                  <w:pPr>
                    <w:tabs>
                      <w:tab w:val="left" w:pos="-108"/>
                      <w:tab w:val="left" w:pos="360"/>
                    </w:tabs>
                    <w:ind w:left="-105"/>
                    <w:rPr>
                      <w:sz w:val="28"/>
                    </w:rPr>
                  </w:pPr>
                  <w:r>
                    <w:rPr>
                      <w:sz w:val="28"/>
                    </w:rPr>
                    <w:t>муниципального округа</w:t>
                  </w:r>
                </w:p>
                <w:p w:rsidR="00372AF4" w:rsidRDefault="00372AF4" w:rsidP="009856C2">
                  <w:pPr>
                    <w:tabs>
                      <w:tab w:val="left" w:pos="-108"/>
                      <w:tab w:val="left" w:pos="360"/>
                    </w:tabs>
                    <w:ind w:left="-105"/>
                    <w:rPr>
                      <w:sz w:val="28"/>
                    </w:rPr>
                  </w:pPr>
                </w:p>
              </w:tc>
              <w:tc>
                <w:tcPr>
                  <w:tcW w:w="363" w:type="dxa"/>
                </w:tcPr>
                <w:p w:rsidR="00372AF4" w:rsidRDefault="00372AF4" w:rsidP="009856C2">
                  <w:pPr>
                    <w:tabs>
                      <w:tab w:val="left" w:pos="360"/>
                    </w:tabs>
                    <w:jc w:val="both"/>
                    <w:rPr>
                      <w:sz w:val="28"/>
                    </w:rPr>
                  </w:pPr>
                </w:p>
              </w:tc>
              <w:tc>
                <w:tcPr>
                  <w:tcW w:w="3420" w:type="dxa"/>
                </w:tcPr>
                <w:p w:rsidR="00372AF4" w:rsidRDefault="00372AF4" w:rsidP="009856C2">
                  <w:pPr>
                    <w:tabs>
                      <w:tab w:val="left" w:pos="360"/>
                    </w:tabs>
                    <w:ind w:hanging="18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</w:t>
                  </w:r>
                </w:p>
                <w:p w:rsidR="00372AF4" w:rsidRDefault="00372AF4" w:rsidP="009856C2">
                  <w:pPr>
                    <w:tabs>
                      <w:tab w:val="left" w:pos="360"/>
                    </w:tabs>
                    <w:ind w:hanging="18"/>
                    <w:jc w:val="both"/>
                    <w:rPr>
                      <w:sz w:val="28"/>
                      <w:szCs w:val="28"/>
                    </w:rPr>
                  </w:pPr>
                </w:p>
                <w:p w:rsidR="00372AF4" w:rsidRDefault="00372AF4" w:rsidP="009856C2">
                  <w:pPr>
                    <w:tabs>
                      <w:tab w:val="left" w:pos="360"/>
                    </w:tabs>
                    <w:ind w:hanging="18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Г.Н.Кравченко</w:t>
                  </w:r>
                </w:p>
              </w:tc>
            </w:tr>
          </w:tbl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</w:p>
        </w:tc>
        <w:tc>
          <w:tcPr>
            <w:tcW w:w="720" w:type="dxa"/>
          </w:tcPr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</w:p>
        </w:tc>
        <w:tc>
          <w:tcPr>
            <w:tcW w:w="3141" w:type="dxa"/>
          </w:tcPr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</w:p>
        </w:tc>
      </w:tr>
      <w:tr w:rsidR="00372AF4" w:rsidTr="009856C2">
        <w:trPr>
          <w:trHeight w:val="708"/>
        </w:trPr>
        <w:tc>
          <w:tcPr>
            <w:tcW w:w="5778" w:type="dxa"/>
            <w:hideMark/>
          </w:tcPr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Исполняющий обязанности</w:t>
            </w:r>
          </w:p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начальника управления образования</w:t>
            </w:r>
          </w:p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</w:t>
            </w:r>
          </w:p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Составитель проекта:</w:t>
            </w:r>
          </w:p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Ведущий специалист управления образования</w:t>
            </w:r>
          </w:p>
        </w:tc>
        <w:tc>
          <w:tcPr>
            <w:tcW w:w="720" w:type="dxa"/>
          </w:tcPr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</w:p>
        </w:tc>
        <w:tc>
          <w:tcPr>
            <w:tcW w:w="3141" w:type="dxa"/>
          </w:tcPr>
          <w:p w:rsidR="00372AF4" w:rsidRDefault="00372AF4" w:rsidP="009856C2">
            <w:pPr>
              <w:tabs>
                <w:tab w:val="left" w:pos="360"/>
              </w:tabs>
              <w:ind w:hanging="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</w:p>
          <w:p w:rsidR="00372AF4" w:rsidRPr="001923CC" w:rsidRDefault="00372AF4" w:rsidP="009856C2">
            <w:pPr>
              <w:tabs>
                <w:tab w:val="left" w:pos="360"/>
              </w:tabs>
              <w:ind w:hanging="18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    </w:t>
            </w:r>
            <w:r>
              <w:rPr>
                <w:sz w:val="28"/>
                <w:szCs w:val="28"/>
                <w:lang w:val="ru-RU"/>
              </w:rPr>
              <w:t xml:space="preserve">      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А.А. </w:t>
            </w:r>
            <w:proofErr w:type="spellStart"/>
            <w:r>
              <w:rPr>
                <w:sz w:val="28"/>
                <w:szCs w:val="28"/>
                <w:lang w:val="ru-RU"/>
              </w:rPr>
              <w:t>Никешина</w:t>
            </w:r>
            <w:proofErr w:type="spellEnd"/>
          </w:p>
          <w:p w:rsidR="00372AF4" w:rsidRDefault="00372AF4" w:rsidP="009856C2">
            <w:pPr>
              <w:tabs>
                <w:tab w:val="left" w:pos="360"/>
              </w:tabs>
              <w:ind w:hanging="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</w:p>
          <w:p w:rsidR="00372AF4" w:rsidRDefault="00372AF4" w:rsidP="009856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</w:p>
          <w:p w:rsidR="00372AF4" w:rsidRDefault="00372AF4" w:rsidP="009856C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Ю.Н. Дегтярева</w:t>
            </w:r>
          </w:p>
        </w:tc>
      </w:tr>
      <w:tr w:rsidR="00372AF4" w:rsidTr="009856C2">
        <w:trPr>
          <w:trHeight w:val="427"/>
        </w:trPr>
        <w:tc>
          <w:tcPr>
            <w:tcW w:w="5778" w:type="dxa"/>
          </w:tcPr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</w:p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  <w:r>
              <w:rPr>
                <w:sz w:val="28"/>
              </w:rPr>
              <w:t>Проект согласован:</w:t>
            </w:r>
          </w:p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</w:p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  <w:r>
              <w:rPr>
                <w:sz w:val="28"/>
              </w:rPr>
              <w:t xml:space="preserve">Заместитель главы </w:t>
            </w:r>
          </w:p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  <w:r>
              <w:rPr>
                <w:sz w:val="28"/>
              </w:rPr>
              <w:t>Ленинградского муниципального округа,</w:t>
            </w:r>
          </w:p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  <w:r>
              <w:rPr>
                <w:sz w:val="28"/>
              </w:rPr>
              <w:t xml:space="preserve">начальник финансового управления </w:t>
            </w:r>
          </w:p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  <w:r>
              <w:rPr>
                <w:sz w:val="28"/>
              </w:rPr>
              <w:t xml:space="preserve">администрации </w:t>
            </w:r>
          </w:p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</w:p>
        </w:tc>
        <w:tc>
          <w:tcPr>
            <w:tcW w:w="720" w:type="dxa"/>
          </w:tcPr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</w:p>
        </w:tc>
        <w:tc>
          <w:tcPr>
            <w:tcW w:w="3141" w:type="dxa"/>
          </w:tcPr>
          <w:p w:rsidR="00372AF4" w:rsidRDefault="00372AF4" w:rsidP="009856C2">
            <w:pPr>
              <w:tabs>
                <w:tab w:val="left" w:pos="360"/>
              </w:tabs>
              <w:ind w:hanging="18"/>
              <w:jc w:val="right"/>
              <w:rPr>
                <w:sz w:val="28"/>
                <w:szCs w:val="28"/>
              </w:rPr>
            </w:pPr>
          </w:p>
          <w:p w:rsidR="00372AF4" w:rsidRDefault="00372AF4" w:rsidP="009856C2">
            <w:pPr>
              <w:tabs>
                <w:tab w:val="left" w:pos="360"/>
              </w:tabs>
              <w:ind w:firstLine="57"/>
              <w:jc w:val="right"/>
              <w:rPr>
                <w:sz w:val="28"/>
              </w:rPr>
            </w:pPr>
          </w:p>
          <w:p w:rsidR="00372AF4" w:rsidRDefault="00372AF4" w:rsidP="009856C2">
            <w:pPr>
              <w:tabs>
                <w:tab w:val="left" w:pos="360"/>
              </w:tabs>
              <w:ind w:firstLine="57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             </w:t>
            </w:r>
          </w:p>
          <w:p w:rsidR="00372AF4" w:rsidRDefault="00372AF4" w:rsidP="009856C2">
            <w:pPr>
              <w:tabs>
                <w:tab w:val="left" w:pos="360"/>
              </w:tabs>
              <w:ind w:firstLine="57"/>
              <w:jc w:val="right"/>
              <w:rPr>
                <w:sz w:val="28"/>
              </w:rPr>
            </w:pPr>
          </w:p>
          <w:p w:rsidR="00372AF4" w:rsidRDefault="00372AF4" w:rsidP="009856C2">
            <w:pPr>
              <w:tabs>
                <w:tab w:val="left" w:pos="360"/>
              </w:tabs>
              <w:ind w:firstLine="57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372AF4" w:rsidRDefault="00372AF4" w:rsidP="009856C2">
            <w:pPr>
              <w:tabs>
                <w:tab w:val="left" w:pos="360"/>
              </w:tabs>
              <w:ind w:firstLine="57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  <w:p w:rsidR="00372AF4" w:rsidRDefault="00372AF4" w:rsidP="009856C2">
            <w:pPr>
              <w:tabs>
                <w:tab w:val="left" w:pos="360"/>
              </w:tabs>
              <w:ind w:firstLine="57"/>
              <w:jc w:val="right"/>
              <w:rPr>
                <w:sz w:val="28"/>
                <w:szCs w:val="28"/>
              </w:rPr>
            </w:pPr>
            <w:r>
              <w:rPr>
                <w:sz w:val="28"/>
              </w:rPr>
              <w:t>С.В. Тертица</w:t>
            </w:r>
          </w:p>
          <w:p w:rsidR="00372AF4" w:rsidRDefault="00372AF4" w:rsidP="009856C2">
            <w:pPr>
              <w:tabs>
                <w:tab w:val="left" w:pos="360"/>
              </w:tabs>
              <w:ind w:firstLine="57"/>
              <w:jc w:val="right"/>
              <w:rPr>
                <w:sz w:val="28"/>
                <w:szCs w:val="28"/>
              </w:rPr>
            </w:pPr>
          </w:p>
        </w:tc>
      </w:tr>
      <w:tr w:rsidR="00372AF4" w:rsidTr="009856C2">
        <w:trPr>
          <w:trHeight w:val="427"/>
        </w:trPr>
        <w:tc>
          <w:tcPr>
            <w:tcW w:w="5778" w:type="dxa"/>
          </w:tcPr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 xml:space="preserve">Заместитель главы </w:t>
            </w:r>
          </w:p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  <w:r>
              <w:rPr>
                <w:sz w:val="28"/>
              </w:rPr>
              <w:t>Ленинградского муниципального округа</w:t>
            </w:r>
          </w:p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</w:p>
          <w:tbl>
            <w:tblPr>
              <w:tblW w:w="0" w:type="dxa"/>
              <w:tblLayout w:type="fixed"/>
              <w:tblLook w:val="04A0" w:firstRow="1" w:lastRow="0" w:firstColumn="1" w:lastColumn="0" w:noHBand="0" w:noVBand="1"/>
            </w:tblPr>
            <w:tblGrid>
              <w:gridCol w:w="5328"/>
              <w:gridCol w:w="720"/>
              <w:gridCol w:w="3699"/>
            </w:tblGrid>
            <w:tr w:rsidR="00372AF4" w:rsidTr="009856C2">
              <w:tc>
                <w:tcPr>
                  <w:tcW w:w="5328" w:type="dxa"/>
                  <w:hideMark/>
                </w:tcPr>
                <w:p w:rsidR="00372AF4" w:rsidRDefault="00372AF4" w:rsidP="009856C2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Управляющий делами администрации </w:t>
                  </w:r>
                </w:p>
                <w:p w:rsidR="00372AF4" w:rsidRDefault="00372AF4" w:rsidP="009856C2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Ленинградского муниципального округа</w:t>
                  </w:r>
                </w:p>
              </w:tc>
              <w:tc>
                <w:tcPr>
                  <w:tcW w:w="720" w:type="dxa"/>
                </w:tcPr>
                <w:p w:rsidR="00372AF4" w:rsidRDefault="00372AF4" w:rsidP="009856C2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0"/>
                    </w:rPr>
                  </w:pPr>
                </w:p>
              </w:tc>
              <w:tc>
                <w:tcPr>
                  <w:tcW w:w="3699" w:type="dxa"/>
                  <w:vAlign w:val="bottom"/>
                  <w:hideMark/>
                </w:tcPr>
                <w:p w:rsidR="00372AF4" w:rsidRDefault="00372AF4" w:rsidP="009856C2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right"/>
                    <w:rPr>
                      <w:sz w:val="28"/>
                      <w:szCs w:val="20"/>
                    </w:rPr>
                  </w:pPr>
                  <w:r>
                    <w:rPr>
                      <w:sz w:val="28"/>
                      <w:szCs w:val="20"/>
                    </w:rPr>
                    <w:t>В.Н. Шерстобитов</w:t>
                  </w:r>
                </w:p>
              </w:tc>
            </w:tr>
            <w:tr w:rsidR="00372AF4" w:rsidTr="009856C2">
              <w:tc>
                <w:tcPr>
                  <w:tcW w:w="5328" w:type="dxa"/>
                </w:tcPr>
                <w:p w:rsidR="00372AF4" w:rsidRDefault="00372AF4" w:rsidP="009856C2">
                  <w:pPr>
                    <w:widowControl w:val="0"/>
                    <w:autoSpaceDE w:val="0"/>
                    <w:autoSpaceDN w:val="0"/>
                    <w:adjustRightInd w:val="0"/>
                    <w:ind w:left="-108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20" w:type="dxa"/>
                </w:tcPr>
                <w:p w:rsidR="00372AF4" w:rsidRDefault="00372AF4" w:rsidP="009856C2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8"/>
                      <w:szCs w:val="20"/>
                    </w:rPr>
                  </w:pPr>
                </w:p>
              </w:tc>
              <w:tc>
                <w:tcPr>
                  <w:tcW w:w="3699" w:type="dxa"/>
                  <w:vAlign w:val="bottom"/>
                  <w:hideMark/>
                </w:tcPr>
                <w:p w:rsidR="00372AF4" w:rsidRDefault="00372AF4" w:rsidP="009856C2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right"/>
                    <w:rPr>
                      <w:sz w:val="28"/>
                      <w:szCs w:val="20"/>
                    </w:rPr>
                  </w:pPr>
                  <w:r>
                    <w:rPr>
                      <w:sz w:val="28"/>
                      <w:szCs w:val="20"/>
                    </w:rPr>
                    <w:t>Е.Е. Шереметьева</w:t>
                  </w:r>
                </w:p>
              </w:tc>
            </w:tr>
          </w:tbl>
          <w:p w:rsidR="00372AF4" w:rsidRDefault="00372AF4" w:rsidP="009856C2">
            <w:pPr>
              <w:rPr>
                <w:sz w:val="28"/>
              </w:rPr>
            </w:pPr>
          </w:p>
        </w:tc>
        <w:tc>
          <w:tcPr>
            <w:tcW w:w="720" w:type="dxa"/>
          </w:tcPr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</w:p>
        </w:tc>
        <w:tc>
          <w:tcPr>
            <w:tcW w:w="3141" w:type="dxa"/>
          </w:tcPr>
          <w:p w:rsidR="00372AF4" w:rsidRDefault="00372AF4" w:rsidP="009856C2">
            <w:pPr>
              <w:tabs>
                <w:tab w:val="left" w:pos="360"/>
              </w:tabs>
              <w:ind w:hanging="18"/>
              <w:jc w:val="right"/>
              <w:rPr>
                <w:sz w:val="28"/>
                <w:szCs w:val="28"/>
              </w:rPr>
            </w:pPr>
          </w:p>
          <w:p w:rsidR="00372AF4" w:rsidRDefault="00372AF4" w:rsidP="009856C2">
            <w:pPr>
              <w:tabs>
                <w:tab w:val="left" w:pos="360"/>
              </w:tabs>
              <w:ind w:hanging="1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Ю.И. Мазурова</w:t>
            </w:r>
          </w:p>
          <w:p w:rsidR="00372AF4" w:rsidRDefault="00372AF4" w:rsidP="009856C2">
            <w:pPr>
              <w:tabs>
                <w:tab w:val="left" w:pos="360"/>
              </w:tabs>
              <w:rPr>
                <w:sz w:val="28"/>
                <w:szCs w:val="20"/>
              </w:rPr>
            </w:pPr>
          </w:p>
          <w:p w:rsidR="00372AF4" w:rsidRDefault="00372AF4" w:rsidP="009856C2">
            <w:pPr>
              <w:tabs>
                <w:tab w:val="left" w:pos="360"/>
              </w:tabs>
              <w:rPr>
                <w:sz w:val="28"/>
                <w:szCs w:val="20"/>
              </w:rPr>
            </w:pPr>
          </w:p>
          <w:p w:rsidR="00372AF4" w:rsidRDefault="00372AF4" w:rsidP="009856C2">
            <w:pPr>
              <w:tabs>
                <w:tab w:val="left" w:pos="360"/>
              </w:tabs>
              <w:ind w:hanging="1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0"/>
              </w:rPr>
              <w:t>А.Л. Мазуров</w:t>
            </w:r>
          </w:p>
          <w:p w:rsidR="00372AF4" w:rsidRDefault="00372AF4" w:rsidP="009856C2">
            <w:pPr>
              <w:tabs>
                <w:tab w:val="left" w:pos="360"/>
              </w:tabs>
              <w:ind w:hanging="18"/>
              <w:jc w:val="right"/>
              <w:rPr>
                <w:sz w:val="28"/>
                <w:szCs w:val="28"/>
              </w:rPr>
            </w:pPr>
          </w:p>
        </w:tc>
      </w:tr>
      <w:tr w:rsidR="00372AF4" w:rsidTr="009856C2">
        <w:trPr>
          <w:trHeight w:val="427"/>
        </w:trPr>
        <w:tc>
          <w:tcPr>
            <w:tcW w:w="5778" w:type="dxa"/>
            <w:hideMark/>
          </w:tcPr>
          <w:p w:rsidR="00372AF4" w:rsidRDefault="00372AF4" w:rsidP="009856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юридического отдела </w:t>
            </w:r>
          </w:p>
          <w:p w:rsidR="00372AF4" w:rsidRDefault="00372AF4" w:rsidP="009856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администрации Ленинградского </w:t>
            </w:r>
          </w:p>
          <w:p w:rsidR="00372AF4" w:rsidRDefault="00372AF4" w:rsidP="009856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округа</w:t>
            </w:r>
          </w:p>
        </w:tc>
        <w:tc>
          <w:tcPr>
            <w:tcW w:w="720" w:type="dxa"/>
          </w:tcPr>
          <w:p w:rsidR="00372AF4" w:rsidRDefault="00372AF4" w:rsidP="009856C2">
            <w:pPr>
              <w:tabs>
                <w:tab w:val="left" w:pos="360"/>
              </w:tabs>
              <w:jc w:val="both"/>
              <w:rPr>
                <w:sz w:val="28"/>
              </w:rPr>
            </w:pPr>
          </w:p>
        </w:tc>
        <w:tc>
          <w:tcPr>
            <w:tcW w:w="3141" w:type="dxa"/>
          </w:tcPr>
          <w:p w:rsidR="00372AF4" w:rsidRDefault="00372AF4" w:rsidP="009856C2">
            <w:pPr>
              <w:tabs>
                <w:tab w:val="left" w:pos="360"/>
              </w:tabs>
              <w:ind w:firstLine="57"/>
              <w:jc w:val="right"/>
              <w:rPr>
                <w:sz w:val="28"/>
              </w:rPr>
            </w:pPr>
          </w:p>
          <w:p w:rsidR="00372AF4" w:rsidRDefault="00372AF4" w:rsidP="009856C2">
            <w:pPr>
              <w:tabs>
                <w:tab w:val="left" w:pos="360"/>
              </w:tabs>
              <w:ind w:firstLine="57"/>
              <w:jc w:val="right"/>
              <w:rPr>
                <w:sz w:val="28"/>
              </w:rPr>
            </w:pPr>
          </w:p>
          <w:p w:rsidR="00372AF4" w:rsidRDefault="00372AF4" w:rsidP="009856C2">
            <w:pPr>
              <w:tabs>
                <w:tab w:val="left" w:pos="360"/>
              </w:tabs>
              <w:ind w:firstLine="57"/>
              <w:jc w:val="right"/>
              <w:rPr>
                <w:sz w:val="28"/>
              </w:rPr>
            </w:pPr>
            <w:r>
              <w:rPr>
                <w:sz w:val="28"/>
              </w:rPr>
              <w:t>Е.Ю. Офицерова</w:t>
            </w:r>
          </w:p>
        </w:tc>
      </w:tr>
    </w:tbl>
    <w:p w:rsidR="00372AF4" w:rsidRDefault="00372AF4" w:rsidP="00372AF4">
      <w:pPr>
        <w:tabs>
          <w:tab w:val="left" w:pos="360"/>
        </w:tabs>
        <w:ind w:right="-3876"/>
        <w:jc w:val="both"/>
        <w:rPr>
          <w:sz w:val="28"/>
          <w:szCs w:val="28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5778"/>
        <w:gridCol w:w="3861"/>
      </w:tblGrid>
      <w:tr w:rsidR="00372AF4" w:rsidRPr="00F66762" w:rsidTr="009856C2">
        <w:trPr>
          <w:trHeight w:val="1347"/>
        </w:trPr>
        <w:tc>
          <w:tcPr>
            <w:tcW w:w="5778" w:type="dxa"/>
            <w:hideMark/>
          </w:tcPr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  <w:r>
              <w:rPr>
                <w:sz w:val="28"/>
              </w:rPr>
              <w:t xml:space="preserve">Начальник отдела делопроизводства и контроля исполнения администрации Ленинградского муниципального округа </w:t>
            </w:r>
          </w:p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</w:p>
        </w:tc>
        <w:tc>
          <w:tcPr>
            <w:tcW w:w="3861" w:type="dxa"/>
          </w:tcPr>
          <w:p w:rsidR="00372AF4" w:rsidRDefault="00372AF4" w:rsidP="009856C2">
            <w:pPr>
              <w:tabs>
                <w:tab w:val="left" w:pos="360"/>
              </w:tabs>
              <w:rPr>
                <w:sz w:val="28"/>
              </w:rPr>
            </w:pPr>
          </w:p>
          <w:p w:rsidR="00372AF4" w:rsidRDefault="00372AF4" w:rsidP="009856C2">
            <w:pPr>
              <w:tabs>
                <w:tab w:val="left" w:pos="360"/>
              </w:tabs>
              <w:jc w:val="right"/>
              <w:rPr>
                <w:sz w:val="28"/>
              </w:rPr>
            </w:pPr>
          </w:p>
          <w:p w:rsidR="00372AF4" w:rsidRPr="00F66762" w:rsidRDefault="00372AF4" w:rsidP="009856C2">
            <w:pPr>
              <w:tabs>
                <w:tab w:val="left" w:pos="360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            Т.А. Сидоренко</w:t>
            </w:r>
          </w:p>
          <w:p w:rsidR="00372AF4" w:rsidRPr="00F66762" w:rsidRDefault="00372AF4" w:rsidP="009856C2">
            <w:pPr>
              <w:tabs>
                <w:tab w:val="left" w:pos="360"/>
              </w:tabs>
              <w:rPr>
                <w:sz w:val="28"/>
              </w:rPr>
            </w:pPr>
          </w:p>
        </w:tc>
      </w:tr>
    </w:tbl>
    <w:p w:rsidR="000A3638" w:rsidRDefault="000A3638" w:rsidP="00C44D9A">
      <w:pPr>
        <w:ind w:left="6521"/>
        <w:jc w:val="both"/>
      </w:pPr>
    </w:p>
    <w:p w:rsidR="00C44D9A" w:rsidRDefault="00C44D9A" w:rsidP="00C44D9A">
      <w:pPr>
        <w:shd w:val="clear" w:color="auto" w:fill="FFFFFF"/>
      </w:pPr>
    </w:p>
    <w:sectPr w:rsidR="00C44D9A" w:rsidSect="00B14BA6">
      <w:headerReference w:type="default" r:id="rId9"/>
      <w:headerReference w:type="first" r:id="rId10"/>
      <w:pgSz w:w="11906" w:h="16838"/>
      <w:pgMar w:top="426" w:right="62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446" w:rsidRDefault="00BC2446">
      <w:r>
        <w:separator/>
      </w:r>
    </w:p>
  </w:endnote>
  <w:endnote w:type="continuationSeparator" w:id="0">
    <w:p w:rsidR="00BC2446" w:rsidRDefault="00BC2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no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446" w:rsidRDefault="00BC2446">
      <w:r>
        <w:separator/>
      </w:r>
    </w:p>
  </w:footnote>
  <w:footnote w:type="continuationSeparator" w:id="0">
    <w:p w:rsidR="00BC2446" w:rsidRDefault="00BC2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7840327"/>
      <w:docPartObj>
        <w:docPartGallery w:val="Page Numbers (Top of Page)"/>
        <w:docPartUnique/>
      </w:docPartObj>
    </w:sdtPr>
    <w:sdtEndPr/>
    <w:sdtContent>
      <w:p w:rsidR="00E157CB" w:rsidRDefault="00E157C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792D" w:rsidRPr="0099792D">
          <w:rPr>
            <w:noProof/>
            <w:lang w:val="ru-RU"/>
          </w:rPr>
          <w:t>2</w:t>
        </w:r>
        <w:r>
          <w:fldChar w:fldCharType="end"/>
        </w:r>
      </w:p>
    </w:sdtContent>
  </w:sdt>
  <w:p w:rsidR="00E157CB" w:rsidRDefault="00E157C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7CB" w:rsidRDefault="00E157CB">
    <w:pPr>
      <w:pStyle w:val="a6"/>
      <w:jc w:val="center"/>
    </w:pPr>
  </w:p>
  <w:p w:rsidR="00E157CB" w:rsidRDefault="00E157C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57F0F"/>
    <w:multiLevelType w:val="hybridMultilevel"/>
    <w:tmpl w:val="D8ACE57A"/>
    <w:lvl w:ilvl="0" w:tplc="551452BE">
      <w:start w:val="1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0" w:hanging="360"/>
      </w:pPr>
    </w:lvl>
    <w:lvl w:ilvl="2" w:tplc="0419001B" w:tentative="1">
      <w:start w:val="1"/>
      <w:numFmt w:val="lowerRoman"/>
      <w:lvlText w:val="%3."/>
      <w:lvlJc w:val="right"/>
      <w:pPr>
        <w:ind w:left="2320" w:hanging="180"/>
      </w:pPr>
    </w:lvl>
    <w:lvl w:ilvl="3" w:tplc="0419000F" w:tentative="1">
      <w:start w:val="1"/>
      <w:numFmt w:val="decimal"/>
      <w:lvlText w:val="%4."/>
      <w:lvlJc w:val="left"/>
      <w:pPr>
        <w:ind w:left="3040" w:hanging="360"/>
      </w:pPr>
    </w:lvl>
    <w:lvl w:ilvl="4" w:tplc="04190019" w:tentative="1">
      <w:start w:val="1"/>
      <w:numFmt w:val="lowerLetter"/>
      <w:lvlText w:val="%5."/>
      <w:lvlJc w:val="left"/>
      <w:pPr>
        <w:ind w:left="3760" w:hanging="360"/>
      </w:pPr>
    </w:lvl>
    <w:lvl w:ilvl="5" w:tplc="0419001B" w:tentative="1">
      <w:start w:val="1"/>
      <w:numFmt w:val="lowerRoman"/>
      <w:lvlText w:val="%6."/>
      <w:lvlJc w:val="right"/>
      <w:pPr>
        <w:ind w:left="4480" w:hanging="180"/>
      </w:pPr>
    </w:lvl>
    <w:lvl w:ilvl="6" w:tplc="0419000F" w:tentative="1">
      <w:start w:val="1"/>
      <w:numFmt w:val="decimal"/>
      <w:lvlText w:val="%7."/>
      <w:lvlJc w:val="left"/>
      <w:pPr>
        <w:ind w:left="5200" w:hanging="360"/>
      </w:pPr>
    </w:lvl>
    <w:lvl w:ilvl="7" w:tplc="04190019" w:tentative="1">
      <w:start w:val="1"/>
      <w:numFmt w:val="lowerLetter"/>
      <w:lvlText w:val="%8."/>
      <w:lvlJc w:val="left"/>
      <w:pPr>
        <w:ind w:left="5920" w:hanging="360"/>
      </w:pPr>
    </w:lvl>
    <w:lvl w:ilvl="8" w:tplc="041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" w15:restartNumberingAfterBreak="0">
    <w:nsid w:val="41D670F0"/>
    <w:multiLevelType w:val="hybridMultilevel"/>
    <w:tmpl w:val="482886B6"/>
    <w:lvl w:ilvl="0" w:tplc="371C7BB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83C7D"/>
    <w:multiLevelType w:val="hybridMultilevel"/>
    <w:tmpl w:val="C95C74E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D242C6"/>
    <w:multiLevelType w:val="hybridMultilevel"/>
    <w:tmpl w:val="4DA2CABE"/>
    <w:lvl w:ilvl="0" w:tplc="98D241D8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5707DD"/>
    <w:multiLevelType w:val="hybridMultilevel"/>
    <w:tmpl w:val="A418B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C0281"/>
    <w:multiLevelType w:val="hybridMultilevel"/>
    <w:tmpl w:val="9C3ACE06"/>
    <w:lvl w:ilvl="0" w:tplc="371C7BB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EA55F8"/>
    <w:multiLevelType w:val="hybridMultilevel"/>
    <w:tmpl w:val="E1C86DCC"/>
    <w:lvl w:ilvl="0" w:tplc="41EA1C74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638"/>
    <w:rsid w:val="00092E56"/>
    <w:rsid w:val="000A3638"/>
    <w:rsid w:val="000B1906"/>
    <w:rsid w:val="00107541"/>
    <w:rsid w:val="00181B2C"/>
    <w:rsid w:val="00186B2E"/>
    <w:rsid w:val="001E1619"/>
    <w:rsid w:val="001E6A2C"/>
    <w:rsid w:val="00200BD1"/>
    <w:rsid w:val="0024157C"/>
    <w:rsid w:val="00264ECE"/>
    <w:rsid w:val="002B139E"/>
    <w:rsid w:val="00310597"/>
    <w:rsid w:val="00322561"/>
    <w:rsid w:val="003515A4"/>
    <w:rsid w:val="00372AF4"/>
    <w:rsid w:val="00391BA7"/>
    <w:rsid w:val="00457614"/>
    <w:rsid w:val="00473815"/>
    <w:rsid w:val="00484F83"/>
    <w:rsid w:val="004A7832"/>
    <w:rsid w:val="00500866"/>
    <w:rsid w:val="0057181C"/>
    <w:rsid w:val="005B71ED"/>
    <w:rsid w:val="005B7449"/>
    <w:rsid w:val="005E105A"/>
    <w:rsid w:val="006608BE"/>
    <w:rsid w:val="00821418"/>
    <w:rsid w:val="008809F9"/>
    <w:rsid w:val="008B25EC"/>
    <w:rsid w:val="008B3F52"/>
    <w:rsid w:val="008F6F2F"/>
    <w:rsid w:val="00917C05"/>
    <w:rsid w:val="0099792D"/>
    <w:rsid w:val="009A0F91"/>
    <w:rsid w:val="00A67299"/>
    <w:rsid w:val="00A91C17"/>
    <w:rsid w:val="00AD5AC4"/>
    <w:rsid w:val="00B14BA6"/>
    <w:rsid w:val="00B33EFC"/>
    <w:rsid w:val="00B65787"/>
    <w:rsid w:val="00B8442C"/>
    <w:rsid w:val="00BC2446"/>
    <w:rsid w:val="00BD091A"/>
    <w:rsid w:val="00C44D9A"/>
    <w:rsid w:val="00C90CA9"/>
    <w:rsid w:val="00CA1271"/>
    <w:rsid w:val="00CA1934"/>
    <w:rsid w:val="00CE55B2"/>
    <w:rsid w:val="00DF6C1F"/>
    <w:rsid w:val="00E03625"/>
    <w:rsid w:val="00E157CB"/>
    <w:rsid w:val="00FC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DE884"/>
  <w15:chartTrackingRefBased/>
  <w15:docId w15:val="{C7413AFB-2ADA-4AB0-B617-FB3584515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4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paragraph" w:styleId="1">
    <w:name w:val="heading 1"/>
    <w:basedOn w:val="a"/>
    <w:next w:val="a"/>
    <w:link w:val="10"/>
    <w:qFormat/>
    <w:rsid w:val="008809F9"/>
    <w:pPr>
      <w:keepNext/>
      <w:suppressAutoHyphens w:val="0"/>
      <w:outlineLvl w:val="0"/>
    </w:pPr>
    <w:rPr>
      <w:b/>
      <w:bCs/>
      <w:sz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638"/>
    <w:pPr>
      <w:ind w:left="720"/>
      <w:contextualSpacing/>
    </w:pPr>
  </w:style>
  <w:style w:type="paragraph" w:styleId="a4">
    <w:name w:val="Title"/>
    <w:basedOn w:val="a"/>
    <w:link w:val="a5"/>
    <w:qFormat/>
    <w:rsid w:val="000A3638"/>
    <w:pPr>
      <w:suppressAutoHyphens w:val="0"/>
      <w:jc w:val="center"/>
    </w:pPr>
    <w:rPr>
      <w:sz w:val="28"/>
      <w:lang w:val="ru-RU" w:eastAsia="ru-RU"/>
    </w:rPr>
  </w:style>
  <w:style w:type="character" w:customStyle="1" w:styleId="a5">
    <w:name w:val="Заголовок Знак"/>
    <w:basedOn w:val="a0"/>
    <w:link w:val="a4"/>
    <w:rsid w:val="000A36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A36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A3638"/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paragraph" w:styleId="a8">
    <w:name w:val="Normal (Web)"/>
    <w:basedOn w:val="a"/>
    <w:uiPriority w:val="99"/>
    <w:semiHidden/>
    <w:unhideWhenUsed/>
    <w:rsid w:val="000A3638"/>
    <w:rPr>
      <w:lang w:val="ru-RU"/>
    </w:rPr>
  </w:style>
  <w:style w:type="character" w:customStyle="1" w:styleId="a9">
    <w:name w:val="Основной текст_"/>
    <w:link w:val="7"/>
    <w:uiPriority w:val="99"/>
    <w:locked/>
    <w:rsid w:val="000A3638"/>
    <w:rPr>
      <w:sz w:val="19"/>
      <w:szCs w:val="19"/>
      <w:shd w:val="clear" w:color="auto" w:fill="FFFFFF"/>
    </w:rPr>
  </w:style>
  <w:style w:type="paragraph" w:customStyle="1" w:styleId="7">
    <w:name w:val="Основной текст7"/>
    <w:basedOn w:val="a"/>
    <w:link w:val="a9"/>
    <w:uiPriority w:val="99"/>
    <w:rsid w:val="000A3638"/>
    <w:pPr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sz w:val="19"/>
      <w:szCs w:val="19"/>
      <w:lang w:val="ru-RU" w:eastAsia="en-US"/>
    </w:rPr>
  </w:style>
  <w:style w:type="paragraph" w:styleId="aa">
    <w:name w:val="footer"/>
    <w:basedOn w:val="a"/>
    <w:link w:val="ab"/>
    <w:uiPriority w:val="99"/>
    <w:unhideWhenUsed/>
    <w:rsid w:val="000B190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B1906"/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paragraph" w:styleId="ac">
    <w:name w:val="Balloon Text"/>
    <w:basedOn w:val="a"/>
    <w:link w:val="ad"/>
    <w:uiPriority w:val="99"/>
    <w:semiHidden/>
    <w:unhideWhenUsed/>
    <w:rsid w:val="00E157C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157CB"/>
    <w:rPr>
      <w:rFonts w:ascii="Segoe UI" w:eastAsia="Times New Roman" w:hAnsi="Segoe UI" w:cs="Segoe UI"/>
      <w:sz w:val="18"/>
      <w:szCs w:val="18"/>
      <w:lang w:val="sr-Cyrl-CS" w:eastAsia="zh-CN"/>
    </w:rPr>
  </w:style>
  <w:style w:type="character" w:customStyle="1" w:styleId="10">
    <w:name w:val="Заголовок 1 Знак"/>
    <w:basedOn w:val="a0"/>
    <w:link w:val="1"/>
    <w:rsid w:val="00880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3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31</cp:revision>
  <cp:lastPrinted>2026-02-04T14:07:00Z</cp:lastPrinted>
  <dcterms:created xsi:type="dcterms:W3CDTF">2023-12-26T05:23:00Z</dcterms:created>
  <dcterms:modified xsi:type="dcterms:W3CDTF">2026-07-31T13:15:00Z</dcterms:modified>
</cp:coreProperties>
</file>