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6" w:rsidRPr="00865835" w:rsidRDefault="00F63BE6" w:rsidP="007F2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835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487486580" r:id="rId5"/>
        </w:objec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ОБРАЗОВАНИЯ </w: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 w:rsidR="00F63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4C1" w:rsidRDefault="00E814C1" w:rsidP="00F63BE6">
      <w:pPr>
        <w:rPr>
          <w:rFonts w:ascii="Times New Roman" w:hAnsi="Times New Roman" w:cs="Times New Roman"/>
          <w:sz w:val="20"/>
          <w:szCs w:val="20"/>
        </w:rPr>
      </w:pPr>
    </w:p>
    <w:p w:rsidR="005031ED" w:rsidRPr="005031ED" w:rsidRDefault="007F28D2" w:rsidP="00F63B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F28D2" w:rsidRDefault="007F28D2" w:rsidP="007F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6F21">
        <w:rPr>
          <w:rFonts w:ascii="Times New Roman" w:hAnsi="Times New Roman" w:cs="Times New Roman"/>
          <w:sz w:val="28"/>
          <w:szCs w:val="28"/>
        </w:rPr>
        <w:t>26 февраля 2015 года</w:t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36F21">
        <w:rPr>
          <w:rFonts w:ascii="Times New Roman" w:hAnsi="Times New Roman" w:cs="Times New Roman"/>
          <w:sz w:val="28"/>
          <w:szCs w:val="28"/>
        </w:rPr>
        <w:t>11</w:t>
      </w:r>
    </w:p>
    <w:p w:rsidR="00176D62" w:rsidRDefault="00176D62" w:rsidP="007F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1ED" w:rsidRDefault="005031ED" w:rsidP="007F2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ED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:rsidR="00616FE1" w:rsidRDefault="00616FE1" w:rsidP="00616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FE1" w:rsidRDefault="00616FE1" w:rsidP="00616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C1" w:rsidRDefault="001E55B5" w:rsidP="00616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5">
        <w:rPr>
          <w:rFonts w:ascii="Times New Roman" w:hAnsi="Times New Roman" w:cs="Times New Roman"/>
          <w:b/>
          <w:sz w:val="28"/>
          <w:szCs w:val="28"/>
        </w:rPr>
        <w:t>«О внесении дополнений в решение Совета муниципального образования Ленинградский район от 28 октября 2014 года №64</w:t>
      </w:r>
      <w:r w:rsidR="001C4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5B5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</w:p>
    <w:p w:rsidR="00E814C1" w:rsidRDefault="001E55B5" w:rsidP="00616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5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Совета муниципального образования </w:t>
      </w:r>
    </w:p>
    <w:p w:rsidR="001E55B5" w:rsidRPr="00865835" w:rsidRDefault="001E55B5" w:rsidP="00616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5B5">
        <w:rPr>
          <w:rFonts w:ascii="Times New Roman" w:hAnsi="Times New Roman" w:cs="Times New Roman"/>
          <w:b/>
          <w:sz w:val="28"/>
          <w:szCs w:val="28"/>
        </w:rPr>
        <w:t>Ленинградский район от 13 марта 2008 года № 16 «О наделении статусом юридического лица отдела по вопросам семьи и детства администрации муниципального образования Ленинградский район»</w:t>
      </w:r>
    </w:p>
    <w:p w:rsidR="00616FE1" w:rsidRDefault="00616FE1" w:rsidP="00CF2B9B">
      <w:pPr>
        <w:ind w:firstLine="708"/>
        <w:jc w:val="both"/>
        <w:rPr>
          <w:b/>
          <w:sz w:val="28"/>
          <w:szCs w:val="28"/>
        </w:rPr>
      </w:pPr>
    </w:p>
    <w:p w:rsidR="00616FE1" w:rsidRDefault="00616FE1" w:rsidP="00CF2B9B">
      <w:pPr>
        <w:ind w:firstLine="708"/>
        <w:jc w:val="both"/>
        <w:rPr>
          <w:b/>
          <w:sz w:val="28"/>
          <w:szCs w:val="28"/>
        </w:rPr>
      </w:pPr>
    </w:p>
    <w:p w:rsidR="00CF2B9B" w:rsidRPr="00030BC0" w:rsidRDefault="00030BC0" w:rsidP="00CF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2B9B">
        <w:rPr>
          <w:rFonts w:ascii="Times New Roman" w:hAnsi="Times New Roman" w:cs="Times New Roman"/>
          <w:sz w:val="28"/>
          <w:szCs w:val="28"/>
        </w:rPr>
        <w:t>Закона Краснодарского края от 15 декабря 2004 года</w:t>
      </w:r>
      <w:r w:rsidR="00E814C1">
        <w:rPr>
          <w:rFonts w:ascii="Times New Roman" w:hAnsi="Times New Roman" w:cs="Times New Roman"/>
          <w:sz w:val="28"/>
          <w:szCs w:val="28"/>
        </w:rPr>
        <w:t xml:space="preserve">   </w:t>
      </w:r>
      <w:r w:rsidR="00CF2B9B">
        <w:rPr>
          <w:rFonts w:ascii="Times New Roman" w:hAnsi="Times New Roman" w:cs="Times New Roman"/>
          <w:sz w:val="28"/>
          <w:szCs w:val="28"/>
        </w:rPr>
        <w:t>№ 805 –</w:t>
      </w:r>
      <w:r w:rsidR="00384B4C">
        <w:rPr>
          <w:rFonts w:ascii="Times New Roman" w:hAnsi="Times New Roman" w:cs="Times New Roman"/>
          <w:sz w:val="28"/>
          <w:szCs w:val="28"/>
        </w:rPr>
        <w:t xml:space="preserve"> </w:t>
      </w:r>
      <w:r w:rsidR="00CF2B9B">
        <w:rPr>
          <w:rFonts w:ascii="Times New Roman" w:hAnsi="Times New Roman" w:cs="Times New Roman"/>
          <w:sz w:val="28"/>
          <w:szCs w:val="28"/>
        </w:rPr>
        <w:t xml:space="preserve">КЗ «О наделении органов местного самоуправления муниципальных </w:t>
      </w:r>
      <w:r w:rsidR="00384B4C">
        <w:rPr>
          <w:rFonts w:ascii="Times New Roman" w:hAnsi="Times New Roman" w:cs="Times New Roman"/>
          <w:sz w:val="28"/>
          <w:szCs w:val="28"/>
        </w:rPr>
        <w:t xml:space="preserve">образований Краснодарского края </w:t>
      </w:r>
      <w:proofErr w:type="gramStart"/>
      <w:r w:rsidR="00384B4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="00384B4C">
        <w:rPr>
          <w:rFonts w:ascii="Times New Roman" w:hAnsi="Times New Roman" w:cs="Times New Roman"/>
          <w:sz w:val="28"/>
          <w:szCs w:val="28"/>
        </w:rPr>
        <w:t xml:space="preserve"> </w:t>
      </w:r>
      <w:r w:rsidR="00CF2B9B">
        <w:rPr>
          <w:rFonts w:ascii="Times New Roman" w:hAnsi="Times New Roman" w:cs="Times New Roman"/>
          <w:sz w:val="28"/>
          <w:szCs w:val="28"/>
        </w:rPr>
        <w:t>государственными полном</w:t>
      </w:r>
      <w:r w:rsidR="00CF2B9B">
        <w:rPr>
          <w:rFonts w:ascii="Times New Roman" w:hAnsi="Times New Roman" w:cs="Times New Roman"/>
          <w:sz w:val="28"/>
          <w:szCs w:val="28"/>
        </w:rPr>
        <w:t>о</w:t>
      </w:r>
      <w:r w:rsidR="00CF2B9B">
        <w:rPr>
          <w:rFonts w:ascii="Times New Roman" w:hAnsi="Times New Roman" w:cs="Times New Roman"/>
          <w:sz w:val="28"/>
          <w:szCs w:val="28"/>
        </w:rPr>
        <w:t xml:space="preserve">чиями в области социальной сферы», </w:t>
      </w:r>
      <w:r w:rsidR="002C5DCB">
        <w:rPr>
          <w:rFonts w:ascii="Times New Roman" w:hAnsi="Times New Roman" w:cs="Times New Roman"/>
          <w:sz w:val="28"/>
          <w:szCs w:val="28"/>
        </w:rPr>
        <w:t>Закона Краснодарского края от 30 дека</w:t>
      </w:r>
      <w:r w:rsidR="002C5DCB">
        <w:rPr>
          <w:rFonts w:ascii="Times New Roman" w:hAnsi="Times New Roman" w:cs="Times New Roman"/>
          <w:sz w:val="28"/>
          <w:szCs w:val="28"/>
        </w:rPr>
        <w:t>б</w:t>
      </w:r>
      <w:r w:rsidR="002C5DCB">
        <w:rPr>
          <w:rFonts w:ascii="Times New Roman" w:hAnsi="Times New Roman" w:cs="Times New Roman"/>
          <w:sz w:val="28"/>
          <w:szCs w:val="28"/>
        </w:rPr>
        <w:t xml:space="preserve">ря 2013 года № 2871-КЗ «О внесении изменений в Закона Краснодарского края  «Об организации и осуществлении деятельности </w:t>
      </w:r>
      <w:r w:rsidR="00857D5D">
        <w:rPr>
          <w:rFonts w:ascii="Times New Roman" w:hAnsi="Times New Roman" w:cs="Times New Roman"/>
          <w:sz w:val="28"/>
          <w:szCs w:val="28"/>
        </w:rPr>
        <w:t>по опеке и попечительству в Краснодарском крае»,</w:t>
      </w:r>
      <w:r w:rsidR="00E6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Ленинградский район, Совет </w:t>
      </w:r>
      <w:r w:rsidRPr="00030BC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86E0C" w:rsidRPr="00C32A2C" w:rsidRDefault="00595FA1" w:rsidP="00857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1.Дополнить </w:t>
      </w:r>
      <w:r w:rsidR="00D86E0C" w:rsidRPr="00C32A2C">
        <w:rPr>
          <w:rFonts w:ascii="Times New Roman" w:hAnsi="Times New Roman" w:cs="Times New Roman"/>
          <w:sz w:val="28"/>
          <w:szCs w:val="28"/>
        </w:rPr>
        <w:t>пункт 3 решения Совета муниципального образования Л</w:t>
      </w:r>
      <w:r w:rsidR="00D86E0C" w:rsidRPr="00C32A2C">
        <w:rPr>
          <w:rFonts w:ascii="Times New Roman" w:hAnsi="Times New Roman" w:cs="Times New Roman"/>
          <w:sz w:val="28"/>
          <w:szCs w:val="28"/>
        </w:rPr>
        <w:t>е</w:t>
      </w:r>
      <w:r w:rsidR="00D86E0C" w:rsidRPr="00C32A2C">
        <w:rPr>
          <w:rFonts w:ascii="Times New Roman" w:hAnsi="Times New Roman" w:cs="Times New Roman"/>
          <w:sz w:val="28"/>
          <w:szCs w:val="28"/>
        </w:rPr>
        <w:t>нинградский район от 28 октября 2014 года № 64 «О внесении изменений в решение Совета муниципального образования Ленинградский район от 13 ма</w:t>
      </w:r>
      <w:r w:rsidR="00D86E0C" w:rsidRPr="00C32A2C">
        <w:rPr>
          <w:rFonts w:ascii="Times New Roman" w:hAnsi="Times New Roman" w:cs="Times New Roman"/>
          <w:sz w:val="28"/>
          <w:szCs w:val="28"/>
        </w:rPr>
        <w:t>р</w:t>
      </w:r>
      <w:r w:rsidR="00D86E0C" w:rsidRPr="00C32A2C">
        <w:rPr>
          <w:rFonts w:ascii="Times New Roman" w:hAnsi="Times New Roman" w:cs="Times New Roman"/>
          <w:sz w:val="28"/>
          <w:szCs w:val="28"/>
        </w:rPr>
        <w:t>та 2008 года № 16 «О наделении статусом юридического лица отдела по вопр</w:t>
      </w:r>
      <w:r w:rsidR="00D86E0C" w:rsidRPr="00C32A2C">
        <w:rPr>
          <w:rFonts w:ascii="Times New Roman" w:hAnsi="Times New Roman" w:cs="Times New Roman"/>
          <w:sz w:val="28"/>
          <w:szCs w:val="28"/>
        </w:rPr>
        <w:t>о</w:t>
      </w:r>
      <w:r w:rsidR="00D86E0C" w:rsidRPr="00C32A2C">
        <w:rPr>
          <w:rFonts w:ascii="Times New Roman" w:hAnsi="Times New Roman" w:cs="Times New Roman"/>
          <w:sz w:val="28"/>
          <w:szCs w:val="28"/>
        </w:rPr>
        <w:t>сам семьи и детства администрации муниципального образования Ленингра</w:t>
      </w:r>
      <w:r w:rsidR="00D86E0C" w:rsidRPr="00C32A2C">
        <w:rPr>
          <w:rFonts w:ascii="Times New Roman" w:hAnsi="Times New Roman" w:cs="Times New Roman"/>
          <w:sz w:val="28"/>
          <w:szCs w:val="28"/>
        </w:rPr>
        <w:t>д</w:t>
      </w:r>
      <w:r w:rsidR="00D86E0C" w:rsidRPr="00C32A2C">
        <w:rPr>
          <w:rFonts w:ascii="Times New Roman" w:hAnsi="Times New Roman" w:cs="Times New Roman"/>
          <w:sz w:val="28"/>
          <w:szCs w:val="28"/>
        </w:rPr>
        <w:t>ский район» следующими словами «и распространяет свое действие на прав</w:t>
      </w:r>
      <w:r w:rsidR="00D86E0C" w:rsidRPr="00C32A2C">
        <w:rPr>
          <w:rFonts w:ascii="Times New Roman" w:hAnsi="Times New Roman" w:cs="Times New Roman"/>
          <w:sz w:val="28"/>
          <w:szCs w:val="28"/>
        </w:rPr>
        <w:t>о</w:t>
      </w:r>
      <w:r w:rsidR="00D86E0C" w:rsidRPr="00C32A2C">
        <w:rPr>
          <w:rFonts w:ascii="Times New Roman" w:hAnsi="Times New Roman" w:cs="Times New Roman"/>
          <w:sz w:val="28"/>
          <w:szCs w:val="28"/>
        </w:rPr>
        <w:t>отношения, возникшие с 16 июня</w:t>
      </w:r>
      <w:proofErr w:type="gramEnd"/>
      <w:r w:rsidR="00D86E0C" w:rsidRPr="00C32A2C">
        <w:rPr>
          <w:rFonts w:ascii="Times New Roman" w:hAnsi="Times New Roman" w:cs="Times New Roman"/>
          <w:sz w:val="28"/>
          <w:szCs w:val="28"/>
        </w:rPr>
        <w:t xml:space="preserve"> 2014 года».</w:t>
      </w:r>
    </w:p>
    <w:p w:rsidR="002D1D14" w:rsidRDefault="00595FA1" w:rsidP="00857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C75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</w:t>
      </w:r>
      <w:r w:rsidR="002D1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E4C75">
        <w:rPr>
          <w:rFonts w:ascii="Times New Roman" w:hAnsi="Times New Roman" w:cs="Times New Roman"/>
          <w:sz w:val="28"/>
          <w:szCs w:val="28"/>
        </w:rPr>
        <w:t>возложить на</w:t>
      </w:r>
      <w:r w:rsidR="002D1D14">
        <w:rPr>
          <w:rFonts w:ascii="Times New Roman" w:hAnsi="Times New Roman" w:cs="Times New Roman"/>
          <w:sz w:val="28"/>
          <w:szCs w:val="28"/>
        </w:rPr>
        <w:t xml:space="preserve"> комиссию по вопросам социально – правовой политики и взаимодействию с обществе</w:t>
      </w:r>
      <w:r w:rsidR="002D1D14">
        <w:rPr>
          <w:rFonts w:ascii="Times New Roman" w:hAnsi="Times New Roman" w:cs="Times New Roman"/>
          <w:sz w:val="28"/>
          <w:szCs w:val="28"/>
        </w:rPr>
        <w:t>н</w:t>
      </w:r>
      <w:r w:rsidR="002D1D14">
        <w:rPr>
          <w:rFonts w:ascii="Times New Roman" w:hAnsi="Times New Roman" w:cs="Times New Roman"/>
          <w:sz w:val="28"/>
          <w:szCs w:val="28"/>
        </w:rPr>
        <w:t>ными организациями (Шипулин)</w:t>
      </w:r>
      <w:r w:rsidR="00384B4C">
        <w:rPr>
          <w:rFonts w:ascii="Times New Roman" w:hAnsi="Times New Roman" w:cs="Times New Roman"/>
          <w:sz w:val="28"/>
          <w:szCs w:val="28"/>
        </w:rPr>
        <w:t>.</w:t>
      </w:r>
    </w:p>
    <w:p w:rsidR="002E4C75" w:rsidRDefault="00595FA1" w:rsidP="002E4C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4C75">
        <w:rPr>
          <w:rFonts w:ascii="Times New Roman" w:hAnsi="Times New Roman" w:cs="Times New Roman"/>
          <w:sz w:val="28"/>
          <w:szCs w:val="28"/>
        </w:rPr>
        <w:t>.Р</w:t>
      </w:r>
      <w:r w:rsidR="00F63BE6">
        <w:rPr>
          <w:rFonts w:ascii="Times New Roman" w:hAnsi="Times New Roman" w:cs="Times New Roman"/>
          <w:sz w:val="28"/>
          <w:szCs w:val="28"/>
        </w:rPr>
        <w:t>ешение</w:t>
      </w:r>
      <w:r w:rsidR="002E4C7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D86E0C">
        <w:rPr>
          <w:rFonts w:ascii="Times New Roman" w:hAnsi="Times New Roman" w:cs="Times New Roman"/>
          <w:sz w:val="28"/>
          <w:szCs w:val="28"/>
        </w:rPr>
        <w:t>.</w:t>
      </w:r>
      <w:r w:rsidR="002E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E1" w:rsidRDefault="00616FE1" w:rsidP="002D1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FE1" w:rsidRDefault="00616FE1" w:rsidP="002D1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75" w:rsidRPr="002D1D14" w:rsidRDefault="002D1D14" w:rsidP="002D1D14">
      <w:pPr>
        <w:jc w:val="both"/>
        <w:rPr>
          <w:rFonts w:ascii="Times New Roman" w:hAnsi="Times New Roman" w:cs="Times New Roman"/>
          <w:sz w:val="28"/>
          <w:szCs w:val="28"/>
        </w:rPr>
      </w:pPr>
      <w:r w:rsidRPr="002D1D1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84310" w:rsidRPr="00B84310" w:rsidRDefault="00B84310">
      <w:pPr>
        <w:rPr>
          <w:rFonts w:ascii="Times New Roman" w:hAnsi="Times New Roman" w:cs="Times New Roman"/>
          <w:sz w:val="28"/>
          <w:szCs w:val="28"/>
        </w:rPr>
      </w:pPr>
      <w:r w:rsidRPr="00B843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2C1F" w:rsidRPr="00B84310" w:rsidRDefault="00B84310">
      <w:pPr>
        <w:rPr>
          <w:rFonts w:ascii="Times New Roman" w:hAnsi="Times New Roman" w:cs="Times New Roman"/>
          <w:sz w:val="28"/>
          <w:szCs w:val="28"/>
        </w:rPr>
      </w:pPr>
      <w:r w:rsidRPr="00B84310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6F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sectPr w:rsidR="00922C1F" w:rsidRPr="00B84310" w:rsidSect="00176D62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4C75"/>
    <w:rsid w:val="00030BC0"/>
    <w:rsid w:val="000321DE"/>
    <w:rsid w:val="00122F4E"/>
    <w:rsid w:val="00142923"/>
    <w:rsid w:val="00176D62"/>
    <w:rsid w:val="001A10EB"/>
    <w:rsid w:val="001C4B35"/>
    <w:rsid w:val="001E0EB0"/>
    <w:rsid w:val="001E55B5"/>
    <w:rsid w:val="002700F9"/>
    <w:rsid w:val="002C5DCB"/>
    <w:rsid w:val="002D1D14"/>
    <w:rsid w:val="002E4C75"/>
    <w:rsid w:val="00384B4C"/>
    <w:rsid w:val="003A45A2"/>
    <w:rsid w:val="003F44BA"/>
    <w:rsid w:val="0050184C"/>
    <w:rsid w:val="005031ED"/>
    <w:rsid w:val="00595FA1"/>
    <w:rsid w:val="00616FE1"/>
    <w:rsid w:val="00693CBF"/>
    <w:rsid w:val="007216DF"/>
    <w:rsid w:val="00743284"/>
    <w:rsid w:val="00767DFE"/>
    <w:rsid w:val="007F28D2"/>
    <w:rsid w:val="00857D5D"/>
    <w:rsid w:val="00865835"/>
    <w:rsid w:val="00A36F21"/>
    <w:rsid w:val="00A46FB2"/>
    <w:rsid w:val="00A61D51"/>
    <w:rsid w:val="00B84310"/>
    <w:rsid w:val="00C757D2"/>
    <w:rsid w:val="00CF2B9B"/>
    <w:rsid w:val="00D86E0C"/>
    <w:rsid w:val="00E662C6"/>
    <w:rsid w:val="00E814C1"/>
    <w:rsid w:val="00F60E25"/>
    <w:rsid w:val="00F6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86E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43284"/>
    <w:pPr>
      <w:tabs>
        <w:tab w:val="left" w:pos="851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432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Levenec</dc:creator>
  <cp:keywords/>
  <dc:description/>
  <cp:lastModifiedBy>Admin</cp:lastModifiedBy>
  <cp:revision>19</cp:revision>
  <cp:lastPrinted>2015-03-10T06:56:00Z</cp:lastPrinted>
  <dcterms:created xsi:type="dcterms:W3CDTF">2015-02-16T08:31:00Z</dcterms:created>
  <dcterms:modified xsi:type="dcterms:W3CDTF">2015-03-10T06:57:00Z</dcterms:modified>
</cp:coreProperties>
</file>