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FD240" w14:textId="38FDCF11" w:rsidR="00E128AC" w:rsidRDefault="00E128AC" w:rsidP="00E128AC">
      <w:pPr>
        <w:spacing w:after="0"/>
        <w:ind w:left="709"/>
        <w:jc w:val="center"/>
        <w:rPr>
          <w:szCs w:val="28"/>
        </w:rPr>
      </w:pPr>
      <w:r>
        <w:rPr>
          <w:szCs w:val="28"/>
        </w:rPr>
        <w:t>Схема приема документов от ликвидированной организации</w:t>
      </w:r>
    </w:p>
    <w:p w14:paraId="68CD98A5" w14:textId="77777777" w:rsidR="00E128AC" w:rsidRDefault="00E128AC" w:rsidP="00E128AC">
      <w:pPr>
        <w:spacing w:after="0"/>
        <w:ind w:left="709"/>
        <w:jc w:val="both"/>
        <w:rPr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3615"/>
        <w:gridCol w:w="60"/>
        <w:gridCol w:w="30"/>
        <w:gridCol w:w="15"/>
        <w:gridCol w:w="1770"/>
        <w:gridCol w:w="255"/>
        <w:gridCol w:w="45"/>
        <w:gridCol w:w="75"/>
        <w:gridCol w:w="75"/>
        <w:gridCol w:w="3558"/>
      </w:tblGrid>
      <w:tr w:rsidR="00E128AC" w14:paraId="63F285D3" w14:textId="77777777" w:rsidTr="00406AC5">
        <w:tc>
          <w:tcPr>
            <w:tcW w:w="9498" w:type="dxa"/>
            <w:gridSpan w:val="10"/>
          </w:tcPr>
          <w:p w14:paraId="128B59ED" w14:textId="77777777" w:rsidR="00406AC5" w:rsidRDefault="00406AC5" w:rsidP="00406AC5">
            <w:pPr>
              <w:pStyle w:val="a3"/>
              <w:ind w:left="0"/>
              <w:jc w:val="center"/>
              <w:rPr>
                <w:szCs w:val="28"/>
              </w:rPr>
            </w:pPr>
          </w:p>
          <w:p w14:paraId="59F23D0D" w14:textId="4D35585A" w:rsidR="00406AC5" w:rsidRDefault="00406AC5" w:rsidP="00406AC5">
            <w:pPr>
              <w:pStyle w:val="a3"/>
              <w:ind w:left="0"/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1.</w:t>
            </w:r>
            <w:r w:rsidR="00E128AC" w:rsidRPr="00E128AC">
              <w:rPr>
                <w:szCs w:val="28"/>
              </w:rPr>
              <w:t>Экспертиза ценности документов –</w:t>
            </w:r>
          </w:p>
          <w:p w14:paraId="375828D6" w14:textId="1AA57E7D" w:rsidR="00E128AC" w:rsidRPr="00E128AC" w:rsidRDefault="00E128AC" w:rsidP="00406AC5">
            <w:pPr>
              <w:pStyle w:val="a3"/>
              <w:ind w:left="0"/>
              <w:jc w:val="center"/>
              <w:rPr>
                <w:szCs w:val="28"/>
              </w:rPr>
            </w:pPr>
            <w:r w:rsidRPr="00E128AC">
              <w:rPr>
                <w:szCs w:val="28"/>
              </w:rPr>
              <w:t>систематизация документов,</w:t>
            </w:r>
          </w:p>
          <w:p w14:paraId="4C23724F" w14:textId="1E63C030" w:rsidR="00E128AC" w:rsidRDefault="00E128AC" w:rsidP="00406AC5">
            <w:pPr>
              <w:jc w:val="center"/>
              <w:rPr>
                <w:szCs w:val="28"/>
              </w:rPr>
            </w:pPr>
            <w:r w:rsidRPr="00171F81">
              <w:rPr>
                <w:szCs w:val="28"/>
              </w:rPr>
              <w:t>формирования документов в дела</w:t>
            </w:r>
            <w:r>
              <w:rPr>
                <w:szCs w:val="28"/>
              </w:rPr>
              <w:t>,</w:t>
            </w:r>
          </w:p>
          <w:p w14:paraId="2AB4843F" w14:textId="77777777" w:rsidR="00406AC5" w:rsidRDefault="00E128AC" w:rsidP="00406AC5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полное оформление документов - </w:t>
            </w: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7E68A2">
              <w:rPr>
                <w:rFonts w:eastAsia="Times New Roman"/>
                <w:szCs w:val="28"/>
                <w:lang w:eastAsia="ru-RU"/>
              </w:rPr>
              <w:t xml:space="preserve">олное оформление дела </w:t>
            </w:r>
          </w:p>
          <w:p w14:paraId="05377341" w14:textId="77777777" w:rsidR="00406AC5" w:rsidRDefault="00E128AC" w:rsidP="00406AC5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7E68A2">
              <w:rPr>
                <w:rFonts w:eastAsia="Times New Roman"/>
                <w:szCs w:val="28"/>
                <w:lang w:eastAsia="ru-RU"/>
              </w:rPr>
              <w:t>предусматривает: подшивку (переплет) документов дела; оформление обложки дела; нумерацию листов; составление листа-заверителя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7E68A2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14:paraId="06E50F01" w14:textId="6A421BF5" w:rsidR="00E128AC" w:rsidRPr="007E68A2" w:rsidRDefault="00E128AC" w:rsidP="00406AC5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7E68A2">
              <w:rPr>
                <w:rFonts w:eastAsia="Times New Roman"/>
                <w:szCs w:val="28"/>
                <w:lang w:eastAsia="ru-RU"/>
              </w:rPr>
              <w:t>составление в необходимых случаях внутренней описи документов</w:t>
            </w:r>
            <w:r>
              <w:rPr>
                <w:rFonts w:eastAsia="Times New Roman"/>
                <w:szCs w:val="28"/>
                <w:lang w:eastAsia="ru-RU"/>
              </w:rPr>
              <w:t>, о</w:t>
            </w:r>
            <w:r w:rsidRPr="007E68A2">
              <w:rPr>
                <w:rFonts w:eastAsia="Times New Roman"/>
                <w:szCs w:val="28"/>
                <w:lang w:eastAsia="ru-RU"/>
              </w:rPr>
              <w:t>бъем дела не должен превышать 250 листов.</w:t>
            </w:r>
          </w:p>
          <w:p w14:paraId="10F6B7B6" w14:textId="77777777" w:rsidR="00E128AC" w:rsidRDefault="00E128AC" w:rsidP="00E128AC">
            <w:pPr>
              <w:rPr>
                <w:szCs w:val="28"/>
              </w:rPr>
            </w:pPr>
          </w:p>
        </w:tc>
      </w:tr>
      <w:tr w:rsidR="00406AC5" w14:paraId="57F17312" w14:textId="52EAA535" w:rsidTr="00406AC5">
        <w:tc>
          <w:tcPr>
            <w:tcW w:w="3615" w:type="dxa"/>
            <w:tcBorders>
              <w:left w:val="nil"/>
            </w:tcBorders>
          </w:tcPr>
          <w:p w14:paraId="465D4114" w14:textId="77777777" w:rsidR="00406AC5" w:rsidRDefault="00406AC5" w:rsidP="00E128AC">
            <w:pPr>
              <w:rPr>
                <w:szCs w:val="28"/>
              </w:rPr>
            </w:pPr>
          </w:p>
        </w:tc>
        <w:tc>
          <w:tcPr>
            <w:tcW w:w="1875" w:type="dxa"/>
            <w:gridSpan w:val="4"/>
          </w:tcPr>
          <w:p w14:paraId="76467072" w14:textId="77777777" w:rsidR="00406AC5" w:rsidRDefault="00406AC5" w:rsidP="00E128AC">
            <w:pPr>
              <w:rPr>
                <w:szCs w:val="28"/>
              </w:rPr>
            </w:pPr>
          </w:p>
        </w:tc>
        <w:tc>
          <w:tcPr>
            <w:tcW w:w="4008" w:type="dxa"/>
            <w:gridSpan w:val="5"/>
            <w:tcBorders>
              <w:right w:val="nil"/>
            </w:tcBorders>
          </w:tcPr>
          <w:p w14:paraId="3DB7876E" w14:textId="77777777" w:rsidR="00406AC5" w:rsidRDefault="00406AC5" w:rsidP="00E128AC">
            <w:pPr>
              <w:rPr>
                <w:szCs w:val="28"/>
              </w:rPr>
            </w:pPr>
          </w:p>
          <w:p w14:paraId="0ED0C8E9" w14:textId="0D74323A" w:rsidR="00406AC5" w:rsidRDefault="00406AC5" w:rsidP="00E128AC">
            <w:pPr>
              <w:rPr>
                <w:szCs w:val="28"/>
              </w:rPr>
            </w:pPr>
          </w:p>
        </w:tc>
      </w:tr>
      <w:tr w:rsidR="00E128AC" w14:paraId="59B025A9" w14:textId="77777777" w:rsidTr="00406AC5">
        <w:tc>
          <w:tcPr>
            <w:tcW w:w="9498" w:type="dxa"/>
            <w:gridSpan w:val="10"/>
          </w:tcPr>
          <w:p w14:paraId="79DDCE04" w14:textId="77777777" w:rsidR="00406AC5" w:rsidRDefault="00406AC5" w:rsidP="00406AC5">
            <w:pPr>
              <w:ind w:firstLine="735"/>
              <w:jc w:val="center"/>
              <w:rPr>
                <w:szCs w:val="28"/>
              </w:rPr>
            </w:pPr>
          </w:p>
          <w:p w14:paraId="19C493CA" w14:textId="681B4974" w:rsidR="00E128AC" w:rsidRPr="00E128AC" w:rsidRDefault="00E128AC" w:rsidP="00406AC5">
            <w:pPr>
              <w:ind w:firstLine="735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E128AC">
              <w:rPr>
                <w:szCs w:val="28"/>
              </w:rPr>
              <w:t>Составление описи на сформированные и оформленные дела</w:t>
            </w:r>
          </w:p>
          <w:p w14:paraId="64D85134" w14:textId="77777777" w:rsidR="00E128AC" w:rsidRDefault="00E128AC" w:rsidP="00E128AC">
            <w:pPr>
              <w:rPr>
                <w:szCs w:val="28"/>
              </w:rPr>
            </w:pPr>
          </w:p>
        </w:tc>
      </w:tr>
      <w:tr w:rsidR="00406AC5" w14:paraId="34D88E9E" w14:textId="3618B132" w:rsidTr="00406AC5">
        <w:tc>
          <w:tcPr>
            <w:tcW w:w="3675" w:type="dxa"/>
            <w:gridSpan w:val="2"/>
            <w:tcBorders>
              <w:left w:val="nil"/>
            </w:tcBorders>
          </w:tcPr>
          <w:p w14:paraId="55A1A234" w14:textId="77777777" w:rsidR="00406AC5" w:rsidRDefault="00406AC5" w:rsidP="00E128AC">
            <w:pPr>
              <w:rPr>
                <w:szCs w:val="28"/>
              </w:rPr>
            </w:pPr>
          </w:p>
        </w:tc>
        <w:tc>
          <w:tcPr>
            <w:tcW w:w="2070" w:type="dxa"/>
            <w:gridSpan w:val="4"/>
          </w:tcPr>
          <w:p w14:paraId="23995AD9" w14:textId="77777777" w:rsidR="00406AC5" w:rsidRDefault="00406AC5" w:rsidP="00E128AC">
            <w:pPr>
              <w:rPr>
                <w:szCs w:val="28"/>
              </w:rPr>
            </w:pPr>
          </w:p>
        </w:tc>
        <w:tc>
          <w:tcPr>
            <w:tcW w:w="3753" w:type="dxa"/>
            <w:gridSpan w:val="4"/>
            <w:tcBorders>
              <w:right w:val="nil"/>
            </w:tcBorders>
          </w:tcPr>
          <w:p w14:paraId="7983892E" w14:textId="77777777" w:rsidR="00406AC5" w:rsidRDefault="00406AC5" w:rsidP="00E128AC">
            <w:pPr>
              <w:rPr>
                <w:szCs w:val="28"/>
              </w:rPr>
            </w:pPr>
          </w:p>
          <w:p w14:paraId="6C52974A" w14:textId="44D34ED1" w:rsidR="00406AC5" w:rsidRDefault="00406AC5" w:rsidP="00E128AC">
            <w:pPr>
              <w:rPr>
                <w:szCs w:val="28"/>
              </w:rPr>
            </w:pPr>
          </w:p>
        </w:tc>
      </w:tr>
      <w:tr w:rsidR="00E128AC" w14:paraId="3034CD85" w14:textId="77777777" w:rsidTr="00406AC5">
        <w:tc>
          <w:tcPr>
            <w:tcW w:w="9498" w:type="dxa"/>
            <w:gridSpan w:val="10"/>
          </w:tcPr>
          <w:p w14:paraId="715BC180" w14:textId="77777777" w:rsidR="00406AC5" w:rsidRDefault="00406AC5" w:rsidP="00406AC5">
            <w:pPr>
              <w:ind w:firstLine="709"/>
              <w:jc w:val="center"/>
              <w:rPr>
                <w:szCs w:val="28"/>
              </w:rPr>
            </w:pPr>
          </w:p>
          <w:p w14:paraId="76D5F3BA" w14:textId="4BDCD171" w:rsidR="00406AC5" w:rsidRDefault="00E128AC" w:rsidP="00406AC5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3.Акты о выделении к уничтожению документов, </w:t>
            </w:r>
          </w:p>
          <w:p w14:paraId="6310D13F" w14:textId="1BC5302D" w:rsidR="00E128AC" w:rsidRDefault="00E128AC" w:rsidP="00406AC5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не подлежащих хранению</w:t>
            </w:r>
          </w:p>
          <w:p w14:paraId="72E40230" w14:textId="77777777" w:rsidR="00E128AC" w:rsidRDefault="00E128AC" w:rsidP="00E128AC">
            <w:pPr>
              <w:rPr>
                <w:szCs w:val="28"/>
              </w:rPr>
            </w:pPr>
          </w:p>
        </w:tc>
      </w:tr>
      <w:tr w:rsidR="00406AC5" w14:paraId="745BCC05" w14:textId="76553C96" w:rsidTr="00406AC5">
        <w:tc>
          <w:tcPr>
            <w:tcW w:w="3705" w:type="dxa"/>
            <w:gridSpan w:val="3"/>
            <w:tcBorders>
              <w:left w:val="nil"/>
            </w:tcBorders>
          </w:tcPr>
          <w:p w14:paraId="67A9B398" w14:textId="77777777" w:rsidR="00406AC5" w:rsidRDefault="00406AC5" w:rsidP="00E128AC">
            <w:pPr>
              <w:ind w:firstLine="709"/>
              <w:rPr>
                <w:szCs w:val="28"/>
              </w:rPr>
            </w:pPr>
          </w:p>
        </w:tc>
        <w:tc>
          <w:tcPr>
            <w:tcW w:w="2085" w:type="dxa"/>
            <w:gridSpan w:val="4"/>
          </w:tcPr>
          <w:p w14:paraId="222B1F56" w14:textId="77777777" w:rsidR="00406AC5" w:rsidRDefault="00406AC5" w:rsidP="00E128AC">
            <w:pPr>
              <w:ind w:firstLine="709"/>
              <w:rPr>
                <w:szCs w:val="28"/>
              </w:rPr>
            </w:pPr>
          </w:p>
        </w:tc>
        <w:tc>
          <w:tcPr>
            <w:tcW w:w="3708" w:type="dxa"/>
            <w:gridSpan w:val="3"/>
            <w:tcBorders>
              <w:right w:val="nil"/>
            </w:tcBorders>
          </w:tcPr>
          <w:p w14:paraId="1F5A1704" w14:textId="77777777" w:rsidR="00406AC5" w:rsidRDefault="00406AC5" w:rsidP="00E128AC">
            <w:pPr>
              <w:ind w:firstLine="709"/>
              <w:rPr>
                <w:szCs w:val="28"/>
              </w:rPr>
            </w:pPr>
          </w:p>
          <w:p w14:paraId="3F024951" w14:textId="4632A112" w:rsidR="00406AC5" w:rsidRDefault="00406AC5" w:rsidP="00E128AC">
            <w:pPr>
              <w:ind w:firstLine="709"/>
              <w:rPr>
                <w:szCs w:val="28"/>
              </w:rPr>
            </w:pPr>
          </w:p>
        </w:tc>
      </w:tr>
      <w:tr w:rsidR="00E128AC" w14:paraId="1A263C77" w14:textId="77777777" w:rsidTr="00406AC5">
        <w:tc>
          <w:tcPr>
            <w:tcW w:w="9498" w:type="dxa"/>
            <w:gridSpan w:val="10"/>
          </w:tcPr>
          <w:p w14:paraId="36E16E9A" w14:textId="77777777" w:rsidR="00E128AC" w:rsidRPr="007E68A2" w:rsidRDefault="00E128AC" w:rsidP="00E128AC">
            <w:pPr>
              <w:rPr>
                <w:rFonts w:eastAsia="Times New Roman"/>
                <w:szCs w:val="28"/>
                <w:lang w:eastAsia="ru-RU"/>
              </w:rPr>
            </w:pPr>
          </w:p>
          <w:p w14:paraId="67AB9173" w14:textId="70B8911D" w:rsidR="00406AC5" w:rsidRDefault="00E128AC" w:rsidP="00406AC5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4. Подписание договора передачи документов</w:t>
            </w:r>
          </w:p>
          <w:p w14:paraId="015CE3DD" w14:textId="3BF7E802" w:rsidR="00E128AC" w:rsidRDefault="00E128AC" w:rsidP="00406AC5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в муниципальный архив</w:t>
            </w:r>
          </w:p>
          <w:p w14:paraId="74BD3850" w14:textId="77777777" w:rsidR="00E128AC" w:rsidRDefault="00E128AC" w:rsidP="00E128AC">
            <w:pPr>
              <w:rPr>
                <w:szCs w:val="28"/>
              </w:rPr>
            </w:pPr>
          </w:p>
        </w:tc>
      </w:tr>
      <w:tr w:rsidR="00406AC5" w14:paraId="1CEA1232" w14:textId="44EBB06C" w:rsidTr="00406AC5">
        <w:tc>
          <w:tcPr>
            <w:tcW w:w="3720" w:type="dxa"/>
            <w:gridSpan w:val="4"/>
            <w:tcBorders>
              <w:left w:val="nil"/>
            </w:tcBorders>
          </w:tcPr>
          <w:p w14:paraId="4A2C3495" w14:textId="77777777" w:rsidR="00406AC5" w:rsidRPr="007E68A2" w:rsidRDefault="00406AC5" w:rsidP="00E128AC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45" w:type="dxa"/>
            <w:gridSpan w:val="4"/>
          </w:tcPr>
          <w:p w14:paraId="4611CB47" w14:textId="77777777" w:rsidR="00406AC5" w:rsidRPr="007E68A2" w:rsidRDefault="00406AC5" w:rsidP="00E128AC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633" w:type="dxa"/>
            <w:gridSpan w:val="2"/>
            <w:tcBorders>
              <w:right w:val="nil"/>
            </w:tcBorders>
          </w:tcPr>
          <w:p w14:paraId="36E0CF23" w14:textId="77777777" w:rsidR="00406AC5" w:rsidRDefault="00406AC5" w:rsidP="00E128AC">
            <w:pPr>
              <w:rPr>
                <w:rFonts w:eastAsia="Times New Roman"/>
                <w:szCs w:val="28"/>
                <w:lang w:eastAsia="ru-RU"/>
              </w:rPr>
            </w:pPr>
          </w:p>
          <w:p w14:paraId="20DC02E4" w14:textId="5E31C85F" w:rsidR="00406AC5" w:rsidRPr="007E68A2" w:rsidRDefault="00406AC5" w:rsidP="00E128AC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E128AC" w14:paraId="2D9C1066" w14:textId="77777777" w:rsidTr="00406AC5">
        <w:tc>
          <w:tcPr>
            <w:tcW w:w="9498" w:type="dxa"/>
            <w:gridSpan w:val="10"/>
          </w:tcPr>
          <w:p w14:paraId="6EF01E24" w14:textId="77777777" w:rsidR="00E128AC" w:rsidRDefault="00E128AC" w:rsidP="00E128AC">
            <w:pPr>
              <w:rPr>
                <w:szCs w:val="28"/>
              </w:rPr>
            </w:pPr>
          </w:p>
          <w:p w14:paraId="0CC144EA" w14:textId="308C588A" w:rsidR="00E128AC" w:rsidRDefault="00E128AC" w:rsidP="00406AC5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5. Составление исторической справки</w:t>
            </w:r>
          </w:p>
          <w:p w14:paraId="1AFE6CAE" w14:textId="77777777" w:rsidR="00E128AC" w:rsidRPr="007E68A2" w:rsidRDefault="00E128AC" w:rsidP="00E128AC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406AC5" w14:paraId="145E8A01" w14:textId="64D7399F" w:rsidTr="00406AC5">
        <w:tc>
          <w:tcPr>
            <w:tcW w:w="3675" w:type="dxa"/>
            <w:gridSpan w:val="2"/>
            <w:tcBorders>
              <w:left w:val="nil"/>
            </w:tcBorders>
          </w:tcPr>
          <w:p w14:paraId="0F038052" w14:textId="77777777" w:rsidR="00406AC5" w:rsidRPr="007E68A2" w:rsidRDefault="00406AC5" w:rsidP="00E128AC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5" w:type="dxa"/>
            <w:gridSpan w:val="7"/>
          </w:tcPr>
          <w:p w14:paraId="426CC03C" w14:textId="77777777" w:rsidR="00406AC5" w:rsidRPr="007E68A2" w:rsidRDefault="00406AC5" w:rsidP="00E128AC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558" w:type="dxa"/>
            <w:tcBorders>
              <w:right w:val="nil"/>
            </w:tcBorders>
          </w:tcPr>
          <w:p w14:paraId="1D951B0D" w14:textId="77777777" w:rsidR="00406AC5" w:rsidRDefault="00406AC5" w:rsidP="00E128AC">
            <w:pPr>
              <w:rPr>
                <w:rFonts w:eastAsia="Times New Roman"/>
                <w:szCs w:val="28"/>
                <w:lang w:eastAsia="ru-RU"/>
              </w:rPr>
            </w:pPr>
          </w:p>
          <w:p w14:paraId="2FCA654D" w14:textId="69773765" w:rsidR="00406AC5" w:rsidRPr="007E68A2" w:rsidRDefault="00406AC5" w:rsidP="00E128AC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E128AC" w14:paraId="3E16460D" w14:textId="77777777" w:rsidTr="00406AC5">
        <w:tc>
          <w:tcPr>
            <w:tcW w:w="9498" w:type="dxa"/>
            <w:gridSpan w:val="10"/>
          </w:tcPr>
          <w:p w14:paraId="0F625ED5" w14:textId="77777777" w:rsidR="00406AC5" w:rsidRDefault="00406AC5" w:rsidP="00406AC5">
            <w:pPr>
              <w:ind w:firstLine="709"/>
              <w:jc w:val="center"/>
              <w:rPr>
                <w:szCs w:val="28"/>
              </w:rPr>
            </w:pPr>
          </w:p>
          <w:p w14:paraId="750D05F5" w14:textId="7C3B70C6" w:rsidR="00406AC5" w:rsidRDefault="00E128AC" w:rsidP="00406AC5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  <w:r w:rsidRPr="00AA2B47">
              <w:rPr>
                <w:szCs w:val="28"/>
              </w:rPr>
              <w:t>Документы передаются в муниципальны</w:t>
            </w:r>
            <w:r>
              <w:rPr>
                <w:szCs w:val="28"/>
              </w:rPr>
              <w:t>й</w:t>
            </w:r>
            <w:r w:rsidRPr="00AA2B47">
              <w:rPr>
                <w:szCs w:val="28"/>
              </w:rPr>
              <w:t xml:space="preserve"> архив </w:t>
            </w:r>
          </w:p>
          <w:p w14:paraId="495226B4" w14:textId="0FAA8536" w:rsidR="00E128AC" w:rsidRDefault="00E128AC" w:rsidP="00406AC5">
            <w:pPr>
              <w:ind w:firstLine="709"/>
              <w:jc w:val="center"/>
              <w:rPr>
                <w:szCs w:val="28"/>
              </w:rPr>
            </w:pPr>
            <w:r w:rsidRPr="00AA2B47">
              <w:rPr>
                <w:szCs w:val="28"/>
              </w:rPr>
              <w:t>в упорядоченном состоянии по описям</w:t>
            </w:r>
          </w:p>
          <w:p w14:paraId="63BBFE43" w14:textId="77777777" w:rsidR="00E128AC" w:rsidRPr="007E68A2" w:rsidRDefault="00E128AC" w:rsidP="00E128AC">
            <w:pPr>
              <w:rPr>
                <w:rFonts w:eastAsia="Times New Roman"/>
                <w:szCs w:val="28"/>
                <w:lang w:eastAsia="ru-RU"/>
              </w:rPr>
            </w:pPr>
          </w:p>
        </w:tc>
      </w:tr>
    </w:tbl>
    <w:p w14:paraId="19D88C91" w14:textId="03896772" w:rsidR="00597A1D" w:rsidRDefault="00597A1D" w:rsidP="00E128AC">
      <w:pPr>
        <w:spacing w:after="0"/>
        <w:ind w:firstLine="709"/>
        <w:jc w:val="both"/>
        <w:rPr>
          <w:szCs w:val="28"/>
        </w:rPr>
      </w:pPr>
    </w:p>
    <w:sectPr w:rsidR="00597A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A34F8"/>
    <w:multiLevelType w:val="hybridMultilevel"/>
    <w:tmpl w:val="81226D84"/>
    <w:lvl w:ilvl="0" w:tplc="8DE4F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8540C1"/>
    <w:multiLevelType w:val="hybridMultilevel"/>
    <w:tmpl w:val="ED0CAD48"/>
    <w:lvl w:ilvl="0" w:tplc="5FBE8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52"/>
    <w:rsid w:val="00406AC5"/>
    <w:rsid w:val="00597A1D"/>
    <w:rsid w:val="006C0B77"/>
    <w:rsid w:val="007E6052"/>
    <w:rsid w:val="008242FF"/>
    <w:rsid w:val="00870751"/>
    <w:rsid w:val="00922C48"/>
    <w:rsid w:val="00B915B7"/>
    <w:rsid w:val="00E128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8D4E"/>
  <w15:chartTrackingRefBased/>
  <w15:docId w15:val="{908B8599-C2D9-4E6C-9840-ACA67420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A1D"/>
    <w:pPr>
      <w:ind w:left="720"/>
      <w:contextualSpacing/>
    </w:pPr>
  </w:style>
  <w:style w:type="table" w:styleId="a4">
    <w:name w:val="Table Grid"/>
    <w:basedOn w:val="a1"/>
    <w:uiPriority w:val="39"/>
    <w:rsid w:val="00E1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E7191-B2F6-4683-9D1E-7E82B67B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2022-06-10T10:32:00Z</cp:lastPrinted>
  <dcterms:created xsi:type="dcterms:W3CDTF">2022-06-10T09:50:00Z</dcterms:created>
  <dcterms:modified xsi:type="dcterms:W3CDTF">2022-06-10T10:32:00Z</dcterms:modified>
</cp:coreProperties>
</file>