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right="-426"/>
        <w:rPr>
          <w:rFonts w:ascii="Times New Roman" w:hAnsi="Times New Roman"/>
          <w:sz w:val="28"/>
        </w:rPr>
      </w:pPr>
    </w:p>
    <w:p w14:paraId="02000000">
      <w:pPr>
        <w:widowControl w:val="1"/>
        <w:ind w:right="-426"/>
        <w:rPr>
          <w:rFonts w:ascii="Times New Roman" w:hAnsi="Times New Roman"/>
          <w:sz w:val="28"/>
        </w:rPr>
      </w:pPr>
    </w:p>
    <w:p w14:paraId="03000000">
      <w:pPr>
        <w:pStyle w:val="Style_1"/>
        <w:widowControl w:val="1"/>
        <w:ind w:firstLine="4620"/>
        <w:rPr>
          <w:sz w:val="28"/>
        </w:rPr>
      </w:pPr>
      <w:r>
        <w:rPr>
          <w:sz w:val="28"/>
        </w:rPr>
        <w:t xml:space="preserve"> Приложение  </w:t>
      </w:r>
    </w:p>
    <w:p w14:paraId="04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 xml:space="preserve">к Положению о комиссии </w:t>
      </w:r>
      <w:r>
        <w:rPr>
          <w:sz w:val="28"/>
        </w:rPr>
        <w:t>по</w:t>
      </w:r>
      <w:r>
        <w:rPr>
          <w:sz w:val="28"/>
        </w:rPr>
        <w:t xml:space="preserve"> </w:t>
      </w:r>
    </w:p>
    <w:p w14:paraId="05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>обследованию зеленных насаждений</w:t>
      </w:r>
    </w:p>
    <w:p w14:paraId="06000000">
      <w:pPr>
        <w:pStyle w:val="Style_1"/>
        <w:widowControl w:val="1"/>
        <w:ind w:left="4678"/>
        <w:rPr>
          <w:sz w:val="28"/>
        </w:rPr>
      </w:pPr>
      <w:r>
        <w:rPr>
          <w:sz w:val="28"/>
        </w:rPr>
        <w:t xml:space="preserve">на территории Ленинградского муниципального округа </w:t>
      </w:r>
    </w:p>
    <w:p w14:paraId="07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 № 11</w:t>
      </w:r>
    </w:p>
    <w:p w14:paraId="09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обследования зелёных насаждений</w:t>
      </w:r>
    </w:p>
    <w:p w14:paraId="0A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2"/>
        <w:tblW w:type="auto" w:w="0"/>
        <w:tblInd w:type="dxa" w:w="196"/>
        <w:tblLayout w:type="fixed"/>
      </w:tblPr>
      <w:tblGrid>
        <w:gridCol w:w="4881"/>
        <w:gridCol w:w="4875"/>
      </w:tblGrid>
      <w:tr>
        <w:trPr>
          <w:trHeight w:hRule="atLeast" w:val="1"/>
        </w:trPr>
        <w:tc>
          <w:tcPr>
            <w:tcW w:type="dxa" w:w="4881"/>
            <w:shd w:fill="FFFFFF" w:val="clear"/>
          </w:tcPr>
          <w:p w14:paraId="0B000000">
            <w:pPr>
              <w:widowControl w:val="1"/>
              <w:ind w:right="-42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30.09</w:t>
            </w:r>
            <w:r>
              <w:rPr>
                <w:rFonts w:ascii="Times New Roman" w:hAnsi="Times New Roman"/>
                <w:sz w:val="28"/>
              </w:rPr>
              <w:t>.2026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type="dxa" w:w="4875"/>
            <w:shd w:fill="FFFFFF" w:val="clear"/>
          </w:tcPr>
          <w:p w14:paraId="0C000000">
            <w:pPr>
              <w:widowControl w:val="1"/>
              <w:ind w:right="-42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пос. Уманский</w:t>
            </w:r>
          </w:p>
        </w:tc>
      </w:tr>
      <w:tr>
        <w:trPr>
          <w:trHeight w:hRule="atLeast" w:val="1"/>
        </w:trPr>
        <w:tc>
          <w:tcPr>
            <w:tcW w:type="dxa" w:w="4881"/>
            <w:shd w:fill="FFFFFF" w:val="clear"/>
          </w:tcPr>
          <w:p w14:paraId="0D000000">
            <w:pPr>
              <w:widowControl w:val="1"/>
              <w:ind w:right="-426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75"/>
            <w:shd w:fill="FFFFFF" w:val="clear"/>
          </w:tcPr>
          <w:p w14:paraId="0E000000">
            <w:pPr>
              <w:widowControl w:val="1"/>
              <w:ind w:right="-426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  <w:u w:val="single"/>
        </w:rPr>
      </w:pPr>
    </w:p>
    <w:p w14:paraId="10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Комиссия в составе: председатель комиссии – </w:t>
      </w:r>
      <w:r>
        <w:rPr>
          <w:rFonts w:ascii="Times New Roman" w:hAnsi="Times New Roman"/>
          <w:sz w:val="28"/>
          <w:u w:val="single"/>
        </w:rPr>
        <w:t>Ивчик Анна Василье</w:t>
      </w:r>
      <w:r>
        <w:rPr>
          <w:rFonts w:ascii="Times New Roman" w:hAnsi="Times New Roman"/>
          <w:sz w:val="28"/>
          <w:u w:val="single"/>
        </w:rPr>
        <w:t xml:space="preserve">вна, </w:t>
      </w:r>
      <w:r>
        <w:rPr>
          <w:rFonts w:ascii="Times New Roman" w:hAnsi="Times New Roman"/>
          <w:sz w:val="28"/>
          <w:u w:val="single"/>
        </w:rPr>
        <w:t>нач</w:t>
      </w:r>
      <w:r>
        <w:rPr>
          <w:rFonts w:ascii="Times New Roman" w:hAnsi="Times New Roman"/>
          <w:sz w:val="28"/>
          <w:u w:val="single"/>
        </w:rPr>
        <w:t xml:space="preserve">альник Уманского </w:t>
      </w:r>
      <w:r>
        <w:rPr>
          <w:rFonts w:ascii="Times New Roman" w:hAnsi="Times New Roman"/>
          <w:sz w:val="28"/>
          <w:u w:val="single"/>
        </w:rPr>
        <w:t>террито</w:t>
      </w:r>
      <w:r>
        <w:rPr>
          <w:rFonts w:ascii="Times New Roman" w:hAnsi="Times New Roman"/>
          <w:sz w:val="28"/>
          <w:u w:val="single"/>
        </w:rPr>
        <w:t>риального</w:t>
      </w:r>
      <w:r>
        <w:rPr>
          <w:rFonts w:ascii="Times New Roman" w:hAnsi="Times New Roman"/>
          <w:sz w:val="28"/>
          <w:u w:val="single"/>
        </w:rPr>
        <w:t xml:space="preserve"> отдела </w:t>
      </w:r>
      <w:r>
        <w:rPr>
          <w:rFonts w:ascii="Times New Roman" w:hAnsi="Times New Roman"/>
          <w:sz w:val="28"/>
          <w:u w:val="single"/>
        </w:rPr>
        <w:t>администрации Ленинградского муниципального округа</w:t>
      </w:r>
      <w:r>
        <w:rPr>
          <w:rFonts w:ascii="Times New Roman" w:hAnsi="Times New Roman"/>
          <w:sz w:val="28"/>
          <w:u w:val="single"/>
        </w:rPr>
        <w:t>,</w:t>
      </w:r>
    </w:p>
    <w:p w14:paraId="11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секретарь комиссии – </w:t>
      </w:r>
      <w:r>
        <w:rPr>
          <w:rFonts w:ascii="Times New Roman" w:hAnsi="Times New Roman"/>
          <w:sz w:val="28"/>
          <w:u w:val="single"/>
        </w:rPr>
        <w:t>Масько Мария Владимировна</w:t>
      </w:r>
      <w:r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 xml:space="preserve">ведущий специалист Уманского территориального </w:t>
      </w:r>
      <w:r>
        <w:rPr>
          <w:rFonts w:ascii="Times New Roman" w:hAnsi="Times New Roman"/>
          <w:sz w:val="28"/>
          <w:u w:val="single"/>
        </w:rPr>
        <w:t>отдела</w:t>
      </w:r>
      <w:r>
        <w:rPr>
          <w:rFonts w:ascii="Times New Roman" w:hAnsi="Times New Roman"/>
          <w:sz w:val="28"/>
          <w:u w:val="single"/>
        </w:rPr>
        <w:t xml:space="preserve"> администрации Ленинградского муниципального округа</w:t>
      </w:r>
      <w:r>
        <w:rPr>
          <w:rFonts w:ascii="Times New Roman" w:hAnsi="Times New Roman"/>
          <w:sz w:val="28"/>
          <w:u w:val="single"/>
        </w:rPr>
        <w:t>;</w:t>
      </w:r>
    </w:p>
    <w:p w14:paraId="12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члены комиссии: </w:t>
      </w:r>
    </w:p>
    <w:p w14:paraId="13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1. Чуркин Александр Анатольевич, </w:t>
      </w:r>
      <w:r>
        <w:rPr>
          <w:rFonts w:ascii="Times New Roman" w:hAnsi="Times New Roman"/>
          <w:sz w:val="28"/>
          <w:u w:val="single"/>
        </w:rPr>
        <w:t>начальник</w:t>
      </w:r>
      <w:r>
        <w:rPr>
          <w:rFonts w:ascii="Times New Roman" w:hAnsi="Times New Roman"/>
          <w:sz w:val="28"/>
          <w:u w:val="single"/>
        </w:rPr>
        <w:t xml:space="preserve"> отдела архитектуры администрации Ленинградского муниципального округа;</w:t>
      </w:r>
      <w:r>
        <w:rPr>
          <w:rFonts w:ascii="Times New Roman" w:hAnsi="Times New Roman"/>
          <w:color w:val="EE0000"/>
          <w:sz w:val="28"/>
          <w:u w:val="single"/>
        </w:rPr>
        <w:t xml:space="preserve"> </w:t>
      </w:r>
    </w:p>
    <w:p w14:paraId="14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2. Синявская Наталья Викторовна</w:t>
      </w:r>
      <w:r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>п</w:t>
      </w:r>
      <w:r>
        <w:rPr>
          <w:rFonts w:ascii="Times New Roman" w:hAnsi="Times New Roman"/>
          <w:sz w:val="28"/>
          <w:u w:val="single"/>
        </w:rPr>
        <w:t>редсе</w:t>
      </w:r>
      <w:r>
        <w:rPr>
          <w:rFonts w:ascii="Times New Roman" w:hAnsi="Times New Roman"/>
          <w:sz w:val="28"/>
          <w:u w:val="single"/>
        </w:rPr>
        <w:t xml:space="preserve">датель ТОС </w:t>
      </w:r>
      <w:r>
        <w:rPr>
          <w:rFonts w:ascii="Times New Roman" w:hAnsi="Times New Roman"/>
          <w:sz w:val="28"/>
          <w:u w:val="single"/>
        </w:rPr>
        <w:t>№ 1 пос.</w:t>
      </w:r>
      <w:r>
        <w:rPr>
          <w:rFonts w:ascii="Times New Roman" w:hAnsi="Times New Roman"/>
          <w:sz w:val="28"/>
          <w:u w:val="single"/>
        </w:rPr>
        <w:t xml:space="preserve"> Уманский Ленинградского района;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5000000">
      <w:pPr>
        <w:widowControl w:val="1"/>
        <w:spacing w:after="0" w:line="240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участием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не участвовал</w:t>
      </w:r>
      <w:r>
        <w:rPr>
          <w:rFonts w:ascii="Times New Roman" w:hAnsi="Times New Roman"/>
          <w:sz w:val="28"/>
        </w:rPr>
        <w:t>_____________________________________________</w:t>
      </w:r>
    </w:p>
    <w:p w14:paraId="16000000">
      <w:pPr>
        <w:widowControl w:val="1"/>
        <w:spacing w:after="0" w:line="240" w:lineRule="auto"/>
        <w:ind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(Ф.И.О., должность представителей)</w:t>
      </w:r>
    </w:p>
    <w:p w14:paraId="1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Провела обследование зеленных насаждений </w:t>
      </w:r>
      <w:r>
        <w:rPr>
          <w:rFonts w:ascii="Times New Roman" w:hAnsi="Times New Roman"/>
          <w:sz w:val="28"/>
          <w:u w:val="single"/>
        </w:rPr>
        <w:t xml:space="preserve">расположенных </w:t>
      </w:r>
      <w:r>
        <w:rPr>
          <w:rFonts w:ascii="Times New Roman" w:hAnsi="Times New Roman"/>
          <w:sz w:val="28"/>
          <w:u w:val="single"/>
        </w:rPr>
        <w:t xml:space="preserve">по адресу: Краснодарский край, Ленинградский муниципальный округ, поселок Уманский  </w:t>
      </w:r>
      <w:r>
        <w:rPr>
          <w:rFonts w:ascii="Times New Roman" w:hAnsi="Times New Roman"/>
          <w:sz w:val="28"/>
          <w:u w:val="single"/>
        </w:rPr>
        <w:t xml:space="preserve">на земельном участке </w:t>
      </w:r>
      <w:r>
        <w:rPr>
          <w:rFonts w:ascii="Times New Roman" w:hAnsi="Times New Roman"/>
          <w:sz w:val="28"/>
          <w:u w:val="single"/>
        </w:rPr>
        <w:t xml:space="preserve"> вдоль </w:t>
      </w:r>
      <w:r>
        <w:rPr>
          <w:rFonts w:ascii="Times New Roman" w:hAnsi="Times New Roman"/>
          <w:sz w:val="28"/>
          <w:u w:val="single"/>
        </w:rPr>
        <w:t>автомобильной  дороги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 въезд 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в п</w:t>
      </w:r>
      <w:r>
        <w:rPr>
          <w:rFonts w:ascii="Times New Roman" w:hAnsi="Times New Roman"/>
          <w:sz w:val="28"/>
          <w:u w:val="single"/>
        </w:rPr>
        <w:t xml:space="preserve">ос. Уманский  (вдоль дороги и слева от въезда на </w:t>
      </w:r>
      <w:r>
        <w:rPr>
          <w:rFonts w:ascii="Times New Roman" w:hAnsi="Times New Roman"/>
          <w:sz w:val="28"/>
          <w:u w:val="single"/>
        </w:rPr>
        <w:t xml:space="preserve"> ул.  </w:t>
      </w:r>
      <w:r>
        <w:rPr>
          <w:rFonts w:ascii="Times New Roman" w:hAnsi="Times New Roman"/>
          <w:sz w:val="28"/>
          <w:u w:val="single"/>
        </w:rPr>
        <w:t>Северную</w:t>
      </w:r>
      <w:r>
        <w:rPr>
          <w:rFonts w:ascii="Times New Roman" w:hAnsi="Times New Roman"/>
          <w:sz w:val="28"/>
          <w:u w:val="single"/>
        </w:rPr>
        <w:t xml:space="preserve">) </w:t>
      </w:r>
      <w:r>
        <w:rPr>
          <w:rFonts w:ascii="Times New Roman" w:hAnsi="Times New Roman"/>
          <w:sz w:val="28"/>
          <w:u w:val="single"/>
        </w:rPr>
        <w:t>–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20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деревьев</w:t>
      </w:r>
      <w:r>
        <w:rPr>
          <w:rFonts w:ascii="Times New Roman" w:hAnsi="Times New Roman"/>
          <w:sz w:val="28"/>
          <w:u w:val="single"/>
        </w:rPr>
        <w:t xml:space="preserve"> породы</w:t>
      </w:r>
      <w:r>
        <w:rPr>
          <w:rFonts w:ascii="Times New Roman" w:hAnsi="Times New Roman"/>
          <w:sz w:val="28"/>
          <w:u w:val="single"/>
        </w:rPr>
        <w:t xml:space="preserve"> ясен</w:t>
      </w:r>
      <w:r>
        <w:rPr>
          <w:rFonts w:ascii="Times New Roman" w:hAnsi="Times New Roman"/>
          <w:sz w:val="28"/>
          <w:u w:val="single"/>
        </w:rPr>
        <w:t>ь</w:t>
      </w:r>
      <w:r>
        <w:rPr>
          <w:rFonts w:ascii="Times New Roman" w:hAnsi="Times New Roman"/>
          <w:sz w:val="28"/>
          <w:u w:val="single"/>
        </w:rPr>
        <w:t>.</w:t>
      </w:r>
    </w:p>
    <w:p w14:paraId="18000000">
      <w:pPr>
        <w:widowControl w:val="1"/>
        <w:spacing w:line="240" w:lineRule="auto"/>
        <w:ind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19000000">
      <w:pPr>
        <w:widowControl w:val="1"/>
        <w:spacing w:line="240" w:lineRule="auto"/>
        <w:ind w:firstLine="708"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Установила: </w:t>
      </w:r>
      <w:r>
        <w:rPr>
          <w:rFonts w:ascii="Times New Roman" w:hAnsi="Times New Roman"/>
          <w:sz w:val="28"/>
          <w:u w:val="single"/>
        </w:rPr>
        <w:t xml:space="preserve">по адресу </w:t>
      </w:r>
      <w:r>
        <w:rPr>
          <w:rFonts w:ascii="Times New Roman" w:hAnsi="Times New Roman"/>
          <w:sz w:val="28"/>
          <w:u w:val="single"/>
        </w:rPr>
        <w:t>-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Краснодарский край, Ленинградский муниципальный округ, поселок Уманский на земельном участке</w:t>
      </w:r>
      <w:r>
        <w:rPr>
          <w:rFonts w:ascii="Times New Roman" w:hAnsi="Times New Roman"/>
          <w:sz w:val="28"/>
          <w:u w:val="single"/>
        </w:rPr>
        <w:t xml:space="preserve"> вдоль автомобильной дороги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въезд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в п</w:t>
      </w:r>
      <w:r>
        <w:rPr>
          <w:rFonts w:ascii="Times New Roman" w:hAnsi="Times New Roman"/>
          <w:sz w:val="28"/>
          <w:u w:val="single"/>
        </w:rPr>
        <w:t xml:space="preserve">ос. Уманский (вдоль дороги и слева от въезда на </w:t>
      </w:r>
      <w:r>
        <w:rPr>
          <w:rFonts w:ascii="Times New Roman" w:hAnsi="Times New Roman"/>
          <w:sz w:val="28"/>
          <w:u w:val="single"/>
        </w:rPr>
        <w:t xml:space="preserve">ул. Северную) </w:t>
      </w:r>
      <w:r>
        <w:rPr>
          <w:rFonts w:ascii="Times New Roman" w:hAnsi="Times New Roman"/>
          <w:sz w:val="28"/>
          <w:u w:val="single"/>
        </w:rPr>
        <w:t>20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дерев</w:t>
      </w:r>
      <w:r>
        <w:rPr>
          <w:rFonts w:ascii="Times New Roman" w:hAnsi="Times New Roman"/>
          <w:sz w:val="28"/>
          <w:u w:val="single"/>
        </w:rPr>
        <w:t xml:space="preserve">ьев </w:t>
      </w:r>
      <w:r>
        <w:rPr>
          <w:rFonts w:ascii="Times New Roman" w:hAnsi="Times New Roman"/>
          <w:sz w:val="28"/>
          <w:u w:val="single"/>
        </w:rPr>
        <w:t>породы</w:t>
      </w:r>
      <w:r>
        <w:rPr>
          <w:rFonts w:ascii="Times New Roman" w:hAnsi="Times New Roman"/>
          <w:sz w:val="28"/>
          <w:u w:val="single"/>
        </w:rPr>
        <w:t xml:space="preserve"> ясен</w:t>
      </w:r>
      <w:r>
        <w:rPr>
          <w:rFonts w:ascii="Times New Roman" w:hAnsi="Times New Roman"/>
          <w:sz w:val="28"/>
          <w:u w:val="single"/>
        </w:rPr>
        <w:t>ь</w:t>
      </w:r>
      <w:r>
        <w:rPr>
          <w:rFonts w:ascii="Times New Roman" w:hAnsi="Times New Roman"/>
          <w:sz w:val="28"/>
          <w:u w:val="single"/>
        </w:rPr>
        <w:t xml:space="preserve"> – </w:t>
      </w:r>
      <w:r>
        <w:rPr>
          <w:rFonts w:ascii="Times New Roman" w:hAnsi="Times New Roman"/>
          <w:sz w:val="28"/>
          <w:u w:val="single"/>
        </w:rPr>
        <w:t>деревья</w:t>
      </w:r>
      <w:r>
        <w:rPr>
          <w:rFonts w:ascii="Times New Roman" w:hAnsi="Times New Roman"/>
          <w:sz w:val="28"/>
          <w:u w:val="single"/>
        </w:rPr>
        <w:t xml:space="preserve"> находятся в полностью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сухом состоянии,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имеются структурные нарушения </w:t>
      </w:r>
      <w:r>
        <w:rPr>
          <w:rFonts w:ascii="Times New Roman" w:hAnsi="Times New Roman"/>
          <w:sz w:val="28"/>
          <w:u w:val="single"/>
        </w:rPr>
        <w:t>с критичным наклоном на проезжую часть,</w:t>
      </w:r>
      <w:r>
        <w:rPr>
          <w:rFonts w:ascii="Times New Roman" w:hAnsi="Times New Roman"/>
          <w:sz w:val="28"/>
          <w:u w:val="single"/>
        </w:rPr>
        <w:t xml:space="preserve"> сухие</w:t>
      </w:r>
      <w:r>
        <w:rPr>
          <w:rFonts w:ascii="Times New Roman" w:hAnsi="Times New Roman"/>
          <w:sz w:val="28"/>
          <w:u w:val="single"/>
        </w:rPr>
        <w:t xml:space="preserve"> ветки обламываются.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В случае неблагопр</w:t>
      </w:r>
      <w:r>
        <w:rPr>
          <w:rFonts w:ascii="Times New Roman" w:hAnsi="Times New Roman"/>
          <w:sz w:val="28"/>
          <w:u w:val="single"/>
        </w:rPr>
        <w:t>иятных погодных условий (ветер, дождь и</w:t>
      </w:r>
      <w:r>
        <w:rPr>
          <w:rFonts w:ascii="Times New Roman" w:hAnsi="Times New Roman"/>
          <w:sz w:val="28"/>
          <w:u w:val="single"/>
        </w:rPr>
        <w:t xml:space="preserve"> другие ЧС) высока в</w:t>
      </w:r>
      <w:r>
        <w:rPr>
          <w:rFonts w:ascii="Times New Roman" w:hAnsi="Times New Roman"/>
          <w:sz w:val="28"/>
          <w:u w:val="single"/>
        </w:rPr>
        <w:t>ероятность падения</w:t>
      </w:r>
      <w:r>
        <w:rPr>
          <w:rFonts w:ascii="Times New Roman" w:hAnsi="Times New Roman"/>
          <w:sz w:val="28"/>
          <w:u w:val="single"/>
        </w:rPr>
        <w:t xml:space="preserve"> сухих веток и деревьев на дорогу, </w:t>
      </w:r>
      <w:r>
        <w:rPr>
          <w:rFonts w:ascii="Times New Roman" w:hAnsi="Times New Roman"/>
          <w:sz w:val="28"/>
          <w:u w:val="single"/>
        </w:rPr>
        <w:t>что</w:t>
      </w:r>
      <w:r>
        <w:rPr>
          <w:rFonts w:ascii="Times New Roman" w:hAnsi="Times New Roman"/>
          <w:sz w:val="28"/>
          <w:u w:val="single"/>
        </w:rPr>
        <w:t xml:space="preserve"> созда</w:t>
      </w:r>
      <w:r>
        <w:rPr>
          <w:rFonts w:ascii="Times New Roman" w:hAnsi="Times New Roman"/>
          <w:sz w:val="28"/>
          <w:u w:val="single"/>
        </w:rPr>
        <w:t>е</w:t>
      </w:r>
      <w:r>
        <w:rPr>
          <w:rFonts w:ascii="Times New Roman" w:hAnsi="Times New Roman"/>
          <w:sz w:val="28"/>
          <w:u w:val="single"/>
        </w:rPr>
        <w:t>т</w:t>
      </w:r>
      <w:r>
        <w:rPr>
          <w:rFonts w:ascii="Times New Roman" w:hAnsi="Times New Roman"/>
          <w:sz w:val="28"/>
          <w:u w:val="single"/>
        </w:rPr>
        <w:t xml:space="preserve"> угрозу</w:t>
      </w:r>
      <w:r>
        <w:rPr>
          <w:rFonts w:ascii="Times New Roman" w:hAnsi="Times New Roman"/>
          <w:sz w:val="28"/>
          <w:u w:val="single"/>
        </w:rPr>
        <w:t xml:space="preserve"> жизни людей в проезжающем транспорте</w:t>
      </w:r>
      <w:r>
        <w:rPr>
          <w:rFonts w:ascii="Times New Roman" w:hAnsi="Times New Roman"/>
          <w:sz w:val="28"/>
          <w:u w:val="single"/>
        </w:rPr>
        <w:t xml:space="preserve"> и повреждению транспорта</w:t>
      </w:r>
      <w:r>
        <w:rPr>
          <w:rFonts w:ascii="Times New Roman" w:hAnsi="Times New Roman"/>
          <w:sz w:val="28"/>
          <w:u w:val="single"/>
        </w:rPr>
        <w:t xml:space="preserve">.          </w:t>
      </w:r>
    </w:p>
    <w:p w14:paraId="1A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16"/>
        </w:rPr>
        <w:t>(указываются: местонахождение, виды объектов, количество и состояние</w:t>
      </w:r>
    </w:p>
    <w:p w14:paraId="1B000000">
      <w:pPr>
        <w:widowControl w:val="1"/>
        <w:spacing w:line="240" w:lineRule="auto"/>
        <w:ind w:right="-1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зеленных насаждений,  подлежащих  вырубке (уничтожению), санитарной рубке, санитарной, омолаживающей и формовочной обрезке</w:t>
      </w:r>
    </w:p>
    <w:p w14:paraId="1C000000">
      <w:pPr>
        <w:widowControl w:val="1"/>
        <w:spacing w:line="240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1D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E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Маслюковой Евгении </w:t>
      </w:r>
      <w:r>
        <w:rPr>
          <w:rFonts w:ascii="Times New Roman" w:hAnsi="Times New Roman"/>
          <w:sz w:val="28"/>
          <w:u w:val="single"/>
        </w:rPr>
        <w:t xml:space="preserve"> Геннадиевне        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</w:t>
      </w:r>
      <w:r>
        <w:rPr>
          <w:rFonts w:ascii="Times New Roman" w:hAnsi="Times New Roman"/>
          <w:sz w:val="28"/>
          <w:u w:val="single"/>
        </w:rPr>
        <w:t>______</w:t>
      </w:r>
      <w:r>
        <w:rPr>
          <w:rFonts w:ascii="Times New Roman" w:hAnsi="Times New Roman"/>
          <w:sz w:val="28"/>
          <w:u w:val="single"/>
        </w:rPr>
        <w:t xml:space="preserve">________________     </w:t>
      </w:r>
    </w:p>
    <w:p w14:paraId="1F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 xml:space="preserve">для производства работ вырубки </w:t>
      </w:r>
      <w:r>
        <w:rPr>
          <w:rFonts w:ascii="Times New Roman" w:hAnsi="Times New Roman"/>
          <w:sz w:val="28"/>
          <w:u w:val="single"/>
        </w:rPr>
        <w:t xml:space="preserve"> сухих,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аварийных</w:t>
      </w:r>
      <w:r>
        <w:rPr>
          <w:rFonts w:ascii="Times New Roman" w:hAnsi="Times New Roman"/>
          <w:sz w:val="28"/>
          <w:u w:val="single"/>
        </w:rPr>
        <w:t xml:space="preserve">  деревьев</w:t>
      </w:r>
      <w:r>
        <w:rPr>
          <w:rFonts w:ascii="Times New Roman" w:hAnsi="Times New Roman"/>
          <w:sz w:val="28"/>
          <w:u w:val="single"/>
        </w:rPr>
        <w:t xml:space="preserve"> – </w:t>
      </w:r>
      <w:r>
        <w:rPr>
          <w:rFonts w:ascii="Times New Roman" w:hAnsi="Times New Roman"/>
          <w:sz w:val="28"/>
          <w:u w:val="single"/>
        </w:rPr>
        <w:t>ясен</w:t>
      </w:r>
      <w:r>
        <w:rPr>
          <w:rFonts w:ascii="Times New Roman" w:hAnsi="Times New Roman"/>
          <w:sz w:val="28"/>
          <w:u w:val="single"/>
        </w:rPr>
        <w:t>ь 20</w:t>
      </w:r>
      <w:r>
        <w:rPr>
          <w:rFonts w:ascii="Times New Roman" w:hAnsi="Times New Roman"/>
          <w:sz w:val="28"/>
          <w:u w:val="single"/>
        </w:rPr>
        <w:t xml:space="preserve"> шт</w:t>
      </w:r>
      <w:r>
        <w:rPr>
          <w:rFonts w:ascii="Times New Roman" w:hAnsi="Times New Roman"/>
          <w:sz w:val="28"/>
          <w:u w:val="single"/>
        </w:rPr>
        <w:t>.</w:t>
      </w:r>
      <w:bookmarkStart w:id="1" w:name="_GoBack"/>
      <w:bookmarkEnd w:id="1"/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 по адрес</w:t>
      </w:r>
      <w:r>
        <w:rPr>
          <w:rFonts w:ascii="Times New Roman" w:hAnsi="Times New Roman"/>
          <w:sz w:val="28"/>
          <w:u w:val="single"/>
        </w:rPr>
        <w:t>у</w:t>
      </w:r>
      <w:r>
        <w:rPr>
          <w:rFonts w:ascii="Times New Roman" w:hAnsi="Times New Roman"/>
          <w:sz w:val="28"/>
          <w:u w:val="single"/>
        </w:rPr>
        <w:t>: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Краснодарский край, Ленинградский муниципальный округ, поселок Уманский  на земельном участке</w:t>
      </w:r>
      <w:r>
        <w:rPr>
          <w:rFonts w:ascii="Times New Roman" w:hAnsi="Times New Roman"/>
          <w:sz w:val="28"/>
          <w:u w:val="single"/>
        </w:rPr>
        <w:t xml:space="preserve"> вдоль автомобильной дороги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въезд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в п</w:t>
      </w:r>
      <w:r>
        <w:rPr>
          <w:rFonts w:ascii="Times New Roman" w:hAnsi="Times New Roman"/>
          <w:sz w:val="28"/>
          <w:u w:val="single"/>
        </w:rPr>
        <w:t>ос. Уманский (вдоль дороги и слева от въезда на</w:t>
      </w:r>
      <w:r>
        <w:rPr>
          <w:rFonts w:ascii="Times New Roman" w:hAnsi="Times New Roman"/>
          <w:sz w:val="28"/>
          <w:u w:val="single"/>
        </w:rPr>
        <w:t xml:space="preserve"> ул. </w:t>
      </w:r>
      <w:r>
        <w:rPr>
          <w:rFonts w:ascii="Times New Roman" w:hAnsi="Times New Roman"/>
          <w:sz w:val="28"/>
          <w:u w:val="single"/>
        </w:rPr>
        <w:t>Северную</w:t>
      </w:r>
      <w:r>
        <w:rPr>
          <w:rFonts w:ascii="Times New Roman" w:hAnsi="Times New Roman"/>
          <w:sz w:val="28"/>
          <w:u w:val="single"/>
        </w:rPr>
        <w:t>).</w:t>
      </w:r>
    </w:p>
    <w:p w14:paraId="20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(виды работ, адрес местонахождения объекта)</w:t>
      </w:r>
    </w:p>
    <w:p w14:paraId="21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(ненужное зачеркнуть) платы в бюджет Ленинградского муниципального округа за вырубку (уничтожение), санитарную рубку, санитарную, омолаживающую и формовочную обрезку зелёных насаждений.</w:t>
      </w:r>
    </w:p>
    <w:p w14:paraId="22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*при вынесении решения об отказе в выдаче порубочного билета указывается причина отказа</w:t>
      </w:r>
    </w:p>
    <w:p w14:paraId="23000000">
      <w:pPr>
        <w:widowControl w:val="1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Подписи, инициалы, фамилии членов комиссии</w:t>
      </w:r>
    </w:p>
    <w:p w14:paraId="24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  </w:t>
      </w:r>
      <w:r>
        <w:rPr>
          <w:rFonts w:ascii="Times New Roman" w:hAnsi="Times New Roman"/>
          <w:sz w:val="28"/>
        </w:rPr>
        <w:t xml:space="preserve"> Ивчик А.</w:t>
      </w:r>
      <w:r>
        <w:rPr>
          <w:rFonts w:ascii="Times New Roman" w:hAnsi="Times New Roman"/>
          <w:sz w:val="28"/>
        </w:rPr>
        <w:t>В.</w:t>
      </w:r>
    </w:p>
    <w:p w14:paraId="25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   Масько М.</w:t>
      </w:r>
      <w:r>
        <w:rPr>
          <w:rFonts w:ascii="Times New Roman" w:hAnsi="Times New Roman"/>
          <w:sz w:val="28"/>
        </w:rPr>
        <w:t>В.</w:t>
      </w:r>
    </w:p>
    <w:p w14:paraId="26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  </w:t>
      </w:r>
      <w:r>
        <w:rPr>
          <w:rFonts w:ascii="Times New Roman" w:hAnsi="Times New Roman"/>
          <w:sz w:val="28"/>
        </w:rPr>
        <w:t xml:space="preserve"> Синявская Н.В.</w:t>
      </w:r>
    </w:p>
    <w:p w14:paraId="27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   Чуркин А.А.</w:t>
      </w:r>
    </w:p>
    <w:p w14:paraId="28000000">
      <w:pPr>
        <w:widowControl w:val="1"/>
        <w:spacing w:after="0"/>
        <w:ind w:right="-1"/>
        <w:rPr>
          <w:rFonts w:ascii="Times New Roman" w:hAnsi="Times New Roman"/>
          <w:sz w:val="28"/>
        </w:rPr>
      </w:pPr>
    </w:p>
    <w:p w14:paraId="29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2A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2B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2C000000">
      <w:pPr>
        <w:widowControl w:val="1"/>
        <w:spacing w:after="0"/>
        <w:ind w:right="-1"/>
        <w:rPr>
          <w:rFonts w:ascii="Times New Roman" w:hAnsi="Times New Roman"/>
          <w:sz w:val="28"/>
        </w:rPr>
      </w:pPr>
    </w:p>
    <w:sectPr>
      <w:pgSz w:h="16838" w:orient="portrait" w:w="11906"/>
      <w:pgMar w:bottom="426" w:footer="709" w:gutter="0" w:header="709" w:left="1701" w:right="595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/>
      <w:ind w:left="283"/>
    </w:pPr>
  </w:style>
  <w:style w:styleId="Style_4_ch" w:type="character">
    <w:name w:val="toc 2"/>
    <w:basedOn w:val="Style_3_ch"/>
    <w:link w:val="Style_4"/>
  </w:style>
  <w:style w:styleId="Style_5" w:type="paragraph">
    <w:name w:val="No Spacing"/>
    <w:basedOn w:val="Style_3"/>
    <w:link w:val="Style_5_ch"/>
    <w:pPr>
      <w:widowControl w:val="1"/>
      <w:spacing w:after="0" w:line="240" w:lineRule="auto"/>
      <w:ind/>
    </w:pPr>
  </w:style>
  <w:style w:styleId="Style_5_ch" w:type="character">
    <w:name w:val="No Spacing"/>
    <w:basedOn w:val="Style_3_ch"/>
    <w:link w:val="Style_5"/>
  </w:style>
  <w:style w:styleId="Style_6" w:type="paragraph">
    <w:name w:val="toc 4"/>
    <w:basedOn w:val="Style_3"/>
    <w:next w:val="Style_3"/>
    <w:link w:val="Style_6_ch"/>
    <w:uiPriority w:val="39"/>
    <w:pPr>
      <w:widowControl w:val="1"/>
      <w:spacing w:after="57"/>
      <w:ind w:left="850"/>
    </w:pPr>
  </w:style>
  <w:style w:styleId="Style_6_ch" w:type="character">
    <w:name w:val="toc 4"/>
    <w:basedOn w:val="Style_3_ch"/>
    <w:link w:val="Style_6"/>
  </w:style>
  <w:style w:styleId="Style_7" w:type="paragraph">
    <w:name w:val="heading 7"/>
    <w:basedOn w:val="Style_3"/>
    <w:next w:val="Style_3"/>
    <w:link w:val="Style_7_ch"/>
    <w:uiPriority w:val="9"/>
    <w:qFormat/>
    <w:pPr>
      <w:keepNext w:val="1"/>
      <w:keepLines w:val="1"/>
      <w:widowControl w:val="1"/>
      <w:spacing w:before="320"/>
      <w:ind/>
      <w:outlineLvl w:val="6"/>
    </w:pPr>
    <w:rPr>
      <w:rFonts w:ascii="Arial" w:hAnsi="Arial"/>
      <w:b w:val="1"/>
      <w:i w:val="1"/>
    </w:rPr>
  </w:style>
  <w:style w:styleId="Style_7_ch" w:type="character">
    <w:name w:val="heading 7"/>
    <w:basedOn w:val="Style_3_ch"/>
    <w:link w:val="Style_7"/>
    <w:rPr>
      <w:rFonts w:ascii="Arial" w:hAnsi="Arial"/>
      <w:b w:val="1"/>
      <w:i w:val="1"/>
    </w:rPr>
  </w:style>
  <w:style w:styleId="Style_8" w:type="paragraph">
    <w:name w:val="toc 6"/>
    <w:basedOn w:val="Style_3"/>
    <w:next w:val="Style_3"/>
    <w:link w:val="Style_8_ch"/>
    <w:uiPriority w:val="39"/>
    <w:pPr>
      <w:widowControl w:val="1"/>
      <w:spacing w:after="57"/>
      <w:ind w:left="1417"/>
    </w:pPr>
  </w:style>
  <w:style w:styleId="Style_8_ch" w:type="character">
    <w:name w:val="toc 6"/>
    <w:basedOn w:val="Style_3_ch"/>
    <w:link w:val="Style_8"/>
  </w:style>
  <w:style w:styleId="Style_9" w:type="paragraph">
    <w:name w:val="toc 7"/>
    <w:basedOn w:val="Style_3"/>
    <w:next w:val="Style_3"/>
    <w:link w:val="Style_9_ch"/>
    <w:uiPriority w:val="39"/>
    <w:pPr>
      <w:widowControl w:val="1"/>
      <w:spacing w:after="57"/>
      <w:ind w:left="1701"/>
    </w:pPr>
  </w:style>
  <w:style w:styleId="Style_9_ch" w:type="character">
    <w:name w:val="toc 7"/>
    <w:basedOn w:val="Style_3_ch"/>
    <w:link w:val="Style_9"/>
  </w:style>
  <w:style w:styleId="Style_10" w:type="paragraph">
    <w:name w:val="table of figures"/>
    <w:basedOn w:val="Style_3"/>
    <w:next w:val="Style_3"/>
    <w:link w:val="Style_10_ch"/>
    <w:pPr>
      <w:widowControl w:val="1"/>
      <w:spacing w:after="0"/>
      <w:ind/>
    </w:pPr>
  </w:style>
  <w:style w:styleId="Style_10_ch" w:type="character">
    <w:name w:val="table of figures"/>
    <w:basedOn w:val="Style_3_ch"/>
    <w:link w:val="Style_10"/>
  </w:style>
  <w:style w:styleId="Style_11" w:type="paragraph">
    <w:name w:val="Endnote"/>
    <w:basedOn w:val="Style_3"/>
    <w:link w:val="Style_11_ch"/>
    <w:pPr>
      <w:widowControl w:val="1"/>
      <w:spacing w:after="0" w:line="240" w:lineRule="auto"/>
      <w:ind/>
    </w:pPr>
    <w:rPr>
      <w:sz w:val="20"/>
    </w:rPr>
  </w:style>
  <w:style w:styleId="Style_11_ch" w:type="character">
    <w:name w:val="Endnote"/>
    <w:basedOn w:val="Style_3_ch"/>
    <w:link w:val="Style_11"/>
    <w:rPr>
      <w:sz w:val="20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widowControl w:val="1"/>
      <w:spacing w:before="320"/>
      <w:ind/>
      <w:outlineLvl w:val="2"/>
    </w:pPr>
    <w:rPr>
      <w:rFonts w:ascii="Arial" w:hAnsi="Arial"/>
      <w:sz w:val="30"/>
    </w:rPr>
  </w:style>
  <w:style w:styleId="Style_12_ch" w:type="character">
    <w:name w:val="heading 3"/>
    <w:basedOn w:val="Style_3_ch"/>
    <w:link w:val="Style_12"/>
    <w:rPr>
      <w:rFonts w:ascii="Arial" w:hAnsi="Arial"/>
      <w:sz w:val="30"/>
    </w:rPr>
  </w:style>
  <w:style w:styleId="Style_13" w:type="paragraph">
    <w:name w:val="heading 9"/>
    <w:basedOn w:val="Style_3"/>
    <w:next w:val="Style_3"/>
    <w:link w:val="Style_13_ch"/>
    <w:uiPriority w:val="9"/>
    <w:qFormat/>
    <w:pPr>
      <w:keepNext w:val="1"/>
      <w:keepLines w:val="1"/>
      <w:widowControl w:val="1"/>
      <w:spacing w:before="320"/>
      <w:ind/>
      <w:outlineLvl w:val="8"/>
    </w:pPr>
    <w:rPr>
      <w:rFonts w:ascii="Arial" w:hAnsi="Arial"/>
      <w:i w:val="1"/>
      <w:sz w:val="21"/>
    </w:rPr>
  </w:style>
  <w:style w:styleId="Style_13_ch" w:type="character">
    <w:name w:val="heading 9"/>
    <w:basedOn w:val="Style_3_ch"/>
    <w:link w:val="Style_13"/>
    <w:rPr>
      <w:rFonts w:ascii="Arial" w:hAnsi="Arial"/>
      <w:i w:val="1"/>
      <w:sz w:val="21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caption"/>
    <w:basedOn w:val="Style_3"/>
    <w:next w:val="Style_3"/>
    <w:link w:val="Style_15_ch"/>
    <w:rPr>
      <w:b w:val="1"/>
      <w:color w:themeColor="accent1" w:val="5B9BD5"/>
      <w:sz w:val="18"/>
    </w:rPr>
  </w:style>
  <w:style w:styleId="Style_15_ch" w:type="character">
    <w:name w:val="caption"/>
    <w:basedOn w:val="Style_3_ch"/>
    <w:link w:val="Style_15"/>
    <w:rPr>
      <w:b w:val="1"/>
      <w:color w:themeColor="accent1" w:val="5B9BD5"/>
      <w:sz w:val="18"/>
    </w:rPr>
  </w:style>
  <w:style w:styleId="Style_16" w:type="paragraph">
    <w:name w:val="toc 3"/>
    <w:basedOn w:val="Style_3"/>
    <w:next w:val="Style_3"/>
    <w:link w:val="Style_16_ch"/>
    <w:uiPriority w:val="39"/>
    <w:pPr>
      <w:widowControl w:val="1"/>
      <w:spacing w:after="57"/>
      <w:ind w:left="567"/>
    </w:pPr>
  </w:style>
  <w:style w:styleId="Style_16_ch" w:type="character">
    <w:name w:val="toc 3"/>
    <w:basedOn w:val="Style_3_ch"/>
    <w:link w:val="Style_16"/>
  </w:style>
  <w:style w:styleId="Style_17" w:type="paragraph">
    <w:name w:val="Quote"/>
    <w:basedOn w:val="Style_3"/>
    <w:next w:val="Style_3"/>
    <w:link w:val="Style_17_ch"/>
    <w:pPr>
      <w:widowControl w:val="1"/>
      <w:ind w:left="720" w:right="720"/>
    </w:pPr>
    <w:rPr>
      <w:i w:val="1"/>
    </w:rPr>
  </w:style>
  <w:style w:styleId="Style_17_ch" w:type="character">
    <w:name w:val="Quote"/>
    <w:basedOn w:val="Style_3_ch"/>
    <w:link w:val="Style_17"/>
    <w:rPr>
      <w:i w:val="1"/>
    </w:rPr>
  </w:style>
  <w:style w:styleId="Style_18" w:type="paragraph">
    <w:name w:val="header"/>
    <w:basedOn w:val="Style_3"/>
    <w:link w:val="Style_18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18_ch" w:type="character">
    <w:name w:val="header"/>
    <w:basedOn w:val="Style_3_ch"/>
    <w:link w:val="Style_18"/>
  </w:style>
  <w:style w:styleId="Style_19" w:type="paragraph">
    <w:name w:val="heading 5"/>
    <w:basedOn w:val="Style_3"/>
    <w:next w:val="Style_3"/>
    <w:link w:val="Style_19_ch"/>
    <w:uiPriority w:val="9"/>
    <w:qFormat/>
    <w:pPr>
      <w:keepNext w:val="1"/>
      <w:keepLines w:val="1"/>
      <w:widowControl w:val="1"/>
      <w:spacing w:before="320"/>
      <w:ind/>
      <w:outlineLvl w:val="4"/>
    </w:pPr>
    <w:rPr>
      <w:rFonts w:ascii="Arial" w:hAnsi="Arial"/>
      <w:b w:val="1"/>
      <w:sz w:val="24"/>
    </w:rPr>
  </w:style>
  <w:style w:styleId="Style_19_ch" w:type="character">
    <w:name w:val="heading 5"/>
    <w:basedOn w:val="Style_3_ch"/>
    <w:link w:val="Style_19"/>
    <w:rPr>
      <w:rFonts w:ascii="Arial" w:hAnsi="Arial"/>
      <w:b w:val="1"/>
      <w:sz w:val="24"/>
    </w:rPr>
  </w:style>
  <w:style w:styleId="Style_20" w:type="paragraph">
    <w:name w:val="Balloon Text"/>
    <w:basedOn w:val="Style_3"/>
    <w:link w:val="Style_20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0_ch" w:type="character">
    <w:name w:val="Balloon Text"/>
    <w:basedOn w:val="Style_3_ch"/>
    <w:link w:val="Style_20"/>
    <w:rPr>
      <w:rFonts w:ascii="Tahoma" w:hAnsi="Tahoma"/>
      <w:sz w:val="16"/>
    </w:rPr>
  </w:style>
  <w:style w:styleId="Style_21" w:type="paragraph">
    <w:name w:val="heading 1"/>
    <w:basedOn w:val="Style_3"/>
    <w:next w:val="Style_3"/>
    <w:link w:val="Style_21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Arial" w:hAnsi="Arial"/>
      <w:sz w:val="40"/>
    </w:rPr>
  </w:style>
  <w:style w:styleId="Style_21_ch" w:type="character">
    <w:name w:val="heading 1"/>
    <w:basedOn w:val="Style_3_ch"/>
    <w:link w:val="Style_21"/>
    <w:rPr>
      <w:rFonts w:ascii="Arial" w:hAnsi="Arial"/>
      <w:sz w:val="40"/>
    </w:rPr>
  </w:style>
  <w:style w:styleId="Style_22" w:type="paragraph">
    <w:name w:val="List Paragraph"/>
    <w:basedOn w:val="Style_3"/>
    <w:link w:val="Style_22_ch"/>
    <w:pPr>
      <w:widowControl w:val="1"/>
      <w:ind w:left="720"/>
      <w:contextualSpacing w:val="1"/>
    </w:pPr>
  </w:style>
  <w:style w:styleId="Style_22_ch" w:type="character">
    <w:name w:val="List Paragraph"/>
    <w:basedOn w:val="Style_3_ch"/>
    <w:link w:val="Style_22"/>
  </w:style>
  <w:style w:styleId="Style_23" w:type="paragraph">
    <w:name w:val="Hyperlink"/>
    <w:link w:val="Style_23_ch"/>
    <w:rPr>
      <w:color w:themeColor="hyperlink" w:val="0563C1"/>
      <w:u w:val="single"/>
    </w:rPr>
  </w:style>
  <w:style w:styleId="Style_23_ch" w:type="character">
    <w:name w:val="Hyperlink"/>
    <w:link w:val="Style_23"/>
    <w:rPr>
      <w:color w:themeColor="hyperlink" w:val="0563C1"/>
      <w:u w:val="single"/>
    </w:rPr>
  </w:style>
  <w:style w:styleId="Style_24" w:type="paragraph">
    <w:name w:val="Footnote"/>
    <w:basedOn w:val="Style_3"/>
    <w:link w:val="Style_24_ch"/>
    <w:pPr>
      <w:widowControl w:val="1"/>
      <w:spacing w:after="40" w:line="240" w:lineRule="auto"/>
      <w:ind/>
    </w:pPr>
    <w:rPr>
      <w:sz w:val="18"/>
    </w:rPr>
  </w:style>
  <w:style w:styleId="Style_24_ch" w:type="character">
    <w:name w:val="Footnote"/>
    <w:basedOn w:val="Style_3_ch"/>
    <w:link w:val="Style_24"/>
    <w:rPr>
      <w:sz w:val="18"/>
    </w:rPr>
  </w:style>
  <w:style w:styleId="Style_25" w:type="paragraph">
    <w:name w:val="heading 8"/>
    <w:basedOn w:val="Style_3"/>
    <w:next w:val="Style_3"/>
    <w:link w:val="Style_25_ch"/>
    <w:uiPriority w:val="9"/>
    <w:qFormat/>
    <w:pPr>
      <w:keepNext w:val="1"/>
      <w:keepLines w:val="1"/>
      <w:widowControl w:val="1"/>
      <w:spacing w:before="320"/>
      <w:ind/>
      <w:outlineLvl w:val="7"/>
    </w:pPr>
    <w:rPr>
      <w:rFonts w:ascii="Arial" w:hAnsi="Arial"/>
      <w:i w:val="1"/>
    </w:rPr>
  </w:style>
  <w:style w:styleId="Style_25_ch" w:type="character">
    <w:name w:val="heading 8"/>
    <w:basedOn w:val="Style_3_ch"/>
    <w:link w:val="Style_25"/>
    <w:rPr>
      <w:rFonts w:ascii="Arial" w:hAnsi="Arial"/>
      <w:i w:val="1"/>
    </w:rPr>
  </w:style>
  <w:style w:styleId="Style_26" w:type="paragraph">
    <w:name w:val="toc 1"/>
    <w:basedOn w:val="Style_3"/>
    <w:next w:val="Style_3"/>
    <w:link w:val="Style_26_ch"/>
    <w:uiPriority w:val="39"/>
    <w:pPr>
      <w:widowControl w:val="1"/>
      <w:spacing w:after="57"/>
      <w:ind/>
    </w:pPr>
  </w:style>
  <w:style w:styleId="Style_26_ch" w:type="character">
    <w:name w:val="toc 1"/>
    <w:basedOn w:val="Style_3_ch"/>
    <w:link w:val="Style_26"/>
  </w:style>
  <w:style w:styleId="Style_27" w:type="paragraph">
    <w:name w:val="footnote reference"/>
    <w:link w:val="Style_27_ch"/>
    <w:rPr>
      <w:vertAlign w:val="superscript"/>
    </w:rPr>
  </w:style>
  <w:style w:styleId="Style_27_ch" w:type="character">
    <w:name w:val="footnote reference"/>
    <w:link w:val="Style_27"/>
    <w:rPr>
      <w:vertAlign w:val="superscript"/>
    </w:rPr>
  </w:style>
  <w:style w:styleId="Style_28" w:type="paragraph">
    <w:name w:val="endnote reference"/>
    <w:link w:val="Style_28_ch"/>
    <w:rPr>
      <w:vertAlign w:val="superscript"/>
    </w:rPr>
  </w:style>
  <w:style w:styleId="Style_28_ch" w:type="character">
    <w:name w:val="endnote reference"/>
    <w:link w:val="Style_28"/>
    <w:rPr>
      <w:vertAlign w:val="superscript"/>
    </w:rPr>
  </w:style>
  <w:style w:styleId="Style_29" w:type="paragraph">
    <w:name w:val="Header and Footer"/>
    <w:link w:val="Style_2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toc 9"/>
    <w:basedOn w:val="Style_3"/>
    <w:next w:val="Style_3"/>
    <w:link w:val="Style_30_ch"/>
    <w:uiPriority w:val="39"/>
    <w:pPr>
      <w:widowControl w:val="1"/>
      <w:spacing w:after="57"/>
      <w:ind w:left="2268"/>
    </w:pPr>
  </w:style>
  <w:style w:styleId="Style_30_ch" w:type="character">
    <w:name w:val="toc 9"/>
    <w:basedOn w:val="Style_3_ch"/>
    <w:link w:val="Style_30"/>
  </w:style>
  <w:style w:styleId="Style_31" w:type="paragraph">
    <w:name w:val="toc 8"/>
    <w:basedOn w:val="Style_3"/>
    <w:next w:val="Style_3"/>
    <w:link w:val="Style_31_ch"/>
    <w:uiPriority w:val="39"/>
    <w:pPr>
      <w:widowControl w:val="1"/>
      <w:spacing w:after="57"/>
      <w:ind w:left="1984"/>
    </w:pPr>
  </w:style>
  <w:style w:styleId="Style_31_ch" w:type="character">
    <w:name w:val="toc 8"/>
    <w:basedOn w:val="Style_3_ch"/>
    <w:link w:val="Style_31"/>
  </w:style>
  <w:style w:styleId="Style_1" w:type="paragraph">
    <w:name w:val="Default"/>
    <w:link w:val="Style_1_ch"/>
    <w:pPr>
      <w:widowControl w:val="1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/>
    </w:pPr>
    <w:rPr>
      <w:rFonts w:ascii="Times New Roman" w:hAnsi="Times New Roman"/>
      <w:color w:val="000000"/>
      <w:sz w:val="24"/>
    </w:rPr>
  </w:style>
  <w:style w:styleId="Style_1_ch" w:type="character">
    <w:name w:val="Default"/>
    <w:link w:val="Style_1"/>
    <w:rPr>
      <w:rFonts w:ascii="Times New Roman" w:hAnsi="Times New Roman"/>
      <w:color w:val="000000"/>
      <w:sz w:val="24"/>
    </w:rPr>
  </w:style>
  <w:style w:styleId="Style_32" w:type="paragraph">
    <w:name w:val="Заголовок оглавления1"/>
    <w:link w:val="Style_32_ch"/>
    <w:pPr>
      <w:widowControl w:val="1"/>
      <w:spacing w:after="200" w:line="276" w:lineRule="auto"/>
      <w:ind/>
    </w:pPr>
    <w:rPr>
      <w:sz w:val="22"/>
    </w:rPr>
  </w:style>
  <w:style w:styleId="Style_32_ch" w:type="character">
    <w:name w:val="Заголовок оглавления1"/>
    <w:link w:val="Style_32"/>
    <w:rPr>
      <w:sz w:val="22"/>
    </w:rPr>
  </w:style>
  <w:style w:styleId="Style_33" w:type="paragraph">
    <w:name w:val="toc 5"/>
    <w:basedOn w:val="Style_3"/>
    <w:next w:val="Style_3"/>
    <w:link w:val="Style_33_ch"/>
    <w:uiPriority w:val="39"/>
    <w:pPr>
      <w:widowControl w:val="1"/>
      <w:spacing w:after="57"/>
      <w:ind w:left="1134"/>
    </w:pPr>
  </w:style>
  <w:style w:styleId="Style_33_ch" w:type="character">
    <w:name w:val="toc 5"/>
    <w:basedOn w:val="Style_3_ch"/>
    <w:link w:val="Style_33"/>
  </w:style>
  <w:style w:styleId="Style_34" w:type="paragraph">
    <w:name w:val="footer"/>
    <w:basedOn w:val="Style_3"/>
    <w:link w:val="Style_34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34_ch" w:type="character">
    <w:name w:val="footer"/>
    <w:basedOn w:val="Style_3_ch"/>
    <w:link w:val="Style_34"/>
  </w:style>
  <w:style w:styleId="Style_35" w:type="paragraph">
    <w:name w:val="Subtitle"/>
    <w:basedOn w:val="Style_3"/>
    <w:next w:val="Style_3"/>
    <w:link w:val="Style_35_ch"/>
    <w:uiPriority w:val="11"/>
    <w:qFormat/>
    <w:pPr>
      <w:widowControl w:val="1"/>
      <w:spacing w:before="200"/>
      <w:ind/>
    </w:pPr>
    <w:rPr>
      <w:sz w:val="24"/>
    </w:rPr>
  </w:style>
  <w:style w:styleId="Style_35_ch" w:type="character">
    <w:name w:val="Subtitle"/>
    <w:basedOn w:val="Style_3_ch"/>
    <w:link w:val="Style_35"/>
    <w:rPr>
      <w:sz w:val="24"/>
    </w:rPr>
  </w:style>
  <w:style w:styleId="Style_36" w:type="paragraph">
    <w:name w:val="Title"/>
    <w:basedOn w:val="Style_3"/>
    <w:next w:val="Style_3"/>
    <w:link w:val="Style_36_ch"/>
    <w:uiPriority w:val="10"/>
    <w:qFormat/>
    <w:pPr>
      <w:widowControl w:val="1"/>
      <w:spacing w:before="300"/>
      <w:ind/>
      <w:contextualSpacing w:val="1"/>
    </w:pPr>
    <w:rPr>
      <w:sz w:val="48"/>
    </w:rPr>
  </w:style>
  <w:style w:styleId="Style_36_ch" w:type="character">
    <w:name w:val="Title"/>
    <w:basedOn w:val="Style_3_ch"/>
    <w:link w:val="Style_36"/>
    <w:rPr>
      <w:sz w:val="48"/>
    </w:rPr>
  </w:style>
  <w:style w:styleId="Style_37" w:type="paragraph">
    <w:name w:val="heading 4"/>
    <w:basedOn w:val="Style_3"/>
    <w:next w:val="Style_3"/>
    <w:link w:val="Style_37_ch"/>
    <w:uiPriority w:val="9"/>
    <w:qFormat/>
    <w:pPr>
      <w:keepNext w:val="1"/>
      <w:keepLines w:val="1"/>
      <w:widowControl w:val="1"/>
      <w:spacing w:before="320"/>
      <w:ind/>
      <w:outlineLvl w:val="3"/>
    </w:pPr>
    <w:rPr>
      <w:rFonts w:ascii="Arial" w:hAnsi="Arial"/>
      <w:b w:val="1"/>
      <w:sz w:val="26"/>
    </w:rPr>
  </w:style>
  <w:style w:styleId="Style_37_ch" w:type="character">
    <w:name w:val="heading 4"/>
    <w:basedOn w:val="Style_3_ch"/>
    <w:link w:val="Style_37"/>
    <w:rPr>
      <w:rFonts w:ascii="Arial" w:hAnsi="Arial"/>
      <w:b w:val="1"/>
      <w:sz w:val="26"/>
    </w:rPr>
  </w:style>
  <w:style w:styleId="Style_38" w:type="paragraph">
    <w:name w:val="Intense Quote"/>
    <w:basedOn w:val="Style_3"/>
    <w:next w:val="Style_3"/>
    <w:link w:val="Style_38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38_ch" w:type="character">
    <w:name w:val="Intense Quote"/>
    <w:basedOn w:val="Style_3_ch"/>
    <w:link w:val="Style_38"/>
    <w:rPr>
      <w:i w:val="1"/>
    </w:rPr>
  </w:style>
  <w:style w:styleId="Style_39" w:type="paragraph">
    <w:name w:val="heading 2"/>
    <w:basedOn w:val="Style_3"/>
    <w:next w:val="Style_3"/>
    <w:link w:val="Style_39_ch"/>
    <w:uiPriority w:val="9"/>
    <w:qFormat/>
    <w:pPr>
      <w:keepNext w:val="1"/>
      <w:keepLines w:val="1"/>
      <w:widowControl w:val="1"/>
      <w:spacing w:before="360"/>
      <w:ind/>
      <w:outlineLvl w:val="1"/>
    </w:pPr>
    <w:rPr>
      <w:rFonts w:ascii="Arial" w:hAnsi="Arial"/>
      <w:sz w:val="34"/>
    </w:rPr>
  </w:style>
  <w:style w:styleId="Style_39_ch" w:type="character">
    <w:name w:val="heading 2"/>
    <w:basedOn w:val="Style_3_ch"/>
    <w:link w:val="Style_39"/>
    <w:rPr>
      <w:rFonts w:ascii="Arial" w:hAnsi="Arial"/>
      <w:sz w:val="34"/>
    </w:rPr>
  </w:style>
  <w:style w:styleId="Style_40" w:type="paragraph">
    <w:name w:val="Основной текст1"/>
    <w:link w:val="Style_40_ch"/>
    <w:pPr>
      <w:widowControl w:val="0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 w:firstLine="400"/>
    </w:pPr>
    <w:rPr>
      <w:sz w:val="28"/>
    </w:rPr>
  </w:style>
  <w:style w:styleId="Style_40_ch" w:type="character">
    <w:name w:val="Основной текст1"/>
    <w:link w:val="Style_40"/>
    <w:rPr>
      <w:sz w:val="28"/>
    </w:rPr>
  </w:style>
  <w:style w:styleId="Style_41" w:type="paragraph">
    <w:name w:val="heading 6"/>
    <w:basedOn w:val="Style_3"/>
    <w:next w:val="Style_3"/>
    <w:link w:val="Style_41_ch"/>
    <w:uiPriority w:val="9"/>
    <w:qFormat/>
    <w:pPr>
      <w:keepNext w:val="1"/>
      <w:keepLines w:val="1"/>
      <w:widowControl w:val="1"/>
      <w:spacing w:before="320"/>
      <w:ind/>
      <w:outlineLvl w:val="5"/>
    </w:pPr>
    <w:rPr>
      <w:rFonts w:ascii="Arial" w:hAnsi="Arial"/>
      <w:b w:val="1"/>
    </w:rPr>
  </w:style>
  <w:style w:styleId="Style_41_ch" w:type="character">
    <w:name w:val="heading 6"/>
    <w:basedOn w:val="Style_3_ch"/>
    <w:link w:val="Style_41"/>
    <w:rPr>
      <w:rFonts w:ascii="Arial" w:hAnsi="Arial"/>
      <w:b w:val="1"/>
    </w:rPr>
  </w:style>
  <w:style w:styleId="Style_42" w:type="table">
    <w:name w:val="Grid Table 1 Light - Accent 4"/>
    <w:basedOn w:val="Style_2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43" w:type="table">
    <w:name w:val="Grid Table 5 Dark- Accent 4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4" w:type="table">
    <w:name w:val="Grid Table 2 - Accent 3"/>
    <w:basedOn w:val="Style_2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5" w:type="table">
    <w:name w:val="List Table 6 Colorful"/>
    <w:basedOn w:val="Style_2"/>
    <w:tblPr>
      <w:tblBorders>
        <w:top w:sz="4" w:themeColor="text1" w:themeTint="80" w:val="single"/>
        <w:bottom w:sz="4" w:themeColor="text1" w:themeTint="80" w:val="single"/>
      </w:tblBorders>
    </w:tblPr>
  </w:style>
  <w:style w:styleId="Style_46" w:type="table">
    <w:name w:val="List Table 2 - Accent 4"/>
    <w:basedOn w:val="Style_2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47" w:type="table">
    <w:name w:val="Grid Table 4"/>
    <w:basedOn w:val="Style_2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48" w:type="table">
    <w:name w:val="Grid Table 1 Light - Accent 5"/>
    <w:basedOn w:val="Style_2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49" w:type="table">
    <w:name w:val="List Table 2 - Accent 2"/>
    <w:basedOn w:val="Style_2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50" w:type="table">
    <w:name w:val="Bordered &amp; Lined - Accent 6"/>
    <w:basedOn w:val="Style_2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51" w:type="table">
    <w:name w:val="List Table 5 Dark - Accent 2"/>
    <w:basedOn w:val="Style_2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52" w:type="table">
    <w:name w:val="Grid Table 4 - Accent 5"/>
    <w:basedOn w:val="Style_2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3" w:type="table">
    <w:name w:val="Grid Table 6 Colorful - Accent 5"/>
    <w:basedOn w:val="Style_2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54" w:type="table">
    <w:name w:val="Grid Table 2 - Accent 5"/>
    <w:basedOn w:val="Style_2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55" w:type="table">
    <w:name w:val="List Table 4"/>
    <w:basedOn w:val="Style_2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56" w:type="table">
    <w:name w:val="List Table 5 Dark - Accent 3"/>
    <w:basedOn w:val="Style_2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57" w:type="table">
    <w:name w:val="List Table 6 Colorful - Accent 3"/>
    <w:basedOn w:val="Style_2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58" w:type="table">
    <w:name w:val="Grid Table 3"/>
    <w:basedOn w:val="Style_2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59" w:type="table">
    <w:name w:val="Grid Table 7 Colorful"/>
    <w:basedOn w:val="Style_2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0" w:type="table">
    <w:name w:val="Lined - Accent 1"/>
    <w:basedOn w:val="Style_2"/>
    <w:rPr>
      <w:color w:val="404040"/>
    </w:rPr>
  </w:style>
  <w:style w:styleId="Style_61" w:type="table">
    <w:name w:val="Lined - Accent 6"/>
    <w:basedOn w:val="Style_2"/>
    <w:rPr>
      <w:color w:val="404040"/>
    </w:rPr>
  </w:style>
  <w:style w:styleId="Style_62" w:type="table">
    <w:name w:val="Bordered - Accent 4"/>
    <w:basedOn w:val="Style_2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63" w:type="table">
    <w:name w:val="Grid Table 5 Dark - Accent 6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4" w:type="table">
    <w:name w:val="Grid Table 3 - Accent 2"/>
    <w:basedOn w:val="Style_2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5" w:type="table">
    <w:name w:val="Bordered &amp; Lined - Accent 4"/>
    <w:basedOn w:val="Style_2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66" w:type="table">
    <w:name w:val="List Table 4 - Accent 3"/>
    <w:basedOn w:val="Style_2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67" w:type="table">
    <w:name w:val="Bordered - Accent 3"/>
    <w:basedOn w:val="Style_2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68" w:type="table">
    <w:name w:val="Grid Table 4 - Accent 1"/>
    <w:basedOn w:val="Style_2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69" w:type="table">
    <w:name w:val="Grid Table 2 - Accent 1"/>
    <w:basedOn w:val="Style_2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0" w:type="table">
    <w:name w:val="List Table 7 Colorful - Accent 4"/>
    <w:basedOn w:val="Style_2"/>
    <w:tblPr>
      <w:tblBorders>
        <w:right w:sz="4" w:themeColor="accent4" w:themeTint="9A" w:val="single"/>
      </w:tblBorders>
    </w:tblPr>
  </w:style>
  <w:style w:styleId="Style_71" w:type="table">
    <w:name w:val="Plain Table 3"/>
    <w:basedOn w:val="Style_2"/>
  </w:style>
  <w:style w:styleId="Style_72" w:type="table">
    <w:name w:val="Bordered - Accent 2"/>
    <w:basedOn w:val="Style_2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3" w:type="table">
    <w:name w:val="List Table 1 Light - Accent 5"/>
    <w:basedOn w:val="Style_2"/>
  </w:style>
  <w:style w:styleId="Style_74" w:type="table">
    <w:name w:val="Bordered - Accent 1"/>
    <w:basedOn w:val="Style_2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5" w:type="table">
    <w:name w:val="Grid Table 1 Light - Accent 6"/>
    <w:basedOn w:val="Style_2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76" w:type="table">
    <w:name w:val="Grid Table 7 Colorful - Accent 3"/>
    <w:basedOn w:val="Style_2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7" w:type="table">
    <w:name w:val="Grid Table 3 - Accent 3"/>
    <w:basedOn w:val="Style_2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8" w:type="table">
    <w:name w:val="List Table 4 - Accent 1"/>
    <w:basedOn w:val="Style_2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9" w:type="table">
    <w:name w:val="Lined - Accent 2"/>
    <w:basedOn w:val="Style_2"/>
    <w:rPr>
      <w:color w:val="404040"/>
    </w:rPr>
  </w:style>
  <w:style w:styleId="Style_80" w:type="table">
    <w:name w:val="Bordered"/>
    <w:basedOn w:val="Style_2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81" w:type="table">
    <w:name w:val="List Table 3 - Accent 4"/>
    <w:basedOn w:val="Style_2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2" w:type="table">
    <w:name w:val="List Table 4 - Accent 5"/>
    <w:basedOn w:val="Style_2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83" w:type="table">
    <w:name w:val="List Table 6 Colorful - Accent 1"/>
    <w:basedOn w:val="Style_2"/>
    <w:tblPr>
      <w:tblBorders>
        <w:top w:sz="4" w:themeColor="accent1" w:val="single"/>
        <w:bottom w:sz="4" w:themeColor="accent1" w:val="single"/>
      </w:tblBorders>
    </w:tblPr>
  </w:style>
  <w:style w:styleId="Style_84" w:type="table">
    <w:name w:val="List Table 3"/>
    <w:basedOn w:val="Style_2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85" w:type="table">
    <w:name w:val="List Table 7 Colorful - Accent 1"/>
    <w:basedOn w:val="Style_2"/>
    <w:tblPr>
      <w:tblBorders>
        <w:right w:sz="4" w:themeColor="accent1" w:val="single"/>
      </w:tblBorders>
    </w:tblPr>
  </w:style>
  <w:style w:styleId="Style_86" w:type="table">
    <w:name w:val="Grid Table 7 Colorful - Accent 1"/>
    <w:basedOn w:val="Style_2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7" w:type="table">
    <w:name w:val="List Table 1 Light - Accent 2"/>
    <w:basedOn w:val="Style_2"/>
  </w:style>
  <w:style w:styleId="Style_88" w:type="table">
    <w:name w:val="List Table 1 Light - Accent 1"/>
    <w:basedOn w:val="Style_2"/>
  </w:style>
  <w:style w:styleId="Style_89" w:type="table">
    <w:name w:val="List Table 5 Dark - Accent 4"/>
    <w:basedOn w:val="Style_2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0" w:type="table">
    <w:name w:val="List Table 2 - Accent 6"/>
    <w:basedOn w:val="Style_2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91" w:type="table">
    <w:name w:val="Grid Table 3 - Accent 4"/>
    <w:basedOn w:val="Style_2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2" w:type="table">
    <w:name w:val="List Table 3 - Accent 3"/>
    <w:basedOn w:val="Style_2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93" w:type="table">
    <w:name w:val="Grid Table 5 Dark - Accent 3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4" w:type="table">
    <w:name w:val="Grid Table 2 - Accent 4"/>
    <w:basedOn w:val="Style_2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5" w:type="table">
    <w:name w:val="List Table 7 Colorful - Accent 6"/>
    <w:basedOn w:val="Style_2"/>
    <w:tblPr>
      <w:tblBorders>
        <w:right w:sz="4" w:themeColor="accent6" w:themeTint="98" w:val="single"/>
      </w:tblBorders>
    </w:tblPr>
  </w:style>
  <w:style w:styleId="Style_96" w:type="table">
    <w:name w:val="Bordered - Accent 5"/>
    <w:basedOn w:val="Style_2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7" w:type="table">
    <w:name w:val="Lined - Accent 4"/>
    <w:basedOn w:val="Style_2"/>
    <w:rPr>
      <w:color w:val="404040"/>
    </w:rPr>
  </w:style>
  <w:style w:styleId="Style_98" w:type="table">
    <w:name w:val="List Table 2"/>
    <w:basedOn w:val="Style_2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99" w:type="table">
    <w:name w:val="Grid Table 2"/>
    <w:basedOn w:val="Style_2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0" w:type="table">
    <w:name w:val="Grid Table 4 - Accent 4"/>
    <w:basedOn w:val="Style_2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1" w:type="table">
    <w:name w:val="List Table 1 Light - Accent 4"/>
    <w:basedOn w:val="Style_2"/>
  </w:style>
  <w:style w:styleId="Style_102" w:type="table">
    <w:name w:val="Grid Table 7 Colorful - Accent 4"/>
    <w:basedOn w:val="Style_2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3" w:type="table">
    <w:name w:val="Grid Table 6 Colorful - Accent 2"/>
    <w:basedOn w:val="Style_2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4" w:type="table">
    <w:name w:val="Grid Table 6 Colorful - Accent 4"/>
    <w:basedOn w:val="Style_2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5" w:type="table">
    <w:name w:val="Lined - Accent 5"/>
    <w:basedOn w:val="Style_2"/>
    <w:rPr>
      <w:color w:val="404040"/>
    </w:rPr>
  </w:style>
  <w:style w:styleId="Style_106" w:type="table">
    <w:name w:val="Grid Table 3 - Accent 6"/>
    <w:basedOn w:val="Style_2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7" w:type="table">
    <w:name w:val="List Table 5 Dark - Accent 1"/>
    <w:basedOn w:val="Style_2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8" w:type="table">
    <w:name w:val="Grid Table 4 - Accent 3"/>
    <w:basedOn w:val="Style_2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9" w:type="table">
    <w:name w:val="Grid Table 4 - Accent 2"/>
    <w:basedOn w:val="Style_2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10" w:type="table">
    <w:name w:val="Grid Table 5 Dark- Accent 1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Lined - Accent"/>
    <w:basedOn w:val="Style_2"/>
    <w:rPr>
      <w:color w:val="404040"/>
    </w:rPr>
  </w:style>
  <w:style w:styleId="Style_112" w:type="table">
    <w:name w:val="List Table 3 - Accent 1"/>
    <w:basedOn w:val="Style_2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3" w:type="table">
    <w:name w:val="Grid Table 2 - Accent 6"/>
    <w:basedOn w:val="Style_2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4" w:type="table">
    <w:name w:val="Lined - Accent 3"/>
    <w:basedOn w:val="Style_2"/>
    <w:rPr>
      <w:color w:val="404040"/>
    </w:rPr>
  </w:style>
  <w:style w:styleId="Style_115" w:type="table">
    <w:name w:val="Grid Table 1 Light"/>
    <w:basedOn w:val="Style_2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6" w:type="table">
    <w:name w:val="Plain Table 5"/>
    <w:basedOn w:val="Style_2"/>
  </w:style>
  <w:style w:styleId="Style_117" w:type="table">
    <w:name w:val="Grid Table 1 Light - Accent 2"/>
    <w:basedOn w:val="Style_2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8" w:type="table">
    <w:name w:val="Plain Table 4"/>
    <w:basedOn w:val="Style_2"/>
  </w:style>
  <w:style w:styleId="Style_119" w:type="table">
    <w:name w:val="Bordered &amp; Lined - Accent 5"/>
    <w:basedOn w:val="Style_2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0" w:type="table">
    <w:name w:val="Bordered &amp; Lined - Accent 2"/>
    <w:basedOn w:val="Style_2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21" w:type="table">
    <w:name w:val="Plain Table 1"/>
    <w:basedOn w:val="Style_2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22" w:type="table">
    <w:name w:val="List Table 7 Colorful"/>
    <w:basedOn w:val="Style_2"/>
    <w:tblPr>
      <w:tblBorders>
        <w:right w:sz="4" w:themeColor="text1" w:themeTint="80" w:val="single"/>
      </w:tblBorders>
    </w:tblPr>
  </w:style>
  <w:style w:styleId="Style_123" w:type="table">
    <w:name w:val="List Table 6 Colorful - Accent 5"/>
    <w:basedOn w:val="Style_2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4" w:type="table">
    <w:name w:val="Grid Table 2 - Accent 2"/>
    <w:basedOn w:val="Style_2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5" w:type="table">
    <w:name w:val="List Table 4 - Accent 6"/>
    <w:basedOn w:val="Style_2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26" w:type="table">
    <w:name w:val="Grid Table 7 Colorful - Accent 6"/>
    <w:basedOn w:val="Style_2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7" w:type="table">
    <w:name w:val="List Table 7 Colorful - Accent 3"/>
    <w:basedOn w:val="Style_2"/>
    <w:tblPr>
      <w:tblBorders>
        <w:right w:sz="4" w:themeColor="accent3" w:themeTint="98" w:val="single"/>
      </w:tblBorders>
    </w:tblPr>
  </w:style>
  <w:style w:styleId="Style_128" w:type="table">
    <w:name w:val="List Table 2 - Accent 5"/>
    <w:basedOn w:val="Style_2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9" w:type="table">
    <w:name w:val="List Table 6 Colorful - Accent 4"/>
    <w:basedOn w:val="Style_2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30" w:type="table">
    <w:name w:val="Grid Table 6 Colorful"/>
    <w:basedOn w:val="Style_2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1" w:type="table">
    <w:name w:val="Bordered &amp; Lined - Accent 1"/>
    <w:basedOn w:val="Style_2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32" w:type="table">
    <w:name w:val="List Table 1 Light - Accent 6"/>
    <w:basedOn w:val="Style_2"/>
  </w:style>
  <w:style w:styleId="Style_133" w:type="table">
    <w:name w:val="List Table 2 - Accent 1"/>
    <w:basedOn w:val="Style_2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5 Dark - Accent 6"/>
    <w:basedOn w:val="Style_2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35" w:type="table">
    <w:name w:val="List Table 6 Colorful - Accent 2"/>
    <w:basedOn w:val="Style_2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6" w:type="table">
    <w:name w:val="List Table 7 Colorful - Accent 2"/>
    <w:basedOn w:val="Style_2"/>
    <w:tblPr>
      <w:tblBorders>
        <w:right w:sz="4" w:themeColor="accent2" w:themeTint="97" w:val="single"/>
      </w:tblBorders>
    </w:tblPr>
  </w:style>
  <w:style w:styleId="Style_137" w:type="table">
    <w:name w:val="List Table 4 - Accent 4"/>
    <w:basedOn w:val="Style_2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8" w:type="table">
    <w:name w:val="List Table 7 Colorful - Accent 5"/>
    <w:basedOn w:val="Style_2"/>
    <w:tblPr>
      <w:tblBorders>
        <w:right w:sz="4" w:themeColor="accent5" w:themeTint="9A" w:val="single"/>
      </w:tblBorders>
    </w:tblPr>
  </w:style>
  <w:style w:styleId="Style_139" w:type="table">
    <w:name w:val="List Table 4 - Accent 2"/>
    <w:basedOn w:val="Style_2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40" w:type="table">
    <w:name w:val="Bordered - Accent 6"/>
    <w:basedOn w:val="Style_2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1" w:type="table">
    <w:name w:val="List Table 5 Dark"/>
    <w:basedOn w:val="Style_2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42" w:type="table">
    <w:name w:val="List Table 3 - Accent 5"/>
    <w:basedOn w:val="Style_2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3" w:type="table">
    <w:name w:val="Grid Table 5 Dark - Accent 5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4" w:type="table">
    <w:name w:val="List Table 2 - Accent 3"/>
    <w:basedOn w:val="Style_2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45" w:type="table">
    <w:name w:val="Grid Table 5 Dark - Accent 2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6" w:type="table">
    <w:name w:val="Bordered &amp; Lined - Accent"/>
    <w:basedOn w:val="Style_2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47" w:type="table">
    <w:name w:val="List Table 3 - Accent 2"/>
    <w:basedOn w:val="Style_2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48" w:type="table">
    <w:name w:val="Grid Table 6 Colorful - Accent 6"/>
    <w:basedOn w:val="Style_2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9" w:type="table">
    <w:name w:val="Plain Table 2"/>
    <w:basedOn w:val="Style_2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50" w:type="table">
    <w:name w:val="Bordered &amp; Lined - Accent 3"/>
    <w:basedOn w:val="Style_2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51" w:type="table">
    <w:name w:val="List Table 1 Light"/>
    <w:basedOn w:val="Style_2"/>
  </w:style>
  <w:style w:styleId="Style_152" w:type="table">
    <w:name w:val="Grid Table 3 - Accent 5"/>
    <w:basedOn w:val="Style_2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3" w:type="table">
    <w:name w:val="Grid Table 6 Colorful - Accent 3"/>
    <w:basedOn w:val="Style_2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4" w:type="table">
    <w:name w:val="Grid Table 7 Colorful - Accent 2"/>
    <w:basedOn w:val="Style_2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5" w:type="table">
    <w:name w:val="Grid Table 6 Colorful - Accent 1"/>
    <w:basedOn w:val="Style_2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6" w:type="table">
    <w:name w:val="List Table 3 - Accent 6"/>
    <w:basedOn w:val="Style_2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57" w:type="table">
    <w:name w:val="List Table 5 Dark - Accent 5"/>
    <w:basedOn w:val="Style_2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8" w:type="table">
    <w:name w:val="Grid Table 3 - Accent 1"/>
    <w:basedOn w:val="Style_2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9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60" w:type="table">
    <w:name w:val="Grid Table 1 Light - Accent 3"/>
    <w:basedOn w:val="Style_2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1" w:type="table">
    <w:name w:val="List Table 6 Colorful - Accent 6"/>
    <w:basedOn w:val="Style_2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2" w:type="table">
    <w:name w:val="Grid Table 7 Colorful - Accent 5"/>
    <w:basedOn w:val="Style_2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63" w:type="table">
    <w:name w:val="Grid Table 4 - Accent 6"/>
    <w:basedOn w:val="Style_2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4" w:type="table">
    <w:name w:val="Grid Table 5 Dark"/>
    <w:basedOn w:val="Style_2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Table Grid Light"/>
    <w:basedOn w:val="Style_2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66" w:type="table">
    <w:name w:val="List Table 1 Light - Accent 3"/>
    <w:basedOn w:val="Style_2"/>
  </w:style>
  <w:style w:styleId="Style_167" w:type="table">
    <w:name w:val="Grid Table 1 Light - Accent 1"/>
    <w:basedOn w:val="Style_2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2025-04-10T08:33:00Z</dcterms:created>
  <dcterms:modified xsi:type="dcterms:W3CDTF">2026-10-02T11:05:34Z</dcterms:modified>
</cp:coreProperties>
</file>