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1DED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>СВОДНЫЙ ОТЧЕТ</w:t>
      </w:r>
    </w:p>
    <w:p w14:paraId="24B6E7D6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 w:rsidRPr="00AB0863"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17E8D54F" w14:textId="77777777" w:rsidR="007C14F9" w:rsidRPr="00AB0863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C05FF" w14:textId="77777777" w:rsidR="007C14F9" w:rsidRPr="00AB0863" w:rsidRDefault="008E0548">
      <w:pPr>
        <w:pStyle w:val="aff4"/>
        <w:widowControl w:val="0"/>
        <w:ind w:firstLine="709"/>
      </w:pPr>
      <w:r w:rsidRPr="00AB0863">
        <w:rPr>
          <w:rFonts w:ascii="Times New Roman" w:hAnsi="Times New Roman"/>
          <w:sz w:val="28"/>
          <w:szCs w:val="28"/>
        </w:rPr>
        <w:t>1. Общая информация</w:t>
      </w:r>
    </w:p>
    <w:p w14:paraId="318F00B9" w14:textId="23474734" w:rsidR="007C14F9" w:rsidRPr="004E58BD" w:rsidRDefault="004E58BD" w:rsidP="004E58B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548" w:rsidRPr="00AB0863"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960D5F">
        <w:rPr>
          <w:rFonts w:ascii="Times New Roman" w:hAnsi="Times New Roman"/>
          <w:sz w:val="28"/>
          <w:szCs w:val="28"/>
        </w:rPr>
        <w:t xml:space="preserve">сектор земельных ресурсов </w:t>
      </w:r>
      <w:r w:rsidR="0036649E">
        <w:rPr>
          <w:rFonts w:ascii="Times New Roman" w:hAnsi="Times New Roman" w:cs="Times New Roman"/>
          <w:iCs/>
          <w:sz w:val="28"/>
          <w:szCs w:val="28"/>
        </w:rPr>
        <w:t>отдел</w:t>
      </w:r>
      <w:r w:rsidR="00960D5F">
        <w:rPr>
          <w:rFonts w:ascii="Times New Roman" w:hAnsi="Times New Roman" w:cs="Times New Roman"/>
          <w:iCs/>
          <w:sz w:val="28"/>
          <w:szCs w:val="28"/>
        </w:rPr>
        <w:t>а</w:t>
      </w:r>
      <w:r w:rsidR="0036649E">
        <w:rPr>
          <w:rFonts w:ascii="Times New Roman" w:hAnsi="Times New Roman" w:cs="Times New Roman"/>
          <w:iCs/>
          <w:sz w:val="28"/>
          <w:szCs w:val="28"/>
        </w:rPr>
        <w:t xml:space="preserve"> имущественных отношений</w:t>
      </w:r>
      <w:r w:rsidR="00AB0863" w:rsidRPr="00DA5A3B">
        <w:rPr>
          <w:rFonts w:ascii="Times New Roman" w:hAnsi="Times New Roman" w:cs="Times New Roman"/>
          <w:iCs/>
          <w:sz w:val="28"/>
          <w:szCs w:val="28"/>
        </w:rPr>
        <w:t xml:space="preserve"> администр</w:t>
      </w:r>
      <w:r w:rsidR="0036649E">
        <w:rPr>
          <w:rFonts w:ascii="Times New Roman" w:hAnsi="Times New Roman" w:cs="Times New Roman"/>
          <w:iCs/>
          <w:sz w:val="28"/>
          <w:szCs w:val="28"/>
        </w:rPr>
        <w:t>ации Ленинградского муниципального округа.</w:t>
      </w:r>
    </w:p>
    <w:p w14:paraId="561B8110" w14:textId="654F09B7" w:rsidR="007C14F9" w:rsidRPr="00162000" w:rsidRDefault="008E0548">
      <w:pPr>
        <w:pStyle w:val="21"/>
        <w:widowControl w:val="0"/>
        <w:ind w:firstLine="708"/>
        <w:jc w:val="both"/>
        <w:rPr>
          <w:highlight w:val="yellow"/>
        </w:rPr>
      </w:pPr>
      <w:r w:rsidRPr="00AB0863">
        <w:rPr>
          <w:szCs w:val="28"/>
        </w:rPr>
        <w:t xml:space="preserve"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</w:t>
      </w:r>
      <w:r w:rsidR="00AB0863" w:rsidRPr="003D730C">
        <w:rPr>
          <w:szCs w:val="28"/>
        </w:rPr>
        <w:t>«</w:t>
      </w:r>
      <w:bookmarkStart w:id="0" w:name="_Hlk107300170"/>
      <w:r w:rsidR="00AB0863" w:rsidRPr="003D730C">
        <w:rPr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0"/>
      <w:r w:rsidR="0036649E">
        <w:rPr>
          <w:szCs w:val="28"/>
        </w:rPr>
        <w:t>от 13 апреля 2017 г. №</w:t>
      </w:r>
      <w:r w:rsidR="00057742">
        <w:rPr>
          <w:szCs w:val="28"/>
        </w:rPr>
        <w:t xml:space="preserve"> </w:t>
      </w:r>
      <w:r w:rsidR="0036649E">
        <w:rPr>
          <w:szCs w:val="28"/>
        </w:rPr>
        <w:t>415</w:t>
      </w:r>
      <w:r w:rsidR="00F353B1">
        <w:rPr>
          <w:szCs w:val="28"/>
        </w:rPr>
        <w:t xml:space="preserve"> «Об утверждении </w:t>
      </w:r>
      <w:r w:rsidR="0036649E">
        <w:rPr>
          <w:szCs w:val="28"/>
        </w:rPr>
        <w:t>административного регламента предоставления</w:t>
      </w:r>
      <w:r w:rsidR="00F353B1">
        <w:rPr>
          <w:szCs w:val="28"/>
        </w:rPr>
        <w:t xml:space="preserve"> муниципальной услуги «</w:t>
      </w:r>
      <w:r w:rsidR="0036649E">
        <w:rPr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14:paraId="78332411" w14:textId="25D6EF29" w:rsidR="007C14F9" w:rsidRPr="00AB0863" w:rsidRDefault="008E0548">
      <w:pPr>
        <w:widowControl w:val="0"/>
        <w:jc w:val="both"/>
      </w:pPr>
      <w:r w:rsidRPr="00AB0863">
        <w:rPr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36649E">
        <w:rPr>
          <w:szCs w:val="28"/>
        </w:rPr>
        <w:t>июль 2025</w:t>
      </w:r>
      <w:r w:rsidRPr="00AB0863">
        <w:rPr>
          <w:szCs w:val="28"/>
        </w:rPr>
        <w:t xml:space="preserve"> года со дня его официального опубликования.</w:t>
      </w:r>
    </w:p>
    <w:p w14:paraId="2CB27B40" w14:textId="00836312" w:rsidR="00AB0863" w:rsidRDefault="008E0548" w:rsidP="0036649E">
      <w:pPr>
        <w:pStyle w:val="aff4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863"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AB0863" w:rsidRPr="00AB0863">
        <w:rPr>
          <w:rFonts w:ascii="Times New Roman" w:hAnsi="Times New Roman"/>
          <w:bCs/>
          <w:sz w:val="28"/>
          <w:szCs w:val="28"/>
        </w:rPr>
        <w:t>несоответствие</w:t>
      </w:r>
      <w:r w:rsidR="00AB08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</w:t>
      </w:r>
      <w:r w:rsidR="00AB0863" w:rsidRPr="003D730C">
        <w:rPr>
          <w:rFonts w:ascii="Times New Roman" w:hAnsi="Times New Roman"/>
          <w:bCs/>
          <w:sz w:val="28"/>
          <w:szCs w:val="28"/>
        </w:rPr>
        <w:t xml:space="preserve">услуги </w:t>
      </w:r>
      <w:r w:rsidR="0036649E" w:rsidRPr="0036649E">
        <w:rPr>
          <w:rFonts w:ascii="Times New Roman" w:hAnsi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36649E">
        <w:rPr>
          <w:rFonts w:ascii="Times New Roman" w:hAnsi="Times New Roman"/>
          <w:bCs/>
          <w:sz w:val="28"/>
          <w:szCs w:val="28"/>
        </w:rPr>
        <w:t xml:space="preserve"> </w:t>
      </w:r>
      <w:r w:rsidR="00AB0863" w:rsidRPr="003D730C">
        <w:rPr>
          <w:rFonts w:ascii="Times New Roman" w:hAnsi="Times New Roman"/>
          <w:bCs/>
          <w:sz w:val="28"/>
          <w:szCs w:val="28"/>
        </w:rPr>
        <w:t>федеральному законодательству</w:t>
      </w:r>
      <w:r w:rsidR="00960D5F">
        <w:rPr>
          <w:rFonts w:ascii="Times New Roman" w:hAnsi="Times New Roman"/>
          <w:bCs/>
          <w:sz w:val="28"/>
          <w:szCs w:val="28"/>
        </w:rPr>
        <w:t>.</w:t>
      </w:r>
    </w:p>
    <w:p w14:paraId="7BDCEB5E" w14:textId="4561A7F4" w:rsidR="007C14F9" w:rsidRPr="002864C4" w:rsidRDefault="008E0548" w:rsidP="002864C4">
      <w:pPr>
        <w:ind w:firstLine="709"/>
        <w:jc w:val="both"/>
        <w:rPr>
          <w:szCs w:val="28"/>
        </w:rPr>
      </w:pPr>
      <w:r w:rsidRPr="002864C4">
        <w:rPr>
          <w:color w:val="000000" w:themeColor="text1"/>
          <w:szCs w:val="28"/>
        </w:rPr>
        <w:t>1.5. Краткое описание целей предлагаемого правового</w:t>
      </w:r>
      <w:r w:rsidRPr="002864C4">
        <w:rPr>
          <w:szCs w:val="28"/>
        </w:rPr>
        <w:t xml:space="preserve"> </w:t>
      </w:r>
      <w:r w:rsidR="002864C4" w:rsidRPr="002864C4">
        <w:rPr>
          <w:szCs w:val="28"/>
        </w:rPr>
        <w:t>регулирования: приведение</w:t>
      </w:r>
      <w:r w:rsidR="002864C4" w:rsidRPr="00A22069">
        <w:rPr>
          <w:szCs w:val="28"/>
        </w:rPr>
        <w:t xml:space="preserve"> отдельных положений административного регламента в соответствии с федеральным законодательством</w:t>
      </w:r>
      <w:r w:rsidR="002864C4">
        <w:rPr>
          <w:szCs w:val="28"/>
        </w:rPr>
        <w:t>.</w:t>
      </w:r>
    </w:p>
    <w:p w14:paraId="653E81F0" w14:textId="0A760F9A" w:rsidR="007C14F9" w:rsidRPr="002864C4" w:rsidRDefault="008E0548" w:rsidP="002864C4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2864C4">
        <w:rPr>
          <w:szCs w:val="28"/>
        </w:rPr>
        <w:t xml:space="preserve">1.6. Краткое описание содержания предлагаемого правового регулирования: </w:t>
      </w:r>
      <w:r w:rsidR="002864C4" w:rsidRPr="002864C4">
        <w:rPr>
          <w:szCs w:val="28"/>
        </w:rPr>
        <w:t xml:space="preserve">в административный регламент внесены изменения в соответствии с действующим законодательством, в том числе административный </w:t>
      </w:r>
      <w:r w:rsidR="0036649E">
        <w:rPr>
          <w:szCs w:val="28"/>
        </w:rPr>
        <w:t>регламент дополнен основаниями для отказа в предоставлении соответствующей муниципальной услуги.</w:t>
      </w:r>
    </w:p>
    <w:p w14:paraId="2A0BB9B8" w14:textId="72138E6E" w:rsidR="007C14F9" w:rsidRPr="002864C4" w:rsidRDefault="008E0548">
      <w:pPr>
        <w:widowControl w:val="0"/>
        <w:ind w:firstLine="680"/>
        <w:contextualSpacing/>
        <w:jc w:val="both"/>
      </w:pPr>
      <w:r w:rsidRPr="002864C4">
        <w:rPr>
          <w:szCs w:val="28"/>
        </w:rPr>
        <w:t xml:space="preserve">1.6.1. Степень регулирующего воздействия: </w:t>
      </w:r>
      <w:r w:rsidR="00FE21E3">
        <w:rPr>
          <w:szCs w:val="28"/>
        </w:rPr>
        <w:t>средняя</w:t>
      </w:r>
      <w:r w:rsidRPr="002864C4">
        <w:rPr>
          <w:szCs w:val="28"/>
        </w:rPr>
        <w:t>.</w:t>
      </w:r>
    </w:p>
    <w:p w14:paraId="1EE0800B" w14:textId="5FA6611A" w:rsidR="007C14F9" w:rsidRPr="00057742" w:rsidRDefault="008E0548" w:rsidP="00CF2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C4">
        <w:rPr>
          <w:rFonts w:ascii="Times New Roman" w:hAnsi="Times New Roman" w:cs="Times New Roman"/>
          <w:sz w:val="28"/>
          <w:szCs w:val="28"/>
          <w:lang w:eastAsia="en-US"/>
        </w:rPr>
        <w:t>Обоснование степени регулирующего воздействия</w:t>
      </w:r>
      <w:r w:rsidRPr="0093350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933500" w:rsidRPr="00F353B1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</w:t>
      </w:r>
      <w:r w:rsidR="00933500" w:rsidRPr="00057742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Ленинградский район</w:t>
      </w:r>
      <w:r w:rsidR="00EE1B2A" w:rsidRPr="0005774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59CE251" w14:textId="77777777" w:rsidR="007C14F9" w:rsidRPr="00057742" w:rsidRDefault="008E0548">
      <w:pPr>
        <w:ind w:firstLine="680"/>
        <w:jc w:val="both"/>
      </w:pPr>
      <w:r w:rsidRPr="00057742">
        <w:rPr>
          <w:lang w:eastAsia="en-US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</w:t>
      </w:r>
      <w:r w:rsidRPr="00057742">
        <w:rPr>
          <w:lang w:eastAsia="en-US"/>
        </w:rPr>
        <w:lastRenderedPageBreak/>
        <w:t>аккредитации, иных форм оценок и экспертизы (далее ‒ обязательные требования): нет.</w:t>
      </w:r>
    </w:p>
    <w:p w14:paraId="0EA2F95F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Обоснование отнесения устанавливаемых новых или изменяемых требований к обязательным требованиям: </w:t>
      </w:r>
      <w:r w:rsidR="00F85379" w:rsidRPr="00CF238C">
        <w:rPr>
          <w:lang w:eastAsia="en-US"/>
        </w:rPr>
        <w:t>нет</w:t>
      </w:r>
      <w:r w:rsidRPr="00CF238C">
        <w:rPr>
          <w:lang w:eastAsia="en-US"/>
        </w:rPr>
        <w:t>.</w:t>
      </w:r>
    </w:p>
    <w:p w14:paraId="1D4570FA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Информация о соответствии принципам, установленным Федеральным законом от 31 июля 2020 г. № 247-ФЗ «Об обязательных требованиях в Российской Федерации»: </w:t>
      </w:r>
      <w:r w:rsidR="004B3A5C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0C0BFAE5" w14:textId="58A315CB" w:rsidR="007C14F9" w:rsidRPr="00CF238C" w:rsidRDefault="008E0548">
      <w:pPr>
        <w:ind w:firstLine="680"/>
        <w:jc w:val="both"/>
      </w:pPr>
      <w:r w:rsidRPr="00CF238C">
        <w:rPr>
          <w:lang w:eastAsia="en-US"/>
        </w:rPr>
        <w:t>Информация о соблюдении условий установления обязательных требований,</w:t>
      </w:r>
      <w:r w:rsidRPr="00CF238C">
        <w:rPr>
          <w:rFonts w:eastAsia="Calibri"/>
          <w:szCs w:val="28"/>
          <w:lang w:eastAsia="en-US"/>
        </w:rPr>
        <w:t xml:space="preserve"> установленных частями 2.1, 2.2, 2.3, 2.4, 2.5, 2.6 Порядка установления и оценки применения устанавливаемых муниципальными нормативными правовыми ак</w:t>
      </w:r>
      <w:r w:rsidR="00FA046A">
        <w:rPr>
          <w:rFonts w:eastAsia="Calibri"/>
          <w:szCs w:val="28"/>
          <w:lang w:eastAsia="en-US"/>
        </w:rPr>
        <w:t xml:space="preserve">тами Ленинградского муниципального округа </w:t>
      </w:r>
      <w:r w:rsidRPr="00CF238C">
        <w:rPr>
          <w:rFonts w:eastAsia="Calibri"/>
          <w:szCs w:val="28"/>
          <w:lang w:eastAsia="en-US"/>
        </w:rPr>
        <w:t xml:space="preserve"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Ленинградский район от 27 сентября 2021 г. </w:t>
      </w:r>
      <w:r w:rsidRPr="00CF238C">
        <w:rPr>
          <w:lang w:eastAsia="en-US"/>
        </w:rPr>
        <w:t xml:space="preserve">№ 979: </w:t>
      </w:r>
      <w:r w:rsidR="00D677EA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42A4CF06" w14:textId="77777777" w:rsidR="007C14F9" w:rsidRPr="008A4BFF" w:rsidRDefault="008E0548" w:rsidP="00CF238C">
      <w:pPr>
        <w:ind w:firstLine="567"/>
      </w:pPr>
      <w:r w:rsidRPr="008A4BFF">
        <w:t>1.7. Контактная информация исполнителя в регулирующем органе:</w:t>
      </w:r>
    </w:p>
    <w:p w14:paraId="47A6FCFC" w14:textId="1EDA7EFE" w:rsidR="007C14F9" w:rsidRPr="008A4BFF" w:rsidRDefault="008E0548">
      <w:pPr>
        <w:pStyle w:val="aff4"/>
        <w:rPr>
          <w:rFonts w:ascii="Times New Roman" w:hAnsi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          Ф.И.О. </w:t>
      </w:r>
      <w:r w:rsidR="00FA046A">
        <w:rPr>
          <w:rFonts w:ascii="Times New Roman" w:hAnsi="Times New Roman"/>
          <w:sz w:val="28"/>
          <w:szCs w:val="28"/>
        </w:rPr>
        <w:t>Терещенко Эльвира Станиславовна</w:t>
      </w:r>
    </w:p>
    <w:p w14:paraId="176AA52A" w14:textId="668C3696" w:rsidR="008A4BFF" w:rsidRPr="008A4BFF" w:rsidRDefault="008E0548" w:rsidP="008A4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Должность: </w:t>
      </w:r>
      <w:r w:rsidR="008A4BFF" w:rsidRPr="008A4BF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FA046A">
        <w:rPr>
          <w:rFonts w:ascii="Times New Roman" w:hAnsi="Times New Roman" w:cs="Times New Roman"/>
          <w:sz w:val="28"/>
          <w:szCs w:val="28"/>
        </w:rPr>
        <w:t xml:space="preserve">сектора земельных ресурсов отдела имущественных отношений </w:t>
      </w:r>
      <w:r w:rsidR="008A4BFF" w:rsidRPr="008A4BFF">
        <w:rPr>
          <w:rFonts w:ascii="Times New Roman" w:hAnsi="Times New Roman" w:cs="Times New Roman"/>
          <w:sz w:val="28"/>
          <w:szCs w:val="28"/>
        </w:rPr>
        <w:t>админист</w:t>
      </w:r>
      <w:r w:rsidR="00FA046A">
        <w:rPr>
          <w:rFonts w:ascii="Times New Roman" w:hAnsi="Times New Roman" w:cs="Times New Roman"/>
          <w:sz w:val="28"/>
          <w:szCs w:val="28"/>
        </w:rPr>
        <w:t>рации Ленинградского муниципального округа.</w:t>
      </w:r>
      <w:r w:rsidR="008A4BFF" w:rsidRPr="008A4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EF2BA" w14:textId="3D046E85" w:rsidR="008A4BFF" w:rsidRPr="00D21B9E" w:rsidRDefault="00FA046A" w:rsidP="008A4BF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8(86145) 7-08-78 (доб.215</w:t>
      </w:r>
      <w:r w:rsidR="008A4BFF" w:rsidRPr="008A4BFF">
        <w:rPr>
          <w:rFonts w:ascii="Times New Roman" w:hAnsi="Times New Roman" w:cs="Times New Roman"/>
          <w:sz w:val="28"/>
          <w:szCs w:val="28"/>
        </w:rPr>
        <w:t>),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 w:rsidRPr="00FA046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8A4BFF" w:rsidRPr="008A4BFF">
        <w:rPr>
          <w:rFonts w:ascii="Times New Roman" w:hAnsi="Times New Roman" w:cs="Times New Roman"/>
          <w:sz w:val="28"/>
          <w:szCs w:val="28"/>
        </w:rPr>
        <w:t>@yandex.ru</w:t>
      </w:r>
      <w:r w:rsidR="008A4BFF" w:rsidRPr="008A4BFF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C37C27" w14:textId="7571DF2B" w:rsidR="008A4BFF" w:rsidRPr="00FA046A" w:rsidRDefault="008E0548" w:rsidP="008A4BFF">
      <w:pPr>
        <w:pStyle w:val="ConsPlusNonformat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2. Описание проблемы, на решение </w:t>
      </w:r>
      <w:r w:rsidR="008A4BFF" w:rsidRPr="008A4BFF">
        <w:rPr>
          <w:rFonts w:ascii="Times New Roman" w:hAnsi="Times New Roman"/>
          <w:sz w:val="28"/>
          <w:szCs w:val="28"/>
        </w:rPr>
        <w:t>которой направлено</w:t>
      </w:r>
      <w:r w:rsidRPr="008A4BFF">
        <w:rPr>
          <w:rFonts w:ascii="Times New Roman" w:hAnsi="Times New Roman"/>
          <w:sz w:val="28"/>
          <w:szCs w:val="28"/>
        </w:rPr>
        <w:t xml:space="preserve"> предлагаемое правовое регулирование: </w:t>
      </w:r>
      <w:r w:rsidR="008A4BFF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8A4BFF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</w:t>
      </w:r>
      <w:r w:rsidR="00FA046A" w:rsidRPr="00FA046A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FA046A">
        <w:rPr>
          <w:rFonts w:ascii="Times New Roman" w:hAnsi="Times New Roman" w:cs="Times New Roman"/>
          <w:sz w:val="28"/>
          <w:szCs w:val="28"/>
        </w:rPr>
        <w:t>.</w:t>
      </w:r>
    </w:p>
    <w:p w14:paraId="4F2963BF" w14:textId="530755B5" w:rsidR="006D399D" w:rsidRDefault="00422C88" w:rsidP="006D399D">
      <w:pPr>
        <w:ind w:firstLine="567"/>
        <w:jc w:val="both"/>
        <w:rPr>
          <w:szCs w:val="28"/>
        </w:rPr>
      </w:pPr>
      <w:r w:rsidRPr="008A4BFF">
        <w:rPr>
          <w:szCs w:val="28"/>
        </w:rPr>
        <w:t xml:space="preserve"> </w:t>
      </w:r>
      <w:r w:rsidR="008E0548" w:rsidRPr="008A4BFF">
        <w:rPr>
          <w:szCs w:val="28"/>
        </w:rPr>
        <w:t xml:space="preserve">2.1. Формулировка проблемы: </w:t>
      </w:r>
      <w:r w:rsidR="008A4BFF" w:rsidRPr="008A4BFF">
        <w:rPr>
          <w:szCs w:val="28"/>
        </w:rPr>
        <w:t>и</w:t>
      </w:r>
      <w:r w:rsidR="00FA046A">
        <w:rPr>
          <w:szCs w:val="28"/>
        </w:rPr>
        <w:t>зменения, внесенные</w:t>
      </w:r>
      <w:r w:rsidR="008A4BFF">
        <w:rPr>
          <w:szCs w:val="28"/>
        </w:rPr>
        <w:t xml:space="preserve"> Федеральным законом от </w:t>
      </w:r>
      <w:r w:rsidR="00FA046A">
        <w:rPr>
          <w:szCs w:val="28"/>
        </w:rPr>
        <w:t>28</w:t>
      </w:r>
      <w:r w:rsidR="008A4BFF">
        <w:rPr>
          <w:szCs w:val="28"/>
        </w:rPr>
        <w:t>.1</w:t>
      </w:r>
      <w:r w:rsidR="00FA046A">
        <w:rPr>
          <w:szCs w:val="28"/>
        </w:rPr>
        <w:t>2.2024</w:t>
      </w:r>
      <w:r w:rsidR="008A4BFF">
        <w:rPr>
          <w:szCs w:val="28"/>
        </w:rPr>
        <w:t xml:space="preserve"> г. №</w:t>
      </w:r>
      <w:r w:rsidR="00FA046A">
        <w:rPr>
          <w:szCs w:val="28"/>
        </w:rPr>
        <w:t>538-ФЗ в ст. 39.16 Земельного кодекса РФ.</w:t>
      </w:r>
      <w:r w:rsidR="008A4BFF">
        <w:rPr>
          <w:szCs w:val="28"/>
        </w:rPr>
        <w:t xml:space="preserve"> </w:t>
      </w:r>
    </w:p>
    <w:p w14:paraId="3F4046EE" w14:textId="06C86D40" w:rsidR="008A4BFF" w:rsidRPr="00DF4372" w:rsidRDefault="008A4BFF" w:rsidP="006D399D">
      <w:pPr>
        <w:ind w:firstLine="709"/>
        <w:jc w:val="both"/>
        <w:rPr>
          <w:szCs w:val="28"/>
        </w:rPr>
      </w:pPr>
      <w:r>
        <w:rPr>
          <w:szCs w:val="28"/>
        </w:rPr>
        <w:t xml:space="preserve">В силу ч. 4 ст. 7 Федерального закона от 06.10.2003 года №131-ФЗ «Об общих принципах </w:t>
      </w:r>
      <w:proofErr w:type="gramStart"/>
      <w:r>
        <w:rPr>
          <w:szCs w:val="28"/>
        </w:rPr>
        <w:t>организации  местного</w:t>
      </w:r>
      <w:proofErr w:type="gramEnd"/>
      <w:r>
        <w:rPr>
          <w:szCs w:val="28"/>
        </w:rPr>
        <w:t xml:space="preserve">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 же конституциям (уставам), законам, иным нормативным правовым актам субъектов Российской Федерации. </w:t>
      </w:r>
    </w:p>
    <w:p w14:paraId="0A647C3D" w14:textId="77777777" w:rsidR="00E8495D" w:rsidRDefault="008E0548" w:rsidP="00E8495D">
      <w:pPr>
        <w:ind w:firstLine="567"/>
        <w:jc w:val="both"/>
        <w:rPr>
          <w:szCs w:val="28"/>
        </w:rPr>
      </w:pPr>
      <w:r w:rsidRPr="008A4BFF">
        <w:rPr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8A4BFF" w:rsidRPr="008A4BFF">
        <w:rPr>
          <w:szCs w:val="28"/>
        </w:rPr>
        <w:t>в</w:t>
      </w:r>
      <w:r w:rsidR="008A4BFF" w:rsidRPr="008A4BFF">
        <w:rPr>
          <w:bCs/>
          <w:szCs w:val="28"/>
        </w:rPr>
        <w:t xml:space="preserve"> инициативном порядке по факту внесения изменений</w:t>
      </w:r>
      <w:r w:rsidR="008A4BFF" w:rsidRPr="008A4BFF">
        <w:rPr>
          <w:szCs w:val="28"/>
        </w:rPr>
        <w:t xml:space="preserve"> в Федеральный закон </w:t>
      </w:r>
      <w:r w:rsidR="00FA046A">
        <w:rPr>
          <w:szCs w:val="28"/>
        </w:rPr>
        <w:t>ст. 39.16</w:t>
      </w:r>
      <w:r w:rsidR="006D399D">
        <w:rPr>
          <w:szCs w:val="28"/>
        </w:rPr>
        <w:t xml:space="preserve"> </w:t>
      </w:r>
      <w:r w:rsidR="00FA046A">
        <w:rPr>
          <w:szCs w:val="28"/>
        </w:rPr>
        <w:t>Земельного</w:t>
      </w:r>
      <w:r w:rsidR="008A4BFF">
        <w:rPr>
          <w:szCs w:val="28"/>
        </w:rPr>
        <w:t xml:space="preserve"> кодекса Российской Федерации.  </w:t>
      </w:r>
    </w:p>
    <w:p w14:paraId="2BE2BB7F" w14:textId="0A283025" w:rsidR="007C14F9" w:rsidRPr="00E8495D" w:rsidRDefault="00E8495D" w:rsidP="00E8495D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8E0548" w:rsidRPr="008A4BFF">
        <w:rPr>
          <w:szCs w:val="28"/>
        </w:rPr>
        <w:t>Данные о затраченных ресурсах отсутствуют.</w:t>
      </w:r>
    </w:p>
    <w:p w14:paraId="0E0E1C62" w14:textId="3EE653CF" w:rsidR="008A4BFF" w:rsidRPr="008A4BFF" w:rsidRDefault="008E0548" w:rsidP="008A4BFF">
      <w:pPr>
        <w:pStyle w:val="aff4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lastRenderedPageBreak/>
        <w:t xml:space="preserve">2.3. Субъекты общественных отношений, заинтересованные в устранении проблемы, их количественная оценка: </w:t>
      </w:r>
      <w:r w:rsidR="008A4BFF" w:rsidRPr="008A4BFF">
        <w:rPr>
          <w:rFonts w:ascii="Times New Roman" w:hAnsi="Times New Roman"/>
          <w:sz w:val="28"/>
          <w:szCs w:val="28"/>
        </w:rPr>
        <w:t xml:space="preserve">физические лица </w:t>
      </w:r>
      <w:r w:rsidR="00E8495D">
        <w:rPr>
          <w:rFonts w:ascii="Times New Roman" w:hAnsi="Times New Roman"/>
          <w:sz w:val="28"/>
          <w:szCs w:val="28"/>
        </w:rPr>
        <w:t xml:space="preserve">и юридические лица, </w:t>
      </w:r>
      <w:r w:rsidR="008A4BFF" w:rsidRPr="008A4BFF">
        <w:rPr>
          <w:rFonts w:ascii="Times New Roman" w:hAnsi="Times New Roman"/>
          <w:sz w:val="28"/>
          <w:szCs w:val="28"/>
        </w:rPr>
        <w:t>заинтересованные в предоставлении муниципальной услуги.</w:t>
      </w:r>
    </w:p>
    <w:p w14:paraId="66DAC58E" w14:textId="086E6465" w:rsidR="007C14F9" w:rsidRPr="008A4BFF" w:rsidRDefault="008E0548">
      <w:pPr>
        <w:widowControl w:val="0"/>
        <w:ind w:firstLine="680"/>
        <w:jc w:val="both"/>
      </w:pPr>
      <w:r w:rsidRPr="008A4BFF">
        <w:rPr>
          <w:szCs w:val="28"/>
        </w:rPr>
        <w:t>Их количество неограниченно.</w:t>
      </w:r>
    </w:p>
    <w:p w14:paraId="71D9D018" w14:textId="1ABD823C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215FD9" w:rsidRPr="00215FD9">
        <w:rPr>
          <w:rFonts w:ascii="Times New Roman" w:hAnsi="Times New Roman"/>
          <w:sz w:val="28"/>
          <w:szCs w:val="28"/>
        </w:rPr>
        <w:t>разночтение документов.</w:t>
      </w:r>
    </w:p>
    <w:p w14:paraId="5DF25133" w14:textId="7B61806B" w:rsidR="00215FD9" w:rsidRPr="00DF4372" w:rsidRDefault="008E0548" w:rsidP="00215FD9">
      <w:pPr>
        <w:ind w:firstLine="567"/>
        <w:jc w:val="both"/>
        <w:rPr>
          <w:szCs w:val="28"/>
        </w:rPr>
      </w:pPr>
      <w:r w:rsidRPr="00215FD9">
        <w:rPr>
          <w:color w:val="000000"/>
          <w:szCs w:val="28"/>
        </w:rPr>
        <w:t>2.5</w:t>
      </w:r>
      <w:r w:rsidRPr="00215FD9">
        <w:rPr>
          <w:szCs w:val="28"/>
        </w:rPr>
        <w:t xml:space="preserve">. </w:t>
      </w:r>
      <w:r w:rsidR="00215FD9" w:rsidRPr="00215FD9">
        <w:rPr>
          <w:szCs w:val="28"/>
        </w:rPr>
        <w:t>Причины возникновения</w:t>
      </w:r>
      <w:r w:rsidRPr="00215FD9">
        <w:rPr>
          <w:szCs w:val="28"/>
        </w:rPr>
        <w:t xml:space="preserve"> проблемы и факторы, поддерживающие ее существование: изменения, установленные </w:t>
      </w:r>
      <w:r w:rsidR="00215FD9" w:rsidRPr="00215FD9">
        <w:rPr>
          <w:szCs w:val="28"/>
        </w:rPr>
        <w:t>Федеральным законом</w:t>
      </w:r>
      <w:r w:rsidR="009B1A1F">
        <w:rPr>
          <w:szCs w:val="28"/>
        </w:rPr>
        <w:t xml:space="preserve"> от </w:t>
      </w:r>
      <w:proofErr w:type="gramStart"/>
      <w:r w:rsidR="009B1A1F">
        <w:rPr>
          <w:szCs w:val="28"/>
        </w:rPr>
        <w:t>28.12.2024  №</w:t>
      </w:r>
      <w:proofErr w:type="gramEnd"/>
      <w:r w:rsidR="009B1A1F">
        <w:rPr>
          <w:szCs w:val="28"/>
        </w:rPr>
        <w:t xml:space="preserve"> 538-ФЗ </w:t>
      </w:r>
      <w:r w:rsidR="00215FD9" w:rsidRPr="00215FD9">
        <w:rPr>
          <w:szCs w:val="28"/>
        </w:rPr>
        <w:t xml:space="preserve"> </w:t>
      </w:r>
      <w:r w:rsidR="006D399D">
        <w:rPr>
          <w:szCs w:val="28"/>
        </w:rPr>
        <w:t>в</w:t>
      </w:r>
      <w:r w:rsidR="00E8495D">
        <w:rPr>
          <w:szCs w:val="28"/>
        </w:rPr>
        <w:t xml:space="preserve"> ст. 39.16 Земельного</w:t>
      </w:r>
      <w:r w:rsidR="00215FD9" w:rsidRPr="00215FD9">
        <w:rPr>
          <w:szCs w:val="28"/>
        </w:rPr>
        <w:t xml:space="preserve"> кодекса Российской Федерации.</w:t>
      </w:r>
      <w:r w:rsidR="00215FD9">
        <w:rPr>
          <w:szCs w:val="28"/>
        </w:rPr>
        <w:t xml:space="preserve">  </w:t>
      </w:r>
    </w:p>
    <w:p w14:paraId="47BAEA4F" w14:textId="08551EC6" w:rsidR="007C14F9" w:rsidRPr="00215FD9" w:rsidRDefault="008E0548" w:rsidP="00215FD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15FD9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</w:t>
      </w:r>
      <w:r w:rsidR="008378BD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  <w:r w:rsidR="00215FD9" w:rsidRPr="00215FD9">
        <w:rPr>
          <w:rFonts w:ascii="Times New Roman" w:hAnsi="Times New Roman" w:cs="Times New Roman"/>
          <w:sz w:val="28"/>
          <w:szCs w:val="28"/>
        </w:rPr>
        <w:t>: нормативные правовые</w:t>
      </w:r>
      <w:r w:rsidR="00215FD9" w:rsidRPr="00500C65">
        <w:rPr>
          <w:rFonts w:ascii="Times New Roman" w:hAnsi="Times New Roman" w:cs="Times New Roman"/>
          <w:sz w:val="28"/>
          <w:szCs w:val="28"/>
        </w:rPr>
        <w:t xml:space="preserve"> акты </w:t>
      </w:r>
      <w:r w:rsidR="00215FD9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68BBAFC4" w14:textId="668884CD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муниципальных образованиях Краснодарского края</w:t>
      </w:r>
      <w:r w:rsidR="009B1A1F">
        <w:rPr>
          <w:rFonts w:ascii="Times New Roman" w:hAnsi="Times New Roman"/>
          <w:sz w:val="28"/>
          <w:szCs w:val="28"/>
        </w:rPr>
        <w:t>,</w:t>
      </w:r>
      <w:r w:rsidRPr="00215FD9">
        <w:rPr>
          <w:rFonts w:ascii="Times New Roman" w:hAnsi="Times New Roman"/>
          <w:sz w:val="28"/>
          <w:szCs w:val="28"/>
        </w:rPr>
        <w:t xml:space="preserve"> иностранных государствах: </w:t>
      </w:r>
      <w:r w:rsidR="00215FD9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0352CE98" w14:textId="7A430334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8378BD">
        <w:rPr>
          <w:rFonts w:ascii="Times New Roman" w:hAnsi="Times New Roman"/>
          <w:sz w:val="28"/>
          <w:szCs w:val="28"/>
        </w:rPr>
        <w:t>департамента имущественных отношений</w:t>
      </w:r>
      <w:r w:rsidR="003C6369" w:rsidRPr="003C636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3C6369">
        <w:rPr>
          <w:rFonts w:ascii="Times New Roman" w:hAnsi="Times New Roman"/>
          <w:sz w:val="28"/>
          <w:szCs w:val="28"/>
        </w:rPr>
        <w:t xml:space="preserve">, администраций муниципальных образований Краснодарского края. </w:t>
      </w:r>
    </w:p>
    <w:p w14:paraId="1ACC4F46" w14:textId="77777777" w:rsidR="007C14F9" w:rsidRPr="003C6369" w:rsidRDefault="008E0548">
      <w:pPr>
        <w:widowControl w:val="0"/>
        <w:ind w:firstLine="680"/>
        <w:jc w:val="both"/>
      </w:pPr>
      <w:r w:rsidRPr="003C6369">
        <w:rPr>
          <w:szCs w:val="28"/>
        </w:rPr>
        <w:t xml:space="preserve">Официальный сайт администрации муниципального образования Ленинградский </w:t>
      </w:r>
      <w:proofErr w:type="gramStart"/>
      <w:r w:rsidRPr="003C6369">
        <w:rPr>
          <w:szCs w:val="28"/>
        </w:rPr>
        <w:t xml:space="preserve">район: </w:t>
      </w:r>
      <w:r w:rsidRPr="003C6369">
        <w:rPr>
          <w:color w:val="000000"/>
          <w:szCs w:val="28"/>
        </w:rPr>
        <w:t xml:space="preserve"> «</w:t>
      </w:r>
      <w:proofErr w:type="gramEnd"/>
      <w:r w:rsidRPr="003C6369">
        <w:rPr>
          <w:color w:val="000000"/>
          <w:szCs w:val="28"/>
        </w:rPr>
        <w:t>Интернет» (</w:t>
      </w:r>
      <w:r w:rsidRPr="003C6369">
        <w:rPr>
          <w:rFonts w:eastAsia="Calibri"/>
          <w:color w:val="000000"/>
          <w:szCs w:val="28"/>
          <w:lang w:eastAsia="en-US"/>
        </w:rPr>
        <w:t>adminlenkub.ru</w:t>
      </w:r>
      <w:r w:rsidRPr="003C6369">
        <w:rPr>
          <w:color w:val="000000"/>
          <w:szCs w:val="28"/>
        </w:rPr>
        <w:t>)</w:t>
      </w:r>
      <w:r w:rsidRPr="003C6369">
        <w:rPr>
          <w:szCs w:val="28"/>
        </w:rPr>
        <w:t>.</w:t>
      </w:r>
    </w:p>
    <w:p w14:paraId="2B09F0CC" w14:textId="77777777" w:rsidR="007C14F9" w:rsidRPr="003C6369" w:rsidRDefault="008E0548">
      <w:pPr>
        <w:pStyle w:val="aff4"/>
        <w:widowControl w:val="0"/>
        <w:ind w:firstLine="708"/>
        <w:jc w:val="both"/>
      </w:pPr>
      <w:r w:rsidRPr="003C6369"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7678DB6" w14:textId="099E47CA" w:rsidR="007C14F9" w:rsidRDefault="008E0548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369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p w14:paraId="1834C0CA" w14:textId="05158E2F" w:rsidR="007F472D" w:rsidRDefault="007F472D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3C6369" w:rsidRPr="003C6369" w14:paraId="60298CF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386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E7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8D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C6369" w:rsidRPr="003C6369" w14:paraId="6645BF44" w14:textId="77777777" w:rsidTr="007F472D">
        <w:trPr>
          <w:trHeight w:val="175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DD5A" w14:textId="77777777" w:rsidR="007F472D" w:rsidRDefault="003C6369" w:rsidP="007F472D">
            <w:pPr>
              <w:pStyle w:val="aff6"/>
              <w:rPr>
                <w:rFonts w:ascii="Times New Roman" w:hAnsi="Times New Roman"/>
              </w:rPr>
            </w:pPr>
            <w:r w:rsidRPr="003C6369">
              <w:rPr>
                <w:rFonts w:ascii="Times New Roman" w:hAnsi="Times New Roman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351220BF" w14:textId="66E378F9" w:rsidR="007F472D" w:rsidRPr="003C6369" w:rsidRDefault="007F472D" w:rsidP="007F472D">
            <w:pPr>
              <w:pStyle w:val="aff6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5A2" w14:textId="0EA7ED66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</w:t>
            </w:r>
            <w:r w:rsidR="008378BD">
              <w:rPr>
                <w:sz w:val="26"/>
              </w:rPr>
              <w:t>Июль 2025</w:t>
            </w:r>
          </w:p>
          <w:p w14:paraId="0D6D9DF4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15152A9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67DD0000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2455DB57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17860FB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CEAD" w14:textId="77777777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Не нуждается в мониторинге</w:t>
            </w:r>
          </w:p>
          <w:p w14:paraId="18A68B9B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8467B1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2ED33FD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0F05CCE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C5F1216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</w:tr>
    </w:tbl>
    <w:p w14:paraId="1CC7757D" w14:textId="3B6CCD71" w:rsidR="007C14F9" w:rsidRPr="003C6369" w:rsidRDefault="008E05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</w:t>
      </w:r>
      <w:r w:rsidR="00DB4FA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C6369">
        <w:rPr>
          <w:rFonts w:ascii="Times New Roman" w:hAnsi="Times New Roman" w:cs="Times New Roman"/>
          <w:sz w:val="28"/>
          <w:szCs w:val="28"/>
        </w:rPr>
        <w:t>еобходимость постановки указанных целей:</w:t>
      </w:r>
    </w:p>
    <w:p w14:paraId="42FBC77F" w14:textId="6E34A9A8" w:rsidR="003C6369" w:rsidRPr="003C6369" w:rsidRDefault="008378BD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</w:t>
      </w:r>
      <w:r w:rsidR="003C6369" w:rsidRPr="003C6369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14:paraId="1A744ACB" w14:textId="0126B933" w:rsidR="008378BD" w:rsidRPr="008378BD" w:rsidRDefault="009B1A1F" w:rsidP="008378BD">
      <w:pPr>
        <w:pStyle w:val="1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6369" w:rsidRPr="003C6369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8378BD">
        <w:rPr>
          <w:rFonts w:ascii="Times New Roman" w:hAnsi="Times New Roman"/>
          <w:sz w:val="28"/>
          <w:szCs w:val="28"/>
        </w:rPr>
        <w:t>28 декабря 2024</w:t>
      </w:r>
      <w:r w:rsidR="003C6369" w:rsidRPr="003C6369">
        <w:rPr>
          <w:rFonts w:ascii="Times New Roman" w:hAnsi="Times New Roman"/>
          <w:sz w:val="28"/>
          <w:szCs w:val="28"/>
        </w:rPr>
        <w:t xml:space="preserve"> г. №</w:t>
      </w:r>
      <w:r w:rsidR="009D1071">
        <w:rPr>
          <w:rFonts w:ascii="Times New Roman" w:hAnsi="Times New Roman"/>
          <w:sz w:val="28"/>
          <w:szCs w:val="28"/>
        </w:rPr>
        <w:t xml:space="preserve"> </w:t>
      </w:r>
      <w:r w:rsidR="008378BD">
        <w:rPr>
          <w:rFonts w:ascii="Times New Roman" w:hAnsi="Times New Roman"/>
          <w:sz w:val="28"/>
          <w:szCs w:val="28"/>
        </w:rPr>
        <w:t>538</w:t>
      </w:r>
      <w:r w:rsidR="003C6369" w:rsidRPr="003C6369">
        <w:rPr>
          <w:rFonts w:ascii="Times New Roman" w:hAnsi="Times New Roman"/>
          <w:sz w:val="28"/>
          <w:szCs w:val="28"/>
        </w:rPr>
        <w:t>-ФЗ</w:t>
      </w:r>
      <w:r w:rsidR="003C6369" w:rsidRPr="003C63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78B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378BD" w:rsidRPr="008378BD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Земельный кодекс Российской Федерации </w:t>
      </w:r>
      <w:r w:rsidR="008378BD">
        <w:rPr>
          <w:rFonts w:ascii="Times New Roman" w:hAnsi="Times New Roman"/>
          <w:sz w:val="28"/>
          <w:szCs w:val="28"/>
          <w:shd w:val="clear" w:color="auto" w:fill="FFFFFF"/>
        </w:rPr>
        <w:t>и статью 3 Федерального закона «</w:t>
      </w:r>
      <w:r w:rsidR="008378BD" w:rsidRPr="008378B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Земельный кодекс Российской Федерации и признании утратившей силу части 7</w:t>
      </w:r>
      <w:r w:rsidR="008378BD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34 Федерального закона «</w:t>
      </w:r>
      <w:r w:rsidR="008378BD" w:rsidRPr="008378B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378B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526066C" w14:textId="77777777" w:rsidR="007C14F9" w:rsidRPr="003C6369" w:rsidRDefault="008E05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14:paraId="281C3B32" w14:textId="2FDC13A1" w:rsidR="007C14F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="008E0548"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7C14F9" w:rsidRPr="003C6369" w14:paraId="7EFA7511" w14:textId="77777777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8A8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  <w:rPr>
                <w:color w:val="000000"/>
              </w:rPr>
            </w:pP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769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3F1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480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C14F9" w:rsidRPr="00162000" w14:paraId="66A11230" w14:textId="77777777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8DD" w14:textId="72AF4B31" w:rsidR="007C14F9" w:rsidRPr="003C6369" w:rsidRDefault="003C636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52031D8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FA1D2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3FEBD4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6E52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0F6E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D0CE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4E5F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722B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C05EC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C0C2D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BBADF" w14:textId="77777777" w:rsidR="007C14F9" w:rsidRPr="003C6369" w:rsidRDefault="007C14F9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834" w14:textId="459B8895" w:rsidR="007C14F9" w:rsidRPr="003C6369" w:rsidRDefault="003C6369" w:rsidP="008378BD">
            <w:pPr>
              <w:pStyle w:val="aff4"/>
              <w:widowControl w:val="0"/>
              <w:ind w:right="-67" w:firstLine="15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378BD">
              <w:rPr>
                <w:rFonts w:ascii="Times New Roman" w:hAnsi="Times New Roman"/>
                <w:color w:val="000000"/>
                <w:sz w:val="24"/>
                <w:szCs w:val="24"/>
              </w:rPr>
              <w:t>13 апреля 2017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9B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78BD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</w:t>
            </w:r>
            <w:r w:rsidR="008378BD">
              <w:rPr>
                <w:rFonts w:ascii="Times New Roman" w:hAnsi="Times New Roman"/>
                <w:sz w:val="24"/>
                <w:szCs w:val="24"/>
              </w:rPr>
              <w:t xml:space="preserve">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C6C" w14:textId="2294A393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548" w:rsidRPr="003C636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</w:t>
            </w:r>
            <w:r w:rsidR="009B1A1F">
              <w:rPr>
                <w:rFonts w:ascii="Times New Roman" w:hAnsi="Times New Roman" w:cs="Times New Roman"/>
                <w:sz w:val="24"/>
                <w:szCs w:val="24"/>
              </w:rPr>
              <w:t>ния Ленинградский муниципальный округ Краснодарского края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D0D" w14:textId="58CDE7ED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43ACCE" w14:textId="17E31E90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3.9. Методы расчета </w:t>
      </w:r>
      <w:r w:rsidR="005C7C10" w:rsidRPr="003C6369">
        <w:rPr>
          <w:rFonts w:ascii="Times New Roman" w:hAnsi="Times New Roman"/>
          <w:sz w:val="28"/>
          <w:szCs w:val="28"/>
        </w:rPr>
        <w:t>индикаторов достижения</w:t>
      </w:r>
      <w:r w:rsidRPr="003C6369">
        <w:rPr>
          <w:rFonts w:ascii="Times New Roman" w:hAnsi="Times New Roman"/>
          <w:sz w:val="28"/>
          <w:szCs w:val="28"/>
        </w:rPr>
        <w:t xml:space="preserve"> целей </w:t>
      </w:r>
      <w:r w:rsidR="00E95A5C" w:rsidRPr="003C6369">
        <w:rPr>
          <w:rFonts w:ascii="Times New Roman" w:hAnsi="Times New Roman"/>
          <w:sz w:val="28"/>
          <w:szCs w:val="28"/>
        </w:rPr>
        <w:t>предлагаемого правового</w:t>
      </w:r>
      <w:r w:rsidRPr="003C6369">
        <w:rPr>
          <w:rFonts w:ascii="Times New Roman" w:hAnsi="Times New Roman"/>
          <w:sz w:val="28"/>
          <w:szCs w:val="28"/>
        </w:rPr>
        <w:t xml:space="preserve"> регулирования, источники информации для расчетов: отсутствуют.</w:t>
      </w:r>
    </w:p>
    <w:p w14:paraId="5B492DDB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3.10. Оценка затрат на проведение мониторинга достижения целей </w:t>
      </w:r>
      <w:r w:rsidRPr="003C6369">
        <w:rPr>
          <w:rFonts w:ascii="Times New Roman" w:hAnsi="Times New Roman"/>
          <w:sz w:val="28"/>
          <w:szCs w:val="28"/>
        </w:rPr>
        <w:lastRenderedPageBreak/>
        <w:t>предлагаемого правового регулирования: отсутствует. </w:t>
      </w:r>
    </w:p>
    <w:p w14:paraId="21710E4A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 w:rsidRPr="003C6369"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7C14F9" w:rsidRPr="005C7C10" w14:paraId="4B206A98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BE7" w14:textId="77777777" w:rsidR="005C7C10" w:rsidRPr="005C7C10" w:rsidRDefault="005C7C10">
            <w:pPr>
              <w:pStyle w:val="aff4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230"/>
            <w:bookmarkEnd w:id="1"/>
          </w:p>
          <w:p w14:paraId="093DFDA9" w14:textId="552D259F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88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14:paraId="643D5C5B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CAE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0A466F1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7C14F9" w:rsidRPr="00162000" w14:paraId="1834CF7C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DA0" w14:textId="7941FD3B" w:rsidR="007C14F9" w:rsidRPr="005C7C10" w:rsidRDefault="005C7C10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eastAsia="Calibri" w:hAnsi="Times New Roman"/>
                <w:sz w:val="24"/>
                <w:szCs w:val="24"/>
              </w:rPr>
              <w:t>Юридические</w:t>
            </w:r>
            <w:r w:rsidR="008378BD">
              <w:rPr>
                <w:rFonts w:ascii="Times New Roman" w:eastAsia="Calibri" w:hAnsi="Times New Roman"/>
                <w:sz w:val="24"/>
                <w:szCs w:val="24"/>
              </w:rPr>
              <w:t xml:space="preserve"> и физические лица</w:t>
            </w:r>
            <w:r w:rsidRPr="005C7C10">
              <w:rPr>
                <w:rFonts w:ascii="Times New Roman" w:eastAsia="Calibri" w:hAnsi="Times New Roman"/>
                <w:sz w:val="24"/>
                <w:szCs w:val="24"/>
              </w:rPr>
              <w:t>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5E3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93C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3D0895F9" w14:textId="3B5414F2" w:rsidR="007C14F9" w:rsidRPr="00722DE9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6530E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местного самоуправления муниципального</w:t>
      </w:r>
      <w:r w:rsidR="00A33E1C">
        <w:rPr>
          <w:rFonts w:ascii="Times New Roman" w:hAnsi="Times New Roman"/>
          <w:sz w:val="28"/>
          <w:szCs w:val="28"/>
        </w:rPr>
        <w:t xml:space="preserve"> образования Ленинградский муниципальный округ</w:t>
      </w:r>
      <w:r w:rsidR="009B1A1F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722DE9">
        <w:rPr>
          <w:rFonts w:ascii="Times New Roman" w:hAnsi="Times New Roman"/>
          <w:sz w:val="28"/>
          <w:szCs w:val="28"/>
        </w:rPr>
        <w:t xml:space="preserve">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931"/>
        <w:gridCol w:w="1680"/>
      </w:tblGrid>
      <w:tr w:rsidR="007C14F9" w:rsidRPr="00722DE9" w14:paraId="323EEEDB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7B4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7D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CCB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A5A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A08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7C14F9" w:rsidRPr="00162000" w14:paraId="3FF128E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B41" w14:textId="77777777" w:rsidR="007C14F9" w:rsidRPr="00722DE9" w:rsidRDefault="008E0548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3C486255" w14:textId="61881C3D" w:rsidR="007C14F9" w:rsidRPr="00722DE9" w:rsidRDefault="00A33E1C">
            <w:pPr>
              <w:pStyle w:val="aff4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Сектор земельных ресурсов отдела имущественных отношений </w:t>
            </w:r>
            <w:r w:rsidR="00722DE9" w:rsidRPr="00722DE9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  <w:r w:rsidR="008E0548" w:rsidRPr="00722DE9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3"/>
                <w:szCs w:val="23"/>
              </w:rPr>
              <w:t>Ленинградский муниципальный округ Краснодарского края</w:t>
            </w:r>
          </w:p>
        </w:tc>
      </w:tr>
      <w:tr w:rsidR="007C14F9" w:rsidRPr="00162000" w14:paraId="589908A6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1F8" w14:textId="730BC459" w:rsidR="007C14F9" w:rsidRPr="0006530E" w:rsidRDefault="00A33E1C" w:rsidP="00A33E1C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Заключение договора купли-продажи, аренды, безвозмездного пользования земельным участком, постановления о предоставлении земельного участка в собственность бесплатно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0B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A1A" w14:textId="60E811F4" w:rsidR="007C14F9" w:rsidRPr="0006530E" w:rsidRDefault="008E0548" w:rsidP="00A33E1C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Согласно </w:t>
            </w:r>
            <w:r w:rsidR="0006530E" w:rsidRPr="0006530E">
              <w:rPr>
                <w:rFonts w:ascii="Times New Roman" w:hAnsi="Times New Roman"/>
                <w:sz w:val="23"/>
                <w:szCs w:val="23"/>
              </w:rPr>
              <w:t>утвержденному административному</w:t>
            </w:r>
            <w:r w:rsidR="0006530E"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регламенту по предоставлению муниципальной услуги</w:t>
            </w:r>
            <w:r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«</w:t>
            </w:r>
            <w:r w:rsidR="00A33E1C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E8A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В пределах</w:t>
            </w:r>
          </w:p>
          <w:p w14:paraId="1AF20128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штатной</w:t>
            </w:r>
          </w:p>
          <w:p w14:paraId="51231A05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численности</w:t>
            </w:r>
          </w:p>
          <w:p w14:paraId="4AAA1E63" w14:textId="311983A8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сотрудников</w:t>
            </w:r>
            <w:r w:rsidR="00A33E1C">
              <w:rPr>
                <w:rStyle w:val="105pt"/>
                <w:sz w:val="24"/>
                <w:szCs w:val="24"/>
              </w:rPr>
              <w:t xml:space="preserve"> сектора земельных ресурсов</w:t>
            </w:r>
          </w:p>
          <w:p w14:paraId="7B5C9D5E" w14:textId="23B459E3" w:rsidR="007C14F9" w:rsidRPr="0006530E" w:rsidRDefault="00A33E1C">
            <w:pPr>
              <w:pStyle w:val="aff4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 xml:space="preserve">отдела имущественных отношений </w:t>
            </w:r>
            <w:r w:rsidR="004E58BD" w:rsidRPr="0006530E">
              <w:rPr>
                <w:rStyle w:val="105pt"/>
                <w:sz w:val="24"/>
                <w:szCs w:val="24"/>
              </w:rPr>
              <w:t>администрации</w:t>
            </w:r>
            <w:r w:rsidR="008E0548" w:rsidRPr="0006530E">
              <w:rPr>
                <w:rStyle w:val="105pt"/>
                <w:sz w:val="24"/>
                <w:szCs w:val="24"/>
              </w:rPr>
              <w:t xml:space="preserve"> муниципального</w:t>
            </w:r>
            <w:r>
              <w:rPr>
                <w:rStyle w:val="105pt"/>
                <w:sz w:val="24"/>
                <w:szCs w:val="24"/>
              </w:rPr>
              <w:t xml:space="preserve"> образования Ленинградский муниципальный округ</w:t>
            </w:r>
            <w:r w:rsidR="009B1A1F">
              <w:rPr>
                <w:rStyle w:val="105pt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473" w14:textId="77777777" w:rsidR="007C14F9" w:rsidRPr="00162000" w:rsidRDefault="008E0548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14:paraId="01ED9CFA" w14:textId="58E9285D" w:rsidR="007C14F9" w:rsidRPr="0006530E" w:rsidRDefault="008E0548">
      <w:pPr>
        <w:pStyle w:val="aff4"/>
        <w:widowControl w:val="0"/>
        <w:ind w:firstLine="709"/>
        <w:jc w:val="both"/>
      </w:pPr>
      <w:bookmarkStart w:id="2" w:name="Par248"/>
      <w:bookmarkEnd w:id="2"/>
      <w:r w:rsidRPr="0006530E">
        <w:rPr>
          <w:rFonts w:ascii="Times New Roman" w:hAnsi="Times New Roman"/>
          <w:sz w:val="28"/>
          <w:szCs w:val="28"/>
        </w:rPr>
        <w:t>6. Оценка дополнительных расходов бюджета муниципального</w:t>
      </w:r>
      <w:r w:rsidR="00A33E1C">
        <w:rPr>
          <w:rFonts w:ascii="Times New Roman" w:hAnsi="Times New Roman"/>
          <w:sz w:val="28"/>
          <w:szCs w:val="28"/>
        </w:rPr>
        <w:t xml:space="preserve"> образования Ленинградский муниципальный округ</w:t>
      </w:r>
      <w:r w:rsidR="009B1A1F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06530E">
        <w:rPr>
          <w:rFonts w:ascii="Times New Roman" w:hAnsi="Times New Roman"/>
          <w:sz w:val="28"/>
          <w:szCs w:val="28"/>
        </w:rPr>
        <w:t xml:space="preserve">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06530E" w:rsidRPr="0006530E" w14:paraId="58CAFDBD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E00A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lastRenderedPageBreak/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279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75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06530E" w:rsidRPr="0006530E" w14:paraId="0EA0901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125" w14:textId="77777777" w:rsidR="007C14F9" w:rsidRPr="0006530E" w:rsidRDefault="008E0548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70EB5173" w14:textId="03BE5BE5" w:rsidR="007C14F9" w:rsidRPr="0006530E" w:rsidRDefault="00A33E1C">
            <w:pPr>
              <w:pStyle w:val="aff4"/>
              <w:widowControl w:val="0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Сектор земельных ресурсов отдела имущественных отношений</w:t>
            </w:r>
            <w:r w:rsidR="008E0548" w:rsidRPr="0006530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 w:rsidR="009B1A1F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</w:tr>
      <w:tr w:rsidR="0006530E" w:rsidRPr="0006530E" w14:paraId="5B3A9708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1DE" w14:textId="6766A601" w:rsidR="007C14F9" w:rsidRPr="0006530E" w:rsidRDefault="00A33E1C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Заключение договора купли-продажи, аренды, безвозмездного пользования земельным участком, постановления о предоставлении земельного участка в собственность бесплатно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51E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40713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04250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CCBCF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3FCA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A54" w14:textId="77777777" w:rsidR="007C14F9" w:rsidRPr="0006530E" w:rsidRDefault="007C14F9">
            <w:pPr>
              <w:widowControl w:val="0"/>
              <w:jc w:val="center"/>
            </w:pPr>
          </w:p>
          <w:p w14:paraId="303E9732" w14:textId="77777777" w:rsidR="007C14F9" w:rsidRPr="0006530E" w:rsidRDefault="007C14F9">
            <w:pPr>
              <w:widowControl w:val="0"/>
              <w:jc w:val="center"/>
            </w:pPr>
          </w:p>
          <w:p w14:paraId="6C3B3938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370F144D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5AC1E352" w14:textId="77777777" w:rsidR="007C14F9" w:rsidRPr="0006530E" w:rsidRDefault="008E0548">
            <w:pPr>
              <w:widowControl w:val="0"/>
              <w:jc w:val="center"/>
            </w:pPr>
            <w:r w:rsidRPr="0006530E">
              <w:rPr>
                <w:sz w:val="24"/>
              </w:rPr>
              <w:t>Отсутствуют</w:t>
            </w:r>
          </w:p>
        </w:tc>
      </w:tr>
    </w:tbl>
    <w:p w14:paraId="71C0EA5D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6.4.</w:t>
      </w:r>
      <w:r w:rsidRPr="0006530E"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Ленинградский район, возникающих в связи с введением предлагаемого правового регулирования: отсутствуют. </w:t>
      </w:r>
    </w:p>
    <w:p w14:paraId="10EBF789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4783FF16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7.</w:t>
      </w:r>
      <w:r w:rsidRPr="000653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530E"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06530E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98"/>
        <w:gridCol w:w="1935"/>
        <w:gridCol w:w="1513"/>
      </w:tblGrid>
      <w:tr w:rsidR="007C14F9" w:rsidRPr="00162000" w14:paraId="3852084A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14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1B33670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AC2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6AB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 w:rsidRPr="0006530E"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7C14F9" w:rsidRPr="00162000" w14:paraId="44941E67" w14:textId="77777777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6A0" w14:textId="2360BF82" w:rsidR="007C14F9" w:rsidRPr="00162000" w:rsidRDefault="009B1A1F" w:rsidP="009B1A1F">
            <w:pPr>
              <w:pStyle w:val="aff4"/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Юридические и физические лица</w:t>
            </w:r>
            <w:r w:rsidR="0006530E" w:rsidRPr="005C7C10">
              <w:rPr>
                <w:rFonts w:ascii="Times New Roman" w:eastAsia="Calibri" w:hAnsi="Times New Roman"/>
                <w:sz w:val="24"/>
                <w:szCs w:val="24"/>
              </w:rPr>
              <w:t>, заинтересованные в предоставлении муниципальной услуги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8680" w14:textId="6B22752A" w:rsidR="007C14F9" w:rsidRPr="00162000" w:rsidRDefault="0006530E">
            <w:pPr>
              <w:widowControl w:val="0"/>
              <w:tabs>
                <w:tab w:val="left" w:pos="675"/>
              </w:tabs>
              <w:jc w:val="both"/>
              <w:rPr>
                <w:highlight w:val="yellow"/>
              </w:rPr>
            </w:pPr>
            <w:r w:rsidRPr="0006530E">
              <w:rPr>
                <w:sz w:val="24"/>
              </w:rPr>
              <w:t>Отсутствуют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631" w14:textId="09A01F9C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989" w14:textId="366B3961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015F22E6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39CA7DF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285021B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color w:val="000000"/>
          <w:sz w:val="28"/>
          <w:szCs w:val="28"/>
        </w:rPr>
        <w:t>8.</w:t>
      </w:r>
      <w:r w:rsidRPr="00D75FA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D75FAD"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7C14F9" w:rsidRPr="00D75FAD" w14:paraId="1E5ABD5A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1E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DEA" w14:textId="214B8CED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4E58BD" w:rsidRPr="00D75FAD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6D1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B3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7C14F9" w:rsidRPr="00D75FAD" w14:paraId="0A932C76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42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101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510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A275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4B1D690F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42543526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Pr="004E58BD"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7C14F9" w:rsidRPr="004E58BD" w14:paraId="42ADD4A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E55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DA050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A4F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C3E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7C14F9" w:rsidRPr="004E58BD" w14:paraId="6EF7C29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E69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744" w14:textId="416F635B" w:rsidR="007C14F9" w:rsidRPr="004E58BD" w:rsidRDefault="00A82574" w:rsidP="00A33E1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8BD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муниципального образования Ленинградский район 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>от 1</w:t>
            </w:r>
            <w:r w:rsidR="00A33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3E1C">
              <w:rPr>
                <w:rFonts w:ascii="Times New Roman" w:hAnsi="Times New Roman"/>
                <w:color w:val="000000"/>
                <w:sz w:val="24"/>
                <w:szCs w:val="24"/>
              </w:rPr>
              <w:t>апреля 2017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A33E1C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A33E1C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8C5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7C14F9" w:rsidRPr="004E58BD" w14:paraId="72F9622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AC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B4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79A8961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391E404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1EE53F34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7E2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7FBC3991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</w:tr>
      <w:tr w:rsidR="007C14F9" w:rsidRPr="004E58BD" w14:paraId="0FE8A1C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41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F9E" w14:textId="23E8075A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DC2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7C14F9" w:rsidRPr="004E58BD" w14:paraId="31B306C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0A1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053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E6FD7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57414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0F76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506CC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28D49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C14F9" w:rsidRPr="004E58BD" w14:paraId="258FA356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C25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315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5D695B9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3C8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D75A6DF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7C14F9" w:rsidRPr="00162000" w14:paraId="0FA6E480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A7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14:paraId="6A25ABDA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23EC05B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E0E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79C" w14:textId="5743D560" w:rsidR="007C14F9" w:rsidRPr="004E58BD" w:rsidRDefault="004E58BD">
            <w:pPr>
              <w:widowControl w:val="0"/>
              <w:jc w:val="center"/>
            </w:pPr>
            <w:r w:rsidRPr="004E58BD">
              <w:rPr>
                <w:sz w:val="24"/>
                <w:szCs w:val="28"/>
              </w:rPr>
              <w:t>Отсутствует</w:t>
            </w:r>
          </w:p>
        </w:tc>
      </w:tr>
    </w:tbl>
    <w:p w14:paraId="1098BA7A" w14:textId="5B260699" w:rsidR="007C14F9" w:rsidRPr="004E58BD" w:rsidRDefault="008E0548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8BD">
        <w:rPr>
          <w:rFonts w:ascii="Times New Roman" w:hAnsi="Times New Roman"/>
          <w:color w:val="000000"/>
          <w:sz w:val="28"/>
          <w:szCs w:val="28"/>
        </w:rPr>
        <w:lastRenderedPageBreak/>
        <w:t>9.7</w:t>
      </w:r>
      <w:r w:rsidRPr="004E5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="00A33E1C">
        <w:rPr>
          <w:rFonts w:ascii="Times New Roman" w:hAnsi="Times New Roman"/>
          <w:sz w:val="28"/>
          <w:szCs w:val="28"/>
        </w:rPr>
        <w:t xml:space="preserve">Обоснование выбора предпочтительного варианта </w:t>
      </w:r>
      <w:r w:rsidRPr="004E58BD">
        <w:rPr>
          <w:rFonts w:ascii="Times New Roman" w:hAnsi="Times New Roman"/>
          <w:sz w:val="28"/>
          <w:szCs w:val="28"/>
        </w:rPr>
        <w:t xml:space="preserve">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единственным вариантом решения проблемы является принятие проекта </w:t>
      </w:r>
      <w:proofErr w:type="gramStart"/>
      <w:r w:rsidRPr="004E58BD">
        <w:rPr>
          <w:rFonts w:ascii="Times New Roman" w:hAnsi="Times New Roman"/>
          <w:sz w:val="28"/>
          <w:szCs w:val="28"/>
        </w:rPr>
        <w:t>постановления</w:t>
      </w:r>
      <w:proofErr w:type="gramEnd"/>
      <w:r w:rsidRPr="004E58BD">
        <w:rPr>
          <w:rFonts w:ascii="Times New Roman" w:hAnsi="Times New Roman"/>
          <w:sz w:val="28"/>
          <w:szCs w:val="28"/>
        </w:rPr>
        <w:t xml:space="preserve"> </w:t>
      </w:r>
      <w:r w:rsidRPr="004E58BD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направленного на исполнение требований действующего законодательства (вариант 1). </w:t>
      </w:r>
    </w:p>
    <w:p w14:paraId="39B5F735" w14:textId="30C8DBDA" w:rsidR="00960D5F" w:rsidRDefault="008E0548" w:rsidP="004E58BD">
      <w:pPr>
        <w:pStyle w:val="aff4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E58BD">
        <w:rPr>
          <w:rFonts w:ascii="Times New Roman" w:hAnsi="Times New Roman"/>
          <w:color w:val="1C1C1C"/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4E58BD">
        <w:rPr>
          <w:rFonts w:ascii="Times New Roman" w:hAnsi="Times New Roman"/>
          <w:bCs/>
          <w:color w:val="1C1C1C"/>
          <w:sz w:val="28"/>
          <w:szCs w:val="28"/>
        </w:rPr>
        <w:t xml:space="preserve">разработан во исполнение </w:t>
      </w:r>
      <w:r w:rsidR="004E58BD" w:rsidRPr="004E58B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E58BD" w:rsidRPr="00B35E9C">
        <w:rPr>
          <w:rFonts w:ascii="Times New Roman" w:hAnsi="Times New Roman"/>
          <w:sz w:val="28"/>
          <w:szCs w:val="28"/>
        </w:rPr>
        <w:t xml:space="preserve">от </w:t>
      </w:r>
      <w:r w:rsidR="00960D5F">
        <w:rPr>
          <w:rFonts w:ascii="Times New Roman" w:hAnsi="Times New Roman"/>
          <w:sz w:val="28"/>
          <w:szCs w:val="28"/>
        </w:rPr>
        <w:t>28.12.2024 г. №538-ФЗ в ст. 39.16 Земельного</w:t>
      </w:r>
      <w:r w:rsidR="004E58BD" w:rsidRPr="004E58B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F777C">
        <w:rPr>
          <w:rFonts w:ascii="Times New Roman" w:hAnsi="Times New Roman"/>
          <w:sz w:val="28"/>
          <w:szCs w:val="28"/>
        </w:rPr>
        <w:t>.</w:t>
      </w:r>
    </w:p>
    <w:p w14:paraId="1C1BD19B" w14:textId="34C49C77" w:rsidR="007C14F9" w:rsidRPr="00B35E9C" w:rsidRDefault="009B1A1F" w:rsidP="004E58BD">
      <w:pPr>
        <w:pStyle w:val="aff4"/>
        <w:widowControl w:val="0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Конкретизированы основания для отказа в предоставлении земельного участка в собственность, аренду, безвозмездное пользование</w:t>
      </w:r>
      <w:r w:rsidR="000F777C">
        <w:rPr>
          <w:rFonts w:ascii="Times New Roman" w:hAnsi="Times New Roman"/>
          <w:sz w:val="28"/>
          <w:szCs w:val="28"/>
        </w:rPr>
        <w:t>.</w:t>
      </w:r>
    </w:p>
    <w:p w14:paraId="7244E5A5" w14:textId="77777777" w:rsidR="007C14F9" w:rsidRPr="004E58BD" w:rsidRDefault="008E0548">
      <w:pPr>
        <w:pStyle w:val="aff4"/>
        <w:widowControl w:val="0"/>
        <w:ind w:firstLine="708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t>10.</w:t>
      </w:r>
      <w:r w:rsidRPr="004E58B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4E58BD">
        <w:rPr>
          <w:rFonts w:ascii="Times New Roman" w:hAnsi="Times New Roman"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82AEFF0" w14:textId="341A951A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960D5F">
        <w:rPr>
          <w:rFonts w:ascii="Times New Roman" w:hAnsi="Times New Roman"/>
          <w:sz w:val="28"/>
          <w:szCs w:val="28"/>
        </w:rPr>
        <w:t>июль 2025</w:t>
      </w:r>
      <w:r w:rsidRPr="004E58BD">
        <w:rPr>
          <w:rFonts w:ascii="Times New Roman" w:hAnsi="Times New Roman"/>
          <w:sz w:val="28"/>
          <w:szCs w:val="28"/>
        </w:rPr>
        <w:t xml:space="preserve"> года, со дня официального опубликования.</w:t>
      </w:r>
    </w:p>
    <w:p w14:paraId="0243B3EA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7A59D6C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нормативного правового акта.</w:t>
      </w:r>
    </w:p>
    <w:p w14:paraId="63923231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14:paraId="7A9C69B9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 лет с даты вступления в силу муниципального нормативного правового акта.</w:t>
      </w:r>
    </w:p>
    <w:p w14:paraId="5D90DBEF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1952583D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 дней с даты принятия проекта муниципального нормативного правового акта.</w:t>
      </w:r>
    </w:p>
    <w:p w14:paraId="070FCBA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 w:rsidRPr="004E58BD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040518BF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292FEA6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5EF3A27" w14:textId="77777777" w:rsidR="00960D5F" w:rsidRDefault="00960D5F" w:rsidP="004E58BD">
      <w:pPr>
        <w:jc w:val="both"/>
        <w:rPr>
          <w:szCs w:val="28"/>
        </w:rPr>
      </w:pPr>
      <w:r>
        <w:rPr>
          <w:szCs w:val="28"/>
        </w:rPr>
        <w:t>Заместитель главы</w:t>
      </w:r>
    </w:p>
    <w:p w14:paraId="1F42ACAC" w14:textId="0357B900" w:rsidR="004E58BD" w:rsidRPr="004145D2" w:rsidRDefault="00960D5F" w:rsidP="004E58BD">
      <w:pPr>
        <w:jc w:val="both"/>
        <w:rPr>
          <w:szCs w:val="28"/>
        </w:rPr>
      </w:pPr>
      <w:r>
        <w:rPr>
          <w:szCs w:val="28"/>
        </w:rPr>
        <w:t>Ленинградского муниципального округа,</w:t>
      </w:r>
      <w:r w:rsidR="004E58BD" w:rsidRPr="004145D2">
        <w:rPr>
          <w:szCs w:val="28"/>
        </w:rPr>
        <w:t xml:space="preserve"> </w:t>
      </w:r>
    </w:p>
    <w:p w14:paraId="5BE70B9D" w14:textId="387C3A83" w:rsidR="004E58BD" w:rsidRPr="004145D2" w:rsidRDefault="00960D5F" w:rsidP="004E58BD">
      <w:pPr>
        <w:jc w:val="both"/>
        <w:rPr>
          <w:szCs w:val="28"/>
        </w:rPr>
      </w:pPr>
      <w:r>
        <w:rPr>
          <w:szCs w:val="28"/>
        </w:rPr>
        <w:t>начальник отдела</w:t>
      </w:r>
    </w:p>
    <w:p w14:paraId="49B56AAA" w14:textId="34AB6C7E" w:rsidR="004E58BD" w:rsidRPr="004145D2" w:rsidRDefault="00960D5F" w:rsidP="004E58BD">
      <w:pPr>
        <w:jc w:val="both"/>
        <w:rPr>
          <w:szCs w:val="28"/>
        </w:rPr>
      </w:pPr>
      <w:r>
        <w:rPr>
          <w:szCs w:val="28"/>
        </w:rPr>
        <w:t>имущественных отношений</w:t>
      </w:r>
      <w:r w:rsidR="004E58BD" w:rsidRPr="004145D2">
        <w:rPr>
          <w:szCs w:val="28"/>
        </w:rPr>
        <w:t xml:space="preserve"> </w:t>
      </w:r>
    </w:p>
    <w:p w14:paraId="0E206982" w14:textId="3A45AC3A" w:rsidR="007C14F9" w:rsidRDefault="00960D5F" w:rsidP="003F32CF">
      <w:pPr>
        <w:jc w:val="both"/>
      </w:pPr>
      <w:r>
        <w:rPr>
          <w:szCs w:val="28"/>
        </w:rPr>
        <w:t>администрации                                                                                         Р.Г. Тоцкая</w:t>
      </w:r>
      <w:bookmarkStart w:id="3" w:name="_GoBack"/>
      <w:bookmarkEnd w:id="3"/>
    </w:p>
    <w:sectPr w:rsidR="007C14F9" w:rsidSect="00E73CC9">
      <w:headerReference w:type="even" r:id="rId8"/>
      <w:headerReference w:type="default" r:id="rId9"/>
      <w:headerReference w:type="first" r:id="rId10"/>
      <w:pgSz w:w="11906" w:h="16838"/>
      <w:pgMar w:top="426" w:right="624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445E" w14:textId="77777777" w:rsidR="00B16ECA" w:rsidRDefault="00B16ECA">
      <w:r>
        <w:separator/>
      </w:r>
    </w:p>
  </w:endnote>
  <w:endnote w:type="continuationSeparator" w:id="0">
    <w:p w14:paraId="2E80F5E5" w14:textId="77777777" w:rsidR="00B16ECA" w:rsidRDefault="00B1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D47E" w14:textId="77777777" w:rsidR="00B16ECA" w:rsidRDefault="00B16ECA">
      <w:r>
        <w:separator/>
      </w:r>
    </w:p>
  </w:footnote>
  <w:footnote w:type="continuationSeparator" w:id="0">
    <w:p w14:paraId="74EDC322" w14:textId="77777777" w:rsidR="00B16ECA" w:rsidRDefault="00B1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95CC" w14:textId="77777777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14:paraId="64668441" w14:textId="77777777" w:rsidR="007C14F9" w:rsidRDefault="007C14F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A359" w14:textId="4B7A106C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3F32CF">
      <w:rPr>
        <w:noProof/>
        <w:szCs w:val="28"/>
      </w:rPr>
      <w:t>7</w:t>
    </w:r>
    <w:r>
      <w:rPr>
        <w:szCs w:val="28"/>
      </w:rPr>
      <w:fldChar w:fldCharType="end"/>
    </w:r>
  </w:p>
  <w:p w14:paraId="7C007CD2" w14:textId="77777777" w:rsidR="007C14F9" w:rsidRDefault="007C14F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94E6" w14:textId="77777777" w:rsidR="007C14F9" w:rsidRDefault="007C14F9">
    <w:pPr>
      <w:pStyle w:val="afb"/>
      <w:jc w:val="center"/>
      <w:rPr>
        <w:szCs w:val="28"/>
      </w:rPr>
    </w:pPr>
  </w:p>
  <w:p w14:paraId="653709EE" w14:textId="77777777" w:rsidR="007C14F9" w:rsidRDefault="007C14F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48E0"/>
    <w:multiLevelType w:val="multilevel"/>
    <w:tmpl w:val="D950880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67876495"/>
    <w:multiLevelType w:val="multilevel"/>
    <w:tmpl w:val="CDAA7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BE7A04"/>
    <w:multiLevelType w:val="multilevel"/>
    <w:tmpl w:val="5CACB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F9"/>
    <w:rsid w:val="00006FE1"/>
    <w:rsid w:val="000352CA"/>
    <w:rsid w:val="00057742"/>
    <w:rsid w:val="0006530E"/>
    <w:rsid w:val="00085EB6"/>
    <w:rsid w:val="000F777C"/>
    <w:rsid w:val="0011412E"/>
    <w:rsid w:val="00162000"/>
    <w:rsid w:val="001F69EC"/>
    <w:rsid w:val="00215FD9"/>
    <w:rsid w:val="002252FA"/>
    <w:rsid w:val="002864C4"/>
    <w:rsid w:val="00295E78"/>
    <w:rsid w:val="002D4D43"/>
    <w:rsid w:val="003218C7"/>
    <w:rsid w:val="0036649E"/>
    <w:rsid w:val="00385931"/>
    <w:rsid w:val="003C6369"/>
    <w:rsid w:val="003F32CF"/>
    <w:rsid w:val="00422C88"/>
    <w:rsid w:val="004B3A5C"/>
    <w:rsid w:val="004E51C6"/>
    <w:rsid w:val="004E58BD"/>
    <w:rsid w:val="005C7C10"/>
    <w:rsid w:val="005F07C7"/>
    <w:rsid w:val="00604E26"/>
    <w:rsid w:val="006C0205"/>
    <w:rsid w:val="006C0BB8"/>
    <w:rsid w:val="006D399D"/>
    <w:rsid w:val="006F7BD6"/>
    <w:rsid w:val="00711D74"/>
    <w:rsid w:val="00722A03"/>
    <w:rsid w:val="00722DE9"/>
    <w:rsid w:val="00773B97"/>
    <w:rsid w:val="007C14F9"/>
    <w:rsid w:val="007F4286"/>
    <w:rsid w:val="007F472D"/>
    <w:rsid w:val="00815C3E"/>
    <w:rsid w:val="008378BD"/>
    <w:rsid w:val="00854481"/>
    <w:rsid w:val="0087373D"/>
    <w:rsid w:val="008A4BFF"/>
    <w:rsid w:val="008C2F95"/>
    <w:rsid w:val="008E0548"/>
    <w:rsid w:val="0092190C"/>
    <w:rsid w:val="00933500"/>
    <w:rsid w:val="00952A25"/>
    <w:rsid w:val="00960D5F"/>
    <w:rsid w:val="009B1A1F"/>
    <w:rsid w:val="009C7619"/>
    <w:rsid w:val="009D1071"/>
    <w:rsid w:val="00A33E1C"/>
    <w:rsid w:val="00A82574"/>
    <w:rsid w:val="00AB0863"/>
    <w:rsid w:val="00B0756A"/>
    <w:rsid w:val="00B16ECA"/>
    <w:rsid w:val="00B35E9C"/>
    <w:rsid w:val="00BE7D30"/>
    <w:rsid w:val="00CF238C"/>
    <w:rsid w:val="00D44DDB"/>
    <w:rsid w:val="00D677EA"/>
    <w:rsid w:val="00D75FAD"/>
    <w:rsid w:val="00D8337F"/>
    <w:rsid w:val="00DB4FA2"/>
    <w:rsid w:val="00DE5233"/>
    <w:rsid w:val="00E15A5E"/>
    <w:rsid w:val="00E73CC9"/>
    <w:rsid w:val="00E8495D"/>
    <w:rsid w:val="00E95A5C"/>
    <w:rsid w:val="00EE1B2A"/>
    <w:rsid w:val="00F353B1"/>
    <w:rsid w:val="00F45E97"/>
    <w:rsid w:val="00F85379"/>
    <w:rsid w:val="00F8611F"/>
    <w:rsid w:val="00FA046A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1B3"/>
  <w15:docId w15:val="{78E213D4-BEEE-4F5E-8C99-8D5AD92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12</cp:revision>
  <cp:lastPrinted>2023-05-18T16:57:00Z</cp:lastPrinted>
  <dcterms:created xsi:type="dcterms:W3CDTF">2025-06-09T10:11:00Z</dcterms:created>
  <dcterms:modified xsi:type="dcterms:W3CDTF">2025-06-09T10:29:00Z</dcterms:modified>
  <dc:language>ru-RU</dc:language>
</cp:coreProperties>
</file>