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right="-142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</w:t>
        <w:tab/>
        <w:t xml:space="preserve">      Приложение 4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contextualSpacing/>
        <w:ind w:left="5386" w:right="-140" w:firstLine="0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</w:t>
      </w:r>
      <w:r>
        <w:rPr>
          <w:rFonts w:ascii="FreeSerif" w:hAnsi="FreeSerif"/>
          <w:color w:val="000000"/>
          <w:sz w:val="28"/>
        </w:rPr>
        <w:t xml:space="preserve">муниципальном </w:t>
      </w:r>
      <w:r>
        <w:rPr>
          <w:rFonts w:ascii="FreeSerif" w:hAnsi="FreeSerif"/>
          <w:sz w:val="28"/>
        </w:rPr>
        <w:t xml:space="preserve">контроле в области охраны и использования особо охраняемых природных </w:t>
      </w:r>
      <w:r>
        <w:rPr>
          <w:rFonts w:ascii="FreeSerif" w:hAnsi="FreeSerif"/>
          <w:sz w:val="28"/>
        </w:rPr>
        <w:t xml:space="preserve">территорий в</w:t>
      </w:r>
      <w:r>
        <w:rPr>
          <w:rFonts w:ascii="FreeSerif" w:hAnsi="FreeSerif"/>
          <w:sz w:val="28"/>
        </w:rPr>
        <w:t xml:space="preserve"> границах муниципального образования Ленинградский </w:t>
      </w:r>
      <w:r>
        <w:rPr>
          <w:rFonts w:ascii="FreeSerif" w:hAnsi="FreeSerif"/>
          <w:sz w:val="28"/>
        </w:rPr>
        <w:t xml:space="preserve">муниципальный округ Крас</w:t>
      </w:r>
      <w:r>
        <w:rPr>
          <w:rFonts w:ascii="FreeSerif" w:hAnsi="FreeSerif"/>
          <w:sz w:val="28"/>
        </w:rPr>
        <w:t xml:space="preserve">нодарского кра</w:t>
      </w:r>
      <w:r>
        <w:rPr>
          <w:rFonts w:ascii="FreeSerif" w:hAnsi="FreeSerif"/>
          <w:sz w:val="28"/>
        </w:rPr>
        <w:t xml:space="preserve">я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59"/>
        <w:ind w:right="-142" w:firstLine="0"/>
        <w:jc w:val="left"/>
        <w:widowControl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pStyle w:val="759"/>
        <w:ind w:right="-142" w:firstLine="0"/>
        <w:jc w:val="center"/>
        <w:widowControl/>
        <w:rPr>
          <w:rFonts w:ascii="FreeSerif" w:hAnsi="FreeSerif"/>
          <w:b/>
          <w:sz w:val="28"/>
        </w:rPr>
      </w:pPr>
      <w:r>
        <w:rPr>
          <w:rFonts w:ascii="FreeSerif" w:hAnsi="FreeSerif"/>
          <w:b/>
          <w:sz w:val="28"/>
        </w:rPr>
        <w:t xml:space="preserve">Форма предписания Администрации</w:t>
      </w:r>
      <w:r>
        <w:rPr>
          <w:rFonts w:ascii="FreeSerif" w:hAnsi="FreeSerif"/>
          <w:b/>
          <w:sz w:val="28"/>
        </w:rPr>
      </w:r>
      <w:r>
        <w:rPr>
          <w:rFonts w:ascii="FreeSerif" w:hAnsi="FreeSerif"/>
          <w:b/>
          <w:sz w:val="28"/>
        </w:rPr>
      </w:r>
    </w:p>
    <w:p>
      <w:pPr>
        <w:pStyle w:val="759"/>
        <w:ind w:right="-142" w:firstLine="540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tbl>
      <w:tblPr>
        <w:tblStyle w:val="874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252" w:type="dxa"/>
            <w:textDirection w:val="lrTb"/>
            <w:noWrap w:val="false"/>
          </w:tcPr>
          <w:p>
            <w:pPr>
              <w:pStyle w:val="759"/>
              <w:ind w:right="-142" w:firstLine="0"/>
              <w:widowControl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Бланк                                                                  </w:t>
            </w:r>
            <w:r>
              <w:rPr>
                <w:rFonts w:ascii="FreeSerif" w:hAnsi="FreeSerif"/>
                <w:color w:val="000000"/>
                <w:sz w:val="28"/>
              </w:rPr>
            </w:r>
            <w:r>
              <w:rPr>
                <w:rFonts w:ascii="FreeSerif" w:hAnsi="FreeSerif"/>
                <w:color w:val="000000"/>
                <w:sz w:val="28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819" w:type="dxa"/>
            <w:textDirection w:val="lrTb"/>
            <w:noWrap w:val="false"/>
          </w:tcPr>
          <w:p>
            <w:pPr>
              <w:pStyle w:val="759"/>
              <w:contextualSpacing/>
              <w:ind w:right="-142" w:firstLine="0"/>
              <w:spacing w:line="240" w:lineRule="exact"/>
              <w:widowControl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________________________________</w:t>
            </w:r>
            <w:r>
              <w:rPr>
                <w:rFonts w:ascii="FreeSerif" w:hAnsi="FreeSerif"/>
                <w:color w:val="000000"/>
                <w:sz w:val="28"/>
              </w:rPr>
            </w:r>
            <w:r>
              <w:rPr>
                <w:rFonts w:ascii="FreeSerif" w:hAnsi="FreeSerif"/>
                <w:color w:val="000000"/>
                <w:sz w:val="28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(указывается должность руководителя контролируемого лица)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_________________________________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(указывается полное наименование контролируемого лица)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_________________________________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(указывается фамилия, имя, отчество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(при наличии) руководителя контролируемого лица)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  <w:sz w:val="24"/>
              </w:rPr>
            </w:pPr>
            <w:r>
              <w:rPr>
                <w:rFonts w:ascii="FreeSerif" w:hAnsi="FreeSerif"/>
                <w:sz w:val="24"/>
              </w:rPr>
              <w:t xml:space="preserve">_________________________________</w:t>
            </w:r>
            <w:r>
              <w:rPr>
                <w:rFonts w:ascii="FreeSerif" w:hAnsi="FreeSerif"/>
                <w:sz w:val="24"/>
              </w:rPr>
            </w:r>
            <w:r>
              <w:rPr>
                <w:rFonts w:ascii="FreeSerif" w:hAnsi="FreeSerif"/>
                <w:sz w:val="24"/>
              </w:rPr>
            </w:r>
          </w:p>
          <w:p>
            <w:pPr>
              <w:contextualSpacing/>
              <w:widowControl/>
              <w:rPr>
                <w:rFonts w:ascii="FreeSerif" w:hAnsi="FreeSerif"/>
              </w:rPr>
            </w:pPr>
            <w:r>
              <w:rPr>
                <w:rFonts w:ascii="FreeSerif" w:hAnsi="FreeSerif"/>
                <w:sz w:val="24"/>
              </w:rPr>
              <w:t xml:space="preserve">(указывается адрес места нахождения контролируемого лица)</w:t>
            </w:r>
            <w:r>
              <w:rPr>
                <w:rFonts w:ascii="FreeSerif" w:hAnsi="FreeSerif"/>
              </w:rPr>
            </w:r>
            <w:r>
              <w:rPr>
                <w:rFonts w:ascii="FreeSerif" w:hAnsi="FreeSerif"/>
              </w:rPr>
            </w:r>
          </w:p>
        </w:tc>
      </w:tr>
    </w:tbl>
    <w:p>
      <w:pPr>
        <w:pStyle w:val="759"/>
        <w:ind w:right="-142" w:firstLine="0"/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8"/>
        </w:rPr>
      </w:pPr>
      <w:r/>
      <w:bookmarkStart w:id="1" w:name="undefined"/>
      <w:r/>
      <w:bookmarkEnd w:id="1"/>
      <w:r>
        <w:rPr>
          <w:rFonts w:ascii="FreeSerif" w:hAnsi="FreeSerif"/>
          <w:sz w:val="28"/>
        </w:rPr>
        <w:t xml:space="preserve">ПРЕДПИСАНИЕ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___________________________________________________________________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(указывается полное наименование контролируемого лица в дательном падеже)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об устранении выявленных нарушений обязательных требований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По результатам ___________________________________________________________________,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(указываются вид и форма контрольного мероприятия 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в соответствии с распоряжением Администрации)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проведенной ___________________________________________________________________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                                  (указывается полное наименование </w:t>
      </w:r>
      <w:r>
        <w:rPr>
          <w:rFonts w:ascii="FreeSerif" w:hAnsi="FreeSerif"/>
          <w:sz w:val="24"/>
        </w:rPr>
        <w:t xml:space="preserve">Управления</w:t>
      </w:r>
      <w:r>
        <w:rPr>
          <w:rFonts w:ascii="FreeSerif" w:hAnsi="FreeSerif"/>
          <w:sz w:val="24"/>
        </w:rPr>
        <w:t xml:space="preserve">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 отношении_________________________________________________________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8"/>
        </w:rPr>
        <w:t xml:space="preserve">                                </w:t>
      </w:r>
      <w:r>
        <w:rPr>
          <w:rFonts w:ascii="FreeSerif" w:hAnsi="FreeSerif"/>
          <w:sz w:val="24"/>
        </w:rPr>
        <w:t xml:space="preserve">(указывается полное наименование контролируемого лица)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период с «__» _________________ 20__ г. по «__» _________________ 20__ г.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 основании________________________________________________________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(указываются наименование и реквизиты распоряжения Администрации)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выявлены нарушения обязательных требований ________________ законодательства: _______________________________________________________________</w:t>
      </w:r>
      <w:r>
        <w:rPr>
          <w:rFonts w:ascii="FreeSerif" w:hAnsi="FreeSerif"/>
          <w:sz w:val="28"/>
        </w:rPr>
        <w:t xml:space="preserve">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center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На основании изложенного, в соответст</w:t>
      </w:r>
      <w:r>
        <w:rPr>
          <w:rFonts w:ascii="FreeSerif" w:hAnsi="FreeSerif"/>
          <w:color w:val="000000"/>
          <w:sz w:val="28"/>
        </w:rPr>
        <w:t xml:space="preserve">вии с пунктом 1 части 2 статьи 90 </w:t>
      </w:r>
      <w:r>
        <w:rPr>
          <w:rFonts w:ascii="FreeSerif" w:hAnsi="FreeSerif"/>
          <w:sz w:val="28"/>
        </w:rPr>
        <w:t xml:space="preserve">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4"/>
        </w:rPr>
      </w:pPr>
      <w:r>
        <w:rPr>
          <w:rFonts w:ascii="FreeSerif" w:hAnsi="FreeSerif"/>
          <w:i/>
          <w:sz w:val="28"/>
        </w:rPr>
        <w:t xml:space="preserve">                                  </w:t>
      </w:r>
      <w:r>
        <w:rPr>
          <w:rFonts w:ascii="FreeSerif" w:hAnsi="FreeSerif"/>
          <w:sz w:val="24"/>
        </w:rPr>
        <w:t xml:space="preserve">(указывается полное наименование </w:t>
      </w:r>
      <w:r>
        <w:rPr>
          <w:rFonts w:ascii="FreeSerif" w:hAnsi="FreeSerif"/>
          <w:sz w:val="24"/>
        </w:rPr>
        <w:t xml:space="preserve">Управления</w:t>
      </w:r>
      <w:r>
        <w:rPr>
          <w:rFonts w:ascii="FreeSerif" w:hAnsi="FreeSerif"/>
          <w:sz w:val="24"/>
        </w:rPr>
        <w:t xml:space="preserve">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предписывает: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 Устранить выявленные нарушения обязательных требований в срок до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«______» ______________ 20_____ г. включительно.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2.Уведомить ___________________________________________________________________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8"/>
        </w:rPr>
        <w:t xml:space="preserve">                                     </w:t>
      </w:r>
      <w:r>
        <w:rPr>
          <w:rFonts w:ascii="FreeSerif" w:hAnsi="FreeSerif"/>
          <w:sz w:val="24"/>
        </w:rPr>
        <w:t xml:space="preserve">(указывается полное наименование </w:t>
      </w:r>
      <w:r>
        <w:rPr>
          <w:rFonts w:ascii="FreeSerif" w:hAnsi="FreeSerif"/>
          <w:sz w:val="24"/>
        </w:rPr>
        <w:t xml:space="preserve">Управления</w:t>
      </w:r>
      <w:r>
        <w:rPr>
          <w:rFonts w:ascii="FreeSerif" w:hAnsi="FreeSerif"/>
          <w:sz w:val="24"/>
        </w:rPr>
        <w:t xml:space="preserve">)</w:t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  <w:r>
        <w:rPr>
          <w:rFonts w:ascii="FreeSerif" w:hAnsi="FreeSerif"/>
          <w:sz w:val="24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до «__» _______________ 20_____ г. включительно.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69"/>
        <w:ind w:right="-142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p>
      <w:pPr>
        <w:pStyle w:val="759"/>
        <w:ind w:right="-142" w:firstLine="540"/>
        <w:jc w:val="both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tbl>
      <w:tblPr>
        <w:tblStyle w:val="874"/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10" w:type="dxa"/>
            <w:textDirection w:val="lrTb"/>
            <w:noWrap w:val="false"/>
          </w:tcPr>
          <w:p>
            <w:pPr>
              <w:pStyle w:val="759"/>
              <w:ind w:right="-142" w:firstLine="0"/>
              <w:widowControl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__________________</w:t>
            </w:r>
            <w:r>
              <w:rPr>
                <w:rFonts w:ascii="FreeSerif" w:hAnsi="FreeSerif"/>
                <w:color w:val="000000"/>
                <w:sz w:val="28"/>
              </w:rPr>
            </w:r>
            <w:r>
              <w:rPr>
                <w:rFonts w:ascii="FreeSerif" w:hAnsi="FreeSerif"/>
                <w:color w:val="000000"/>
                <w:sz w:val="28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10" w:type="dxa"/>
            <w:textDirection w:val="lrTb"/>
            <w:noWrap w:val="false"/>
          </w:tcPr>
          <w:p>
            <w:pPr>
              <w:pStyle w:val="759"/>
              <w:ind w:right="-142" w:firstLine="0"/>
              <w:widowControl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_____________________</w:t>
            </w:r>
            <w:r>
              <w:rPr>
                <w:rFonts w:ascii="FreeSerif" w:hAnsi="FreeSerif"/>
                <w:color w:val="000000"/>
                <w:sz w:val="28"/>
              </w:rPr>
            </w:r>
            <w:r>
              <w:rPr>
                <w:rFonts w:ascii="FreeSerif" w:hAnsi="FreeSerif"/>
                <w:color w:val="000000"/>
                <w:sz w:val="28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11" w:type="dxa"/>
            <w:textDirection w:val="lrTb"/>
            <w:noWrap w:val="false"/>
          </w:tcPr>
          <w:p>
            <w:pPr>
              <w:pStyle w:val="759"/>
              <w:ind w:right="-142" w:firstLine="0"/>
              <w:widowControl/>
              <w:rPr>
                <w:rFonts w:ascii="FreeSerif" w:hAnsi="FreeSerif"/>
                <w:color w:val="000000"/>
                <w:sz w:val="28"/>
              </w:rPr>
            </w:pPr>
            <w:r>
              <w:rPr>
                <w:rFonts w:ascii="FreeSerif" w:hAnsi="FreeSerif"/>
                <w:color w:val="000000"/>
                <w:sz w:val="28"/>
              </w:rPr>
              <w:t xml:space="preserve">      ________________</w:t>
            </w:r>
            <w:r>
              <w:rPr>
                <w:rFonts w:ascii="FreeSerif" w:hAnsi="FreeSerif"/>
                <w:color w:val="000000"/>
                <w:sz w:val="28"/>
              </w:rPr>
            </w:r>
            <w:r>
              <w:rPr>
                <w:rFonts w:ascii="FreeSerif" w:hAnsi="FreeSerif"/>
                <w:color w:val="000000"/>
                <w:sz w:val="28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10" w:type="dxa"/>
            <w:textDirection w:val="lrTb"/>
            <w:noWrap w:val="false"/>
          </w:tcPr>
          <w:p>
            <w:pPr>
              <w:pStyle w:val="759"/>
              <w:ind w:right="-142" w:firstLine="0"/>
              <w:widowControl/>
              <w:rPr>
                <w:rFonts w:ascii="FreeSerif" w:hAnsi="FreeSerif"/>
                <w:color w:val="000000"/>
                <w:sz w:val="28"/>
                <w:vertAlign w:val="superscript"/>
              </w:rPr>
            </w:pPr>
            <w:r>
              <w:rPr>
                <w:rFonts w:ascii="FreeSerif" w:hAnsi="FreeSerif"/>
                <w:color w:val="000000"/>
                <w:sz w:val="28"/>
                <w:vertAlign w:val="superscript"/>
              </w:rPr>
              <w:t xml:space="preserve">(должность лица, уполномоченного на проведение контрольных мероприятий)</w:t>
            </w:r>
            <w:r>
              <w:rPr>
                <w:rFonts w:ascii="FreeSerif" w:hAnsi="FreeSerif"/>
                <w:color w:val="000000"/>
                <w:sz w:val="28"/>
                <w:vertAlign w:val="superscript"/>
              </w:rPr>
            </w:r>
            <w:r>
              <w:rPr>
                <w:rFonts w:ascii="FreeSerif" w:hAnsi="FreeSerif"/>
                <w:color w:val="000000"/>
                <w:sz w:val="28"/>
                <w:vertAlign w:val="superscript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10" w:type="dxa"/>
            <w:textDirection w:val="lrTb"/>
            <w:noWrap w:val="false"/>
          </w:tcPr>
          <w:p>
            <w:pPr>
              <w:pStyle w:val="759"/>
              <w:ind w:right="-142" w:firstLine="0"/>
              <w:jc w:val="center"/>
              <w:spacing w:beforeAutospacing="1" w:afterAutospacing="1"/>
              <w:widowControl/>
              <w:rPr>
                <w:rFonts w:ascii="FreeSerif" w:hAnsi="FreeSerif"/>
                <w:color w:val="000000"/>
                <w:sz w:val="28"/>
                <w:vertAlign w:val="superscript"/>
              </w:rPr>
            </w:pPr>
            <w:r>
              <w:rPr>
                <w:rFonts w:ascii="FreeSerif" w:hAnsi="FreeSerif"/>
                <w:color w:val="000000"/>
                <w:sz w:val="28"/>
                <w:vertAlign w:val="superscript"/>
              </w:rPr>
              <w:t xml:space="preserve">(подпись должностного лица, уполномоченного на проведение контрольных мероприятий)</w:t>
            </w:r>
            <w:r>
              <w:rPr>
                <w:rFonts w:ascii="FreeSerif" w:hAnsi="FreeSerif"/>
                <w:color w:val="000000"/>
                <w:sz w:val="28"/>
                <w:vertAlign w:val="superscript"/>
              </w:rPr>
            </w:r>
            <w:r>
              <w:rPr>
                <w:rFonts w:ascii="FreeSerif" w:hAnsi="FreeSerif"/>
                <w:color w:val="000000"/>
                <w:sz w:val="28"/>
                <w:vertAlign w:val="superscript"/>
              </w:rPr>
            </w:r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011" w:type="dxa"/>
            <w:textDirection w:val="lrTb"/>
            <w:noWrap w:val="false"/>
          </w:tcPr>
          <w:p>
            <w:pPr>
              <w:pStyle w:val="759"/>
              <w:ind w:right="-142" w:firstLine="0"/>
              <w:jc w:val="center"/>
              <w:spacing w:beforeAutospacing="1" w:afterAutospacing="1"/>
              <w:widowControl/>
              <w:rPr>
                <w:rFonts w:ascii="FreeSerif" w:hAnsi="FreeSerif"/>
                <w:color w:val="000000"/>
                <w:sz w:val="28"/>
                <w:vertAlign w:val="superscript"/>
              </w:rPr>
            </w:pPr>
            <w:r>
              <w:rPr>
                <w:rFonts w:ascii="FreeSerif" w:hAnsi="FreeSerif"/>
                <w:color w:val="000000"/>
                <w:sz w:val="28"/>
                <w:vertAlign w:val="superscript"/>
              </w:rPr>
              <w:t xml:space="preserve">(фамилия, имя, отчество (при наличии) должностного лица, уполномоченного на проведение контрольных мероприятий)</w:t>
            </w:r>
            <w:r>
              <w:rPr>
                <w:rFonts w:ascii="FreeSerif" w:hAnsi="FreeSerif"/>
                <w:color w:val="000000"/>
                <w:sz w:val="28"/>
                <w:vertAlign w:val="superscript"/>
              </w:rPr>
            </w:r>
            <w:r>
              <w:rPr>
                <w:rFonts w:ascii="FreeSerif" w:hAnsi="FreeSerif"/>
                <w:color w:val="000000"/>
                <w:sz w:val="28"/>
                <w:vertAlign w:val="superscript"/>
              </w:rPr>
            </w:r>
          </w:p>
        </w:tc>
      </w:tr>
    </w:tbl>
    <w:p>
      <w:pPr>
        <w:ind w:right="-142"/>
        <w:spacing w:after="200" w:line="276" w:lineRule="auto"/>
        <w:widowControl/>
        <w:rPr>
          <w:rFonts w:ascii="FreeSerif" w:hAnsi="FreeSerif"/>
          <w:color w:val="4f81bd"/>
          <w:sz w:val="28"/>
        </w:rPr>
      </w:pPr>
      <w:r>
        <w:rPr>
          <w:rFonts w:ascii="FreeSerif" w:hAnsi="FreeSerif"/>
          <w:color w:val="4f81bd"/>
          <w:sz w:val="28"/>
        </w:rPr>
      </w:r>
      <w:r>
        <w:rPr>
          <w:rFonts w:ascii="FreeSerif" w:hAnsi="FreeSerif"/>
          <w:color w:val="4f81bd"/>
          <w:sz w:val="28"/>
        </w:rPr>
      </w:r>
      <w:r>
        <w:rPr>
          <w:rFonts w:ascii="FreeSerif" w:hAnsi="FreeSerif"/>
          <w:color w:val="4f81bd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Заместитель главы</w:t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p>
      <w:pPr>
        <w:contextualSpacing/>
        <w:ind w:left="0" w:right="1" w:firstLine="0"/>
        <w:jc w:val="both"/>
        <w:spacing w:line="240" w:lineRule="auto"/>
        <w:widowControl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С.Н. </w:t>
      </w:r>
      <w:r>
        <w:rPr>
          <w:rFonts w:ascii="FreeSerif" w:hAnsi="FreeSerif"/>
          <w:color w:val="000000"/>
          <w:sz w:val="28"/>
        </w:rPr>
        <w:t xml:space="preserve">Шмаровоз</w:t>
      </w:r>
      <w:r>
        <w:rPr>
          <w:rFonts w:ascii="FreeSerif" w:hAnsi="FreeSerif"/>
          <w:color w:val="000000"/>
          <w:sz w:val="28"/>
        </w:rPr>
      </w:r>
      <w:r>
        <w:rPr>
          <w:rFonts w:ascii="FreeSerif" w:hAnsi="FreeSerif"/>
          <w:color w:val="000000"/>
          <w:sz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ourier New">
    <w:panose1 w:val="020704090202050204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00.00pt;height:100.00pt;mso-wrap-distance-left:0.00pt;mso-wrap-distance-top:0.00pt;mso-wrap-distance-right:0.00pt;mso-wrap-distance-bottom:0.00pt;rotation:0;v-text-anchor:middle;visibility:visible;" filled="f">
              <w10:wrap type="square"/>
              <v:textbox inset="0,0,0,0">
                <w:txbxContent>
                  <w:p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34"/>
    <w:link w:val="740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34"/>
    <w:link w:val="784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34"/>
    <w:link w:val="724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34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34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34"/>
    <w:link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34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34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34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34"/>
    <w:link w:val="780"/>
    <w:uiPriority w:val="10"/>
    <w:rPr>
      <w:sz w:val="48"/>
      <w:szCs w:val="48"/>
    </w:rPr>
  </w:style>
  <w:style w:type="character" w:styleId="698">
    <w:name w:val="Subtitle Char"/>
    <w:basedOn w:val="734"/>
    <w:link w:val="774"/>
    <w:uiPriority w:val="11"/>
    <w:rPr>
      <w:sz w:val="24"/>
      <w:szCs w:val="24"/>
    </w:rPr>
  </w:style>
  <w:style w:type="character" w:styleId="699">
    <w:name w:val="Quote Char"/>
    <w:link w:val="772"/>
    <w:uiPriority w:val="29"/>
    <w:rPr>
      <w:i/>
    </w:rPr>
  </w:style>
  <w:style w:type="character" w:styleId="700">
    <w:name w:val="Intense Quote Char"/>
    <w:link w:val="742"/>
    <w:uiPriority w:val="30"/>
    <w:rPr>
      <w:i/>
    </w:rPr>
  </w:style>
  <w:style w:type="character" w:styleId="701">
    <w:name w:val="Header Char"/>
    <w:basedOn w:val="734"/>
    <w:link w:val="730"/>
    <w:uiPriority w:val="99"/>
  </w:style>
  <w:style w:type="character" w:styleId="702">
    <w:name w:val="Caption Char"/>
    <w:basedOn w:val="744"/>
    <w:link w:val="768"/>
    <w:uiPriority w:val="99"/>
  </w:style>
  <w:style w:type="paragraph" w:styleId="703">
    <w:name w:val="footnote text"/>
    <w:basedOn w:val="708"/>
    <w:link w:val="704"/>
    <w:uiPriority w:val="99"/>
    <w:semiHidden/>
    <w:unhideWhenUsed/>
    <w:pPr>
      <w:spacing w:after="40" w:line="240" w:lineRule="auto"/>
    </w:pPr>
    <w:rPr>
      <w:sz w:val="18"/>
    </w:rPr>
  </w:style>
  <w:style w:type="character" w:styleId="704">
    <w:name w:val="Footnote Text Char"/>
    <w:link w:val="703"/>
    <w:uiPriority w:val="99"/>
    <w:rPr>
      <w:sz w:val="18"/>
    </w:rPr>
  </w:style>
  <w:style w:type="paragraph" w:styleId="705">
    <w:name w:val="endnote text"/>
    <w:basedOn w:val="708"/>
    <w:link w:val="706"/>
    <w:uiPriority w:val="99"/>
    <w:semiHidden/>
    <w:unhideWhenUsed/>
    <w:pPr>
      <w:spacing w:after="0" w:line="240" w:lineRule="auto"/>
    </w:pPr>
    <w:rPr>
      <w:sz w:val="20"/>
    </w:rPr>
  </w:style>
  <w:style w:type="character" w:styleId="706">
    <w:name w:val="Endnote Text Char"/>
    <w:link w:val="705"/>
    <w:uiPriority w:val="99"/>
    <w:rPr>
      <w:sz w:val="20"/>
    </w:rPr>
  </w:style>
  <w:style w:type="paragraph" w:styleId="707" w:default="1">
    <w:name w:val="Normal"/>
    <w:link w:val="708"/>
    <w:uiPriority w:val="0"/>
    <w:qFormat/>
  </w:style>
  <w:style w:type="character" w:styleId="708" w:default="1">
    <w:name w:val="Normal"/>
    <w:link w:val="707"/>
  </w:style>
  <w:style w:type="paragraph" w:styleId="709">
    <w:name w:val="toc 2"/>
    <w:basedOn w:val="707"/>
    <w:next w:val="707"/>
    <w:link w:val="710"/>
    <w:uiPriority w:val="39"/>
    <w:pPr>
      <w:ind w:left="283" w:right="0" w:firstLine="0"/>
      <w:spacing w:after="57"/>
      <w:widowControl/>
    </w:pPr>
  </w:style>
  <w:style w:type="character" w:styleId="710">
    <w:name w:val="toc 2"/>
    <w:basedOn w:val="708"/>
    <w:link w:val="709"/>
  </w:style>
  <w:style w:type="paragraph" w:styleId="711">
    <w:name w:val="No Spacing"/>
    <w:basedOn w:val="707"/>
    <w:link w:val="712"/>
    <w:pPr>
      <w:spacing w:after="0" w:line="240" w:lineRule="auto"/>
      <w:widowControl/>
    </w:pPr>
  </w:style>
  <w:style w:type="character" w:styleId="712">
    <w:name w:val="No Spacing"/>
    <w:basedOn w:val="708"/>
    <w:link w:val="711"/>
  </w:style>
  <w:style w:type="paragraph" w:styleId="713">
    <w:name w:val="toc 4"/>
    <w:basedOn w:val="707"/>
    <w:next w:val="707"/>
    <w:link w:val="714"/>
    <w:uiPriority w:val="39"/>
    <w:pPr>
      <w:ind w:left="850" w:right="0" w:firstLine="0"/>
      <w:spacing w:after="57"/>
      <w:widowControl/>
    </w:pPr>
  </w:style>
  <w:style w:type="character" w:styleId="714">
    <w:name w:val="toc 4"/>
    <w:basedOn w:val="708"/>
    <w:link w:val="713"/>
  </w:style>
  <w:style w:type="paragraph" w:styleId="715">
    <w:name w:val="Heading 7"/>
    <w:basedOn w:val="707"/>
    <w:next w:val="707"/>
    <w:link w:val="716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6">
    <w:name w:val="Heading 7"/>
    <w:basedOn w:val="708"/>
    <w:link w:val="715"/>
    <w:rPr>
      <w:rFonts w:ascii="Arial" w:hAnsi="Arial"/>
      <w:b/>
      <w:i/>
      <w:sz w:val="22"/>
    </w:rPr>
  </w:style>
  <w:style w:type="paragraph" w:styleId="717">
    <w:name w:val="toc 6"/>
    <w:basedOn w:val="707"/>
    <w:next w:val="707"/>
    <w:link w:val="718"/>
    <w:uiPriority w:val="39"/>
    <w:pPr>
      <w:ind w:left="1417" w:right="0" w:firstLine="0"/>
      <w:spacing w:after="57"/>
      <w:widowControl/>
    </w:pPr>
  </w:style>
  <w:style w:type="character" w:styleId="718">
    <w:name w:val="toc 6"/>
    <w:basedOn w:val="708"/>
    <w:link w:val="717"/>
  </w:style>
  <w:style w:type="paragraph" w:styleId="719">
    <w:name w:val="toc 7"/>
    <w:basedOn w:val="707"/>
    <w:next w:val="707"/>
    <w:link w:val="720"/>
    <w:uiPriority w:val="39"/>
    <w:pPr>
      <w:ind w:left="1701" w:right="0" w:firstLine="0"/>
      <w:spacing w:after="57"/>
      <w:widowControl/>
    </w:pPr>
  </w:style>
  <w:style w:type="character" w:styleId="720">
    <w:name w:val="toc 7"/>
    <w:basedOn w:val="708"/>
    <w:link w:val="719"/>
  </w:style>
  <w:style w:type="paragraph" w:styleId="721">
    <w:name w:val="Endnote"/>
    <w:basedOn w:val="707"/>
    <w:link w:val="722"/>
    <w:pPr>
      <w:spacing w:after="0" w:line="240" w:lineRule="auto"/>
      <w:widowControl/>
    </w:pPr>
    <w:rPr>
      <w:sz w:val="20"/>
    </w:rPr>
  </w:style>
  <w:style w:type="character" w:styleId="722">
    <w:name w:val="Endnote"/>
    <w:basedOn w:val="708"/>
    <w:link w:val="721"/>
    <w:rPr>
      <w:sz w:val="20"/>
    </w:rPr>
  </w:style>
  <w:style w:type="paragraph" w:styleId="723">
    <w:name w:val="Heading 3"/>
    <w:basedOn w:val="707"/>
    <w:next w:val="707"/>
    <w:link w:val="72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4">
    <w:name w:val="Heading 3"/>
    <w:basedOn w:val="708"/>
    <w:link w:val="723"/>
    <w:rPr>
      <w:rFonts w:ascii="Arial" w:hAnsi="Arial"/>
      <w:sz w:val="30"/>
    </w:rPr>
  </w:style>
  <w:style w:type="paragraph" w:styleId="725">
    <w:name w:val="Heading 9"/>
    <w:basedOn w:val="707"/>
    <w:next w:val="707"/>
    <w:link w:val="72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6">
    <w:name w:val="Heading 9"/>
    <w:basedOn w:val="708"/>
    <w:link w:val="725"/>
    <w:rPr>
      <w:rFonts w:ascii="Arial" w:hAnsi="Arial"/>
      <w:i/>
      <w:sz w:val="21"/>
    </w:rPr>
  </w:style>
  <w:style w:type="paragraph" w:styleId="727">
    <w:name w:val="toc 3"/>
    <w:basedOn w:val="707"/>
    <w:next w:val="707"/>
    <w:link w:val="728"/>
    <w:uiPriority w:val="39"/>
    <w:pPr>
      <w:ind w:left="567" w:right="0" w:firstLine="0"/>
      <w:spacing w:after="57"/>
      <w:widowControl/>
    </w:pPr>
  </w:style>
  <w:style w:type="character" w:styleId="728">
    <w:name w:val="toc 3"/>
    <w:basedOn w:val="708"/>
    <w:link w:val="727"/>
  </w:style>
  <w:style w:type="paragraph" w:styleId="729">
    <w:name w:val="Header"/>
    <w:basedOn w:val="707"/>
    <w:link w:val="730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0">
    <w:name w:val="Header"/>
    <w:basedOn w:val="708"/>
    <w:link w:val="729"/>
  </w:style>
  <w:style w:type="paragraph" w:styleId="731">
    <w:name w:val="Footer Char"/>
    <w:link w:val="732"/>
  </w:style>
  <w:style w:type="character" w:styleId="732">
    <w:name w:val="Footer Char"/>
    <w:link w:val="731"/>
  </w:style>
  <w:style w:type="paragraph" w:styleId="733">
    <w:name w:val="Default Paragraph Font"/>
    <w:link w:val="734"/>
  </w:style>
  <w:style w:type="character" w:styleId="734">
    <w:name w:val="Default Paragraph Font"/>
    <w:link w:val="733"/>
  </w:style>
  <w:style w:type="paragraph" w:styleId="735">
    <w:name w:val="List Paragraph"/>
    <w:basedOn w:val="707"/>
    <w:link w:val="736"/>
    <w:pPr>
      <w:contextualSpacing/>
      <w:ind w:left="720"/>
      <w:widowControl/>
    </w:pPr>
  </w:style>
  <w:style w:type="character" w:styleId="736">
    <w:name w:val="List Paragraph"/>
    <w:basedOn w:val="708"/>
    <w:link w:val="735"/>
  </w:style>
  <w:style w:type="paragraph" w:styleId="737">
    <w:name w:val="Heading 5"/>
    <w:basedOn w:val="707"/>
    <w:next w:val="707"/>
    <w:link w:val="738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38">
    <w:name w:val="Heading 5"/>
    <w:basedOn w:val="708"/>
    <w:link w:val="737"/>
    <w:rPr>
      <w:rFonts w:ascii="Arial" w:hAnsi="Arial"/>
      <w:b/>
      <w:sz w:val="24"/>
    </w:rPr>
  </w:style>
  <w:style w:type="paragraph" w:styleId="739">
    <w:name w:val="Heading 1"/>
    <w:basedOn w:val="707"/>
    <w:next w:val="707"/>
    <w:link w:val="740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40">
    <w:name w:val="Heading 1"/>
    <w:basedOn w:val="708"/>
    <w:link w:val="739"/>
    <w:rPr>
      <w:rFonts w:ascii="Arial" w:hAnsi="Arial"/>
      <w:sz w:val="40"/>
    </w:rPr>
  </w:style>
  <w:style w:type="paragraph" w:styleId="741">
    <w:name w:val="Intense Quote"/>
    <w:basedOn w:val="707"/>
    <w:next w:val="707"/>
    <w:link w:val="742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"/>
    <w:basedOn w:val="708"/>
    <w:link w:val="741"/>
    <w:rPr>
      <w:i/>
    </w:rPr>
  </w:style>
  <w:style w:type="paragraph" w:styleId="743">
    <w:name w:val="Caption"/>
    <w:basedOn w:val="707"/>
    <w:next w:val="707"/>
    <w:link w:val="744"/>
    <w:pPr>
      <w:spacing w:line="276" w:lineRule="auto"/>
      <w:widowControl/>
    </w:pPr>
    <w:rPr>
      <w:b/>
      <w:color w:val="5b9bd5" w:themeColor="accent1"/>
      <w:sz w:val="18"/>
    </w:rPr>
  </w:style>
  <w:style w:type="character" w:styleId="744">
    <w:name w:val="Caption"/>
    <w:basedOn w:val="708"/>
    <w:link w:val="743"/>
    <w:rPr>
      <w:b/>
      <w:color w:val="5b9bd5" w:themeColor="accent1"/>
      <w:sz w:val="18"/>
    </w:rPr>
  </w:style>
  <w:style w:type="paragraph" w:styleId="745">
    <w:name w:val="Hyperlink"/>
    <w:link w:val="746"/>
    <w:rPr>
      <w:color w:val="0563c1" w:themeColor="hyperlink"/>
      <w:u w:val="single"/>
    </w:rPr>
  </w:style>
  <w:style w:type="character" w:styleId="746">
    <w:name w:val="Hyperlink"/>
    <w:link w:val="745"/>
    <w:rPr>
      <w:color w:val="0563c1" w:themeColor="hyperlink"/>
      <w:u w:val="single"/>
    </w:rPr>
  </w:style>
  <w:style w:type="paragraph" w:styleId="747">
    <w:name w:val="Footnote"/>
    <w:basedOn w:val="707"/>
    <w:link w:val="748"/>
    <w:pPr>
      <w:spacing w:after="40" w:line="240" w:lineRule="auto"/>
      <w:widowControl/>
    </w:pPr>
    <w:rPr>
      <w:sz w:val="18"/>
    </w:rPr>
  </w:style>
  <w:style w:type="character" w:styleId="748">
    <w:name w:val="Footnote"/>
    <w:basedOn w:val="708"/>
    <w:link w:val="747"/>
    <w:rPr>
      <w:sz w:val="18"/>
    </w:rPr>
  </w:style>
  <w:style w:type="paragraph" w:styleId="749">
    <w:name w:val="Heading 8"/>
    <w:basedOn w:val="707"/>
    <w:next w:val="707"/>
    <w:link w:val="75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0">
    <w:name w:val="Heading 8"/>
    <w:basedOn w:val="708"/>
    <w:link w:val="749"/>
    <w:rPr>
      <w:rFonts w:ascii="Arial" w:hAnsi="Arial"/>
      <w:i/>
      <w:sz w:val="22"/>
    </w:rPr>
  </w:style>
  <w:style w:type="paragraph" w:styleId="751">
    <w:name w:val="toc 1"/>
    <w:basedOn w:val="707"/>
    <w:next w:val="707"/>
    <w:link w:val="752"/>
    <w:uiPriority w:val="39"/>
    <w:pPr>
      <w:ind w:left="0" w:right="0" w:firstLine="0"/>
      <w:spacing w:after="57"/>
      <w:widowControl/>
    </w:pPr>
  </w:style>
  <w:style w:type="character" w:styleId="752">
    <w:name w:val="toc 1"/>
    <w:basedOn w:val="708"/>
    <w:link w:val="751"/>
  </w:style>
  <w:style w:type="paragraph" w:styleId="753">
    <w:name w:val="Header and Footer"/>
    <w:link w:val="75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54">
    <w:name w:val="Header and Footer"/>
    <w:link w:val="753"/>
    <w:rPr>
      <w:rFonts w:ascii="XO Thames" w:hAnsi="XO Thames"/>
      <w:sz w:val="28"/>
    </w:rPr>
  </w:style>
  <w:style w:type="paragraph" w:styleId="755">
    <w:name w:val="endnote reference"/>
    <w:link w:val="756"/>
    <w:rPr>
      <w:vertAlign w:val="superscript"/>
    </w:rPr>
  </w:style>
  <w:style w:type="character" w:styleId="756">
    <w:name w:val="endnote reference"/>
    <w:link w:val="755"/>
    <w:rPr>
      <w:vertAlign w:val="superscript"/>
    </w:rPr>
  </w:style>
  <w:style w:type="paragraph" w:styleId="757">
    <w:name w:val="toc 9"/>
    <w:basedOn w:val="707"/>
    <w:next w:val="707"/>
    <w:link w:val="758"/>
    <w:uiPriority w:val="39"/>
    <w:pPr>
      <w:ind w:left="2268" w:right="0" w:firstLine="0"/>
      <w:spacing w:after="57"/>
      <w:widowControl/>
    </w:pPr>
  </w:style>
  <w:style w:type="character" w:styleId="758">
    <w:name w:val="toc 9"/>
    <w:basedOn w:val="708"/>
    <w:link w:val="757"/>
  </w:style>
  <w:style w:type="paragraph" w:styleId="759">
    <w:name w:val="ConsPlusNormal"/>
    <w:link w:val="760"/>
    <w:pPr>
      <w:contextualSpacing w:val="0"/>
      <w:ind w:left="0" w:right="0" w:firstLine="72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60">
    <w:name w:val="ConsPlusNormal"/>
    <w:link w:val="75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61">
    <w:name w:val="toc 8"/>
    <w:basedOn w:val="707"/>
    <w:next w:val="707"/>
    <w:link w:val="762"/>
    <w:uiPriority w:val="39"/>
    <w:pPr>
      <w:ind w:left="1984" w:right="0" w:firstLine="0"/>
      <w:spacing w:after="57"/>
      <w:widowControl/>
    </w:pPr>
  </w:style>
  <w:style w:type="character" w:styleId="762">
    <w:name w:val="toc 8"/>
    <w:basedOn w:val="708"/>
    <w:link w:val="761"/>
  </w:style>
  <w:style w:type="paragraph" w:styleId="763">
    <w:name w:val="TOC Heading"/>
    <w:link w:val="764"/>
  </w:style>
  <w:style w:type="character" w:styleId="764">
    <w:name w:val="TOC Heading"/>
    <w:link w:val="763"/>
  </w:style>
  <w:style w:type="paragraph" w:styleId="765">
    <w:name w:val="toc 5"/>
    <w:basedOn w:val="707"/>
    <w:next w:val="707"/>
    <w:link w:val="766"/>
    <w:uiPriority w:val="39"/>
    <w:pPr>
      <w:ind w:left="1134" w:right="0" w:firstLine="0"/>
      <w:spacing w:after="57"/>
      <w:widowControl/>
    </w:pPr>
  </w:style>
  <w:style w:type="character" w:styleId="766">
    <w:name w:val="toc 5"/>
    <w:basedOn w:val="708"/>
    <w:link w:val="765"/>
  </w:style>
  <w:style w:type="paragraph" w:styleId="767">
    <w:name w:val="Footer"/>
    <w:basedOn w:val="707"/>
    <w:link w:val="76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68">
    <w:name w:val="Footer"/>
    <w:basedOn w:val="708"/>
    <w:link w:val="767"/>
  </w:style>
  <w:style w:type="paragraph" w:styleId="769">
    <w:name w:val="ConsPlusNonformat"/>
    <w:link w:val="770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character" w:styleId="770">
    <w:name w:val="ConsPlusNonformat"/>
    <w:link w:val="769"/>
    <w:rPr>
      <w:rFonts w:ascii="Courier New" w:hAnsi="Courier New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styleId="771">
    <w:name w:val="Quote"/>
    <w:basedOn w:val="707"/>
    <w:next w:val="707"/>
    <w:link w:val="772"/>
    <w:pPr>
      <w:ind w:left="720" w:right="720"/>
      <w:widowControl/>
    </w:pPr>
    <w:rPr>
      <w:i/>
    </w:rPr>
  </w:style>
  <w:style w:type="character" w:styleId="772">
    <w:name w:val="Quote"/>
    <w:basedOn w:val="708"/>
    <w:link w:val="771"/>
    <w:rPr>
      <w:i/>
    </w:rPr>
  </w:style>
  <w:style w:type="paragraph" w:styleId="773">
    <w:name w:val="Subtitle"/>
    <w:basedOn w:val="707"/>
    <w:next w:val="707"/>
    <w:link w:val="774"/>
    <w:uiPriority w:val="11"/>
    <w:qFormat/>
    <w:pPr>
      <w:spacing w:before="200" w:after="200"/>
      <w:widowControl/>
    </w:pPr>
    <w:rPr>
      <w:sz w:val="24"/>
    </w:rPr>
  </w:style>
  <w:style w:type="character" w:styleId="774">
    <w:name w:val="Subtitle"/>
    <w:basedOn w:val="708"/>
    <w:link w:val="773"/>
    <w:rPr>
      <w:sz w:val="24"/>
    </w:rPr>
  </w:style>
  <w:style w:type="paragraph" w:styleId="775">
    <w:name w:val="table of figures"/>
    <w:basedOn w:val="707"/>
    <w:next w:val="707"/>
    <w:link w:val="776"/>
    <w:pPr>
      <w:spacing w:after="0"/>
      <w:widowControl/>
    </w:pPr>
  </w:style>
  <w:style w:type="character" w:styleId="776">
    <w:name w:val="table of figures"/>
    <w:basedOn w:val="708"/>
    <w:link w:val="775"/>
  </w:style>
  <w:style w:type="paragraph" w:styleId="777">
    <w:name w:val="footnote reference"/>
    <w:link w:val="778"/>
    <w:rPr>
      <w:vertAlign w:val="superscript"/>
    </w:rPr>
  </w:style>
  <w:style w:type="character" w:styleId="778">
    <w:name w:val="footnote reference"/>
    <w:link w:val="777"/>
    <w:rPr>
      <w:vertAlign w:val="superscript"/>
    </w:rPr>
  </w:style>
  <w:style w:type="paragraph" w:styleId="779">
    <w:name w:val="Title"/>
    <w:basedOn w:val="707"/>
    <w:next w:val="707"/>
    <w:link w:val="78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80">
    <w:name w:val="Title"/>
    <w:basedOn w:val="708"/>
    <w:link w:val="779"/>
    <w:rPr>
      <w:sz w:val="48"/>
    </w:rPr>
  </w:style>
  <w:style w:type="paragraph" w:styleId="781">
    <w:name w:val="Heading 4"/>
    <w:basedOn w:val="707"/>
    <w:next w:val="707"/>
    <w:link w:val="78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2">
    <w:name w:val="Heading 4"/>
    <w:basedOn w:val="708"/>
    <w:link w:val="781"/>
    <w:rPr>
      <w:rFonts w:ascii="Arial" w:hAnsi="Arial"/>
      <w:b/>
      <w:sz w:val="26"/>
    </w:rPr>
  </w:style>
  <w:style w:type="paragraph" w:styleId="783">
    <w:name w:val="Heading 2"/>
    <w:basedOn w:val="707"/>
    <w:next w:val="707"/>
    <w:link w:val="784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4">
    <w:name w:val="Heading 2"/>
    <w:basedOn w:val="708"/>
    <w:link w:val="783"/>
    <w:rPr>
      <w:rFonts w:ascii="Arial" w:hAnsi="Arial"/>
      <w:sz w:val="34"/>
    </w:rPr>
  </w:style>
  <w:style w:type="paragraph" w:styleId="785">
    <w:name w:val="Heading 6"/>
    <w:basedOn w:val="707"/>
    <w:next w:val="707"/>
    <w:link w:val="786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6">
    <w:name w:val="Heading 6"/>
    <w:basedOn w:val="708"/>
    <w:link w:val="785"/>
    <w:rPr>
      <w:rFonts w:ascii="Arial" w:hAnsi="Arial"/>
      <w:b/>
      <w:sz w:val="22"/>
    </w:rPr>
  </w:style>
  <w:style w:type="table" w:styleId="787">
    <w:name w:val="Grid Table 3 - Accent 6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8">
    <w:name w:val="List Table 2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89">
    <w:name w:val="Grid Table 5 Dark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0">
    <w:name w:val="List Table 2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91">
    <w:name w:val="Grid Table 4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92">
    <w:name w:val="Grid Table 6 Colorful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93">
    <w:name w:val="List Table 7 Colorful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94">
    <w:name w:val="List Table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95">
    <w:name w:val="Grid Table 3 - Accent 4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6">
    <w:name w:val="Grid Table 4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97">
    <w:name w:val="List Table 1 Light - Accent 4"/>
    <w:basedOn w:val="874"/>
    <w:pPr>
      <w:spacing w:after="0" w:line="240" w:lineRule="auto"/>
      <w:widowControl/>
    </w:pPr>
    <w:tblPr>
      <w:tblInd w:w="0" w:type="dxa"/>
    </w:tblPr>
  </w:style>
  <w:style w:type="table" w:styleId="798">
    <w:name w:val="Grid Table 3 - Accent 3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9">
    <w:name w:val="List Table 4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0">
    <w:name w:val="Bordered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1">
    <w:name w:val="Bordered &amp; Lined - Accent 4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02">
    <w:name w:val="Grid Table 7 Colorful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3">
    <w:name w:val="List Table 1 Light - Accent 3"/>
    <w:basedOn w:val="874"/>
    <w:pPr>
      <w:spacing w:after="0" w:line="240" w:lineRule="auto"/>
      <w:widowControl/>
    </w:pPr>
    <w:tblPr>
      <w:tblInd w:w="0" w:type="dxa"/>
    </w:tblPr>
  </w:style>
  <w:style w:type="table" w:styleId="804">
    <w:name w:val="List Table 4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5">
    <w:name w:val="Bordered &amp; Lined - Accent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06">
    <w:name w:val="Grid Table 1 Light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07">
    <w:name w:val="Bordered &amp; Lined - Accent 1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08">
    <w:name w:val="List Table 6 Colorful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09">
    <w:name w:val="Grid Table 7 Colorful - Accent 3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0">
    <w:name w:val="List Table 5 Dark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11">
    <w:name w:val="Grid Table 1 Light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12">
    <w:name w:val="Bordered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13">
    <w:name w:val="Grid Table 7 Colorful - Accent 6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4">
    <w:name w:val="List Table 1 Light - Accent 2"/>
    <w:basedOn w:val="874"/>
    <w:pPr>
      <w:spacing w:after="0" w:line="240" w:lineRule="auto"/>
      <w:widowControl/>
    </w:pPr>
    <w:tblPr>
      <w:tblInd w:w="0" w:type="dxa"/>
    </w:tblPr>
  </w:style>
  <w:style w:type="table" w:styleId="815">
    <w:name w:val="List Table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16">
    <w:name w:val="Grid Table 3 - Accent 1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17">
    <w:name w:val="List Table 4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18">
    <w:name w:val="List Table 6 Colorful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19">
    <w:name w:val="Plain Table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List Table 4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21">
    <w:name w:val="Bordered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2">
    <w:name w:val="List Table 3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23">
    <w:name w:val="Lined - Accent 4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4">
    <w:name w:val="Grid Table 3 - Accent 2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5">
    <w:name w:val="List Table 5 Dark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26">
    <w:name w:val="Grid Table 2 - Accent 6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7">
    <w:name w:val="Bordered &amp; Lined - Accent 3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28">
    <w:name w:val="Grid Table 2 - Accent 1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29">
    <w:name w:val="List Table 3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30">
    <w:name w:val="Bordered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1">
    <w:name w:val="Table Grid"/>
    <w:basedOn w:val="874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Grid Table 2 - Accent 3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33">
    <w:name w:val="Lined - Accent 2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4">
    <w:name w:val="Grid Table 5 Dark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5">
    <w:name w:val="Grid Table 2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6">
    <w:name w:val="List Table 6 Colorful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37">
    <w:name w:val="List Table 7 Colorful - Accent 4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38">
    <w:name w:val="Bordered &amp; Lined - Accent 2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39">
    <w:name w:val="Grid Table 7 Colorful - Accent 5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40">
    <w:name w:val="Grid Table 6 Colorful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1">
    <w:name w:val="Grid Table 1 Light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42">
    <w:name w:val="Plain Table 4"/>
    <w:basedOn w:val="874"/>
    <w:pPr>
      <w:spacing w:after="0" w:line="240" w:lineRule="auto"/>
      <w:widowControl/>
    </w:pPr>
    <w:tblPr>
      <w:tblInd w:w="0" w:type="dxa"/>
    </w:tblPr>
  </w:style>
  <w:style w:type="table" w:styleId="843">
    <w:name w:val="List Table 2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4">
    <w:name w:val="List Table 5 Dark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45">
    <w:name w:val="Grid Table 2 - Accent 5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6">
    <w:name w:val="List Table 7 Colorful - Accent 6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47">
    <w:name w:val="List Table 6 Colorful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48">
    <w:name w:val="Grid Table 4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49">
    <w:name w:val="Grid Table 5 Dark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0">
    <w:name w:val="Grid Table 5 Dark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1">
    <w:name w:val="List Table 1 Light - Accent 6"/>
    <w:basedOn w:val="874"/>
    <w:pPr>
      <w:spacing w:after="0" w:line="240" w:lineRule="auto"/>
      <w:widowControl/>
    </w:pPr>
    <w:tblPr>
      <w:tblInd w:w="0" w:type="dxa"/>
    </w:tblPr>
  </w:style>
  <w:style w:type="table" w:styleId="852">
    <w:name w:val="Grid Table 1 Light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3">
    <w:name w:val="List Table 5 Dark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54">
    <w:name w:val="Grid Table 6 Colorful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5">
    <w:name w:val="Bordered &amp; Lined - Accent 5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56">
    <w:name w:val="Grid Table 6 Colorful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7">
    <w:name w:val="Plain Table 5"/>
    <w:basedOn w:val="874"/>
    <w:pPr>
      <w:spacing w:after="0" w:line="240" w:lineRule="auto"/>
      <w:widowControl/>
    </w:pPr>
    <w:tblPr>
      <w:tblInd w:w="0" w:type="dxa"/>
    </w:tblPr>
  </w:style>
  <w:style w:type="table" w:styleId="858">
    <w:name w:val="Plain Table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List Table 3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60">
    <w:name w:val="Grid Table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61">
    <w:name w:val="Lined - Accent 1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2">
    <w:name w:val="Grid Table 7 Colorful - Accent 4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3">
    <w:name w:val="Grid Table 6 Colorful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64">
    <w:name w:val="Plain Table 3"/>
    <w:basedOn w:val="874"/>
    <w:pPr>
      <w:spacing w:after="0" w:line="240" w:lineRule="auto"/>
      <w:widowControl/>
    </w:pPr>
    <w:tblPr>
      <w:tblInd w:w="0" w:type="dxa"/>
    </w:tblPr>
  </w:style>
  <w:style w:type="table" w:styleId="865">
    <w:name w:val="List Table 7 Colorful - Accent 1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66">
    <w:name w:val="Grid Table 1 Light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67">
    <w:name w:val="List Table 1 Light"/>
    <w:basedOn w:val="874"/>
    <w:pPr>
      <w:spacing w:after="0" w:line="240" w:lineRule="auto"/>
      <w:widowControl/>
    </w:pPr>
    <w:tblPr>
      <w:tblInd w:w="0" w:type="dxa"/>
    </w:tblPr>
  </w:style>
  <w:style w:type="table" w:styleId="868">
    <w:name w:val="Grid Table 4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69">
    <w:name w:val="List Table 4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70">
    <w:name w:val="List Table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71">
    <w:name w:val="Bordered &amp; Lined - Accent 6"/>
    <w:basedOn w:val="87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72">
    <w:name w:val="List Table 3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73">
    <w:name w:val="List Table 6 Colorful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7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Lined - Accent 6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6">
    <w:name w:val="List Table 7 Colorful - Accent 2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77">
    <w:name w:val="Lined - Accent 3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8">
    <w:name w:val="List Table 3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79">
    <w:name w:val="Grid Table 3 - Accent 5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0">
    <w:name w:val="List Table 1 Light - Accent 1"/>
    <w:basedOn w:val="874"/>
    <w:pPr>
      <w:spacing w:after="0" w:line="240" w:lineRule="auto"/>
      <w:widowControl/>
    </w:pPr>
    <w:tblPr>
      <w:tblInd w:w="0" w:type="dxa"/>
    </w:tblPr>
  </w:style>
  <w:style w:type="table" w:styleId="881">
    <w:name w:val="Lined - Accent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82">
    <w:name w:val="Grid Table 5 Dark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3">
    <w:name w:val="List Table 7 Colorful - Accent 5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84">
    <w:name w:val="List Table 6 Colorful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85">
    <w:name w:val="Grid Table 4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6">
    <w:name w:val="Grid Table 2 - Accent 2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7">
    <w:name w:val="List Table 2 - Accent 2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8">
    <w:name w:val="Grid Table 5 Dark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9">
    <w:name w:val="List Table 4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90">
    <w:name w:val="Grid Table 2 - Accent 4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1">
    <w:name w:val="Grid Table 6 Colorful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2">
    <w:name w:val="Grid Table 3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3">
    <w:name w:val="Bordered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94">
    <w:name w:val="Lined - Accent 5"/>
    <w:basedOn w:val="87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95">
    <w:name w:val="Grid Table 7 Colorful - Accent 2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6">
    <w:name w:val="Bordered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7">
    <w:name w:val="Grid Table 6 Colorful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8">
    <w:name w:val="List Table 6 Colorful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99">
    <w:name w:val="List Table 2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0">
    <w:name w:val="Grid Table 7 Colorful - Accent 1"/>
    <w:basedOn w:val="874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1">
    <w:name w:val="Bordered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02">
    <w:name w:val="List Table 3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03">
    <w:name w:val="List Table 7 Colorful - Accent 3"/>
    <w:basedOn w:val="874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04">
    <w:name w:val="Grid Table 1 Light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05">
    <w:name w:val="Table Grid Light"/>
    <w:basedOn w:val="874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List Table 5 Dark - Accent 5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07">
    <w:name w:val="List Table 5 Dark - Accent 3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08">
    <w:name w:val="Grid Table 5 Dark"/>
    <w:basedOn w:val="87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9">
    <w:name w:val="List Table 5 Dark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10">
    <w:name w:val="Grid Table 4 - Accent 6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11">
    <w:name w:val="List Table 2 - Accent 4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12">
    <w:name w:val="Grid Table 1 Light - Accent 1"/>
    <w:basedOn w:val="874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3">
    <w:name w:val="List Table 1 Light - Accent 5"/>
    <w:basedOn w:val="874"/>
    <w:pPr>
      <w:spacing w:after="0" w:line="240" w:lineRule="auto"/>
      <w:widowControl/>
    </w:pPr>
    <w:tblPr>
      <w:tblInd w:w="0" w:type="dxa"/>
    </w:tblPr>
  </w:style>
  <w:style w:type="numbering" w:styleId="9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2025-05-11T09:19:35Z</dcterms:created>
  <dcterms:modified xsi:type="dcterms:W3CDTF">2026-05-19T13:01:21Z</dcterms:modified>
</cp:coreProperties>
</file>