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A1DD" w14:textId="77777777" w:rsidR="00B5239F" w:rsidRPr="00505479" w:rsidRDefault="00B5239F" w:rsidP="00B5239F">
      <w:pPr>
        <w:autoSpaceDE w:val="0"/>
        <w:autoSpaceDN w:val="0"/>
        <w:adjustRightInd w:val="0"/>
        <w:spacing w:after="0"/>
        <w:ind w:left="10348"/>
        <w:rPr>
          <w:rFonts w:cs="Times New Roman"/>
          <w:szCs w:val="28"/>
        </w:rPr>
      </w:pPr>
      <w:r w:rsidRPr="00505479">
        <w:rPr>
          <w:rFonts w:cs="Times New Roman"/>
          <w:szCs w:val="28"/>
        </w:rPr>
        <w:t>Приложение</w:t>
      </w:r>
    </w:p>
    <w:p w14:paraId="667D4851" w14:textId="77777777" w:rsidR="00B5239F" w:rsidRPr="00505479" w:rsidRDefault="00B5239F" w:rsidP="00B5239F">
      <w:pPr>
        <w:autoSpaceDE w:val="0"/>
        <w:autoSpaceDN w:val="0"/>
        <w:adjustRightInd w:val="0"/>
        <w:spacing w:after="0"/>
        <w:ind w:left="10348"/>
        <w:rPr>
          <w:rFonts w:cs="Times New Roman"/>
          <w:szCs w:val="28"/>
        </w:rPr>
      </w:pPr>
      <w:r w:rsidRPr="00505479">
        <w:rPr>
          <w:rFonts w:cs="Times New Roman"/>
          <w:szCs w:val="28"/>
        </w:rPr>
        <w:t>УТВЕРЖДЕН</w:t>
      </w:r>
    </w:p>
    <w:p w14:paraId="6F4C2BA2" w14:textId="77777777" w:rsidR="00B5239F" w:rsidRPr="00505479" w:rsidRDefault="00B5239F" w:rsidP="00B5239F">
      <w:pPr>
        <w:autoSpaceDE w:val="0"/>
        <w:autoSpaceDN w:val="0"/>
        <w:adjustRightInd w:val="0"/>
        <w:spacing w:after="0"/>
        <w:ind w:left="10348"/>
        <w:rPr>
          <w:rFonts w:cs="Times New Roman"/>
          <w:szCs w:val="28"/>
        </w:rPr>
      </w:pPr>
      <w:r w:rsidRPr="00505479">
        <w:rPr>
          <w:rFonts w:cs="Times New Roman"/>
          <w:szCs w:val="28"/>
        </w:rPr>
        <w:t>постановлением администрации</w:t>
      </w:r>
    </w:p>
    <w:p w14:paraId="5832C862" w14:textId="77777777" w:rsidR="00B5239F" w:rsidRPr="00505479" w:rsidRDefault="00B5239F" w:rsidP="00B5239F">
      <w:pPr>
        <w:autoSpaceDE w:val="0"/>
        <w:autoSpaceDN w:val="0"/>
        <w:adjustRightInd w:val="0"/>
        <w:spacing w:after="0"/>
        <w:ind w:left="10348"/>
        <w:rPr>
          <w:rFonts w:cs="Times New Roman"/>
          <w:szCs w:val="28"/>
        </w:rPr>
      </w:pPr>
      <w:r w:rsidRPr="00505479">
        <w:rPr>
          <w:rFonts w:cs="Times New Roman"/>
          <w:szCs w:val="28"/>
        </w:rPr>
        <w:t>муниципального образования</w:t>
      </w:r>
    </w:p>
    <w:p w14:paraId="2F3E2C0C" w14:textId="77777777" w:rsidR="00B5239F" w:rsidRPr="00505479" w:rsidRDefault="00B5239F" w:rsidP="00B5239F">
      <w:pPr>
        <w:autoSpaceDE w:val="0"/>
        <w:autoSpaceDN w:val="0"/>
        <w:adjustRightInd w:val="0"/>
        <w:spacing w:after="0"/>
        <w:ind w:left="10348"/>
        <w:rPr>
          <w:rFonts w:cs="Times New Roman"/>
          <w:szCs w:val="28"/>
        </w:rPr>
      </w:pPr>
      <w:r w:rsidRPr="00505479">
        <w:rPr>
          <w:rFonts w:cs="Times New Roman"/>
          <w:szCs w:val="28"/>
        </w:rPr>
        <w:t>Ленинградский район</w:t>
      </w:r>
    </w:p>
    <w:p w14:paraId="7F2C9708" w14:textId="041FD31D" w:rsidR="00B5239F" w:rsidRPr="00505479" w:rsidRDefault="00B5239F" w:rsidP="00B5239F">
      <w:pPr>
        <w:autoSpaceDE w:val="0"/>
        <w:autoSpaceDN w:val="0"/>
        <w:adjustRightInd w:val="0"/>
        <w:spacing w:after="0"/>
        <w:ind w:left="10348"/>
        <w:rPr>
          <w:rFonts w:cs="Times New Roman"/>
          <w:szCs w:val="28"/>
        </w:rPr>
      </w:pPr>
      <w:r w:rsidRPr="00505479">
        <w:rPr>
          <w:rFonts w:cs="Times New Roman"/>
          <w:szCs w:val="28"/>
        </w:rPr>
        <w:t xml:space="preserve">от </w:t>
      </w:r>
      <w:r w:rsidR="00FB4244">
        <w:rPr>
          <w:rFonts w:cs="Times New Roman"/>
          <w:szCs w:val="28"/>
        </w:rPr>
        <w:t>20.07.2022</w:t>
      </w:r>
      <w:r w:rsidRPr="00505479">
        <w:rPr>
          <w:rFonts w:cs="Times New Roman"/>
          <w:szCs w:val="28"/>
        </w:rPr>
        <w:t xml:space="preserve"> г. № </w:t>
      </w:r>
      <w:r w:rsidR="00FB4244">
        <w:rPr>
          <w:rFonts w:cs="Times New Roman"/>
          <w:szCs w:val="28"/>
        </w:rPr>
        <w:t>821</w:t>
      </w:r>
    </w:p>
    <w:p w14:paraId="6CAB0377" w14:textId="77777777" w:rsidR="00B5239F" w:rsidRPr="00505479" w:rsidRDefault="00B5239F" w:rsidP="00B5239F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14:paraId="77B0EC48" w14:textId="77777777" w:rsidR="00B5239F" w:rsidRPr="00505479" w:rsidRDefault="00B5239F" w:rsidP="00B5239F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505479">
        <w:rPr>
          <w:rFonts w:cs="Times New Roman"/>
          <w:szCs w:val="28"/>
        </w:rPr>
        <w:t>РЕЕСТР</w:t>
      </w:r>
    </w:p>
    <w:p w14:paraId="59657054" w14:textId="77777777" w:rsidR="00B5239F" w:rsidRPr="00505479" w:rsidRDefault="00B5239F" w:rsidP="00B5239F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505479">
        <w:rPr>
          <w:rFonts w:cs="Times New Roman"/>
          <w:szCs w:val="28"/>
        </w:rPr>
        <w:t>муниципальных услуг, предоставляемых отраслевыми (функциональными)</w:t>
      </w:r>
    </w:p>
    <w:p w14:paraId="23932F31" w14:textId="77777777" w:rsidR="00B5239F" w:rsidRPr="00505479" w:rsidRDefault="00B5239F" w:rsidP="00B5239F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505479">
        <w:rPr>
          <w:rFonts w:cs="Times New Roman"/>
          <w:szCs w:val="28"/>
        </w:rPr>
        <w:t xml:space="preserve"> органами администрации муниципального образования Ленинградский район</w:t>
      </w:r>
    </w:p>
    <w:p w14:paraId="2A5B6342" w14:textId="77777777" w:rsidR="00B5239F" w:rsidRDefault="00B5239F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931"/>
        <w:gridCol w:w="5103"/>
      </w:tblGrid>
      <w:tr w:rsidR="00EA2089" w:rsidRPr="00EA2089" w14:paraId="217262EA" w14:textId="5A7EB7F6" w:rsidTr="004C6BE9">
        <w:tc>
          <w:tcPr>
            <w:tcW w:w="562" w:type="dxa"/>
            <w:shd w:val="clear" w:color="000000" w:fill="FFFFFF"/>
          </w:tcPr>
          <w:p w14:paraId="5E309994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09D73E01" w14:textId="236E6BF7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Внесение изменений в учетные данные граждан, состоящих на учете 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103" w:type="dxa"/>
            <w:shd w:val="clear" w:color="000000" w:fill="FFFFFF"/>
          </w:tcPr>
          <w:p w14:paraId="4A644F47" w14:textId="29FC4ED9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Отдел топливно-энергетического комплекса, жилищно-коммунального хозяйства, транспорта и связи администрации муниципального образования </w:t>
            </w:r>
          </w:p>
        </w:tc>
      </w:tr>
      <w:tr w:rsidR="00EA2089" w:rsidRPr="00EA2089" w14:paraId="67137D33" w14:textId="05423AC0" w:rsidTr="004C6BE9">
        <w:tc>
          <w:tcPr>
            <w:tcW w:w="562" w:type="dxa"/>
            <w:shd w:val="clear" w:color="000000" w:fill="FFFFFF"/>
          </w:tcPr>
          <w:p w14:paraId="25CB3A92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3C49677A" w14:textId="22513C9B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жилых помещений муниципального специализированного  жилищного фонда</w:t>
            </w:r>
          </w:p>
        </w:tc>
        <w:tc>
          <w:tcPr>
            <w:tcW w:w="5103" w:type="dxa"/>
            <w:shd w:val="clear" w:color="000000" w:fill="FFFFFF"/>
          </w:tcPr>
          <w:p w14:paraId="58D49710" w14:textId="219066D6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Отдел топливно-энергетического комплекса, жилищно-коммунального хозяйства, транспорта и связи администрации муниципального образования </w:t>
            </w:r>
          </w:p>
        </w:tc>
      </w:tr>
      <w:tr w:rsidR="00EA2089" w:rsidRPr="00EA2089" w14:paraId="11668C5B" w14:textId="6EB42D4E" w:rsidTr="004C6BE9">
        <w:tc>
          <w:tcPr>
            <w:tcW w:w="562" w:type="dxa"/>
            <w:shd w:val="clear" w:color="000000" w:fill="FFFFFF"/>
          </w:tcPr>
          <w:p w14:paraId="15D41E93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71B6EB1C" w14:textId="0092ABC4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5103" w:type="dxa"/>
            <w:shd w:val="clear" w:color="000000" w:fill="FFFFFF"/>
          </w:tcPr>
          <w:p w14:paraId="113B0A24" w14:textId="31C8C00C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Отдел топливно-энергетического комплекса, жилищно-коммунального хозяйства, транспорта и связи администрации муниципального образования </w:t>
            </w:r>
          </w:p>
        </w:tc>
      </w:tr>
      <w:tr w:rsidR="00EA2089" w:rsidRPr="00EA2089" w14:paraId="32E2DA93" w14:textId="2100C3D9" w:rsidTr="004C6BE9">
        <w:tc>
          <w:tcPr>
            <w:tcW w:w="562" w:type="dxa"/>
            <w:shd w:val="clear" w:color="000000" w:fill="FFFFFF"/>
          </w:tcPr>
          <w:p w14:paraId="40CB95E0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26234A37" w14:textId="05A5B2DE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Признание граждан малоимущими  в целях принятия их на учет в качестве нуждающихся в жилых помещениях</w:t>
            </w:r>
          </w:p>
        </w:tc>
        <w:tc>
          <w:tcPr>
            <w:tcW w:w="5103" w:type="dxa"/>
            <w:shd w:val="clear" w:color="000000" w:fill="FFFFFF"/>
          </w:tcPr>
          <w:p w14:paraId="35661B39" w14:textId="27FC491E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Отдел топливно-энергетического комплекса, жилищно-коммунального хозяйства, транспорта и связи администрации муниципального образования </w:t>
            </w:r>
          </w:p>
        </w:tc>
      </w:tr>
      <w:tr w:rsidR="00EA2089" w:rsidRPr="00EA2089" w14:paraId="3976405A" w14:textId="292F26CF" w:rsidTr="004C6BE9">
        <w:tc>
          <w:tcPr>
            <w:tcW w:w="562" w:type="dxa"/>
            <w:shd w:val="clear" w:color="000000" w:fill="FFFFFF"/>
          </w:tcPr>
          <w:p w14:paraId="344FD6EA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43E814E4" w14:textId="5D417C71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103" w:type="dxa"/>
            <w:shd w:val="clear" w:color="000000" w:fill="FFFFFF"/>
          </w:tcPr>
          <w:p w14:paraId="10F0A985" w14:textId="1C282AE5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Отдел топливно-энергетического комплекса, жилищно-коммунального хозяйства, транспорта и связи администрации муниципального образования </w:t>
            </w:r>
          </w:p>
        </w:tc>
      </w:tr>
      <w:tr w:rsidR="00EA2089" w:rsidRPr="00EA2089" w14:paraId="0566F047" w14:textId="7BA41061" w:rsidTr="004C6BE9">
        <w:tc>
          <w:tcPr>
            <w:tcW w:w="562" w:type="dxa"/>
            <w:shd w:val="clear" w:color="000000" w:fill="FFFFFF"/>
          </w:tcPr>
          <w:p w14:paraId="443832F0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088F8827" w14:textId="75F49D01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Признание помещения жилым помещением, жилого помещения непригодным для проживания  и многоквартирного аварийным о подлежащим сносу или реконструкции</w:t>
            </w:r>
          </w:p>
        </w:tc>
        <w:tc>
          <w:tcPr>
            <w:tcW w:w="5103" w:type="dxa"/>
            <w:shd w:val="clear" w:color="000000" w:fill="FFFFFF"/>
          </w:tcPr>
          <w:p w14:paraId="60155ADD" w14:textId="0F1017C7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Отдел топливно-энергетического комплекса, жилищно-коммунального хозяйства, транспорта и связи администрации муниципального образования </w:t>
            </w:r>
          </w:p>
        </w:tc>
      </w:tr>
      <w:tr w:rsidR="00EA2089" w:rsidRPr="00EA2089" w14:paraId="34450D59" w14:textId="2E4BB36B" w:rsidTr="004C6BE9">
        <w:tc>
          <w:tcPr>
            <w:tcW w:w="562" w:type="dxa"/>
            <w:shd w:val="clear" w:color="000000" w:fill="FFFFFF"/>
          </w:tcPr>
          <w:p w14:paraId="159F8FCE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591C786F" w14:textId="3B06F987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Признание (отказ в признании) молодой семьи нуждающейся в жилых помещениях.</w:t>
            </w:r>
          </w:p>
        </w:tc>
        <w:tc>
          <w:tcPr>
            <w:tcW w:w="5103" w:type="dxa"/>
            <w:shd w:val="clear" w:color="000000" w:fill="FFFFFF"/>
          </w:tcPr>
          <w:p w14:paraId="292ECF43" w14:textId="28DAA183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Отдел топливно-энергетического комплекса, жилищно-коммунального хозяйства, транспорта и связи администрации муниципального образования </w:t>
            </w:r>
          </w:p>
        </w:tc>
      </w:tr>
      <w:tr w:rsidR="00EA2089" w:rsidRPr="00EA2089" w14:paraId="0A42BFCE" w14:textId="03D20A72" w:rsidTr="004C6BE9">
        <w:tc>
          <w:tcPr>
            <w:tcW w:w="562" w:type="dxa"/>
            <w:shd w:val="clear" w:color="000000" w:fill="FFFFFF"/>
          </w:tcPr>
          <w:p w14:paraId="6A3C56AE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581DCCB2" w14:textId="255C8A8F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Проведение консультаций, прием заявлений и документов граждан для получения государственной поддержки на приобретение (строительство) жилья на сельских территориях</w:t>
            </w:r>
          </w:p>
        </w:tc>
        <w:tc>
          <w:tcPr>
            <w:tcW w:w="5103" w:type="dxa"/>
            <w:shd w:val="clear" w:color="000000" w:fill="FFFFFF"/>
          </w:tcPr>
          <w:p w14:paraId="2BE7675F" w14:textId="03D886DE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Отдел топливно-энергетического комплекса, жилищно-коммунального хозяйства, транспорта и связи администрации муниципального образования </w:t>
            </w:r>
          </w:p>
        </w:tc>
      </w:tr>
      <w:tr w:rsidR="00EA2089" w:rsidRPr="00EA2089" w14:paraId="46EA1C68" w14:textId="67756494" w:rsidTr="004C6BE9">
        <w:tc>
          <w:tcPr>
            <w:tcW w:w="562" w:type="dxa"/>
            <w:shd w:val="clear" w:color="000000" w:fill="FFFFFF"/>
          </w:tcPr>
          <w:p w14:paraId="60F0445B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3DC4EDF8" w14:textId="27D63D09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Отнесение земельного участка к землям определенной категории</w:t>
            </w:r>
          </w:p>
        </w:tc>
        <w:tc>
          <w:tcPr>
            <w:tcW w:w="5103" w:type="dxa"/>
            <w:shd w:val="clear" w:color="000000" w:fill="FFFFFF"/>
          </w:tcPr>
          <w:p w14:paraId="1DA05D08" w14:textId="50586821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1865D24B" w14:textId="2C1DB886" w:rsidTr="004C6BE9">
        <w:tc>
          <w:tcPr>
            <w:tcW w:w="562" w:type="dxa"/>
            <w:shd w:val="clear" w:color="000000" w:fill="FFFFFF"/>
          </w:tcPr>
          <w:p w14:paraId="1E406B85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1E50AF67" w14:textId="7C7B38D6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5103" w:type="dxa"/>
            <w:shd w:val="clear" w:color="000000" w:fill="FFFFFF"/>
          </w:tcPr>
          <w:p w14:paraId="0B3CC480" w14:textId="0A8354D3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0614333D" w14:textId="354B117B" w:rsidTr="004C6BE9">
        <w:tc>
          <w:tcPr>
            <w:tcW w:w="562" w:type="dxa"/>
            <w:shd w:val="clear" w:color="000000" w:fill="FFFFFF"/>
          </w:tcPr>
          <w:p w14:paraId="75F41595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154152DA" w14:textId="286997DF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5103" w:type="dxa"/>
            <w:shd w:val="clear" w:color="000000" w:fill="FFFFFF"/>
          </w:tcPr>
          <w:p w14:paraId="1BEA7141" w14:textId="70B7BED0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6ECBCA80" w14:textId="0C078EBA" w:rsidTr="004C6BE9">
        <w:tc>
          <w:tcPr>
            <w:tcW w:w="562" w:type="dxa"/>
            <w:shd w:val="clear" w:color="000000" w:fill="FFFFFF"/>
          </w:tcPr>
          <w:p w14:paraId="2FFCD618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4FFE6DEC" w14:textId="052B0C52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5103" w:type="dxa"/>
            <w:shd w:val="clear" w:color="000000" w:fill="FFFFFF"/>
          </w:tcPr>
          <w:p w14:paraId="18FB2D52" w14:textId="6FFA16C7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653D5639" w14:textId="77065BA8" w:rsidTr="004C6BE9">
        <w:tc>
          <w:tcPr>
            <w:tcW w:w="562" w:type="dxa"/>
            <w:shd w:val="clear" w:color="000000" w:fill="FFFFFF"/>
          </w:tcPr>
          <w:p w14:paraId="5FE62E03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1B24938D" w14:textId="11AE1EF4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5103" w:type="dxa"/>
            <w:shd w:val="clear" w:color="000000" w:fill="FFFFFF"/>
          </w:tcPr>
          <w:p w14:paraId="49F73710" w14:textId="4B45978A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0EE700B7" w14:textId="2C08448B" w:rsidTr="004C6BE9">
        <w:tc>
          <w:tcPr>
            <w:tcW w:w="562" w:type="dxa"/>
            <w:shd w:val="clear" w:color="000000" w:fill="FFFFFF"/>
          </w:tcPr>
          <w:p w14:paraId="775346BD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7D21A5EA" w14:textId="1C800BD9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5103" w:type="dxa"/>
            <w:shd w:val="clear" w:color="000000" w:fill="FFFFFF"/>
          </w:tcPr>
          <w:p w14:paraId="543A5945" w14:textId="11697493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2CA3C155" w14:textId="5D7F7E90" w:rsidTr="004C6BE9">
        <w:tc>
          <w:tcPr>
            <w:tcW w:w="562" w:type="dxa"/>
            <w:shd w:val="clear" w:color="000000" w:fill="FFFFFF"/>
          </w:tcPr>
          <w:p w14:paraId="019A8262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4F1325F3" w14:textId="5F845059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 в собственность бесплатно </w:t>
            </w:r>
          </w:p>
        </w:tc>
        <w:tc>
          <w:tcPr>
            <w:tcW w:w="5103" w:type="dxa"/>
            <w:shd w:val="clear" w:color="000000" w:fill="FFFFFF"/>
          </w:tcPr>
          <w:p w14:paraId="7F2733A0" w14:textId="32847C24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2D4C539C" w14:textId="1DF46EBF" w:rsidTr="004C6BE9">
        <w:tc>
          <w:tcPr>
            <w:tcW w:w="562" w:type="dxa"/>
            <w:shd w:val="clear" w:color="000000" w:fill="FFFFFF"/>
          </w:tcPr>
          <w:p w14:paraId="55528D35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213C9C7E" w14:textId="1F8891EA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гражданам, имеющим трех и более детей, в собственность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5103" w:type="dxa"/>
            <w:shd w:val="clear" w:color="000000" w:fill="FFFFFF"/>
          </w:tcPr>
          <w:p w14:paraId="45496556" w14:textId="237C0C35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2B035F57" w14:textId="2BC166D1" w:rsidTr="004C6BE9">
        <w:tc>
          <w:tcPr>
            <w:tcW w:w="562" w:type="dxa"/>
            <w:shd w:val="clear" w:color="000000" w:fill="FFFFFF"/>
          </w:tcPr>
          <w:p w14:paraId="2C5A7AE4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6430463C" w14:textId="5B000F5E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5103" w:type="dxa"/>
            <w:shd w:val="clear" w:color="000000" w:fill="FFFFFF"/>
          </w:tcPr>
          <w:p w14:paraId="359219D9" w14:textId="6CBF785D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69C47159" w14:textId="40F65CF8" w:rsidTr="004C6BE9">
        <w:tc>
          <w:tcPr>
            <w:tcW w:w="562" w:type="dxa"/>
            <w:shd w:val="clear" w:color="000000" w:fill="FFFFFF"/>
          </w:tcPr>
          <w:p w14:paraId="196201A5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3B6D4387" w14:textId="26294C54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5103" w:type="dxa"/>
            <w:shd w:val="clear" w:color="000000" w:fill="FFFFFF"/>
          </w:tcPr>
          <w:p w14:paraId="46596658" w14:textId="36468A8E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3E654D57" w14:textId="6EB8060C" w:rsidTr="004C6BE9">
        <w:tc>
          <w:tcPr>
            <w:tcW w:w="562" w:type="dxa"/>
            <w:shd w:val="clear" w:color="000000" w:fill="FFFFFF"/>
          </w:tcPr>
          <w:p w14:paraId="0C7F48F6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303D6555" w14:textId="720B46C3" w:rsidR="00EA2089" w:rsidRPr="00EA2089" w:rsidRDefault="00EA2089" w:rsidP="004C6BE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5103" w:type="dxa"/>
            <w:shd w:val="clear" w:color="000000" w:fill="FFFFFF"/>
          </w:tcPr>
          <w:p w14:paraId="24CCF086" w14:textId="2F4B9728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0235BA25" w14:textId="65340963" w:rsidTr="004C6BE9">
        <w:tc>
          <w:tcPr>
            <w:tcW w:w="562" w:type="dxa"/>
            <w:shd w:val="clear" w:color="000000" w:fill="FFFFFF"/>
          </w:tcPr>
          <w:p w14:paraId="5960B439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4F54C5D1" w14:textId="0A1EC463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 за плату, аренду, безвозмездное пользование</w:t>
            </w:r>
          </w:p>
        </w:tc>
        <w:tc>
          <w:tcPr>
            <w:tcW w:w="5103" w:type="dxa"/>
            <w:shd w:val="clear" w:color="000000" w:fill="FFFFFF"/>
          </w:tcPr>
          <w:p w14:paraId="18590A76" w14:textId="574DEFE1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54FDFC98" w14:textId="2AF30F22" w:rsidTr="004C6BE9">
        <w:tc>
          <w:tcPr>
            <w:tcW w:w="562" w:type="dxa"/>
            <w:shd w:val="clear" w:color="000000" w:fill="FFFFFF"/>
          </w:tcPr>
          <w:p w14:paraId="7F1FD70B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6232E166" w14:textId="6DEED9A1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5103" w:type="dxa"/>
            <w:shd w:val="clear" w:color="000000" w:fill="FFFFFF"/>
          </w:tcPr>
          <w:p w14:paraId="49986304" w14:textId="4E92E3C5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031B4D19" w14:textId="761B7E38" w:rsidTr="004C6BE9">
        <w:tc>
          <w:tcPr>
            <w:tcW w:w="562" w:type="dxa"/>
            <w:shd w:val="clear" w:color="000000" w:fill="FFFFFF"/>
          </w:tcPr>
          <w:p w14:paraId="53E5B461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2ED02B56" w14:textId="0389AE05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в аренду без торгов земельного участка, который находится 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5103" w:type="dxa"/>
            <w:shd w:val="clear" w:color="000000" w:fill="FFFFFF"/>
          </w:tcPr>
          <w:p w14:paraId="17C62E85" w14:textId="47297B8D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6EF3A03B" w14:textId="28F367AE" w:rsidTr="004C6BE9">
        <w:tc>
          <w:tcPr>
            <w:tcW w:w="562" w:type="dxa"/>
            <w:shd w:val="clear" w:color="000000" w:fill="FFFFFF"/>
          </w:tcPr>
          <w:p w14:paraId="49CD0F94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49697D2A" w14:textId="2E45E0C7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5103" w:type="dxa"/>
            <w:shd w:val="clear" w:color="000000" w:fill="FFFFFF"/>
          </w:tcPr>
          <w:p w14:paraId="1CDD3D01" w14:textId="471DED12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06A1256B" w14:textId="6E7A0B14" w:rsidTr="004C6BE9">
        <w:tc>
          <w:tcPr>
            <w:tcW w:w="562" w:type="dxa"/>
            <w:shd w:val="clear" w:color="000000" w:fill="FFFFFF"/>
          </w:tcPr>
          <w:p w14:paraId="31CD348A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1356DE77" w14:textId="5ADB8013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5103" w:type="dxa"/>
            <w:shd w:val="clear" w:color="000000" w:fill="FFFFFF"/>
          </w:tcPr>
          <w:p w14:paraId="5B07F58D" w14:textId="7E242160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01CD8F8D" w14:textId="5B6402A7" w:rsidTr="004C6BE9">
        <w:tc>
          <w:tcPr>
            <w:tcW w:w="562" w:type="dxa"/>
            <w:shd w:val="clear" w:color="000000" w:fill="FFFFFF"/>
          </w:tcPr>
          <w:p w14:paraId="56C3976E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6F253776" w14:textId="28657198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5103" w:type="dxa"/>
            <w:shd w:val="clear" w:color="000000" w:fill="FFFFFF"/>
          </w:tcPr>
          <w:p w14:paraId="26C6B81B" w14:textId="59673CE9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56F0D195" w14:textId="3091ABD1" w:rsidTr="004C6BE9">
        <w:tc>
          <w:tcPr>
            <w:tcW w:w="562" w:type="dxa"/>
            <w:shd w:val="clear" w:color="000000" w:fill="FFFFFF"/>
          </w:tcPr>
          <w:p w14:paraId="7E195EAB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4608B411" w14:textId="28952E2E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5103" w:type="dxa"/>
            <w:shd w:val="clear" w:color="000000" w:fill="FFFFFF"/>
          </w:tcPr>
          <w:p w14:paraId="5F7939C1" w14:textId="4039533A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303E5D45" w14:textId="48A9903B" w:rsidTr="004C6BE9">
        <w:tc>
          <w:tcPr>
            <w:tcW w:w="562" w:type="dxa"/>
            <w:shd w:val="clear" w:color="000000" w:fill="FFFFFF"/>
          </w:tcPr>
          <w:p w14:paraId="10BF60A9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6FA53710" w14:textId="2E51BCA9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в собственность за плату земельных участков из земель сельскохозяйственного назначения, находящихся в постоянном (бессрочном) пользовании, аренде, пожизненном наследуемом владении</w:t>
            </w:r>
          </w:p>
        </w:tc>
        <w:tc>
          <w:tcPr>
            <w:tcW w:w="5103" w:type="dxa"/>
            <w:shd w:val="clear" w:color="000000" w:fill="FFFFFF"/>
          </w:tcPr>
          <w:p w14:paraId="2C0F0F96" w14:textId="5149637F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30ACDE5A" w14:textId="58D5B366" w:rsidTr="004C6BE9">
        <w:tc>
          <w:tcPr>
            <w:tcW w:w="562" w:type="dxa"/>
            <w:shd w:val="clear" w:color="000000" w:fill="FFFFFF"/>
          </w:tcPr>
          <w:p w14:paraId="2E385CD9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638CEEAA" w14:textId="18EBEEE4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Выдача согласия на залог права аренды земельного участка на перенаем или субаренду земельного участка</w:t>
            </w:r>
          </w:p>
        </w:tc>
        <w:tc>
          <w:tcPr>
            <w:tcW w:w="5103" w:type="dxa"/>
            <w:shd w:val="clear" w:color="000000" w:fill="FFFFFF"/>
          </w:tcPr>
          <w:p w14:paraId="19503BF4" w14:textId="0FC8B626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56AC5EB7" w14:textId="3618C8B2" w:rsidTr="004C6BE9">
        <w:tc>
          <w:tcPr>
            <w:tcW w:w="562" w:type="dxa"/>
            <w:shd w:val="clear" w:color="000000" w:fill="FFFFFF"/>
          </w:tcPr>
          <w:p w14:paraId="3DD97BA7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72DB006E" w14:textId="434EB744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103" w:type="dxa"/>
            <w:shd w:val="clear" w:color="000000" w:fill="FFFFFF"/>
          </w:tcPr>
          <w:p w14:paraId="6FD83252" w14:textId="0AFDD8B5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Отдел имущественных отношений администрации муниципального образования</w:t>
            </w:r>
          </w:p>
        </w:tc>
      </w:tr>
      <w:tr w:rsidR="00EA2089" w:rsidRPr="00EA2089" w14:paraId="66303C8F" w14:textId="540F75F0" w:rsidTr="004C6BE9">
        <w:tc>
          <w:tcPr>
            <w:tcW w:w="562" w:type="dxa"/>
            <w:shd w:val="clear" w:color="000000" w:fill="FFFFFF"/>
          </w:tcPr>
          <w:p w14:paraId="7A9C6C71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2DBA7BE8" w14:textId="5B69883D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5103" w:type="dxa"/>
            <w:shd w:val="clear" w:color="000000" w:fill="FFFFFF"/>
          </w:tcPr>
          <w:p w14:paraId="702C65A8" w14:textId="326019BC" w:rsidR="00EA2089" w:rsidRPr="00EA2089" w:rsidRDefault="00106C37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505479">
              <w:rPr>
                <w:rFonts w:cs="Times New Roman"/>
                <w:szCs w:val="28"/>
              </w:rPr>
              <w:t>Отдел потребительско</w:t>
            </w:r>
            <w:r>
              <w:rPr>
                <w:rFonts w:cs="Times New Roman"/>
                <w:szCs w:val="28"/>
              </w:rPr>
              <w:t>й</w:t>
            </w:r>
            <w:r w:rsidRPr="0050547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сферы</w:t>
            </w:r>
            <w:r w:rsidRPr="00505479">
              <w:rPr>
                <w:rFonts w:cs="Times New Roman"/>
                <w:szCs w:val="28"/>
              </w:rPr>
              <w:t xml:space="preserve"> администрации муниципального образования администрации муниципального образования</w:t>
            </w:r>
          </w:p>
        </w:tc>
      </w:tr>
      <w:tr w:rsidR="00EA2089" w:rsidRPr="00EA2089" w14:paraId="2D089361" w14:textId="7244C654" w:rsidTr="004C6BE9">
        <w:tc>
          <w:tcPr>
            <w:tcW w:w="562" w:type="dxa"/>
            <w:shd w:val="clear" w:color="000000" w:fill="FFFFFF"/>
          </w:tcPr>
          <w:p w14:paraId="37963579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63902C83" w14:textId="5DF9148C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5103" w:type="dxa"/>
            <w:shd w:val="clear" w:color="000000" w:fill="FFFFFF"/>
          </w:tcPr>
          <w:p w14:paraId="53797EB9" w14:textId="1F919D5B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5F50D175" w14:textId="76FF62EF" w:rsidTr="004C6BE9">
        <w:tc>
          <w:tcPr>
            <w:tcW w:w="562" w:type="dxa"/>
            <w:shd w:val="clear" w:color="000000" w:fill="FFFFFF"/>
          </w:tcPr>
          <w:p w14:paraId="2115EE6F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3D0AB865" w14:textId="188E2B0A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5103" w:type="dxa"/>
            <w:shd w:val="clear" w:color="000000" w:fill="FFFFFF"/>
          </w:tcPr>
          <w:p w14:paraId="3E8361F6" w14:textId="4A99D218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6964DE23" w14:textId="5151ED03" w:rsidTr="004C6BE9">
        <w:tc>
          <w:tcPr>
            <w:tcW w:w="562" w:type="dxa"/>
            <w:shd w:val="clear" w:color="000000" w:fill="FFFFFF"/>
          </w:tcPr>
          <w:p w14:paraId="0EF18B88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3A805C62" w14:textId="6168DCF5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решения о согласовании архитектурно- градостроительного облика объекта</w:t>
            </w:r>
          </w:p>
        </w:tc>
        <w:tc>
          <w:tcPr>
            <w:tcW w:w="5103" w:type="dxa"/>
            <w:shd w:val="clear" w:color="000000" w:fill="FFFFFF"/>
          </w:tcPr>
          <w:p w14:paraId="4EFE7357" w14:textId="341C3180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7C120B99" w14:textId="129BB5FD" w:rsidTr="004C6BE9">
        <w:tc>
          <w:tcPr>
            <w:tcW w:w="562" w:type="dxa"/>
            <w:shd w:val="clear" w:color="000000" w:fill="FFFFFF"/>
          </w:tcPr>
          <w:p w14:paraId="25AC1D0A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5DAAC9F1" w14:textId="6382A2CA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5103" w:type="dxa"/>
            <w:shd w:val="clear" w:color="000000" w:fill="FFFFFF"/>
          </w:tcPr>
          <w:p w14:paraId="7AA1552B" w14:textId="7C25EB59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3BBB8345" w14:textId="1A4D3D8C" w:rsidTr="004C6BE9">
        <w:tc>
          <w:tcPr>
            <w:tcW w:w="562" w:type="dxa"/>
            <w:shd w:val="clear" w:color="000000" w:fill="FFFFFF"/>
          </w:tcPr>
          <w:p w14:paraId="56DB075D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5B53DFBF" w14:textId="56E2D38F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5103" w:type="dxa"/>
            <w:shd w:val="clear" w:color="000000" w:fill="FFFFFF"/>
          </w:tcPr>
          <w:p w14:paraId="203EDF21" w14:textId="2A3F5492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75E0CA22" w14:textId="2702C277" w:rsidTr="004C6BE9">
        <w:tc>
          <w:tcPr>
            <w:tcW w:w="562" w:type="dxa"/>
            <w:shd w:val="clear" w:color="000000" w:fill="FFFFFF"/>
          </w:tcPr>
          <w:p w14:paraId="0EF2D79E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23A7C296" w14:textId="2BB662A3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5103" w:type="dxa"/>
            <w:shd w:val="clear" w:color="000000" w:fill="FFFFFF"/>
          </w:tcPr>
          <w:p w14:paraId="2FEB2207" w14:textId="32B5A27F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56AF24E2" w14:textId="6A85355E" w:rsidTr="004C6BE9">
        <w:tc>
          <w:tcPr>
            <w:tcW w:w="562" w:type="dxa"/>
            <w:shd w:val="clear" w:color="000000" w:fill="FFFFFF"/>
          </w:tcPr>
          <w:p w14:paraId="4B7878A4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4BB76BCB" w14:textId="1546780E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Согласование переустройства и (или) перепланировки помещения в многоквартирном жилом доме</w:t>
            </w:r>
          </w:p>
        </w:tc>
        <w:tc>
          <w:tcPr>
            <w:tcW w:w="5103" w:type="dxa"/>
            <w:shd w:val="clear" w:color="000000" w:fill="FFFFFF"/>
          </w:tcPr>
          <w:p w14:paraId="135D344A" w14:textId="750D7DE6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265EAC36" w14:textId="79ABA5E3" w:rsidTr="004C6BE9">
        <w:tc>
          <w:tcPr>
            <w:tcW w:w="562" w:type="dxa"/>
            <w:shd w:val="clear" w:color="000000" w:fill="FFFFFF"/>
          </w:tcPr>
          <w:p w14:paraId="42C0ACA2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1826DFA6" w14:textId="67B91753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5103" w:type="dxa"/>
            <w:shd w:val="clear" w:color="000000" w:fill="FFFFFF"/>
          </w:tcPr>
          <w:p w14:paraId="4907FFB5" w14:textId="26570B35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654CE4A2" w14:textId="52E9A18A" w:rsidTr="004C6BE9">
        <w:tc>
          <w:tcPr>
            <w:tcW w:w="562" w:type="dxa"/>
            <w:shd w:val="clear" w:color="000000" w:fill="FFFFFF"/>
          </w:tcPr>
          <w:p w14:paraId="7875CF26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19016358" w14:textId="74ABA8C0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5103" w:type="dxa"/>
            <w:shd w:val="clear" w:color="000000" w:fill="FFFFFF"/>
          </w:tcPr>
          <w:p w14:paraId="67E6FC5A" w14:textId="1A0BAE55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66E87B83" w14:textId="236C0501" w:rsidTr="004C6BE9">
        <w:tc>
          <w:tcPr>
            <w:tcW w:w="562" w:type="dxa"/>
            <w:shd w:val="clear" w:color="000000" w:fill="FFFFFF"/>
          </w:tcPr>
          <w:p w14:paraId="34D5E3A6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51EC077F" w14:textId="5A98D951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Выдача разрешения на строительство, реконструкцию объектов капитального строительства</w:t>
            </w:r>
          </w:p>
        </w:tc>
        <w:tc>
          <w:tcPr>
            <w:tcW w:w="5103" w:type="dxa"/>
            <w:shd w:val="clear" w:color="000000" w:fill="FFFFFF"/>
          </w:tcPr>
          <w:p w14:paraId="0208B7F5" w14:textId="220F1AE6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7CA8EDF3" w14:textId="2385D526" w:rsidTr="004C6BE9">
        <w:tc>
          <w:tcPr>
            <w:tcW w:w="562" w:type="dxa"/>
            <w:shd w:val="clear" w:color="000000" w:fill="FFFFFF"/>
          </w:tcPr>
          <w:p w14:paraId="527ECEE6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7FD72B66" w14:textId="0C8B2E60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103" w:type="dxa"/>
            <w:shd w:val="clear" w:color="000000" w:fill="FFFFFF"/>
          </w:tcPr>
          <w:p w14:paraId="604ECD8D" w14:textId="4AD011D4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3A13F255" w14:textId="4A307449" w:rsidTr="004C6BE9">
        <w:tc>
          <w:tcPr>
            <w:tcW w:w="562" w:type="dxa"/>
            <w:shd w:val="clear" w:color="000000" w:fill="FFFFFF"/>
          </w:tcPr>
          <w:p w14:paraId="16C181D3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77BD73E4" w14:textId="65D425F8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  <w:tc>
          <w:tcPr>
            <w:tcW w:w="5103" w:type="dxa"/>
            <w:shd w:val="clear" w:color="000000" w:fill="FFFFFF"/>
          </w:tcPr>
          <w:p w14:paraId="3FE9FB19" w14:textId="24D24A70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1E420497" w14:textId="0E52BB1D" w:rsidTr="004C6BE9">
        <w:tc>
          <w:tcPr>
            <w:tcW w:w="562" w:type="dxa"/>
            <w:shd w:val="clear" w:color="000000" w:fill="FFFFFF"/>
          </w:tcPr>
          <w:p w14:paraId="07ADF4B9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2A446E23" w14:textId="189E3041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103" w:type="dxa"/>
            <w:shd w:val="clear" w:color="000000" w:fill="FFFFFF"/>
          </w:tcPr>
          <w:p w14:paraId="16E0F086" w14:textId="3636F430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33CDCCE9" w14:textId="4E7805DE" w:rsidTr="004C6BE9">
        <w:tc>
          <w:tcPr>
            <w:tcW w:w="562" w:type="dxa"/>
            <w:shd w:val="clear" w:color="000000" w:fill="FFFFFF"/>
          </w:tcPr>
          <w:p w14:paraId="7BC1A248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65B6E075" w14:textId="37921F25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</w:t>
            </w:r>
            <w:r w:rsidRPr="00EA2089">
              <w:rPr>
                <w:rFonts w:eastAsia="Times New Roman" w:cs="Times New Roman"/>
                <w:szCs w:val="28"/>
                <w:lang w:eastAsia="ru-RU"/>
              </w:rPr>
              <w:lastRenderedPageBreak/>
              <w:t>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103" w:type="dxa"/>
            <w:shd w:val="clear" w:color="000000" w:fill="FFFFFF"/>
          </w:tcPr>
          <w:p w14:paraId="6D85F089" w14:textId="18CF998A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lastRenderedPageBreak/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5F4D6E8D" w14:textId="46699E45" w:rsidTr="004C6BE9">
        <w:tc>
          <w:tcPr>
            <w:tcW w:w="562" w:type="dxa"/>
            <w:shd w:val="clear" w:color="000000" w:fill="FFFFFF"/>
          </w:tcPr>
          <w:p w14:paraId="79D5BE4C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793AC967" w14:textId="4E7BAE2C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103" w:type="dxa"/>
            <w:shd w:val="clear" w:color="000000" w:fill="FFFFFF"/>
          </w:tcPr>
          <w:p w14:paraId="5CE9A97C" w14:textId="519B84F6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121DBF50" w14:textId="0B17F3E2" w:rsidTr="004C6BE9">
        <w:tc>
          <w:tcPr>
            <w:tcW w:w="562" w:type="dxa"/>
            <w:shd w:val="clear" w:color="000000" w:fill="FFFFFF"/>
          </w:tcPr>
          <w:p w14:paraId="4B6D2FE4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3896F40F" w14:textId="17F27487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Заключение договора на размещение объектов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5103" w:type="dxa"/>
            <w:shd w:val="clear" w:color="000000" w:fill="FFFFFF"/>
          </w:tcPr>
          <w:p w14:paraId="30F3E5EA" w14:textId="3FF63E3B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5190F906" w14:textId="17C8206C" w:rsidTr="004C6BE9">
        <w:tc>
          <w:tcPr>
            <w:tcW w:w="562" w:type="dxa"/>
            <w:shd w:val="clear" w:color="000000" w:fill="FFFFFF"/>
          </w:tcPr>
          <w:p w14:paraId="5B316D70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1A412E11" w14:textId="36D3174B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  <w:tc>
          <w:tcPr>
            <w:tcW w:w="5103" w:type="dxa"/>
            <w:shd w:val="clear" w:color="000000" w:fill="FFFFFF"/>
          </w:tcPr>
          <w:p w14:paraId="73907D9D" w14:textId="724F7399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52FB5513" w14:textId="092FDA96" w:rsidTr="004C6BE9">
        <w:tc>
          <w:tcPr>
            <w:tcW w:w="562" w:type="dxa"/>
            <w:shd w:val="clear" w:color="000000" w:fill="FFFFFF"/>
          </w:tcPr>
          <w:p w14:paraId="483DB8ED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41AE3385" w14:textId="12404FAF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Заключение соглашения об установлении сервитута в отношении земельного участка, находящегося  в государственной или муниципальной собственности</w:t>
            </w:r>
          </w:p>
        </w:tc>
        <w:tc>
          <w:tcPr>
            <w:tcW w:w="5103" w:type="dxa"/>
            <w:shd w:val="clear" w:color="000000" w:fill="FFFFFF"/>
          </w:tcPr>
          <w:p w14:paraId="0BE16B5C" w14:textId="7DA38352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F55425" w:rsidRPr="00F55425" w14:paraId="6528E8A4" w14:textId="61E06B1B" w:rsidTr="004C6BE9">
        <w:tc>
          <w:tcPr>
            <w:tcW w:w="562" w:type="dxa"/>
            <w:shd w:val="clear" w:color="000000" w:fill="FFFFFF"/>
          </w:tcPr>
          <w:p w14:paraId="3B6523C8" w14:textId="77777777" w:rsidR="00EA2089" w:rsidRPr="00F55425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0EFB98FD" w14:textId="02EC3976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5103" w:type="dxa"/>
            <w:shd w:val="clear" w:color="000000" w:fill="FFFFFF"/>
          </w:tcPr>
          <w:p w14:paraId="7979DDF8" w14:textId="4D6B4C5E" w:rsidR="00EA2089" w:rsidRPr="00F55425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F55425">
              <w:rPr>
                <w:szCs w:val="28"/>
              </w:rPr>
              <w:t xml:space="preserve">Управление архитектуры и градостроительства </w:t>
            </w:r>
            <w:r w:rsidR="00106C37" w:rsidRPr="00F55425">
              <w:rPr>
                <w:szCs w:val="28"/>
              </w:rPr>
              <w:t xml:space="preserve">администрации муниципального </w:t>
            </w:r>
            <w:r w:rsidRPr="00F55425"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40FB7C81" w14:textId="53457A43" w:rsidTr="004C6BE9">
        <w:tc>
          <w:tcPr>
            <w:tcW w:w="562" w:type="dxa"/>
            <w:shd w:val="clear" w:color="000000" w:fill="FFFFFF"/>
          </w:tcPr>
          <w:p w14:paraId="3EC099D2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6D71C766" w14:textId="321A872D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5103" w:type="dxa"/>
            <w:shd w:val="clear" w:color="000000" w:fill="FFFFFF"/>
          </w:tcPr>
          <w:p w14:paraId="2B705041" w14:textId="26746A3B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71E34F18" w14:textId="0EC3A761" w:rsidTr="004C6BE9">
        <w:tc>
          <w:tcPr>
            <w:tcW w:w="562" w:type="dxa"/>
            <w:shd w:val="clear" w:color="000000" w:fill="FFFFFF"/>
          </w:tcPr>
          <w:p w14:paraId="2BFD693B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0AE442CC" w14:textId="7DD9EA46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Утверждение документации по планировке территории</w:t>
            </w:r>
          </w:p>
        </w:tc>
        <w:tc>
          <w:tcPr>
            <w:tcW w:w="5103" w:type="dxa"/>
            <w:shd w:val="clear" w:color="000000" w:fill="FFFFFF"/>
          </w:tcPr>
          <w:p w14:paraId="02F8FEF2" w14:textId="63D3B701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110CD718" w14:textId="25594110" w:rsidTr="004C6BE9">
        <w:tc>
          <w:tcPr>
            <w:tcW w:w="562" w:type="dxa"/>
            <w:shd w:val="clear" w:color="000000" w:fill="FFFFFF"/>
          </w:tcPr>
          <w:p w14:paraId="1EB8AFC3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385E3465" w14:textId="33BAC231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Принятие решения о признании садового дома жилым домом и жилого дома садовым домом</w:t>
            </w:r>
          </w:p>
        </w:tc>
        <w:tc>
          <w:tcPr>
            <w:tcW w:w="5103" w:type="dxa"/>
            <w:shd w:val="clear" w:color="000000" w:fill="FFFFFF"/>
          </w:tcPr>
          <w:p w14:paraId="6C21D0AA" w14:textId="1964BA8D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Управление архитектуры и градостроительства </w:t>
            </w:r>
            <w:r w:rsidR="00106C37">
              <w:rPr>
                <w:szCs w:val="28"/>
              </w:rPr>
              <w:t xml:space="preserve">администрации муниципального 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EA2089" w:rsidRPr="00EA2089" w14:paraId="2185216F" w14:textId="684EF008" w:rsidTr="004C6BE9">
        <w:tc>
          <w:tcPr>
            <w:tcW w:w="562" w:type="dxa"/>
            <w:shd w:val="clear" w:color="000000" w:fill="FFFFFF"/>
          </w:tcPr>
          <w:p w14:paraId="400824A0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34A46360" w14:textId="2E3B9D23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копий правовых актов администрации муниципального образования Ленинградский район</w:t>
            </w:r>
          </w:p>
        </w:tc>
        <w:tc>
          <w:tcPr>
            <w:tcW w:w="5103" w:type="dxa"/>
            <w:shd w:val="clear" w:color="000000" w:fill="FFFFFF"/>
          </w:tcPr>
          <w:p w14:paraId="375B60DD" w14:textId="31271AD6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Общий отдел администрации муниципального образования</w:t>
            </w:r>
          </w:p>
        </w:tc>
      </w:tr>
      <w:tr w:rsidR="00EA2089" w:rsidRPr="00EA2089" w14:paraId="0C04553D" w14:textId="479FBEB9" w:rsidTr="004C6BE9">
        <w:tc>
          <w:tcPr>
            <w:tcW w:w="562" w:type="dxa"/>
            <w:shd w:val="clear" w:color="000000" w:fill="FFFFFF"/>
          </w:tcPr>
          <w:p w14:paraId="1535B0E3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0B6064B6" w14:textId="1371F0F5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Организация общественных обсуждений о намечаемой хозяйственной и иной деятельности, которая подлежит экологической экспертизе</w:t>
            </w:r>
          </w:p>
        </w:tc>
        <w:tc>
          <w:tcPr>
            <w:tcW w:w="5103" w:type="dxa"/>
            <w:shd w:val="clear" w:color="000000" w:fill="FFFFFF"/>
          </w:tcPr>
          <w:p w14:paraId="5664A123" w14:textId="2F9C0977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Управление сельского хозяйства, перерабатывающей промышленности и охраны окружающей среды</w:t>
            </w:r>
          </w:p>
        </w:tc>
      </w:tr>
      <w:tr w:rsidR="00EA2089" w:rsidRPr="00EA2089" w14:paraId="3EF4E211" w14:textId="6D86A510" w:rsidTr="004C6BE9">
        <w:tc>
          <w:tcPr>
            <w:tcW w:w="562" w:type="dxa"/>
            <w:shd w:val="clear" w:color="000000" w:fill="FFFFFF"/>
          </w:tcPr>
          <w:p w14:paraId="04FA53C3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1D46C4B4" w14:textId="47CFABB0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Регистрация заявлений о проведении общественной экологической экспертизы</w:t>
            </w:r>
          </w:p>
        </w:tc>
        <w:tc>
          <w:tcPr>
            <w:tcW w:w="5103" w:type="dxa"/>
            <w:shd w:val="clear" w:color="000000" w:fill="FFFFFF"/>
          </w:tcPr>
          <w:p w14:paraId="61773F7C" w14:textId="4027BAF0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Управление сельского хозяйства, перерабатывающей промышленности и охраны окружающей среды</w:t>
            </w:r>
          </w:p>
        </w:tc>
      </w:tr>
      <w:tr w:rsidR="00EA2089" w:rsidRPr="00EA2089" w14:paraId="0E259F6F" w14:textId="36CB6ECF" w:rsidTr="004C6BE9">
        <w:tc>
          <w:tcPr>
            <w:tcW w:w="562" w:type="dxa"/>
            <w:shd w:val="clear" w:color="000000" w:fill="FFFFFF"/>
          </w:tcPr>
          <w:p w14:paraId="54FA7572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53917440" w14:textId="126C04A2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архивных справок, архивных выписок и копий архивных документов</w:t>
            </w:r>
          </w:p>
        </w:tc>
        <w:tc>
          <w:tcPr>
            <w:tcW w:w="5103" w:type="dxa"/>
            <w:shd w:val="clear" w:color="000000" w:fill="FFFFFF"/>
          </w:tcPr>
          <w:p w14:paraId="3566D138" w14:textId="54B7177A" w:rsidR="00EA2089" w:rsidRPr="00EA2089" w:rsidRDefault="00A74F9B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505479">
              <w:rPr>
                <w:rFonts w:cs="Times New Roman"/>
                <w:szCs w:val="28"/>
              </w:rPr>
              <w:t>Муниципальное казенное учреждение «Архив муниципального образования Ленинградский район»</w:t>
            </w:r>
          </w:p>
        </w:tc>
      </w:tr>
      <w:tr w:rsidR="00EA2089" w:rsidRPr="00EA2089" w14:paraId="5186ABD8" w14:textId="447518E6" w:rsidTr="004C6BE9">
        <w:tc>
          <w:tcPr>
            <w:tcW w:w="562" w:type="dxa"/>
            <w:shd w:val="clear" w:color="000000" w:fill="FFFFFF"/>
          </w:tcPr>
          <w:p w14:paraId="52B67C70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5462132E" w14:textId="277871E7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Ленинградский район</w:t>
            </w:r>
          </w:p>
        </w:tc>
        <w:tc>
          <w:tcPr>
            <w:tcW w:w="5103" w:type="dxa"/>
            <w:shd w:val="clear" w:color="000000" w:fill="FFFFFF"/>
          </w:tcPr>
          <w:p w14:paraId="5B491B4D" w14:textId="40FCD3B2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505479">
              <w:rPr>
                <w:rFonts w:cs="Times New Roman"/>
                <w:szCs w:val="28"/>
              </w:rPr>
              <w:t>Управление образования администрации муниципального образования</w:t>
            </w:r>
          </w:p>
        </w:tc>
      </w:tr>
      <w:tr w:rsidR="00EA2089" w:rsidRPr="00EA2089" w14:paraId="35136066" w14:textId="1EA93A75" w:rsidTr="004C6BE9">
        <w:tc>
          <w:tcPr>
            <w:tcW w:w="562" w:type="dxa"/>
            <w:shd w:val="clear" w:color="000000" w:fill="FFFFFF"/>
          </w:tcPr>
          <w:p w14:paraId="0D5C1955" w14:textId="77777777" w:rsidR="00EA2089" w:rsidRPr="00EA2089" w:rsidRDefault="00EA2089" w:rsidP="00EA2089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931" w:type="dxa"/>
            <w:shd w:val="clear" w:color="000000" w:fill="FFFFFF"/>
            <w:hideMark/>
          </w:tcPr>
          <w:p w14:paraId="367B5908" w14:textId="3DD0C681" w:rsidR="00EA2089" w:rsidRPr="00EA2089" w:rsidRDefault="00EA2089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EA2089">
              <w:rPr>
                <w:rFonts w:eastAsia="Times New Roman" w:cs="Times New Roman"/>
                <w:szCs w:val="28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5103" w:type="dxa"/>
            <w:shd w:val="clear" w:color="000000" w:fill="FFFFFF"/>
          </w:tcPr>
          <w:p w14:paraId="5D345A0B" w14:textId="110722A6" w:rsidR="00EA2089" w:rsidRPr="00EA2089" w:rsidRDefault="00644E30" w:rsidP="00EA2089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505479">
              <w:rPr>
                <w:rFonts w:cs="Times New Roman"/>
                <w:szCs w:val="28"/>
              </w:rPr>
              <w:t>Управление образования администрации муниципального образования</w:t>
            </w:r>
          </w:p>
        </w:tc>
      </w:tr>
    </w:tbl>
    <w:p w14:paraId="4748E610" w14:textId="76F66BEF" w:rsidR="00F12C76" w:rsidRDefault="00F12C76" w:rsidP="00EA2089">
      <w:pPr>
        <w:spacing w:after="0"/>
        <w:jc w:val="both"/>
      </w:pPr>
    </w:p>
    <w:p w14:paraId="3F6DBACD" w14:textId="77777777" w:rsidR="00B5239F" w:rsidRDefault="00B5239F" w:rsidP="00B5239F">
      <w:pPr>
        <w:spacing w:after="0"/>
        <w:rPr>
          <w:rFonts w:cs="Times New Roman"/>
          <w:szCs w:val="28"/>
        </w:rPr>
      </w:pPr>
    </w:p>
    <w:p w14:paraId="648AEB63" w14:textId="64B99A9F" w:rsidR="00B5239F" w:rsidRPr="00505479" w:rsidRDefault="00B5239F" w:rsidP="00B5239F">
      <w:pPr>
        <w:spacing w:after="0"/>
        <w:rPr>
          <w:rFonts w:cs="Times New Roman"/>
          <w:szCs w:val="28"/>
        </w:rPr>
      </w:pPr>
      <w:r w:rsidRPr="00505479">
        <w:rPr>
          <w:rFonts w:cs="Times New Roman"/>
          <w:szCs w:val="28"/>
        </w:rPr>
        <w:t xml:space="preserve">Заместитель главы муниципального образования </w:t>
      </w:r>
    </w:p>
    <w:p w14:paraId="40753099" w14:textId="6414365C" w:rsidR="00B5239F" w:rsidRPr="00505479" w:rsidRDefault="00B5239F" w:rsidP="00B5239F">
      <w:pPr>
        <w:spacing w:after="0"/>
        <w:rPr>
          <w:rFonts w:cs="Times New Roman"/>
          <w:szCs w:val="28"/>
        </w:rPr>
      </w:pPr>
      <w:r w:rsidRPr="00505479">
        <w:rPr>
          <w:rFonts w:cs="Times New Roman"/>
          <w:szCs w:val="28"/>
        </w:rPr>
        <w:t>Ленинградский район</w:t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</w:r>
      <w:r w:rsidRPr="00505479">
        <w:rPr>
          <w:rFonts w:cs="Times New Roman"/>
          <w:szCs w:val="28"/>
        </w:rPr>
        <w:tab/>
        <w:t xml:space="preserve">    В.Н. Шерстобитов</w:t>
      </w:r>
    </w:p>
    <w:p w14:paraId="6697B1BF" w14:textId="77777777" w:rsidR="00B5239F" w:rsidRDefault="00B5239F" w:rsidP="00EA2089">
      <w:pPr>
        <w:spacing w:after="0"/>
        <w:jc w:val="both"/>
      </w:pPr>
    </w:p>
    <w:sectPr w:rsidR="00B5239F" w:rsidSect="00B5239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40802"/>
    <w:multiLevelType w:val="hybridMultilevel"/>
    <w:tmpl w:val="B72E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12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89"/>
    <w:rsid w:val="00106C37"/>
    <w:rsid w:val="004C6BE9"/>
    <w:rsid w:val="00644E30"/>
    <w:rsid w:val="006C0B77"/>
    <w:rsid w:val="008242FF"/>
    <w:rsid w:val="00870751"/>
    <w:rsid w:val="00922C48"/>
    <w:rsid w:val="00A74F9B"/>
    <w:rsid w:val="00B5239F"/>
    <w:rsid w:val="00B915B7"/>
    <w:rsid w:val="00D01C51"/>
    <w:rsid w:val="00D52CD3"/>
    <w:rsid w:val="00EA2089"/>
    <w:rsid w:val="00EA59DF"/>
    <w:rsid w:val="00EE4070"/>
    <w:rsid w:val="00F12C76"/>
    <w:rsid w:val="00F55425"/>
    <w:rsid w:val="00F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AB86"/>
  <w15:chartTrackingRefBased/>
  <w15:docId w15:val="{7516BD34-FB15-423B-9A6F-DC148561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Финько</dc:creator>
  <cp:keywords/>
  <dc:description/>
  <cp:lastModifiedBy>Финько</cp:lastModifiedBy>
  <cp:revision>4</cp:revision>
  <dcterms:created xsi:type="dcterms:W3CDTF">2022-06-24T10:24:00Z</dcterms:created>
  <dcterms:modified xsi:type="dcterms:W3CDTF">2022-07-21T05:58:00Z</dcterms:modified>
</cp:coreProperties>
</file>