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5334FAF0" w:rsidR="00CA61D6" w:rsidRPr="00CA61D6" w:rsidRDefault="00CA61D6" w:rsidP="00CA61D6">
      <w:pPr>
        <w:jc w:val="center"/>
        <w:rPr>
          <w:rFonts w:ascii="Times New Roman" w:hAnsi="Times New Roman"/>
          <w:sz w:val="28"/>
          <w:szCs w:val="28"/>
        </w:rPr>
      </w:pPr>
      <w:r w:rsidRPr="00CA61D6">
        <w:rPr>
          <w:rFonts w:ascii="Times New Roman" w:hAnsi="Times New Roman"/>
          <w:sz w:val="28"/>
          <w:szCs w:val="28"/>
        </w:rPr>
        <w:t xml:space="preserve">ЗАКЛЮЧЕНИЕ № </w:t>
      </w:r>
      <w:r w:rsidRPr="00CA61D6">
        <w:rPr>
          <w:rFonts w:ascii="Times New Roman" w:hAnsi="Times New Roman"/>
          <w:sz w:val="28"/>
          <w:szCs w:val="28"/>
        </w:rPr>
        <w:t>1</w:t>
      </w:r>
      <w:r w:rsidRPr="00CA61D6">
        <w:rPr>
          <w:rFonts w:ascii="Times New Roman" w:hAnsi="Times New Roman"/>
          <w:sz w:val="28"/>
          <w:szCs w:val="28"/>
        </w:rPr>
        <w:t xml:space="preserve"> от </w:t>
      </w:r>
      <w:r w:rsidRPr="00CA61D6">
        <w:rPr>
          <w:rFonts w:ascii="Times New Roman" w:hAnsi="Times New Roman"/>
          <w:sz w:val="28"/>
          <w:szCs w:val="28"/>
        </w:rPr>
        <w:t>9 января</w:t>
      </w:r>
      <w:r w:rsidRPr="00CA61D6">
        <w:rPr>
          <w:rFonts w:ascii="Times New Roman" w:hAnsi="Times New Roman"/>
          <w:sz w:val="28"/>
          <w:szCs w:val="28"/>
        </w:rPr>
        <w:t xml:space="preserve"> 20</w:t>
      </w:r>
      <w:r w:rsidRPr="00CA61D6">
        <w:rPr>
          <w:rFonts w:ascii="Times New Roman" w:hAnsi="Times New Roman"/>
          <w:sz w:val="28"/>
          <w:szCs w:val="28"/>
        </w:rPr>
        <w:t>24</w:t>
      </w:r>
      <w:r w:rsidRPr="00CA61D6">
        <w:rPr>
          <w:rFonts w:ascii="Times New Roman" w:hAnsi="Times New Roman"/>
          <w:sz w:val="28"/>
          <w:szCs w:val="28"/>
        </w:rPr>
        <w:t xml:space="preserve"> года,</w:t>
      </w:r>
    </w:p>
    <w:p w14:paraId="664FCD38" w14:textId="77777777" w:rsidR="00CA61D6" w:rsidRPr="00CA61D6" w:rsidRDefault="00CA61D6" w:rsidP="00CA61D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CA61D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1E80DA1A" w14:textId="77777777" w:rsidR="00CA61D6" w:rsidRPr="00CA61D6" w:rsidRDefault="00CA61D6" w:rsidP="00CA61D6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CA61D6">
        <w:rPr>
          <w:rFonts w:ascii="Times New Roman" w:hAnsi="Times New Roman"/>
          <w:sz w:val="28"/>
          <w:szCs w:val="28"/>
        </w:rPr>
        <w:t>проекта</w:t>
      </w:r>
      <w:r w:rsidRPr="00CA61D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</w:p>
    <w:p w14:paraId="5B7E406E" w14:textId="5251453C" w:rsidR="00CA61D6" w:rsidRPr="00CA61D6" w:rsidRDefault="00CA61D6" w:rsidP="00CA61D6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1D6">
        <w:rPr>
          <w:rFonts w:ascii="Times New Roman" w:hAnsi="Times New Roman"/>
          <w:bCs/>
          <w:sz w:val="28"/>
          <w:szCs w:val="28"/>
        </w:rPr>
        <w:t>Ленинградский район «</w:t>
      </w:r>
      <w:r w:rsidRPr="00CA61D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и создание места (площадки) накопления твердых коммунальных отходов»</w:t>
      </w:r>
    </w:p>
    <w:p w14:paraId="2E748602" w14:textId="157A991A" w:rsidR="00CA61D6" w:rsidRPr="00EC23DE" w:rsidRDefault="00CA61D6" w:rsidP="00CA61D6">
      <w:pPr>
        <w:jc w:val="center"/>
        <w:rPr>
          <w:rFonts w:ascii="Times New Roman" w:eastAsia="Times New Roman" w:hAnsi="Times New Roman"/>
          <w:sz w:val="28"/>
        </w:rPr>
      </w:pP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на, проводившего антикоррупц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5386" w:type="dxa"/>
          </w:tcPr>
          <w:p w14:paraId="5C17D272" w14:textId="77777777" w:rsidR="00CA61D6" w:rsidRPr="00A0326A" w:rsidRDefault="00CA61D6" w:rsidP="00CA61D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0326A">
              <w:rPr>
                <w:rFonts w:ascii="Times New Roman" w:hAnsi="Times New Roman"/>
                <w:bCs/>
                <w:sz w:val="24"/>
                <w:szCs w:val="24"/>
              </w:rPr>
              <w:t>роект постановления администрации муниципального образования Ленинградский район «</w:t>
            </w:r>
            <w:r w:rsidRPr="00A03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«Согласование и создание места (площадки) накопления твердых коммунальных отходов»</w:t>
            </w:r>
          </w:p>
          <w:p w14:paraId="7F1AE42A" w14:textId="78B589B7" w:rsidR="00CA61D6" w:rsidRPr="00EC23DE" w:rsidRDefault="00CA61D6" w:rsidP="00D13F2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нального) органа администрации мун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ципального образования Ленингра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д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ский район, представившего МПА (проект МПА) для проведения антико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р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рупционной эк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пертизы</w:t>
            </w:r>
          </w:p>
        </w:tc>
        <w:tc>
          <w:tcPr>
            <w:tcW w:w="5386" w:type="dxa"/>
          </w:tcPr>
          <w:p w14:paraId="5A258630" w14:textId="1BBAA44A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ТЭК, ЖКХ, транспорта и связи администрации муниципального образования Ленинградский район</w:t>
            </w:r>
            <w:r w:rsidRPr="0001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99B30E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генных факторов</w:t>
            </w:r>
          </w:p>
          <w:p w14:paraId="5FE0B91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2271B9D3" w:rsidR="00CA61D6" w:rsidRPr="00CA61D6" w:rsidRDefault="00CA61D6" w:rsidP="00CA61D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61D6">
              <w:rPr>
                <w:rFonts w:ascii="Times New Roman" w:hAnsi="Times New Roman"/>
              </w:rPr>
              <w:t xml:space="preserve">Коррупционные факторы в </w:t>
            </w:r>
            <w:r w:rsidRPr="00CA61D6">
              <w:rPr>
                <w:rFonts w:ascii="Times New Roman" w:hAnsi="Times New Roman"/>
                <w:bCs/>
              </w:rPr>
              <w:t xml:space="preserve">проекте постановления администрации муниципального образования </w:t>
            </w:r>
            <w:r w:rsidRPr="00CA61D6">
              <w:rPr>
                <w:rFonts w:ascii="Times New Roman" w:hAnsi="Times New Roman"/>
              </w:rPr>
              <w:t xml:space="preserve">Ленинградский район </w:t>
            </w:r>
            <w:r w:rsidRPr="00CA61D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A61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«Согласование и создание места (площадки) накопления твердых коммунальных отходов»</w:t>
            </w:r>
            <w:r w:rsidRPr="00CA61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61D6">
              <w:rPr>
                <w:rFonts w:ascii="Times New Roman" w:hAnsi="Times New Roman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тора в соответствии с Метод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кой.</w:t>
            </w:r>
          </w:p>
        </w:tc>
        <w:tc>
          <w:tcPr>
            <w:tcW w:w="5386" w:type="dxa"/>
          </w:tcPr>
          <w:p w14:paraId="1F140A9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пального правового акта (проекта м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ниципального правового акта), в кот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рых обнаружен коррупциогенный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связан с правовыми проб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лам.</w:t>
            </w:r>
          </w:p>
        </w:tc>
        <w:tc>
          <w:tcPr>
            <w:tcW w:w="5386" w:type="dxa"/>
          </w:tcPr>
          <w:p w14:paraId="7D38354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торов.</w:t>
            </w:r>
          </w:p>
        </w:tc>
        <w:tc>
          <w:tcPr>
            <w:tcW w:w="5386" w:type="dxa"/>
          </w:tcPr>
          <w:p w14:paraId="23985E4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вого акта) выявленных корру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</w:t>
      </w:r>
      <w:r w:rsidRPr="00A313EA">
        <w:rPr>
          <w:rFonts w:ascii="Times New Roman" w:hAnsi="Times New Roman"/>
          <w:i/>
          <w:sz w:val="24"/>
          <w:szCs w:val="24"/>
        </w:rPr>
        <w:t>р</w:t>
      </w:r>
      <w:r w:rsidRPr="00A313EA">
        <w:rPr>
          <w:rFonts w:ascii="Times New Roman" w:hAnsi="Times New Roman"/>
          <w:i/>
          <w:sz w:val="24"/>
          <w:szCs w:val="24"/>
        </w:rPr>
        <w:t>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</w:t>
      </w:r>
      <w:r w:rsidRPr="00E378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>В.Н.Шерстобитов</w:t>
      </w:r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4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</w:instrText>
    </w:r>
    <w:r w:rsidRPr="000F54D6">
      <w:rPr>
        <w:rFonts w:ascii="Times New Roman" w:hAnsi="Times New Roman"/>
        <w:sz w:val="28"/>
        <w:szCs w:val="28"/>
      </w:rPr>
      <w:instrText xml:space="preserve">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B4D1A"/>
    <w:rsid w:val="000C764D"/>
    <w:rsid w:val="00186255"/>
    <w:rsid w:val="001879E9"/>
    <w:rsid w:val="00210CF2"/>
    <w:rsid w:val="00252280"/>
    <w:rsid w:val="00315ADD"/>
    <w:rsid w:val="004617B8"/>
    <w:rsid w:val="00752640"/>
    <w:rsid w:val="00766005"/>
    <w:rsid w:val="007D4FB3"/>
    <w:rsid w:val="0083635D"/>
    <w:rsid w:val="00927B5F"/>
    <w:rsid w:val="00936D9C"/>
    <w:rsid w:val="00CA61D6"/>
    <w:rsid w:val="00D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2024-01-29T07:31:00Z</dcterms:created>
  <dcterms:modified xsi:type="dcterms:W3CDTF">2024-01-29T07:35:00Z</dcterms:modified>
</cp:coreProperties>
</file>