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79580E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 xml:space="preserve">о проведении экспертизы муниципального нормативного правового акта </w:t>
      </w:r>
      <w:r w:rsidRPr="0079580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Ленинградский район</w:t>
      </w:r>
    </w:p>
    <w:p w:rsidR="00DB0BCB" w:rsidRDefault="00963B88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0E">
        <w:rPr>
          <w:rFonts w:ascii="Times New Roman" w:hAnsi="Times New Roman" w:cs="Times New Roman"/>
          <w:b/>
          <w:sz w:val="28"/>
          <w:szCs w:val="28"/>
        </w:rPr>
        <w:t>Решение Совета муниципального образования Ленинградский район от 27.11.2018 № 81 «О едином налоге на вмененный доход</w:t>
      </w:r>
    </w:p>
    <w:p w:rsidR="00832694" w:rsidRPr="0079580E" w:rsidRDefault="00963B88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580E">
        <w:rPr>
          <w:rFonts w:ascii="Times New Roman" w:hAnsi="Times New Roman" w:cs="Times New Roman"/>
          <w:b/>
          <w:sz w:val="28"/>
          <w:szCs w:val="28"/>
        </w:rPr>
        <w:t xml:space="preserve"> для отдельных видов деятельности» </w:t>
      </w:r>
    </w:p>
    <w:p w:rsidR="00832694" w:rsidRDefault="00832694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Pr="00AC0C03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9D21D9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потребительской сферы и информационных технологий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9D21D9" w:rsidRPr="009D21D9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Ленинградский район от 27.11.2018 № 81 «О едином налоге на вмененный доход для отдельных видов </w:t>
      </w:r>
      <w:r w:rsidR="009D21D9" w:rsidRPr="00AC0C03">
        <w:rPr>
          <w:rFonts w:ascii="Times New Roman" w:hAnsi="Times New Roman" w:cs="Times New Roman"/>
          <w:sz w:val="28"/>
          <w:szCs w:val="28"/>
        </w:rPr>
        <w:t>деятельности»</w:t>
      </w:r>
      <w:r w:rsidR="00832694" w:rsidRPr="00AC0C03">
        <w:rPr>
          <w:rFonts w:ascii="Times New Roman" w:hAnsi="Times New Roman" w:cs="Times New Roman"/>
          <w:sz w:val="28"/>
          <w:szCs w:val="28"/>
        </w:rPr>
        <w:t xml:space="preserve">, дата поступления муниципального акта - </w:t>
      </w:r>
      <w:r w:rsidR="009D21D9" w:rsidRPr="00AC0C03">
        <w:rPr>
          <w:rFonts w:ascii="Times New Roman" w:hAnsi="Times New Roman" w:cs="Times New Roman"/>
          <w:sz w:val="28"/>
          <w:szCs w:val="28"/>
        </w:rPr>
        <w:t>14</w:t>
      </w:r>
      <w:r w:rsidR="00832694" w:rsidRPr="00AC0C03">
        <w:rPr>
          <w:rFonts w:ascii="Times New Roman" w:hAnsi="Times New Roman" w:cs="Times New Roman"/>
          <w:sz w:val="28"/>
          <w:szCs w:val="28"/>
        </w:rPr>
        <w:t>.0</w:t>
      </w:r>
      <w:r w:rsidR="009D21D9" w:rsidRPr="00AC0C03">
        <w:rPr>
          <w:rFonts w:ascii="Times New Roman" w:hAnsi="Times New Roman" w:cs="Times New Roman"/>
          <w:sz w:val="28"/>
          <w:szCs w:val="28"/>
        </w:rPr>
        <w:t>3</w:t>
      </w:r>
      <w:r w:rsidR="00832694" w:rsidRPr="00AC0C03">
        <w:rPr>
          <w:rFonts w:ascii="Times New Roman" w:hAnsi="Times New Roman" w:cs="Times New Roman"/>
          <w:sz w:val="28"/>
          <w:szCs w:val="28"/>
        </w:rPr>
        <w:t>.201</w:t>
      </w:r>
      <w:r w:rsidR="00F605E8" w:rsidRPr="00AC0C03">
        <w:rPr>
          <w:rFonts w:ascii="Times New Roman" w:hAnsi="Times New Roman" w:cs="Times New Roman"/>
          <w:sz w:val="28"/>
          <w:szCs w:val="28"/>
        </w:rPr>
        <w:t>9</w:t>
      </w:r>
      <w:r w:rsidR="00832694" w:rsidRPr="00AC0C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5B0311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C03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AC0C03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AC0C03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AC0C03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AC0C03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AC0C03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AC0C03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руководителем </w:t>
      </w:r>
      <w:r w:rsidR="00D576C8" w:rsidRPr="005B031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2D50" w:rsidRPr="005B0311">
        <w:rPr>
          <w:rFonts w:ascii="Times New Roman" w:hAnsi="Times New Roman" w:cs="Times New Roman"/>
          <w:sz w:val="28"/>
          <w:szCs w:val="28"/>
        </w:rPr>
        <w:t xml:space="preserve"> </w:t>
      </w:r>
      <w:r w:rsidR="008064DE" w:rsidRPr="005B0311">
        <w:rPr>
          <w:rFonts w:ascii="Times New Roman" w:hAnsi="Times New Roman" w:cs="Times New Roman"/>
          <w:sz w:val="28"/>
          <w:szCs w:val="28"/>
        </w:rPr>
        <w:t>03</w:t>
      </w:r>
      <w:r w:rsidR="00C72D50" w:rsidRPr="005B0311">
        <w:rPr>
          <w:rFonts w:ascii="Times New Roman" w:hAnsi="Times New Roman" w:cs="Times New Roman"/>
          <w:sz w:val="28"/>
          <w:szCs w:val="28"/>
        </w:rPr>
        <w:t xml:space="preserve"> </w:t>
      </w:r>
      <w:r w:rsidR="008064DE" w:rsidRPr="005B031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72D50" w:rsidRPr="005B0311">
        <w:rPr>
          <w:rFonts w:ascii="Times New Roman" w:hAnsi="Times New Roman" w:cs="Times New Roman"/>
          <w:sz w:val="28"/>
          <w:szCs w:val="28"/>
        </w:rPr>
        <w:t>201</w:t>
      </w:r>
      <w:r w:rsidR="008064DE" w:rsidRPr="005B0311">
        <w:rPr>
          <w:rFonts w:ascii="Times New Roman" w:hAnsi="Times New Roman" w:cs="Times New Roman"/>
          <w:sz w:val="28"/>
          <w:szCs w:val="28"/>
        </w:rPr>
        <w:t>8</w:t>
      </w:r>
      <w:r w:rsidR="00C72D50" w:rsidRPr="005B03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Pr="00841088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5B0311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</w:t>
      </w:r>
      <w:r w:rsidR="000C2939" w:rsidRPr="0084108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проводилась в срок с </w:t>
      </w:r>
      <w:r w:rsidR="005B0311" w:rsidRPr="00841088">
        <w:rPr>
          <w:rFonts w:ascii="Times New Roman" w:hAnsi="Times New Roman" w:cs="Times New Roman"/>
          <w:sz w:val="28"/>
          <w:szCs w:val="28"/>
        </w:rPr>
        <w:t>14</w:t>
      </w:r>
      <w:r w:rsidR="000C2939" w:rsidRPr="00841088">
        <w:rPr>
          <w:rFonts w:ascii="Times New Roman" w:hAnsi="Times New Roman" w:cs="Times New Roman"/>
          <w:sz w:val="28"/>
          <w:szCs w:val="28"/>
        </w:rPr>
        <w:t>.0</w:t>
      </w:r>
      <w:r w:rsidR="005B0311" w:rsidRPr="00841088">
        <w:rPr>
          <w:rFonts w:ascii="Times New Roman" w:hAnsi="Times New Roman" w:cs="Times New Roman"/>
          <w:sz w:val="28"/>
          <w:szCs w:val="28"/>
        </w:rPr>
        <w:t>3</w:t>
      </w:r>
      <w:r w:rsidR="000C2939" w:rsidRPr="00841088">
        <w:rPr>
          <w:rFonts w:ascii="Times New Roman" w:hAnsi="Times New Roman" w:cs="Times New Roman"/>
          <w:sz w:val="28"/>
          <w:szCs w:val="28"/>
        </w:rPr>
        <w:t>.201</w:t>
      </w:r>
      <w:r w:rsidR="00BD7D0A" w:rsidRPr="00841088">
        <w:rPr>
          <w:rFonts w:ascii="Times New Roman" w:hAnsi="Times New Roman" w:cs="Times New Roman"/>
          <w:sz w:val="28"/>
          <w:szCs w:val="28"/>
        </w:rPr>
        <w:t>9</w:t>
      </w:r>
      <w:r w:rsidR="000C2939" w:rsidRPr="0084108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841088">
        <w:rPr>
          <w:rFonts w:ascii="Times New Roman" w:hAnsi="Times New Roman" w:cs="Times New Roman"/>
          <w:sz w:val="28"/>
          <w:szCs w:val="28"/>
        </w:rPr>
        <w:t>14</w:t>
      </w:r>
      <w:r w:rsidR="000C2939" w:rsidRPr="00841088">
        <w:rPr>
          <w:rFonts w:ascii="Times New Roman" w:hAnsi="Times New Roman" w:cs="Times New Roman"/>
          <w:sz w:val="28"/>
          <w:szCs w:val="28"/>
        </w:rPr>
        <w:t>.</w:t>
      </w:r>
      <w:r w:rsidR="003B718C" w:rsidRPr="00841088">
        <w:rPr>
          <w:rFonts w:ascii="Times New Roman" w:hAnsi="Times New Roman" w:cs="Times New Roman"/>
          <w:sz w:val="28"/>
          <w:szCs w:val="28"/>
        </w:rPr>
        <w:t>0</w:t>
      </w:r>
      <w:r w:rsidR="005B0311" w:rsidRPr="00841088">
        <w:rPr>
          <w:rFonts w:ascii="Times New Roman" w:hAnsi="Times New Roman" w:cs="Times New Roman"/>
          <w:sz w:val="28"/>
          <w:szCs w:val="28"/>
        </w:rPr>
        <w:t>6</w:t>
      </w:r>
      <w:r w:rsidR="000C2939" w:rsidRPr="00841088">
        <w:rPr>
          <w:rFonts w:ascii="Times New Roman" w:hAnsi="Times New Roman" w:cs="Times New Roman"/>
          <w:sz w:val="28"/>
          <w:szCs w:val="28"/>
        </w:rPr>
        <w:t>.201</w:t>
      </w:r>
      <w:r w:rsidR="00BD7D0A" w:rsidRPr="00841088">
        <w:rPr>
          <w:rFonts w:ascii="Times New Roman" w:hAnsi="Times New Roman" w:cs="Times New Roman"/>
          <w:sz w:val="28"/>
          <w:szCs w:val="28"/>
        </w:rPr>
        <w:t>9</w:t>
      </w:r>
      <w:r w:rsidR="000C2939" w:rsidRPr="00841088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841088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88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841088">
        <w:rPr>
          <w:rFonts w:ascii="Times New Roman" w:hAnsi="Times New Roman" w:cs="Times New Roman"/>
          <w:sz w:val="28"/>
          <w:szCs w:val="28"/>
        </w:rPr>
        <w:t xml:space="preserve">с </w:t>
      </w:r>
      <w:r w:rsidR="001F2F54" w:rsidRPr="00841088">
        <w:rPr>
          <w:rFonts w:ascii="Times New Roman" w:hAnsi="Times New Roman" w:cs="Times New Roman"/>
          <w:sz w:val="28"/>
          <w:szCs w:val="28"/>
        </w:rPr>
        <w:t>14</w:t>
      </w:r>
      <w:r w:rsidR="00FB60FF" w:rsidRPr="00841088">
        <w:rPr>
          <w:rFonts w:ascii="Times New Roman" w:hAnsi="Times New Roman" w:cs="Times New Roman"/>
          <w:sz w:val="28"/>
          <w:szCs w:val="28"/>
        </w:rPr>
        <w:t>.0</w:t>
      </w:r>
      <w:r w:rsidR="001F2F54" w:rsidRPr="00841088">
        <w:rPr>
          <w:rFonts w:ascii="Times New Roman" w:hAnsi="Times New Roman" w:cs="Times New Roman"/>
          <w:sz w:val="28"/>
          <w:szCs w:val="28"/>
        </w:rPr>
        <w:t>3</w:t>
      </w:r>
      <w:r w:rsidR="00FB60FF" w:rsidRPr="00841088">
        <w:rPr>
          <w:rFonts w:ascii="Times New Roman" w:hAnsi="Times New Roman" w:cs="Times New Roman"/>
          <w:sz w:val="28"/>
          <w:szCs w:val="28"/>
        </w:rPr>
        <w:t>.201</w:t>
      </w:r>
      <w:r w:rsidR="00877A58" w:rsidRPr="00841088">
        <w:rPr>
          <w:rFonts w:ascii="Times New Roman" w:hAnsi="Times New Roman" w:cs="Times New Roman"/>
          <w:sz w:val="28"/>
          <w:szCs w:val="28"/>
        </w:rPr>
        <w:t>9</w:t>
      </w:r>
      <w:r w:rsidR="00FB60FF" w:rsidRPr="00841088">
        <w:rPr>
          <w:rFonts w:ascii="Times New Roman" w:hAnsi="Times New Roman" w:cs="Times New Roman"/>
          <w:sz w:val="28"/>
          <w:szCs w:val="28"/>
        </w:rPr>
        <w:t xml:space="preserve"> г.</w:t>
      </w:r>
      <w:r w:rsidRPr="00841088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841088">
        <w:rPr>
          <w:rFonts w:ascii="Times New Roman" w:hAnsi="Times New Roman" w:cs="Times New Roman"/>
          <w:sz w:val="28"/>
          <w:szCs w:val="28"/>
        </w:rPr>
        <w:t>16</w:t>
      </w:r>
      <w:r w:rsidR="00FB60FF" w:rsidRPr="00841088">
        <w:rPr>
          <w:rFonts w:ascii="Times New Roman" w:hAnsi="Times New Roman" w:cs="Times New Roman"/>
          <w:sz w:val="28"/>
          <w:szCs w:val="28"/>
        </w:rPr>
        <w:t>.</w:t>
      </w:r>
      <w:r w:rsidR="003345C3" w:rsidRPr="00841088">
        <w:rPr>
          <w:rFonts w:ascii="Times New Roman" w:hAnsi="Times New Roman" w:cs="Times New Roman"/>
          <w:sz w:val="28"/>
          <w:szCs w:val="28"/>
        </w:rPr>
        <w:t>0</w:t>
      </w:r>
      <w:r w:rsidR="001F2F54" w:rsidRPr="00841088">
        <w:rPr>
          <w:rFonts w:ascii="Times New Roman" w:hAnsi="Times New Roman" w:cs="Times New Roman"/>
          <w:sz w:val="28"/>
          <w:szCs w:val="28"/>
        </w:rPr>
        <w:t>4</w:t>
      </w:r>
      <w:r w:rsidR="00FB60FF" w:rsidRPr="00841088">
        <w:rPr>
          <w:rFonts w:ascii="Times New Roman" w:hAnsi="Times New Roman" w:cs="Times New Roman"/>
          <w:sz w:val="28"/>
          <w:szCs w:val="28"/>
        </w:rPr>
        <w:t>.201</w:t>
      </w:r>
      <w:r w:rsidR="00877A58" w:rsidRPr="00841088">
        <w:rPr>
          <w:rFonts w:ascii="Times New Roman" w:hAnsi="Times New Roman" w:cs="Times New Roman"/>
          <w:sz w:val="28"/>
          <w:szCs w:val="28"/>
        </w:rPr>
        <w:t>9</w:t>
      </w:r>
      <w:r w:rsidR="00FB60FF" w:rsidRPr="00841088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84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4E3683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841088">
        <w:rPr>
          <w:rFonts w:ascii="Times New Roman" w:hAnsi="Times New Roman" w:cs="Times New Roman"/>
          <w:sz w:val="28"/>
          <w:szCs w:val="28"/>
        </w:rPr>
        <w:t xml:space="preserve"> </w:t>
      </w:r>
      <w:r w:rsidRPr="00841088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Pr="004E3683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hyperlink r:id="rId7" w:history="1">
        <w:r w:rsidRPr="004E3683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4E3683">
        <w:rPr>
          <w:rFonts w:ascii="Times New Roman" w:hAnsi="Times New Roman" w:cs="Times New Roman"/>
          <w:sz w:val="28"/>
          <w:szCs w:val="28"/>
        </w:rPr>
        <w:t>.</w:t>
      </w:r>
    </w:p>
    <w:p w:rsidR="00F7452E" w:rsidRPr="004E3683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83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A51BC4" w:rsidRPr="004E3683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1BC4" w:rsidRPr="004E3683">
        <w:rPr>
          <w:rFonts w:ascii="Times New Roman" w:hAnsi="Times New Roman" w:cs="Times New Roman"/>
          <w:sz w:val="28"/>
          <w:szCs w:val="28"/>
        </w:rPr>
        <w:t>1</w:t>
      </w:r>
      <w:r w:rsidRPr="004E3683">
        <w:rPr>
          <w:rFonts w:ascii="Times New Roman" w:hAnsi="Times New Roman" w:cs="Times New Roman"/>
          <w:sz w:val="28"/>
          <w:szCs w:val="28"/>
        </w:rPr>
        <w:t>.</w:t>
      </w:r>
      <w:r w:rsidR="00A51BC4" w:rsidRPr="004E3683">
        <w:rPr>
          <w:rFonts w:ascii="Times New Roman" w:hAnsi="Times New Roman" w:cs="Times New Roman"/>
          <w:sz w:val="28"/>
          <w:szCs w:val="28"/>
        </w:rPr>
        <w:t xml:space="preserve"> </w:t>
      </w:r>
      <w:r w:rsidRPr="004E3683">
        <w:rPr>
          <w:rFonts w:ascii="Times New Roman" w:hAnsi="Times New Roman" w:cs="Times New Roman"/>
          <w:sz w:val="28"/>
          <w:szCs w:val="28"/>
        </w:rPr>
        <w:t>В</w:t>
      </w:r>
      <w:r w:rsidR="00D87130" w:rsidRPr="004E3683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избыточные требования по подготовке и (или) предоставлению документов, сведений, информации;</w:t>
      </w:r>
    </w:p>
    <w:p w:rsidR="00D87130" w:rsidRPr="00800EB3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7130" w:rsidRPr="004E3683">
        <w:rPr>
          <w:rFonts w:ascii="Times New Roman" w:hAnsi="Times New Roman" w:cs="Times New Roman"/>
          <w:sz w:val="28"/>
          <w:szCs w:val="28"/>
        </w:rPr>
        <w:t>2</w:t>
      </w:r>
      <w:r w:rsidRPr="004E3683">
        <w:rPr>
          <w:rFonts w:ascii="Times New Roman" w:hAnsi="Times New Roman" w:cs="Times New Roman"/>
          <w:sz w:val="28"/>
          <w:szCs w:val="28"/>
        </w:rPr>
        <w:t>.</w:t>
      </w:r>
      <w:r w:rsidR="00A51BC4" w:rsidRPr="004E3683">
        <w:rPr>
          <w:rFonts w:ascii="Times New Roman" w:hAnsi="Times New Roman" w:cs="Times New Roman"/>
          <w:sz w:val="28"/>
          <w:szCs w:val="28"/>
        </w:rPr>
        <w:t xml:space="preserve"> </w:t>
      </w:r>
      <w:r w:rsidRPr="004E3683">
        <w:rPr>
          <w:rFonts w:ascii="Times New Roman" w:hAnsi="Times New Roman" w:cs="Times New Roman"/>
          <w:sz w:val="28"/>
          <w:szCs w:val="28"/>
        </w:rPr>
        <w:t>В</w:t>
      </w:r>
      <w:r w:rsidR="00A51BC4" w:rsidRPr="004E3683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</w:t>
      </w:r>
      <w:r w:rsidR="00A51BC4" w:rsidRPr="004E3683">
        <w:rPr>
          <w:rFonts w:ascii="Times New Roman" w:hAnsi="Times New Roman" w:cs="Times New Roman"/>
          <w:sz w:val="28"/>
          <w:szCs w:val="28"/>
        </w:rPr>
        <w:lastRenderedPageBreak/>
        <w:t xml:space="preserve">с организацией, осуществлением или прекращением </w:t>
      </w:r>
      <w:r w:rsidR="006C3BEA" w:rsidRPr="004E3683">
        <w:rPr>
          <w:rFonts w:ascii="Times New Roman" w:hAnsi="Times New Roman" w:cs="Times New Roman"/>
          <w:sz w:val="28"/>
          <w:szCs w:val="28"/>
        </w:rPr>
        <w:t xml:space="preserve">определенного вида деятельности, </w:t>
      </w:r>
      <w:r w:rsidR="00804E90" w:rsidRPr="004E3683">
        <w:rPr>
          <w:rFonts w:ascii="Times New Roman" w:hAnsi="Times New Roman" w:cs="Times New Roman"/>
          <w:sz w:val="28"/>
          <w:szCs w:val="28"/>
        </w:rPr>
        <w:t xml:space="preserve"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</w:t>
      </w:r>
      <w:r w:rsidR="00804E90" w:rsidRPr="00800EB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AD149A" w:rsidRPr="00DB49FB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B3">
        <w:rPr>
          <w:rFonts w:ascii="Times New Roman" w:hAnsi="Times New Roman" w:cs="Times New Roman"/>
          <w:sz w:val="28"/>
          <w:szCs w:val="28"/>
        </w:rPr>
        <w:t xml:space="preserve">           3. В муниципальном правовом акте не выявлены неточности или избыточность полномочий лиц, наделенных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</w:t>
      </w:r>
      <w:r w:rsidRPr="00DB49FB">
        <w:rPr>
          <w:rFonts w:ascii="Times New Roman" w:hAnsi="Times New Roman" w:cs="Times New Roman"/>
          <w:sz w:val="28"/>
          <w:szCs w:val="28"/>
        </w:rPr>
        <w:t>обязательных процедур.</w:t>
      </w:r>
    </w:p>
    <w:p w:rsidR="007A678E" w:rsidRPr="001136E1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9FB"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7A678E" w:rsidRPr="00DB49FB">
        <w:rPr>
          <w:rFonts w:ascii="Times New Roman" w:hAnsi="Times New Roman" w:cs="Times New Roman"/>
          <w:sz w:val="28"/>
          <w:szCs w:val="28"/>
        </w:rPr>
        <w:t xml:space="preserve"> </w:t>
      </w:r>
      <w:r w:rsidRPr="00DB49FB">
        <w:rPr>
          <w:rFonts w:ascii="Times New Roman" w:hAnsi="Times New Roman" w:cs="Times New Roman"/>
          <w:sz w:val="28"/>
          <w:szCs w:val="28"/>
        </w:rPr>
        <w:t>В</w:t>
      </w:r>
      <w:r w:rsidR="007A678E" w:rsidRPr="00DB49FB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</w:t>
      </w:r>
      <w:r w:rsidR="007A678E" w:rsidRPr="001136E1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473C13" w:rsidRPr="001136E1">
        <w:rPr>
          <w:rFonts w:ascii="Times New Roman" w:hAnsi="Times New Roman" w:cs="Times New Roman"/>
          <w:sz w:val="28"/>
          <w:szCs w:val="28"/>
        </w:rPr>
        <w:t>.</w:t>
      </w:r>
    </w:p>
    <w:p w:rsidR="007A678E" w:rsidRPr="000A5CAC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E1">
        <w:rPr>
          <w:rFonts w:ascii="Times New Roman" w:hAnsi="Times New Roman" w:cs="Times New Roman"/>
          <w:sz w:val="28"/>
          <w:szCs w:val="28"/>
        </w:rPr>
        <w:t xml:space="preserve">            5. В</w:t>
      </w:r>
      <w:r w:rsidR="006F4CBC" w:rsidRPr="001136E1">
        <w:rPr>
          <w:rFonts w:ascii="Times New Roman" w:hAnsi="Times New Roman" w:cs="Times New Roman"/>
          <w:sz w:val="28"/>
          <w:szCs w:val="28"/>
        </w:rPr>
        <w:t xml:space="preserve">недрение процедуры, предусматриваемой муниципальным правовым актом, </w:t>
      </w:r>
      <w:r w:rsidR="003C6614" w:rsidRPr="001136E1">
        <w:rPr>
          <w:rFonts w:ascii="Times New Roman" w:hAnsi="Times New Roman" w:cs="Times New Roman"/>
          <w:sz w:val="28"/>
          <w:szCs w:val="28"/>
        </w:rPr>
        <w:t>требует определенного уровня инфраструктурного развития и развития рынков товаров и услуг. Анализ действующего уровня развития инженерно-техническо</w:t>
      </w:r>
      <w:r w:rsidR="00FD34EF" w:rsidRPr="001136E1">
        <w:rPr>
          <w:rFonts w:ascii="Times New Roman" w:hAnsi="Times New Roman" w:cs="Times New Roman"/>
          <w:sz w:val="28"/>
          <w:szCs w:val="28"/>
        </w:rPr>
        <w:t>й инфраструктуры, в час</w:t>
      </w:r>
      <w:r w:rsidR="00626A07" w:rsidRPr="001136E1">
        <w:rPr>
          <w:rFonts w:ascii="Times New Roman" w:hAnsi="Times New Roman" w:cs="Times New Roman"/>
          <w:sz w:val="28"/>
          <w:szCs w:val="28"/>
        </w:rPr>
        <w:t>т</w:t>
      </w:r>
      <w:r w:rsidR="00FD34EF" w:rsidRPr="001136E1">
        <w:rPr>
          <w:rFonts w:ascii="Times New Roman" w:hAnsi="Times New Roman" w:cs="Times New Roman"/>
          <w:sz w:val="28"/>
          <w:szCs w:val="28"/>
        </w:rPr>
        <w:t>ности</w:t>
      </w:r>
      <w:r w:rsidR="00626A07" w:rsidRPr="001136E1">
        <w:rPr>
          <w:rFonts w:ascii="Times New Roman" w:hAnsi="Times New Roman" w:cs="Times New Roman"/>
          <w:sz w:val="28"/>
          <w:szCs w:val="28"/>
        </w:rPr>
        <w:t>,</w:t>
      </w:r>
      <w:r w:rsidR="00FD34EF" w:rsidRPr="001136E1">
        <w:rPr>
          <w:rFonts w:ascii="Times New Roman" w:hAnsi="Times New Roman" w:cs="Times New Roman"/>
          <w:sz w:val="28"/>
          <w:szCs w:val="28"/>
        </w:rPr>
        <w:t xml:space="preserve"> энергетического хозяйства протяженности элект</w:t>
      </w:r>
      <w:r w:rsidR="00626A07" w:rsidRPr="001136E1">
        <w:rPr>
          <w:rFonts w:ascii="Times New Roman" w:hAnsi="Times New Roman" w:cs="Times New Roman"/>
          <w:sz w:val="28"/>
          <w:szCs w:val="28"/>
        </w:rPr>
        <w:t xml:space="preserve">рических </w:t>
      </w:r>
      <w:r w:rsidR="00FD34EF" w:rsidRPr="001136E1">
        <w:rPr>
          <w:rFonts w:ascii="Times New Roman" w:hAnsi="Times New Roman" w:cs="Times New Roman"/>
          <w:sz w:val="28"/>
          <w:szCs w:val="28"/>
        </w:rPr>
        <w:t xml:space="preserve">сетей, а также протяженности </w:t>
      </w:r>
      <w:r w:rsidR="00626A07" w:rsidRPr="001136E1">
        <w:rPr>
          <w:rFonts w:ascii="Times New Roman" w:hAnsi="Times New Roman" w:cs="Times New Roman"/>
          <w:sz w:val="28"/>
          <w:szCs w:val="28"/>
        </w:rPr>
        <w:t xml:space="preserve">и </w:t>
      </w:r>
      <w:r w:rsidR="00FD34EF" w:rsidRPr="001136E1">
        <w:rPr>
          <w:rFonts w:ascii="Times New Roman" w:hAnsi="Times New Roman" w:cs="Times New Roman"/>
          <w:sz w:val="28"/>
          <w:szCs w:val="28"/>
        </w:rPr>
        <w:t>состояния а</w:t>
      </w:r>
      <w:r w:rsidR="00626A07" w:rsidRPr="001136E1">
        <w:rPr>
          <w:rFonts w:ascii="Times New Roman" w:hAnsi="Times New Roman" w:cs="Times New Roman"/>
          <w:sz w:val="28"/>
          <w:szCs w:val="28"/>
        </w:rPr>
        <w:t>в</w:t>
      </w:r>
      <w:r w:rsidR="00FD34EF" w:rsidRPr="001136E1">
        <w:rPr>
          <w:rFonts w:ascii="Times New Roman" w:hAnsi="Times New Roman" w:cs="Times New Roman"/>
          <w:sz w:val="28"/>
          <w:szCs w:val="28"/>
        </w:rPr>
        <w:t>то</w:t>
      </w:r>
      <w:r w:rsidR="00626A07" w:rsidRPr="001136E1">
        <w:rPr>
          <w:rFonts w:ascii="Times New Roman" w:hAnsi="Times New Roman" w:cs="Times New Roman"/>
          <w:sz w:val="28"/>
          <w:szCs w:val="28"/>
        </w:rPr>
        <w:t xml:space="preserve">мобильных дорог </w:t>
      </w:r>
      <w:r w:rsidR="00FD34EF" w:rsidRPr="001136E1">
        <w:rPr>
          <w:rFonts w:ascii="Times New Roman" w:hAnsi="Times New Roman" w:cs="Times New Roman"/>
          <w:sz w:val="28"/>
          <w:szCs w:val="28"/>
        </w:rPr>
        <w:t>позволяют сделать вывод о наличии возможности беспрепятс</w:t>
      </w:r>
      <w:r w:rsidR="00626A07" w:rsidRPr="001136E1">
        <w:rPr>
          <w:rFonts w:ascii="Times New Roman" w:hAnsi="Times New Roman" w:cs="Times New Roman"/>
          <w:sz w:val="28"/>
          <w:szCs w:val="28"/>
        </w:rPr>
        <w:t>т</w:t>
      </w:r>
      <w:r w:rsidR="00FD34EF" w:rsidRPr="001136E1">
        <w:rPr>
          <w:rFonts w:ascii="Times New Roman" w:hAnsi="Times New Roman" w:cs="Times New Roman"/>
          <w:sz w:val="28"/>
          <w:szCs w:val="28"/>
        </w:rPr>
        <w:t xml:space="preserve">венного (адекватного) перехода к введению в действие требований </w:t>
      </w:r>
      <w:r w:rsidR="00FD34EF" w:rsidRPr="000A5CA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86C1E" w:rsidRPr="000A5CAC">
        <w:rPr>
          <w:rFonts w:ascii="Times New Roman" w:hAnsi="Times New Roman" w:cs="Times New Roman"/>
          <w:sz w:val="28"/>
          <w:szCs w:val="28"/>
        </w:rPr>
        <w:t>муниципального пр</w:t>
      </w:r>
      <w:r w:rsidR="00626A07" w:rsidRPr="000A5CAC">
        <w:rPr>
          <w:rFonts w:ascii="Times New Roman" w:hAnsi="Times New Roman" w:cs="Times New Roman"/>
          <w:sz w:val="28"/>
          <w:szCs w:val="28"/>
        </w:rPr>
        <w:t>а</w:t>
      </w:r>
      <w:r w:rsidR="00E86C1E" w:rsidRPr="000A5CAC">
        <w:rPr>
          <w:rFonts w:ascii="Times New Roman" w:hAnsi="Times New Roman" w:cs="Times New Roman"/>
          <w:sz w:val="28"/>
          <w:szCs w:val="28"/>
        </w:rPr>
        <w:t>вового акта.</w:t>
      </w:r>
      <w:r w:rsidR="003C6614" w:rsidRPr="000A5CAC">
        <w:rPr>
          <w:rFonts w:ascii="Times New Roman" w:hAnsi="Times New Roman" w:cs="Times New Roman"/>
          <w:sz w:val="28"/>
          <w:szCs w:val="28"/>
        </w:rPr>
        <w:t xml:space="preserve"> </w:t>
      </w:r>
      <w:r w:rsidR="007A678E" w:rsidRPr="000A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8F656C" w:rsidRDefault="00162821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9A" w:rsidRPr="000A5CAC">
        <w:rPr>
          <w:rFonts w:ascii="Times New Roman" w:hAnsi="Times New Roman" w:cs="Times New Roman"/>
          <w:sz w:val="28"/>
          <w:szCs w:val="28"/>
        </w:rPr>
        <w:t xml:space="preserve">  6.</w:t>
      </w:r>
      <w:r w:rsidRPr="000A5CAC">
        <w:rPr>
          <w:rFonts w:ascii="Times New Roman" w:hAnsi="Times New Roman" w:cs="Times New Roman"/>
          <w:sz w:val="28"/>
          <w:szCs w:val="28"/>
        </w:rPr>
        <w:t xml:space="preserve"> </w:t>
      </w:r>
      <w:r w:rsidR="00176EA6" w:rsidRPr="000A5CA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издавший муниципальный правовой </w:t>
      </w:r>
      <w:r w:rsidR="00176EA6" w:rsidRPr="008F656C">
        <w:rPr>
          <w:rFonts w:ascii="Times New Roman" w:hAnsi="Times New Roman" w:cs="Times New Roman"/>
          <w:sz w:val="28"/>
          <w:szCs w:val="28"/>
        </w:rPr>
        <w:t>акт</w:t>
      </w:r>
      <w:r w:rsidR="004F632A" w:rsidRPr="008F656C">
        <w:rPr>
          <w:rFonts w:ascii="Times New Roman" w:hAnsi="Times New Roman" w:cs="Times New Roman"/>
          <w:sz w:val="28"/>
          <w:szCs w:val="28"/>
        </w:rPr>
        <w:t xml:space="preserve"> – </w:t>
      </w:r>
      <w:r w:rsidR="001136E1" w:rsidRPr="008F656C">
        <w:rPr>
          <w:rFonts w:ascii="Times New Roman" w:hAnsi="Times New Roman" w:cs="Times New Roman"/>
          <w:sz w:val="28"/>
          <w:szCs w:val="28"/>
        </w:rPr>
        <w:t>Совет муниципального образования Ленинградский район</w:t>
      </w:r>
      <w:r w:rsidR="004F632A" w:rsidRPr="008F656C">
        <w:rPr>
          <w:rFonts w:ascii="Times New Roman" w:hAnsi="Times New Roman" w:cs="Times New Roman"/>
          <w:sz w:val="28"/>
          <w:szCs w:val="28"/>
        </w:rPr>
        <w:t>.</w:t>
      </w:r>
    </w:p>
    <w:p w:rsidR="004F632A" w:rsidRPr="006C1A84" w:rsidRDefault="004F632A" w:rsidP="004F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6C">
        <w:rPr>
          <w:rFonts w:ascii="Times New Roman" w:hAnsi="Times New Roman" w:cs="Times New Roman"/>
          <w:sz w:val="28"/>
          <w:szCs w:val="28"/>
        </w:rPr>
        <w:t xml:space="preserve">           Функциональный орган администрации муниципального образования Ленинградский район, являющийся инициатором издания муниципального правового акта – управление </w:t>
      </w:r>
      <w:r w:rsidR="005375D2" w:rsidRPr="008F656C">
        <w:rPr>
          <w:rFonts w:ascii="Times New Roman" w:hAnsi="Times New Roman" w:cs="Times New Roman"/>
          <w:sz w:val="28"/>
          <w:szCs w:val="28"/>
        </w:rPr>
        <w:t xml:space="preserve">экономического развития, потребительской сферы и информационных технологий </w:t>
      </w:r>
      <w:r w:rsidRPr="008F656C">
        <w:rPr>
          <w:rFonts w:ascii="Times New Roman" w:hAnsi="Times New Roman" w:cs="Times New Roman"/>
          <w:sz w:val="28"/>
          <w:szCs w:val="28"/>
        </w:rPr>
        <w:t>администрации</w:t>
      </w:r>
      <w:r w:rsidR="00F855D4" w:rsidRPr="008F65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855D4" w:rsidRPr="006C1A84">
        <w:rPr>
          <w:rFonts w:ascii="Times New Roman" w:hAnsi="Times New Roman" w:cs="Times New Roman"/>
          <w:sz w:val="28"/>
          <w:szCs w:val="28"/>
        </w:rPr>
        <w:t>Ленинградский район.</w:t>
      </w:r>
    </w:p>
    <w:p w:rsidR="00F855D4" w:rsidRPr="006C1A84" w:rsidRDefault="00F855D4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49A" w:rsidRPr="006C1A84">
        <w:rPr>
          <w:rFonts w:ascii="Times New Roman" w:hAnsi="Times New Roman" w:cs="Times New Roman"/>
          <w:sz w:val="28"/>
          <w:szCs w:val="28"/>
        </w:rPr>
        <w:t xml:space="preserve">  7.</w:t>
      </w:r>
      <w:r w:rsidR="003E05ED" w:rsidRPr="006C1A84">
        <w:rPr>
          <w:rFonts w:ascii="Times New Roman" w:hAnsi="Times New Roman" w:cs="Times New Roman"/>
          <w:sz w:val="28"/>
          <w:szCs w:val="28"/>
        </w:rPr>
        <w:t xml:space="preserve"> </w:t>
      </w:r>
      <w:r w:rsidRPr="006C1A84"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сделан вывод об отсутствии положений, создающий необоснованные затруднения ведения предпринимательской и инвестиционной деятельности.</w:t>
      </w:r>
    </w:p>
    <w:p w:rsidR="00832694" w:rsidRPr="006C1A84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F465C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F465C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5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855D4" w:rsidRPr="00FF465C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FF465C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5C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</w:t>
      </w:r>
      <w:r w:rsidR="00FF465C" w:rsidRPr="00FF465C">
        <w:rPr>
          <w:rFonts w:ascii="Times New Roman" w:hAnsi="Times New Roman" w:cs="Times New Roman"/>
          <w:sz w:val="28"/>
          <w:szCs w:val="28"/>
        </w:rPr>
        <w:t>А.Н. Шередекин</w:t>
      </w:r>
    </w:p>
    <w:p w:rsidR="002D13CF" w:rsidRPr="00FF465C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FF465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5C">
        <w:rPr>
          <w:rFonts w:ascii="Times New Roman" w:hAnsi="Times New Roman" w:cs="Times New Roman"/>
          <w:sz w:val="28"/>
          <w:szCs w:val="28"/>
        </w:rPr>
        <w:t>14</w:t>
      </w:r>
      <w:r w:rsidR="003E0341" w:rsidRPr="00FF465C">
        <w:rPr>
          <w:rFonts w:ascii="Times New Roman" w:hAnsi="Times New Roman" w:cs="Times New Roman"/>
          <w:sz w:val="28"/>
          <w:szCs w:val="28"/>
        </w:rPr>
        <w:t>.</w:t>
      </w:r>
      <w:r w:rsidR="00C91D97" w:rsidRPr="00FF465C">
        <w:rPr>
          <w:rFonts w:ascii="Times New Roman" w:hAnsi="Times New Roman" w:cs="Times New Roman"/>
          <w:sz w:val="28"/>
          <w:szCs w:val="28"/>
        </w:rPr>
        <w:t>0</w:t>
      </w:r>
      <w:r w:rsidRPr="00FF465C">
        <w:rPr>
          <w:rFonts w:ascii="Times New Roman" w:hAnsi="Times New Roman" w:cs="Times New Roman"/>
          <w:sz w:val="28"/>
          <w:szCs w:val="28"/>
        </w:rPr>
        <w:t>6</w:t>
      </w:r>
      <w:r w:rsidR="003E0341" w:rsidRPr="00FF465C">
        <w:rPr>
          <w:rFonts w:ascii="Times New Roman" w:hAnsi="Times New Roman" w:cs="Times New Roman"/>
          <w:sz w:val="28"/>
          <w:szCs w:val="28"/>
        </w:rPr>
        <w:t>.201</w:t>
      </w:r>
      <w:r w:rsidR="00B85BB1" w:rsidRPr="00FF465C">
        <w:rPr>
          <w:rFonts w:ascii="Times New Roman" w:hAnsi="Times New Roman" w:cs="Times New Roman"/>
          <w:sz w:val="28"/>
          <w:szCs w:val="28"/>
        </w:rPr>
        <w:t>9</w:t>
      </w:r>
      <w:r w:rsidR="003E0341" w:rsidRPr="00FF465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9C" w:rsidRDefault="007F6B9C" w:rsidP="00F855D4">
      <w:pPr>
        <w:spacing w:after="0" w:line="240" w:lineRule="auto"/>
      </w:pPr>
      <w:r>
        <w:separator/>
      </w:r>
    </w:p>
  </w:endnote>
  <w:endnote w:type="continuationSeparator" w:id="0">
    <w:p w:rsidR="007F6B9C" w:rsidRDefault="007F6B9C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9C" w:rsidRDefault="007F6B9C" w:rsidP="00F855D4">
      <w:pPr>
        <w:spacing w:after="0" w:line="240" w:lineRule="auto"/>
      </w:pPr>
      <w:r>
        <w:separator/>
      </w:r>
    </w:p>
  </w:footnote>
  <w:footnote w:type="continuationSeparator" w:id="0">
    <w:p w:rsidR="007F6B9C" w:rsidRDefault="007F6B9C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CB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A5CAC"/>
    <w:rsid w:val="000C2939"/>
    <w:rsid w:val="000C378A"/>
    <w:rsid w:val="000D0D2C"/>
    <w:rsid w:val="000F393F"/>
    <w:rsid w:val="001107ED"/>
    <w:rsid w:val="001136E1"/>
    <w:rsid w:val="00153952"/>
    <w:rsid w:val="00162821"/>
    <w:rsid w:val="00176EA6"/>
    <w:rsid w:val="001F2F54"/>
    <w:rsid w:val="002050CB"/>
    <w:rsid w:val="00222ECF"/>
    <w:rsid w:val="002D13CF"/>
    <w:rsid w:val="002D1F6D"/>
    <w:rsid w:val="002E3877"/>
    <w:rsid w:val="00300F46"/>
    <w:rsid w:val="003345C3"/>
    <w:rsid w:val="003535DF"/>
    <w:rsid w:val="00376191"/>
    <w:rsid w:val="003771D3"/>
    <w:rsid w:val="003A5949"/>
    <w:rsid w:val="003B437F"/>
    <w:rsid w:val="003B718C"/>
    <w:rsid w:val="003B7F49"/>
    <w:rsid w:val="003C64F2"/>
    <w:rsid w:val="003C6614"/>
    <w:rsid w:val="003E0341"/>
    <w:rsid w:val="003E05ED"/>
    <w:rsid w:val="00420C7F"/>
    <w:rsid w:val="004423D8"/>
    <w:rsid w:val="00462E51"/>
    <w:rsid w:val="00473C13"/>
    <w:rsid w:val="00481A47"/>
    <w:rsid w:val="004E3683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B0311"/>
    <w:rsid w:val="005C2ECC"/>
    <w:rsid w:val="005D07ED"/>
    <w:rsid w:val="00626A07"/>
    <w:rsid w:val="00645E42"/>
    <w:rsid w:val="006A10F5"/>
    <w:rsid w:val="006B2E84"/>
    <w:rsid w:val="006C1A84"/>
    <w:rsid w:val="006C3BEA"/>
    <w:rsid w:val="006F368E"/>
    <w:rsid w:val="006F4CBC"/>
    <w:rsid w:val="007271E8"/>
    <w:rsid w:val="007570A0"/>
    <w:rsid w:val="007807BD"/>
    <w:rsid w:val="0079580E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32694"/>
    <w:rsid w:val="00841088"/>
    <w:rsid w:val="008410A5"/>
    <w:rsid w:val="008467DE"/>
    <w:rsid w:val="00877A58"/>
    <w:rsid w:val="008A7D23"/>
    <w:rsid w:val="008C387A"/>
    <w:rsid w:val="008F656C"/>
    <w:rsid w:val="00945E1B"/>
    <w:rsid w:val="009552EE"/>
    <w:rsid w:val="00963B88"/>
    <w:rsid w:val="009743C2"/>
    <w:rsid w:val="00982737"/>
    <w:rsid w:val="009B28F3"/>
    <w:rsid w:val="009D21D9"/>
    <w:rsid w:val="009F68BD"/>
    <w:rsid w:val="009F740F"/>
    <w:rsid w:val="00A51BC4"/>
    <w:rsid w:val="00AC0C03"/>
    <w:rsid w:val="00AD149A"/>
    <w:rsid w:val="00AD3FCA"/>
    <w:rsid w:val="00AE2247"/>
    <w:rsid w:val="00B06AAA"/>
    <w:rsid w:val="00B2059D"/>
    <w:rsid w:val="00B3098C"/>
    <w:rsid w:val="00B45EC3"/>
    <w:rsid w:val="00B47DB4"/>
    <w:rsid w:val="00B7527E"/>
    <w:rsid w:val="00B85BB1"/>
    <w:rsid w:val="00BB1B51"/>
    <w:rsid w:val="00BC0B41"/>
    <w:rsid w:val="00BD7D0A"/>
    <w:rsid w:val="00BF6157"/>
    <w:rsid w:val="00C35DC3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DB0BCB"/>
    <w:rsid w:val="00DB49FB"/>
    <w:rsid w:val="00DD52FA"/>
    <w:rsid w:val="00E43528"/>
    <w:rsid w:val="00E52DDC"/>
    <w:rsid w:val="00E65572"/>
    <w:rsid w:val="00E77FA1"/>
    <w:rsid w:val="00E86C1E"/>
    <w:rsid w:val="00EB5348"/>
    <w:rsid w:val="00EC5D95"/>
    <w:rsid w:val="00F33AC8"/>
    <w:rsid w:val="00F344C6"/>
    <w:rsid w:val="00F36887"/>
    <w:rsid w:val="00F605E8"/>
    <w:rsid w:val="00F7452E"/>
    <w:rsid w:val="00F855D4"/>
    <w:rsid w:val="00F9159D"/>
    <w:rsid w:val="00FA5872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2D2F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Pirhova</cp:lastModifiedBy>
  <cp:revision>22</cp:revision>
  <cp:lastPrinted>2017-02-01T06:46:00Z</cp:lastPrinted>
  <dcterms:created xsi:type="dcterms:W3CDTF">2019-06-13T07:21:00Z</dcterms:created>
  <dcterms:modified xsi:type="dcterms:W3CDTF">2019-06-13T11:42:00Z</dcterms:modified>
</cp:coreProperties>
</file>