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6F" w:rsidRDefault="007C486F" w:rsidP="00F601AB">
      <w:pPr>
        <w:spacing w:line="480" w:lineRule="auto"/>
        <w:ind w:left="6118"/>
        <w:rPr>
          <w:sz w:val="28"/>
          <w:szCs w:val="28"/>
        </w:rPr>
      </w:pPr>
    </w:p>
    <w:p w:rsidR="008B75FE" w:rsidRPr="008B75FE" w:rsidRDefault="00EC38DD" w:rsidP="008B75FE">
      <w:pPr>
        <w:tabs>
          <w:tab w:val="left" w:pos="7155"/>
        </w:tabs>
        <w:spacing w:line="360" w:lineRule="auto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8B75FE" w:rsidRPr="008B75FE">
        <w:rPr>
          <w:sz w:val="28"/>
          <w:szCs w:val="28"/>
        </w:rPr>
        <w:t xml:space="preserve">Приложение </w:t>
      </w:r>
      <w:r w:rsidR="008B75FE">
        <w:rPr>
          <w:sz w:val="28"/>
          <w:szCs w:val="28"/>
        </w:rPr>
        <w:t>4</w:t>
      </w:r>
    </w:p>
    <w:p w:rsidR="008B75FE" w:rsidRPr="008B75FE" w:rsidRDefault="008B75FE" w:rsidP="008B75FE">
      <w:pPr>
        <w:tabs>
          <w:tab w:val="left" w:pos="7155"/>
        </w:tabs>
        <w:spacing w:line="360" w:lineRule="auto"/>
        <w:ind w:left="5040"/>
        <w:rPr>
          <w:sz w:val="28"/>
          <w:szCs w:val="28"/>
        </w:rPr>
      </w:pPr>
      <w:r w:rsidRPr="008B75FE">
        <w:rPr>
          <w:sz w:val="28"/>
          <w:szCs w:val="28"/>
        </w:rPr>
        <w:t>к решению Совета</w:t>
      </w:r>
    </w:p>
    <w:p w:rsidR="008B75FE" w:rsidRPr="008B75FE" w:rsidRDefault="008B75FE" w:rsidP="008B75FE">
      <w:pPr>
        <w:tabs>
          <w:tab w:val="left" w:pos="7155"/>
        </w:tabs>
        <w:spacing w:line="360" w:lineRule="auto"/>
        <w:ind w:left="5040"/>
        <w:rPr>
          <w:sz w:val="28"/>
          <w:szCs w:val="28"/>
        </w:rPr>
      </w:pPr>
      <w:r w:rsidRPr="008B75FE">
        <w:rPr>
          <w:sz w:val="28"/>
          <w:szCs w:val="28"/>
        </w:rPr>
        <w:t>муниципального образования Ленинградский муниципальный округ Краснодарского края</w:t>
      </w:r>
    </w:p>
    <w:p w:rsidR="008B75FE" w:rsidRPr="008B75FE" w:rsidRDefault="008B75FE" w:rsidP="008B75FE">
      <w:pPr>
        <w:tabs>
          <w:tab w:val="left" w:pos="7155"/>
        </w:tabs>
        <w:spacing w:line="360" w:lineRule="auto"/>
        <w:ind w:left="5040"/>
        <w:rPr>
          <w:sz w:val="28"/>
          <w:szCs w:val="28"/>
        </w:rPr>
      </w:pPr>
      <w:r w:rsidRPr="008B75FE">
        <w:rPr>
          <w:sz w:val="28"/>
          <w:szCs w:val="28"/>
        </w:rPr>
        <w:t>от ___________ года № ________</w:t>
      </w:r>
    </w:p>
    <w:p w:rsidR="00203868" w:rsidRDefault="00203868" w:rsidP="008B75FE">
      <w:pPr>
        <w:tabs>
          <w:tab w:val="left" w:pos="7155"/>
        </w:tabs>
        <w:spacing w:line="360" w:lineRule="auto"/>
        <w:ind w:left="5040"/>
        <w:rPr>
          <w:sz w:val="28"/>
          <w:szCs w:val="28"/>
        </w:rPr>
      </w:pPr>
    </w:p>
    <w:p w:rsidR="007434CA" w:rsidRDefault="007434CA" w:rsidP="00B2026C">
      <w:pPr>
        <w:tabs>
          <w:tab w:val="left" w:pos="6990"/>
        </w:tabs>
        <w:spacing w:line="360" w:lineRule="auto"/>
        <w:rPr>
          <w:sz w:val="28"/>
          <w:szCs w:val="28"/>
        </w:rPr>
      </w:pPr>
    </w:p>
    <w:p w:rsidR="00C06F23" w:rsidRPr="004D05B4" w:rsidRDefault="00C06F23" w:rsidP="00C06F2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/>
          <w:sz w:val="28"/>
          <w:szCs w:val="28"/>
        </w:rPr>
      </w:pPr>
      <w:r w:rsidRPr="004D05B4">
        <w:rPr>
          <w:sz w:val="28"/>
          <w:szCs w:val="28"/>
        </w:rPr>
        <w:t xml:space="preserve">Источники финансирования дефицита бюджета поселения по кодам </w:t>
      </w:r>
      <w:proofErr w:type="gramStart"/>
      <w:r w:rsidRPr="004D05B4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4D05B4">
        <w:rPr>
          <w:sz w:val="28"/>
          <w:szCs w:val="28"/>
        </w:rPr>
        <w:t xml:space="preserve"> за </w:t>
      </w:r>
      <w:r w:rsidR="003B38F8">
        <w:rPr>
          <w:sz w:val="28"/>
          <w:szCs w:val="28"/>
        </w:rPr>
        <w:t>202</w:t>
      </w:r>
      <w:r w:rsidR="0036671E">
        <w:rPr>
          <w:sz w:val="28"/>
          <w:szCs w:val="28"/>
        </w:rPr>
        <w:t>4</w:t>
      </w:r>
      <w:r w:rsidRPr="004D05B4">
        <w:rPr>
          <w:sz w:val="28"/>
          <w:szCs w:val="28"/>
        </w:rPr>
        <w:t xml:space="preserve"> год</w:t>
      </w:r>
    </w:p>
    <w:p w:rsidR="0060679E" w:rsidRDefault="00F962E2" w:rsidP="00F962E2">
      <w:pPr>
        <w:tabs>
          <w:tab w:val="left" w:pos="2430"/>
        </w:tabs>
        <w:spacing w:line="360" w:lineRule="auto"/>
        <w:jc w:val="right"/>
      </w:pPr>
      <w:r w:rsidRPr="00F962E2">
        <w:t>Тысяч рублей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4219"/>
        <w:gridCol w:w="2693"/>
        <w:gridCol w:w="1418"/>
        <w:gridCol w:w="1417"/>
      </w:tblGrid>
      <w:tr w:rsidR="00415DF0" w:rsidRPr="002733D9" w:rsidTr="002733D9">
        <w:trPr>
          <w:trHeight w:val="1138"/>
        </w:trPr>
        <w:tc>
          <w:tcPr>
            <w:tcW w:w="4219" w:type="dxa"/>
            <w:hideMark/>
          </w:tcPr>
          <w:p w:rsidR="00415DF0" w:rsidRPr="002733D9" w:rsidRDefault="00415DF0" w:rsidP="00415DF0">
            <w:pPr>
              <w:pStyle w:val="af0"/>
              <w:jc w:val="center"/>
              <w:rPr>
                <w:sz w:val="28"/>
                <w:szCs w:val="28"/>
              </w:rPr>
            </w:pPr>
            <w:r w:rsidRPr="002733D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noWrap/>
            <w:hideMark/>
          </w:tcPr>
          <w:p w:rsidR="00415DF0" w:rsidRPr="002733D9" w:rsidRDefault="00415DF0" w:rsidP="00415DF0">
            <w:pPr>
              <w:pStyle w:val="af0"/>
              <w:jc w:val="center"/>
              <w:rPr>
                <w:sz w:val="28"/>
                <w:szCs w:val="28"/>
              </w:rPr>
            </w:pPr>
            <w:r w:rsidRPr="002733D9">
              <w:rPr>
                <w:sz w:val="28"/>
                <w:szCs w:val="2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hideMark/>
          </w:tcPr>
          <w:p w:rsidR="00415DF0" w:rsidRPr="002733D9" w:rsidRDefault="00415DF0" w:rsidP="00415DF0">
            <w:pPr>
              <w:pStyle w:val="af0"/>
              <w:jc w:val="center"/>
              <w:rPr>
                <w:sz w:val="28"/>
                <w:szCs w:val="28"/>
              </w:rPr>
            </w:pPr>
            <w:r w:rsidRPr="002733D9">
              <w:rPr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1417" w:type="dxa"/>
            <w:hideMark/>
          </w:tcPr>
          <w:p w:rsidR="00415DF0" w:rsidRPr="002733D9" w:rsidRDefault="00415DF0" w:rsidP="00415DF0">
            <w:pPr>
              <w:pStyle w:val="af0"/>
              <w:jc w:val="center"/>
              <w:rPr>
                <w:sz w:val="28"/>
                <w:szCs w:val="28"/>
              </w:rPr>
            </w:pPr>
            <w:r w:rsidRPr="002733D9">
              <w:rPr>
                <w:sz w:val="28"/>
                <w:szCs w:val="28"/>
              </w:rPr>
              <w:t>Исполнено</w:t>
            </w:r>
          </w:p>
        </w:tc>
      </w:tr>
      <w:tr w:rsidR="00415DF0" w:rsidRPr="002733D9" w:rsidTr="002733D9">
        <w:trPr>
          <w:trHeight w:val="315"/>
        </w:trPr>
        <w:tc>
          <w:tcPr>
            <w:tcW w:w="4219" w:type="dxa"/>
          </w:tcPr>
          <w:p w:rsidR="00415DF0" w:rsidRPr="002733D9" w:rsidRDefault="00415DF0" w:rsidP="00415DF0">
            <w:pPr>
              <w:pStyle w:val="af0"/>
              <w:rPr>
                <w:b/>
                <w:bCs/>
                <w:sz w:val="28"/>
                <w:szCs w:val="28"/>
              </w:rPr>
            </w:pPr>
            <w:r w:rsidRPr="002733D9">
              <w:rPr>
                <w:sz w:val="28"/>
                <w:szCs w:val="28"/>
              </w:rPr>
              <w:t>Источники финансирования дефицита бюджета - всего</w:t>
            </w:r>
          </w:p>
        </w:tc>
        <w:tc>
          <w:tcPr>
            <w:tcW w:w="2693" w:type="dxa"/>
          </w:tcPr>
          <w:p w:rsidR="00415DF0" w:rsidRPr="002733D9" w:rsidRDefault="00415DF0" w:rsidP="00415DF0">
            <w:pPr>
              <w:tabs>
                <w:tab w:val="left" w:pos="2430"/>
              </w:tabs>
              <w:spacing w:line="360" w:lineRule="auto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415DF0" w:rsidRPr="002733D9" w:rsidRDefault="00415DF0" w:rsidP="00415DF0">
            <w:pPr>
              <w:tabs>
                <w:tab w:val="left" w:pos="2430"/>
              </w:tabs>
              <w:spacing w:line="360" w:lineRule="auto"/>
              <w:jc w:val="right"/>
              <w:rPr>
                <w:b/>
                <w:bCs/>
                <w:sz w:val="28"/>
                <w:szCs w:val="28"/>
              </w:rPr>
            </w:pPr>
            <w:r w:rsidRPr="002733D9">
              <w:rPr>
                <w:sz w:val="28"/>
                <w:szCs w:val="28"/>
              </w:rPr>
              <w:t>314,4</w:t>
            </w:r>
          </w:p>
        </w:tc>
        <w:tc>
          <w:tcPr>
            <w:tcW w:w="1417" w:type="dxa"/>
          </w:tcPr>
          <w:p w:rsidR="00415DF0" w:rsidRPr="002733D9" w:rsidRDefault="00415DF0" w:rsidP="00415DF0">
            <w:pPr>
              <w:tabs>
                <w:tab w:val="left" w:pos="2430"/>
              </w:tabs>
              <w:spacing w:line="360" w:lineRule="auto"/>
              <w:jc w:val="right"/>
              <w:rPr>
                <w:b/>
                <w:bCs/>
                <w:sz w:val="28"/>
                <w:szCs w:val="28"/>
              </w:rPr>
            </w:pPr>
            <w:r w:rsidRPr="002733D9">
              <w:rPr>
                <w:sz w:val="28"/>
                <w:szCs w:val="28"/>
              </w:rPr>
              <w:t>-2 616,2</w:t>
            </w:r>
          </w:p>
        </w:tc>
      </w:tr>
      <w:tr w:rsidR="00415DF0" w:rsidRPr="002733D9" w:rsidTr="002733D9">
        <w:trPr>
          <w:trHeight w:val="300"/>
        </w:trPr>
        <w:tc>
          <w:tcPr>
            <w:tcW w:w="4219" w:type="dxa"/>
            <w:noWrap/>
            <w:hideMark/>
          </w:tcPr>
          <w:p w:rsidR="00415DF0" w:rsidRPr="002733D9" w:rsidRDefault="00415DF0" w:rsidP="00415DF0">
            <w:pPr>
              <w:pStyle w:val="af0"/>
              <w:rPr>
                <w:sz w:val="28"/>
                <w:szCs w:val="28"/>
              </w:rPr>
            </w:pPr>
            <w:r w:rsidRPr="002733D9">
              <w:rPr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2693" w:type="dxa"/>
            <w:noWrap/>
            <w:hideMark/>
          </w:tcPr>
          <w:p w:rsidR="00415DF0" w:rsidRPr="002733D9" w:rsidRDefault="00415DF0" w:rsidP="00415DF0">
            <w:pPr>
              <w:tabs>
                <w:tab w:val="left" w:pos="2430"/>
              </w:tabs>
              <w:spacing w:line="360" w:lineRule="auto"/>
              <w:jc w:val="right"/>
              <w:rPr>
                <w:sz w:val="28"/>
                <w:szCs w:val="28"/>
              </w:rPr>
            </w:pPr>
            <w:r w:rsidRPr="002733D9">
              <w:rPr>
                <w:sz w:val="28"/>
                <w:szCs w:val="28"/>
              </w:rPr>
              <w:t>01000000000000000</w:t>
            </w:r>
          </w:p>
        </w:tc>
        <w:tc>
          <w:tcPr>
            <w:tcW w:w="1418" w:type="dxa"/>
            <w:noWrap/>
            <w:hideMark/>
          </w:tcPr>
          <w:p w:rsidR="00415DF0" w:rsidRPr="002733D9" w:rsidRDefault="00415DF0" w:rsidP="00415DF0">
            <w:pPr>
              <w:tabs>
                <w:tab w:val="left" w:pos="2430"/>
              </w:tabs>
              <w:spacing w:line="360" w:lineRule="auto"/>
              <w:jc w:val="right"/>
              <w:rPr>
                <w:sz w:val="28"/>
                <w:szCs w:val="28"/>
              </w:rPr>
            </w:pPr>
            <w:r w:rsidRPr="002733D9">
              <w:rPr>
                <w:sz w:val="28"/>
                <w:szCs w:val="28"/>
              </w:rPr>
              <w:t>314,4</w:t>
            </w:r>
          </w:p>
        </w:tc>
        <w:tc>
          <w:tcPr>
            <w:tcW w:w="1417" w:type="dxa"/>
            <w:noWrap/>
            <w:hideMark/>
          </w:tcPr>
          <w:p w:rsidR="00415DF0" w:rsidRPr="002733D9" w:rsidRDefault="00415DF0" w:rsidP="00415DF0">
            <w:pPr>
              <w:tabs>
                <w:tab w:val="left" w:pos="2430"/>
              </w:tabs>
              <w:spacing w:line="360" w:lineRule="auto"/>
              <w:jc w:val="right"/>
              <w:rPr>
                <w:sz w:val="28"/>
                <w:szCs w:val="28"/>
              </w:rPr>
            </w:pPr>
            <w:r w:rsidRPr="002733D9">
              <w:rPr>
                <w:sz w:val="28"/>
                <w:szCs w:val="28"/>
              </w:rPr>
              <w:t>-2 616,2</w:t>
            </w:r>
          </w:p>
        </w:tc>
      </w:tr>
      <w:tr w:rsidR="00415DF0" w:rsidRPr="002733D9" w:rsidTr="002733D9">
        <w:trPr>
          <w:trHeight w:val="300"/>
        </w:trPr>
        <w:tc>
          <w:tcPr>
            <w:tcW w:w="4219" w:type="dxa"/>
            <w:noWrap/>
            <w:hideMark/>
          </w:tcPr>
          <w:p w:rsidR="00415DF0" w:rsidRPr="002733D9" w:rsidRDefault="00415DF0" w:rsidP="00415DF0">
            <w:pPr>
              <w:pStyle w:val="af0"/>
              <w:rPr>
                <w:sz w:val="28"/>
                <w:szCs w:val="28"/>
              </w:rPr>
            </w:pPr>
            <w:r w:rsidRPr="002733D9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noWrap/>
            <w:hideMark/>
          </w:tcPr>
          <w:p w:rsidR="00415DF0" w:rsidRPr="002733D9" w:rsidRDefault="00415DF0" w:rsidP="00415DF0">
            <w:pPr>
              <w:tabs>
                <w:tab w:val="left" w:pos="2430"/>
              </w:tabs>
              <w:spacing w:line="360" w:lineRule="auto"/>
              <w:jc w:val="right"/>
              <w:rPr>
                <w:sz w:val="28"/>
                <w:szCs w:val="28"/>
              </w:rPr>
            </w:pPr>
            <w:r w:rsidRPr="002733D9">
              <w:rPr>
                <w:sz w:val="28"/>
                <w:szCs w:val="28"/>
              </w:rPr>
              <w:t>01050000000000000</w:t>
            </w:r>
          </w:p>
        </w:tc>
        <w:tc>
          <w:tcPr>
            <w:tcW w:w="1418" w:type="dxa"/>
            <w:noWrap/>
            <w:hideMark/>
          </w:tcPr>
          <w:p w:rsidR="00415DF0" w:rsidRPr="002733D9" w:rsidRDefault="00415DF0" w:rsidP="00415DF0">
            <w:pPr>
              <w:tabs>
                <w:tab w:val="left" w:pos="2430"/>
              </w:tabs>
              <w:spacing w:line="360" w:lineRule="auto"/>
              <w:jc w:val="right"/>
              <w:rPr>
                <w:sz w:val="28"/>
                <w:szCs w:val="28"/>
              </w:rPr>
            </w:pPr>
            <w:r w:rsidRPr="002733D9">
              <w:rPr>
                <w:sz w:val="28"/>
                <w:szCs w:val="28"/>
              </w:rPr>
              <w:t>314,4</w:t>
            </w:r>
          </w:p>
        </w:tc>
        <w:tc>
          <w:tcPr>
            <w:tcW w:w="1417" w:type="dxa"/>
            <w:noWrap/>
            <w:hideMark/>
          </w:tcPr>
          <w:p w:rsidR="00415DF0" w:rsidRPr="002733D9" w:rsidRDefault="00415DF0" w:rsidP="00415DF0">
            <w:pPr>
              <w:tabs>
                <w:tab w:val="left" w:pos="2430"/>
              </w:tabs>
              <w:spacing w:line="360" w:lineRule="auto"/>
              <w:jc w:val="right"/>
              <w:rPr>
                <w:sz w:val="28"/>
                <w:szCs w:val="28"/>
              </w:rPr>
            </w:pPr>
            <w:r w:rsidRPr="002733D9">
              <w:rPr>
                <w:sz w:val="28"/>
                <w:szCs w:val="28"/>
              </w:rPr>
              <w:t>-2 616,2</w:t>
            </w:r>
          </w:p>
        </w:tc>
      </w:tr>
      <w:tr w:rsidR="00415DF0" w:rsidRPr="002733D9" w:rsidTr="002733D9">
        <w:trPr>
          <w:trHeight w:val="300"/>
        </w:trPr>
        <w:tc>
          <w:tcPr>
            <w:tcW w:w="4219" w:type="dxa"/>
            <w:noWrap/>
            <w:hideMark/>
          </w:tcPr>
          <w:p w:rsidR="00415DF0" w:rsidRPr="002733D9" w:rsidRDefault="00415DF0" w:rsidP="00415DF0">
            <w:pPr>
              <w:pStyle w:val="af0"/>
              <w:rPr>
                <w:sz w:val="28"/>
                <w:szCs w:val="28"/>
              </w:rPr>
            </w:pPr>
            <w:r w:rsidRPr="002733D9">
              <w:rPr>
                <w:sz w:val="28"/>
                <w:szCs w:val="28"/>
              </w:rPr>
              <w:t>увеличение остатков средств, всего</w:t>
            </w:r>
          </w:p>
        </w:tc>
        <w:tc>
          <w:tcPr>
            <w:tcW w:w="2693" w:type="dxa"/>
            <w:noWrap/>
            <w:hideMark/>
          </w:tcPr>
          <w:p w:rsidR="00415DF0" w:rsidRPr="002733D9" w:rsidRDefault="00415DF0" w:rsidP="00415DF0">
            <w:pPr>
              <w:tabs>
                <w:tab w:val="left" w:pos="2430"/>
              </w:tabs>
              <w:spacing w:line="360" w:lineRule="auto"/>
              <w:jc w:val="right"/>
              <w:rPr>
                <w:sz w:val="28"/>
                <w:szCs w:val="28"/>
              </w:rPr>
            </w:pPr>
            <w:r w:rsidRPr="002733D9">
              <w:rPr>
                <w:sz w:val="28"/>
                <w:szCs w:val="28"/>
              </w:rPr>
              <w:t>01050000000000500</w:t>
            </w:r>
          </w:p>
        </w:tc>
        <w:tc>
          <w:tcPr>
            <w:tcW w:w="1418" w:type="dxa"/>
            <w:noWrap/>
            <w:hideMark/>
          </w:tcPr>
          <w:p w:rsidR="00415DF0" w:rsidRPr="002733D9" w:rsidRDefault="00415DF0" w:rsidP="00415DF0">
            <w:pPr>
              <w:tabs>
                <w:tab w:val="left" w:pos="2430"/>
              </w:tabs>
              <w:spacing w:line="360" w:lineRule="auto"/>
              <w:jc w:val="right"/>
              <w:rPr>
                <w:sz w:val="28"/>
                <w:szCs w:val="28"/>
              </w:rPr>
            </w:pPr>
            <w:r w:rsidRPr="002733D9">
              <w:rPr>
                <w:sz w:val="28"/>
                <w:szCs w:val="28"/>
              </w:rPr>
              <w:t>-10 960,6</w:t>
            </w:r>
          </w:p>
        </w:tc>
        <w:tc>
          <w:tcPr>
            <w:tcW w:w="1417" w:type="dxa"/>
            <w:noWrap/>
            <w:hideMark/>
          </w:tcPr>
          <w:p w:rsidR="00415DF0" w:rsidRPr="002733D9" w:rsidRDefault="00415DF0" w:rsidP="00415DF0">
            <w:pPr>
              <w:tabs>
                <w:tab w:val="left" w:pos="2430"/>
              </w:tabs>
              <w:spacing w:line="360" w:lineRule="auto"/>
              <w:jc w:val="right"/>
              <w:rPr>
                <w:sz w:val="28"/>
                <w:szCs w:val="28"/>
              </w:rPr>
            </w:pPr>
            <w:r w:rsidRPr="002733D9">
              <w:rPr>
                <w:sz w:val="28"/>
                <w:szCs w:val="28"/>
              </w:rPr>
              <w:t>-12 438,4</w:t>
            </w:r>
          </w:p>
        </w:tc>
      </w:tr>
      <w:tr w:rsidR="00415DF0" w:rsidRPr="002733D9" w:rsidTr="002733D9">
        <w:trPr>
          <w:trHeight w:val="300"/>
        </w:trPr>
        <w:tc>
          <w:tcPr>
            <w:tcW w:w="4219" w:type="dxa"/>
            <w:noWrap/>
            <w:hideMark/>
          </w:tcPr>
          <w:p w:rsidR="00415DF0" w:rsidRPr="002733D9" w:rsidRDefault="00415DF0" w:rsidP="00415DF0">
            <w:pPr>
              <w:pStyle w:val="af0"/>
              <w:rPr>
                <w:sz w:val="28"/>
                <w:szCs w:val="28"/>
              </w:rPr>
            </w:pPr>
            <w:r w:rsidRPr="002733D9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noWrap/>
            <w:hideMark/>
          </w:tcPr>
          <w:p w:rsidR="00415DF0" w:rsidRPr="002733D9" w:rsidRDefault="00415DF0" w:rsidP="00415DF0">
            <w:pPr>
              <w:tabs>
                <w:tab w:val="left" w:pos="2430"/>
              </w:tabs>
              <w:spacing w:line="360" w:lineRule="auto"/>
              <w:jc w:val="right"/>
              <w:rPr>
                <w:sz w:val="28"/>
                <w:szCs w:val="28"/>
              </w:rPr>
            </w:pPr>
            <w:r w:rsidRPr="002733D9">
              <w:rPr>
                <w:sz w:val="28"/>
                <w:szCs w:val="28"/>
              </w:rPr>
              <w:t>01050201000000510</w:t>
            </w:r>
          </w:p>
        </w:tc>
        <w:tc>
          <w:tcPr>
            <w:tcW w:w="1418" w:type="dxa"/>
            <w:noWrap/>
            <w:hideMark/>
          </w:tcPr>
          <w:p w:rsidR="00415DF0" w:rsidRPr="002733D9" w:rsidRDefault="00415DF0" w:rsidP="00415DF0">
            <w:pPr>
              <w:tabs>
                <w:tab w:val="left" w:pos="2430"/>
              </w:tabs>
              <w:spacing w:line="360" w:lineRule="auto"/>
              <w:jc w:val="right"/>
              <w:rPr>
                <w:sz w:val="28"/>
                <w:szCs w:val="28"/>
              </w:rPr>
            </w:pPr>
            <w:r w:rsidRPr="002733D9">
              <w:rPr>
                <w:sz w:val="28"/>
                <w:szCs w:val="28"/>
              </w:rPr>
              <w:t>-10 9606</w:t>
            </w:r>
          </w:p>
        </w:tc>
        <w:tc>
          <w:tcPr>
            <w:tcW w:w="1417" w:type="dxa"/>
            <w:noWrap/>
            <w:hideMark/>
          </w:tcPr>
          <w:p w:rsidR="00415DF0" w:rsidRPr="002733D9" w:rsidRDefault="00415DF0" w:rsidP="00415DF0">
            <w:pPr>
              <w:tabs>
                <w:tab w:val="left" w:pos="2430"/>
              </w:tabs>
              <w:spacing w:line="360" w:lineRule="auto"/>
              <w:jc w:val="right"/>
              <w:rPr>
                <w:sz w:val="28"/>
                <w:szCs w:val="28"/>
              </w:rPr>
            </w:pPr>
            <w:r w:rsidRPr="002733D9">
              <w:rPr>
                <w:sz w:val="28"/>
                <w:szCs w:val="28"/>
              </w:rPr>
              <w:t>-12 438,4</w:t>
            </w:r>
          </w:p>
        </w:tc>
      </w:tr>
      <w:tr w:rsidR="00415DF0" w:rsidRPr="002733D9" w:rsidTr="002733D9">
        <w:trPr>
          <w:trHeight w:val="300"/>
        </w:trPr>
        <w:tc>
          <w:tcPr>
            <w:tcW w:w="4219" w:type="dxa"/>
            <w:noWrap/>
            <w:hideMark/>
          </w:tcPr>
          <w:p w:rsidR="00415DF0" w:rsidRPr="002733D9" w:rsidRDefault="00415DF0" w:rsidP="00415DF0">
            <w:pPr>
              <w:pStyle w:val="af0"/>
              <w:rPr>
                <w:sz w:val="28"/>
                <w:szCs w:val="28"/>
              </w:rPr>
            </w:pPr>
            <w:r w:rsidRPr="002733D9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noWrap/>
            <w:hideMark/>
          </w:tcPr>
          <w:p w:rsidR="00415DF0" w:rsidRPr="002733D9" w:rsidRDefault="00415DF0" w:rsidP="00415DF0">
            <w:pPr>
              <w:tabs>
                <w:tab w:val="left" w:pos="2430"/>
              </w:tabs>
              <w:spacing w:line="360" w:lineRule="auto"/>
              <w:jc w:val="right"/>
              <w:rPr>
                <w:sz w:val="28"/>
                <w:szCs w:val="28"/>
              </w:rPr>
            </w:pPr>
            <w:r w:rsidRPr="002733D9">
              <w:rPr>
                <w:sz w:val="28"/>
                <w:szCs w:val="28"/>
              </w:rPr>
              <w:t>01050201100000510</w:t>
            </w:r>
          </w:p>
        </w:tc>
        <w:tc>
          <w:tcPr>
            <w:tcW w:w="1418" w:type="dxa"/>
            <w:noWrap/>
            <w:hideMark/>
          </w:tcPr>
          <w:p w:rsidR="00415DF0" w:rsidRPr="002733D9" w:rsidRDefault="00415DF0" w:rsidP="00415DF0">
            <w:pPr>
              <w:tabs>
                <w:tab w:val="left" w:pos="2430"/>
              </w:tabs>
              <w:spacing w:line="360" w:lineRule="auto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 w:rsidRPr="002733D9">
              <w:rPr>
                <w:sz w:val="28"/>
                <w:szCs w:val="28"/>
              </w:rPr>
              <w:t>-10 960,6</w:t>
            </w:r>
          </w:p>
        </w:tc>
        <w:tc>
          <w:tcPr>
            <w:tcW w:w="1417" w:type="dxa"/>
            <w:noWrap/>
            <w:hideMark/>
          </w:tcPr>
          <w:p w:rsidR="00415DF0" w:rsidRPr="002733D9" w:rsidRDefault="00415DF0" w:rsidP="00415DF0">
            <w:pPr>
              <w:tabs>
                <w:tab w:val="left" w:pos="2430"/>
              </w:tabs>
              <w:spacing w:line="360" w:lineRule="auto"/>
              <w:jc w:val="right"/>
              <w:rPr>
                <w:sz w:val="28"/>
                <w:szCs w:val="28"/>
              </w:rPr>
            </w:pPr>
            <w:r w:rsidRPr="002733D9">
              <w:rPr>
                <w:sz w:val="28"/>
                <w:szCs w:val="28"/>
              </w:rPr>
              <w:t>-12 438,4</w:t>
            </w:r>
          </w:p>
        </w:tc>
      </w:tr>
      <w:tr w:rsidR="00415DF0" w:rsidRPr="002733D9" w:rsidTr="002733D9">
        <w:trPr>
          <w:trHeight w:val="300"/>
        </w:trPr>
        <w:tc>
          <w:tcPr>
            <w:tcW w:w="4219" w:type="dxa"/>
            <w:noWrap/>
            <w:hideMark/>
          </w:tcPr>
          <w:p w:rsidR="00415DF0" w:rsidRPr="002733D9" w:rsidRDefault="00415DF0" w:rsidP="00415DF0">
            <w:pPr>
              <w:pStyle w:val="af0"/>
              <w:rPr>
                <w:sz w:val="28"/>
                <w:szCs w:val="28"/>
              </w:rPr>
            </w:pPr>
            <w:r w:rsidRPr="002733D9">
              <w:rPr>
                <w:sz w:val="28"/>
                <w:szCs w:val="28"/>
              </w:rPr>
              <w:t>уменьшение остатков средств, всего</w:t>
            </w:r>
          </w:p>
        </w:tc>
        <w:tc>
          <w:tcPr>
            <w:tcW w:w="2693" w:type="dxa"/>
            <w:noWrap/>
            <w:hideMark/>
          </w:tcPr>
          <w:p w:rsidR="00415DF0" w:rsidRPr="002733D9" w:rsidRDefault="00415DF0" w:rsidP="00415DF0">
            <w:pPr>
              <w:tabs>
                <w:tab w:val="left" w:pos="2430"/>
              </w:tabs>
              <w:spacing w:line="360" w:lineRule="auto"/>
              <w:jc w:val="right"/>
              <w:rPr>
                <w:sz w:val="28"/>
                <w:szCs w:val="28"/>
              </w:rPr>
            </w:pPr>
            <w:r w:rsidRPr="002733D9">
              <w:rPr>
                <w:sz w:val="28"/>
                <w:szCs w:val="28"/>
              </w:rPr>
              <w:t>01050000000000600</w:t>
            </w:r>
          </w:p>
        </w:tc>
        <w:tc>
          <w:tcPr>
            <w:tcW w:w="1418" w:type="dxa"/>
            <w:noWrap/>
            <w:hideMark/>
          </w:tcPr>
          <w:p w:rsidR="00415DF0" w:rsidRPr="002733D9" w:rsidRDefault="00415DF0" w:rsidP="00415DF0">
            <w:pPr>
              <w:tabs>
                <w:tab w:val="left" w:pos="2430"/>
              </w:tabs>
              <w:spacing w:line="360" w:lineRule="auto"/>
              <w:jc w:val="right"/>
              <w:rPr>
                <w:sz w:val="28"/>
                <w:szCs w:val="28"/>
              </w:rPr>
            </w:pPr>
            <w:r w:rsidRPr="002733D9">
              <w:rPr>
                <w:sz w:val="28"/>
                <w:szCs w:val="28"/>
              </w:rPr>
              <w:t>11 275,0</w:t>
            </w:r>
          </w:p>
        </w:tc>
        <w:tc>
          <w:tcPr>
            <w:tcW w:w="1417" w:type="dxa"/>
            <w:noWrap/>
            <w:hideMark/>
          </w:tcPr>
          <w:p w:rsidR="00415DF0" w:rsidRPr="002733D9" w:rsidRDefault="00415DF0" w:rsidP="00415DF0">
            <w:pPr>
              <w:tabs>
                <w:tab w:val="left" w:pos="2430"/>
              </w:tabs>
              <w:spacing w:line="360" w:lineRule="auto"/>
              <w:jc w:val="right"/>
              <w:rPr>
                <w:sz w:val="28"/>
                <w:szCs w:val="28"/>
              </w:rPr>
            </w:pPr>
            <w:r w:rsidRPr="002733D9">
              <w:rPr>
                <w:sz w:val="28"/>
                <w:szCs w:val="28"/>
              </w:rPr>
              <w:t>9 822,2</w:t>
            </w:r>
          </w:p>
        </w:tc>
      </w:tr>
      <w:tr w:rsidR="00415DF0" w:rsidRPr="002733D9" w:rsidTr="002733D9">
        <w:trPr>
          <w:trHeight w:val="300"/>
        </w:trPr>
        <w:tc>
          <w:tcPr>
            <w:tcW w:w="4219" w:type="dxa"/>
            <w:noWrap/>
            <w:hideMark/>
          </w:tcPr>
          <w:p w:rsidR="00415DF0" w:rsidRPr="002733D9" w:rsidRDefault="00415DF0" w:rsidP="00415DF0">
            <w:pPr>
              <w:pStyle w:val="af0"/>
              <w:rPr>
                <w:sz w:val="28"/>
                <w:szCs w:val="28"/>
              </w:rPr>
            </w:pPr>
            <w:r w:rsidRPr="002733D9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noWrap/>
            <w:hideMark/>
          </w:tcPr>
          <w:p w:rsidR="00415DF0" w:rsidRPr="002733D9" w:rsidRDefault="00415DF0" w:rsidP="00415DF0">
            <w:pPr>
              <w:tabs>
                <w:tab w:val="left" w:pos="2430"/>
              </w:tabs>
              <w:spacing w:line="360" w:lineRule="auto"/>
              <w:jc w:val="right"/>
              <w:rPr>
                <w:sz w:val="28"/>
                <w:szCs w:val="28"/>
              </w:rPr>
            </w:pPr>
            <w:r w:rsidRPr="002733D9">
              <w:rPr>
                <w:sz w:val="28"/>
                <w:szCs w:val="28"/>
              </w:rPr>
              <w:t>01050201000000610</w:t>
            </w:r>
          </w:p>
        </w:tc>
        <w:tc>
          <w:tcPr>
            <w:tcW w:w="1418" w:type="dxa"/>
            <w:noWrap/>
            <w:hideMark/>
          </w:tcPr>
          <w:p w:rsidR="00415DF0" w:rsidRPr="002733D9" w:rsidRDefault="00415DF0" w:rsidP="00415DF0">
            <w:pPr>
              <w:tabs>
                <w:tab w:val="left" w:pos="2430"/>
              </w:tabs>
              <w:spacing w:line="360" w:lineRule="auto"/>
              <w:jc w:val="right"/>
              <w:rPr>
                <w:sz w:val="28"/>
                <w:szCs w:val="28"/>
              </w:rPr>
            </w:pPr>
            <w:r w:rsidRPr="002733D9">
              <w:rPr>
                <w:sz w:val="28"/>
                <w:szCs w:val="28"/>
              </w:rPr>
              <w:t>11 275,0</w:t>
            </w:r>
          </w:p>
        </w:tc>
        <w:tc>
          <w:tcPr>
            <w:tcW w:w="1417" w:type="dxa"/>
            <w:noWrap/>
            <w:hideMark/>
          </w:tcPr>
          <w:p w:rsidR="00415DF0" w:rsidRPr="002733D9" w:rsidRDefault="00415DF0" w:rsidP="00415DF0">
            <w:pPr>
              <w:tabs>
                <w:tab w:val="left" w:pos="2430"/>
              </w:tabs>
              <w:spacing w:line="360" w:lineRule="auto"/>
              <w:jc w:val="right"/>
              <w:rPr>
                <w:sz w:val="28"/>
                <w:szCs w:val="28"/>
              </w:rPr>
            </w:pPr>
            <w:r w:rsidRPr="002733D9">
              <w:rPr>
                <w:sz w:val="28"/>
                <w:szCs w:val="28"/>
              </w:rPr>
              <w:t>9 822,2</w:t>
            </w:r>
          </w:p>
        </w:tc>
      </w:tr>
      <w:tr w:rsidR="00415DF0" w:rsidRPr="002733D9" w:rsidTr="002733D9">
        <w:trPr>
          <w:trHeight w:val="300"/>
        </w:trPr>
        <w:tc>
          <w:tcPr>
            <w:tcW w:w="4219" w:type="dxa"/>
            <w:noWrap/>
            <w:hideMark/>
          </w:tcPr>
          <w:p w:rsidR="00415DF0" w:rsidRPr="002733D9" w:rsidRDefault="00415DF0" w:rsidP="00415DF0">
            <w:pPr>
              <w:pStyle w:val="af0"/>
              <w:rPr>
                <w:sz w:val="28"/>
                <w:szCs w:val="28"/>
              </w:rPr>
            </w:pPr>
            <w:r w:rsidRPr="002733D9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noWrap/>
            <w:hideMark/>
          </w:tcPr>
          <w:p w:rsidR="00415DF0" w:rsidRPr="002733D9" w:rsidRDefault="00415DF0" w:rsidP="00415DF0">
            <w:pPr>
              <w:tabs>
                <w:tab w:val="left" w:pos="2430"/>
              </w:tabs>
              <w:spacing w:line="360" w:lineRule="auto"/>
              <w:jc w:val="right"/>
              <w:rPr>
                <w:sz w:val="28"/>
                <w:szCs w:val="28"/>
              </w:rPr>
            </w:pPr>
            <w:r w:rsidRPr="002733D9">
              <w:rPr>
                <w:sz w:val="28"/>
                <w:szCs w:val="28"/>
              </w:rPr>
              <w:t>01050201100000610</w:t>
            </w:r>
          </w:p>
        </w:tc>
        <w:tc>
          <w:tcPr>
            <w:tcW w:w="1418" w:type="dxa"/>
            <w:noWrap/>
            <w:hideMark/>
          </w:tcPr>
          <w:p w:rsidR="00415DF0" w:rsidRPr="002733D9" w:rsidRDefault="00415DF0" w:rsidP="00415DF0">
            <w:pPr>
              <w:tabs>
                <w:tab w:val="left" w:pos="2430"/>
              </w:tabs>
              <w:spacing w:line="360" w:lineRule="auto"/>
              <w:jc w:val="right"/>
              <w:rPr>
                <w:sz w:val="28"/>
                <w:szCs w:val="28"/>
              </w:rPr>
            </w:pPr>
            <w:r w:rsidRPr="002733D9">
              <w:rPr>
                <w:sz w:val="28"/>
                <w:szCs w:val="28"/>
              </w:rPr>
              <w:t>11 275,0</w:t>
            </w:r>
          </w:p>
        </w:tc>
        <w:tc>
          <w:tcPr>
            <w:tcW w:w="1417" w:type="dxa"/>
            <w:noWrap/>
            <w:hideMark/>
          </w:tcPr>
          <w:p w:rsidR="00415DF0" w:rsidRPr="002733D9" w:rsidRDefault="00415DF0" w:rsidP="00415DF0">
            <w:pPr>
              <w:tabs>
                <w:tab w:val="left" w:pos="2430"/>
              </w:tabs>
              <w:spacing w:line="360" w:lineRule="auto"/>
              <w:jc w:val="right"/>
              <w:rPr>
                <w:sz w:val="28"/>
                <w:szCs w:val="28"/>
              </w:rPr>
            </w:pPr>
            <w:r w:rsidRPr="002733D9">
              <w:rPr>
                <w:sz w:val="28"/>
                <w:szCs w:val="28"/>
              </w:rPr>
              <w:t>9 822,2</w:t>
            </w:r>
          </w:p>
        </w:tc>
      </w:tr>
    </w:tbl>
    <w:p w:rsidR="00761C02" w:rsidRDefault="00761C02" w:rsidP="00B2026C">
      <w:pPr>
        <w:spacing w:line="360" w:lineRule="auto"/>
        <w:rPr>
          <w:sz w:val="28"/>
          <w:szCs w:val="28"/>
        </w:rPr>
      </w:pPr>
    </w:p>
    <w:sectPr w:rsidR="00761C02" w:rsidSect="00535648">
      <w:headerReference w:type="even" r:id="rId8"/>
      <w:headerReference w:type="default" r:id="rId9"/>
      <w:pgSz w:w="11906" w:h="16838"/>
      <w:pgMar w:top="39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5FE" w:rsidRDefault="008B75FE">
      <w:r>
        <w:separator/>
      </w:r>
    </w:p>
  </w:endnote>
  <w:endnote w:type="continuationSeparator" w:id="0">
    <w:p w:rsidR="008B75FE" w:rsidRDefault="008B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5FE" w:rsidRDefault="008B75FE">
      <w:r>
        <w:separator/>
      </w:r>
    </w:p>
  </w:footnote>
  <w:footnote w:type="continuationSeparator" w:id="0">
    <w:p w:rsidR="008B75FE" w:rsidRDefault="008B7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FE" w:rsidRDefault="008B75FE" w:rsidP="00010E6B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B75FE" w:rsidRDefault="008B75F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FE" w:rsidRDefault="008B75FE" w:rsidP="00010E6B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733D9">
      <w:rPr>
        <w:rStyle w:val="ac"/>
        <w:noProof/>
      </w:rPr>
      <w:t>2</w:t>
    </w:r>
    <w:r>
      <w:rPr>
        <w:rStyle w:val="ac"/>
      </w:rPr>
      <w:fldChar w:fldCharType="end"/>
    </w:r>
  </w:p>
  <w:p w:rsidR="008B75FE" w:rsidRDefault="008B75FE">
    <w:pPr>
      <w:pStyle w:val="ab"/>
    </w:pPr>
  </w:p>
  <w:p w:rsidR="008B75FE" w:rsidRDefault="008B75F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868"/>
    <w:rsid w:val="000018B8"/>
    <w:rsid w:val="00007816"/>
    <w:rsid w:val="00010E6B"/>
    <w:rsid w:val="00056536"/>
    <w:rsid w:val="00063127"/>
    <w:rsid w:val="000B53DE"/>
    <w:rsid w:val="000D3603"/>
    <w:rsid w:val="000D4C0E"/>
    <w:rsid w:val="00110BAA"/>
    <w:rsid w:val="00123600"/>
    <w:rsid w:val="00127B97"/>
    <w:rsid w:val="001674B8"/>
    <w:rsid w:val="001A67B1"/>
    <w:rsid w:val="001F4337"/>
    <w:rsid w:val="00203868"/>
    <w:rsid w:val="002068AA"/>
    <w:rsid w:val="002136B4"/>
    <w:rsid w:val="0025470D"/>
    <w:rsid w:val="002733D9"/>
    <w:rsid w:val="00295353"/>
    <w:rsid w:val="002A2102"/>
    <w:rsid w:val="002C3C32"/>
    <w:rsid w:val="002E5BCB"/>
    <w:rsid w:val="002F1153"/>
    <w:rsid w:val="00364AC3"/>
    <w:rsid w:val="0036671E"/>
    <w:rsid w:val="003B2407"/>
    <w:rsid w:val="003B38F8"/>
    <w:rsid w:val="003B59CB"/>
    <w:rsid w:val="003C5595"/>
    <w:rsid w:val="003C59F2"/>
    <w:rsid w:val="003F732B"/>
    <w:rsid w:val="00410F84"/>
    <w:rsid w:val="00415DF0"/>
    <w:rsid w:val="00415F14"/>
    <w:rsid w:val="00423ADD"/>
    <w:rsid w:val="004A619C"/>
    <w:rsid w:val="004A72B2"/>
    <w:rsid w:val="004B71DB"/>
    <w:rsid w:val="004C08B7"/>
    <w:rsid w:val="00520310"/>
    <w:rsid w:val="00521E2A"/>
    <w:rsid w:val="00535648"/>
    <w:rsid w:val="00537DDB"/>
    <w:rsid w:val="00566B3C"/>
    <w:rsid w:val="005726CC"/>
    <w:rsid w:val="00594553"/>
    <w:rsid w:val="005A3EE5"/>
    <w:rsid w:val="00603E89"/>
    <w:rsid w:val="0060679E"/>
    <w:rsid w:val="0065573D"/>
    <w:rsid w:val="00666914"/>
    <w:rsid w:val="00671122"/>
    <w:rsid w:val="00686D8D"/>
    <w:rsid w:val="006C0144"/>
    <w:rsid w:val="006C5225"/>
    <w:rsid w:val="006E4087"/>
    <w:rsid w:val="006F4690"/>
    <w:rsid w:val="006F6D1F"/>
    <w:rsid w:val="00706EC2"/>
    <w:rsid w:val="007179B3"/>
    <w:rsid w:val="0072080A"/>
    <w:rsid w:val="00722C4F"/>
    <w:rsid w:val="007434CA"/>
    <w:rsid w:val="00761C02"/>
    <w:rsid w:val="00773A31"/>
    <w:rsid w:val="00783A4F"/>
    <w:rsid w:val="00783E68"/>
    <w:rsid w:val="007A1452"/>
    <w:rsid w:val="007A31E0"/>
    <w:rsid w:val="007C486F"/>
    <w:rsid w:val="007C5837"/>
    <w:rsid w:val="007D2C7C"/>
    <w:rsid w:val="00802B58"/>
    <w:rsid w:val="00804284"/>
    <w:rsid w:val="008123D1"/>
    <w:rsid w:val="00813197"/>
    <w:rsid w:val="00813E04"/>
    <w:rsid w:val="0081508E"/>
    <w:rsid w:val="0082277F"/>
    <w:rsid w:val="0083465C"/>
    <w:rsid w:val="00834D25"/>
    <w:rsid w:val="008608F8"/>
    <w:rsid w:val="008622D6"/>
    <w:rsid w:val="00862C66"/>
    <w:rsid w:val="008935DD"/>
    <w:rsid w:val="008B75FE"/>
    <w:rsid w:val="008E0C74"/>
    <w:rsid w:val="008F7AC8"/>
    <w:rsid w:val="00907FDC"/>
    <w:rsid w:val="00911279"/>
    <w:rsid w:val="00933218"/>
    <w:rsid w:val="00960EE5"/>
    <w:rsid w:val="009676C1"/>
    <w:rsid w:val="009950FB"/>
    <w:rsid w:val="009B06AC"/>
    <w:rsid w:val="009D75A6"/>
    <w:rsid w:val="009E5021"/>
    <w:rsid w:val="00A134FF"/>
    <w:rsid w:val="00A21F6D"/>
    <w:rsid w:val="00A23A70"/>
    <w:rsid w:val="00A518D0"/>
    <w:rsid w:val="00A86DA3"/>
    <w:rsid w:val="00A91AFD"/>
    <w:rsid w:val="00A95172"/>
    <w:rsid w:val="00AC62DF"/>
    <w:rsid w:val="00AD77BF"/>
    <w:rsid w:val="00AE1EE8"/>
    <w:rsid w:val="00AF52B0"/>
    <w:rsid w:val="00B15AFD"/>
    <w:rsid w:val="00B2026C"/>
    <w:rsid w:val="00B24625"/>
    <w:rsid w:val="00B505D9"/>
    <w:rsid w:val="00B72C1F"/>
    <w:rsid w:val="00B7649B"/>
    <w:rsid w:val="00BA1240"/>
    <w:rsid w:val="00BA1C9C"/>
    <w:rsid w:val="00BA2C52"/>
    <w:rsid w:val="00BB29DA"/>
    <w:rsid w:val="00BB5441"/>
    <w:rsid w:val="00BD37DE"/>
    <w:rsid w:val="00C06F23"/>
    <w:rsid w:val="00C15259"/>
    <w:rsid w:val="00C20975"/>
    <w:rsid w:val="00C22A39"/>
    <w:rsid w:val="00C35A79"/>
    <w:rsid w:val="00C63EAA"/>
    <w:rsid w:val="00C6477D"/>
    <w:rsid w:val="00C7477C"/>
    <w:rsid w:val="00C76CC9"/>
    <w:rsid w:val="00C76FF1"/>
    <w:rsid w:val="00C97288"/>
    <w:rsid w:val="00CC106B"/>
    <w:rsid w:val="00CD2AC6"/>
    <w:rsid w:val="00CD2DEA"/>
    <w:rsid w:val="00CE676F"/>
    <w:rsid w:val="00D12C39"/>
    <w:rsid w:val="00D228BB"/>
    <w:rsid w:val="00D22EDD"/>
    <w:rsid w:val="00D673B7"/>
    <w:rsid w:val="00D83E35"/>
    <w:rsid w:val="00D9187C"/>
    <w:rsid w:val="00DA404D"/>
    <w:rsid w:val="00DB17C8"/>
    <w:rsid w:val="00DD54D3"/>
    <w:rsid w:val="00DE228C"/>
    <w:rsid w:val="00DE5239"/>
    <w:rsid w:val="00DF4CDE"/>
    <w:rsid w:val="00E031BA"/>
    <w:rsid w:val="00E17708"/>
    <w:rsid w:val="00E27D5C"/>
    <w:rsid w:val="00E35E33"/>
    <w:rsid w:val="00E510C9"/>
    <w:rsid w:val="00E61EB2"/>
    <w:rsid w:val="00E90BBE"/>
    <w:rsid w:val="00EA2361"/>
    <w:rsid w:val="00EC38DD"/>
    <w:rsid w:val="00EC4F39"/>
    <w:rsid w:val="00F05C28"/>
    <w:rsid w:val="00F1246A"/>
    <w:rsid w:val="00F20C0E"/>
    <w:rsid w:val="00F23FE3"/>
    <w:rsid w:val="00F4542A"/>
    <w:rsid w:val="00F5341E"/>
    <w:rsid w:val="00F601AB"/>
    <w:rsid w:val="00F962E2"/>
    <w:rsid w:val="00FD1C48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868"/>
    <w:rPr>
      <w:sz w:val="24"/>
      <w:szCs w:val="24"/>
    </w:rPr>
  </w:style>
  <w:style w:type="paragraph" w:styleId="1">
    <w:name w:val="heading 1"/>
    <w:basedOn w:val="a"/>
    <w:next w:val="a"/>
    <w:qFormat/>
    <w:rsid w:val="00110B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3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761C02"/>
    <w:pPr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paragraph" w:customStyle="1" w:styleId="a5">
    <w:name w:val="Знак"/>
    <w:basedOn w:val="a"/>
    <w:rsid w:val="00C76F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4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rsid w:val="003C5595"/>
    <w:pPr>
      <w:spacing w:before="100" w:beforeAutospacing="1" w:after="119"/>
    </w:pPr>
  </w:style>
  <w:style w:type="paragraph" w:styleId="a8">
    <w:name w:val="Balloon Text"/>
    <w:basedOn w:val="a"/>
    <w:semiHidden/>
    <w:rsid w:val="00423ADD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110B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Прижатый влево"/>
    <w:basedOn w:val="a"/>
    <w:next w:val="a"/>
    <w:rsid w:val="00110BAA"/>
    <w:pPr>
      <w:autoSpaceDE w:val="0"/>
      <w:autoSpaceDN w:val="0"/>
      <w:adjustRightInd w:val="0"/>
    </w:pPr>
    <w:rPr>
      <w:rFonts w:ascii="Arial" w:hAnsi="Arial"/>
    </w:rPr>
  </w:style>
  <w:style w:type="paragraph" w:styleId="ab">
    <w:name w:val="header"/>
    <w:basedOn w:val="a"/>
    <w:rsid w:val="00911279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11279"/>
  </w:style>
  <w:style w:type="paragraph" w:styleId="ad">
    <w:name w:val="footer"/>
    <w:basedOn w:val="a"/>
    <w:rsid w:val="00F601AB"/>
    <w:pPr>
      <w:tabs>
        <w:tab w:val="center" w:pos="4677"/>
        <w:tab w:val="right" w:pos="9355"/>
      </w:tabs>
    </w:pPr>
  </w:style>
  <w:style w:type="character" w:customStyle="1" w:styleId="blk">
    <w:name w:val="blk"/>
    <w:basedOn w:val="a0"/>
    <w:rsid w:val="00F05C28"/>
  </w:style>
  <w:style w:type="paragraph" w:styleId="ae">
    <w:name w:val="Plain Text"/>
    <w:basedOn w:val="a"/>
    <w:link w:val="af"/>
    <w:rsid w:val="00C06F23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C06F23"/>
    <w:rPr>
      <w:rFonts w:ascii="Courier New" w:hAnsi="Courier New"/>
    </w:rPr>
  </w:style>
  <w:style w:type="paragraph" w:styleId="af0">
    <w:name w:val="No Spacing"/>
    <w:uiPriority w:val="1"/>
    <w:qFormat/>
    <w:rsid w:val="00BA124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D8B22-1C52-4118-A5FE-49E70396F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143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User-XP</dc:creator>
  <cp:lastModifiedBy>User</cp:lastModifiedBy>
  <cp:revision>12</cp:revision>
  <cp:lastPrinted>2022-03-31T05:44:00Z</cp:lastPrinted>
  <dcterms:created xsi:type="dcterms:W3CDTF">2022-03-28T05:57:00Z</dcterms:created>
  <dcterms:modified xsi:type="dcterms:W3CDTF">2025-03-31T08:18:00Z</dcterms:modified>
</cp:coreProperties>
</file>