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rPr>
                <w:b w:val="0"/>
              </w:rPr>
            </w:pPr>
            <w:r>
              <w:t>проекта муниципального правово</w:t>
            </w:r>
            <w:r>
              <w:rPr>
                <w:b w:val="0"/>
              </w:rPr>
              <w:t>го акта</w:t>
            </w:r>
            <w:r>
              <w:rPr>
                <w:b w:val="0"/>
              </w:rPr>
              <w:t xml:space="preserve"> «</w:t>
            </w:r>
            <w:r>
              <w:rPr>
                <w:b w:val="0"/>
                <w:sz w:val="28"/>
              </w:rPr>
              <w:t>О</w:t>
            </w:r>
            <w:r>
              <w:rPr>
                <w:b w:val="0"/>
                <w:sz w:val="28"/>
              </w:rPr>
              <w:t>б</w:t>
            </w:r>
            <w:r>
              <w:rPr>
                <w:b w:val="0"/>
                <w:sz w:val="28"/>
              </w:rPr>
              <w:t xml:space="preserve"> определении границ</w:t>
            </w:r>
            <w:r>
              <w:rPr>
                <w:b w:val="0"/>
                <w:sz w:val="28"/>
              </w:rPr>
              <w:t xml:space="preserve"> прилегающих к некоторым </w:t>
            </w:r>
            <w:r>
              <w:rPr>
                <w:b w:val="0"/>
                <w:sz w:val="28"/>
              </w:rPr>
              <w:t xml:space="preserve">организациям и (или) объектам территорий, на которых </w:t>
            </w:r>
            <w:r>
              <w:rPr>
                <w:b w:val="0"/>
                <w:sz w:val="28"/>
              </w:rPr>
              <w:t xml:space="preserve">не допускается </w:t>
            </w:r>
            <w:r>
              <w:rPr>
                <w:b w:val="0"/>
                <w:sz w:val="28"/>
              </w:rPr>
              <w:t xml:space="preserve">розничная </w:t>
            </w:r>
            <w:r>
              <w:rPr>
                <w:b w:val="0"/>
                <w:sz w:val="28"/>
              </w:rPr>
              <w:t xml:space="preserve">продажа табачной продукции или никотинсодержащей продукции, кальянов, устройств для потребления </w:t>
            </w:r>
            <w:r>
              <w:rPr>
                <w:b w:val="0"/>
                <w:sz w:val="28"/>
              </w:rPr>
              <w:t>никотинсодержащей продукции</w:t>
            </w:r>
            <w:r>
              <w:rPr>
                <w:b w:val="0"/>
                <w:sz w:val="28"/>
              </w:rPr>
              <w:t>,</w:t>
            </w:r>
            <w:r>
              <w:rPr>
                <w:b w:val="0"/>
                <w:sz w:val="28"/>
              </w:rPr>
              <w:t xml:space="preserve"> </w:t>
            </w:r>
            <w:r>
              <w:rPr>
                <w:b w:val="0"/>
                <w:sz w:val="28"/>
              </w:rPr>
              <w:t>на территории</w:t>
            </w:r>
            <w:r>
              <w:rPr>
                <w:b w:val="0"/>
                <w:sz w:val="28"/>
              </w:rPr>
              <w:t xml:space="preserve"> </w:t>
            </w:r>
            <w:r>
              <w:rPr>
                <w:b w:val="0"/>
                <w:sz w:val="28"/>
              </w:rPr>
              <w:t>Ленинградского муниципального округа</w:t>
            </w:r>
            <w:r>
              <w:rPr>
                <w:rFonts w:ascii="Times New Roman" w:hAnsi="Times New Roman"/>
                <w:b w:val="0"/>
                <w:color w:themeColor="text1" w:val="000000"/>
              </w:rPr>
              <w:t>»</w:t>
            </w:r>
            <w:r>
              <w:rPr>
                <w:b w:val="0"/>
              </w:rPr>
              <w:t xml:space="preserve"> </w:t>
            </w:r>
          </w:p>
          <w:p w14:paraId="09000000">
            <w:pPr>
              <w:widowControl w:val="1"/>
              <w:ind w:left="421"/>
              <w:jc w:val="center"/>
              <w:rPr>
                <w:b w:val="0"/>
              </w:rPr>
            </w:pPr>
            <w:r>
              <w:rPr>
                <w:b w:val="0"/>
              </w:rPr>
              <w:t xml:space="preserve"> </w:t>
            </w:r>
          </w:p>
          <w:p w14:paraId="0A000000">
            <w:pPr>
              <w:widowControl w:val="1"/>
              <w:ind w:left="421"/>
              <w:jc w:val="both"/>
            </w:pPr>
            <w:r>
              <w:t xml:space="preserve">           Пожалуйста, заполните и направьте данную форму по электронной почте</w:t>
            </w:r>
            <w:r>
              <w:rPr>
                <w:sz w:val="28"/>
              </w:rPr>
              <w:t xml:space="preserve"> на а</w:t>
            </w:r>
            <w:r>
              <w:rPr>
                <w:sz w:val="28"/>
              </w:rPr>
              <w:t xml:space="preserve">дрес: </w:t>
            </w:r>
            <w:r>
              <w:rPr>
                <w:color w:val="000000"/>
                <w:sz w:val="28"/>
              </w:rPr>
              <w:t>leningrd</w:t>
            </w:r>
            <w:r>
              <w:rPr>
                <w:color w:val="000000"/>
                <w:sz w:val="28"/>
              </w:rPr>
              <w:t>@</w:t>
            </w:r>
            <w:r>
              <w:rPr>
                <w:color w:val="000000"/>
                <w:sz w:val="28"/>
              </w:rPr>
              <w:t>mo</w:t>
            </w:r>
            <w:r>
              <w:rPr>
                <w:color w:val="000000"/>
                <w:sz w:val="28"/>
              </w:rPr>
              <w:t>.</w:t>
            </w:r>
            <w:r>
              <w:rPr>
                <w:color w:val="000000"/>
                <w:sz w:val="28"/>
              </w:rPr>
              <w:t>krasnodar</w:t>
            </w:r>
            <w:r>
              <w:rPr>
                <w:color w:val="000000"/>
                <w:sz w:val="28"/>
              </w:rPr>
              <w:t>.</w:t>
            </w:r>
            <w:r>
              <w:rPr>
                <w:color w:val="000000"/>
                <w:sz w:val="28"/>
              </w:rPr>
              <w:t>ru</w:t>
            </w:r>
            <w:r>
              <w:rPr>
                <w:sz w:val="28"/>
              </w:rPr>
              <w:t>,</w:t>
            </w:r>
            <w:r>
              <w:rPr>
                <w:sz w:val="28"/>
              </w:rPr>
              <w:t xml:space="preserve"> не п</w:t>
            </w:r>
            <w:r>
              <w:t>озднее</w:t>
            </w:r>
            <w:r>
              <w:t xml:space="preserve"> 7 октября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2" w:type="default"/>
      <w:headerReference r:id="rId1"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List Paragraph"/>
    <w:basedOn w:val="Style_4"/>
    <w:link w:val="Style_6_ch"/>
    <w:pPr>
      <w:widowControl w:val="1"/>
      <w:spacing w:after="200" w:line="276" w:lineRule="auto"/>
      <w:ind w:left="720"/>
      <w:contextualSpacing w:val="1"/>
    </w:pPr>
    <w:rPr>
      <w:rFonts w:ascii="Calibri" w:hAnsi="Calibri"/>
      <w:sz w:val="22"/>
    </w:rPr>
  </w:style>
  <w:style w:styleId="Style_6_ch" w:type="character">
    <w:name w:val="List Paragraph"/>
    <w:basedOn w:val="Style_4_ch"/>
    <w:link w:val="Style_6"/>
    <w:rPr>
      <w:rFonts w:ascii="Calibri" w:hAnsi="Calibri"/>
      <w:sz w:val="22"/>
    </w:rPr>
  </w:style>
  <w:style w:styleId="Style_7" w:type="paragraph">
    <w:name w:val="toc 4"/>
    <w:next w:val="Style_4"/>
    <w:link w:val="Style_7_ch"/>
    <w:uiPriority w:val="39"/>
    <w:pPr>
      <w:widowControl w:val="1"/>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4"/>
    <w:link w:val="Style_8_ch"/>
    <w:uiPriority w:val="39"/>
    <w:pPr>
      <w:widowControl w:val="1"/>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widowControl w:val="1"/>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Заголовок своего сообщения"/>
    <w:link w:val="Style_10_ch"/>
    <w:rPr>
      <w:b w:val="1"/>
      <w:color w:val="26282F"/>
    </w:rPr>
  </w:style>
  <w:style w:styleId="Style_10_ch" w:type="character">
    <w:name w:val="Заголовок своего сообщения"/>
    <w:link w:val="Style_10"/>
    <w:rPr>
      <w:b w:val="1"/>
      <w:color w:val="26282F"/>
    </w:rPr>
  </w:style>
  <w:style w:styleId="Style_2" w:type="paragraph">
    <w:name w:val="page number"/>
    <w:basedOn w:val="Style_11"/>
    <w:link w:val="Style_2_ch"/>
  </w:style>
  <w:style w:styleId="Style_2_ch" w:type="character">
    <w:name w:val="page number"/>
    <w:basedOn w:val="Style_11_ch"/>
    <w:link w:val="Style_2"/>
  </w:style>
  <w:style w:styleId="Style_12" w:type="paragraph">
    <w:name w:val="Endnote"/>
    <w:link w:val="Style_12_ch"/>
    <w:pPr>
      <w:widowControl w:val="1"/>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basedOn w:val="Style_4"/>
    <w:next w:val="Style_4"/>
    <w:link w:val="Style_13_ch"/>
    <w:uiPriority w:val="9"/>
    <w:qFormat/>
    <w:pPr>
      <w:keepNext w:val="1"/>
      <w:widowControl w:val="1"/>
      <w:spacing w:after="60" w:before="240"/>
      <w:ind/>
      <w:outlineLvl w:val="2"/>
    </w:pPr>
    <w:rPr>
      <w:rFonts w:ascii="Arial" w:hAnsi="Arial"/>
      <w:b w:val="1"/>
      <w:sz w:val="26"/>
    </w:rPr>
  </w:style>
  <w:style w:styleId="Style_13_ch" w:type="character">
    <w:name w:val="heading 3"/>
    <w:basedOn w:val="Style_4_ch"/>
    <w:link w:val="Style_13"/>
    <w:rPr>
      <w:rFonts w:ascii="Arial" w:hAnsi="Arial"/>
      <w:b w:val="1"/>
      <w:sz w:val="26"/>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14" w:type="paragraph">
    <w:name w:val="Heading"/>
    <w:link w:val="Style_14_ch"/>
    <w:pPr>
      <w:widowControl w:val="0"/>
      <w:ind/>
    </w:pPr>
    <w:rPr>
      <w:rFonts w:ascii="Arial" w:hAnsi="Arial"/>
      <w:b w:val="1"/>
      <w:sz w:val="22"/>
    </w:rPr>
  </w:style>
  <w:style w:styleId="Style_14_ch" w:type="character">
    <w:name w:val="Heading"/>
    <w:link w:val="Style_14"/>
    <w:rPr>
      <w:rFonts w:ascii="Arial" w:hAnsi="Arial"/>
      <w:b w:val="1"/>
      <w:sz w:val="22"/>
    </w:rPr>
  </w:style>
  <w:style w:styleId="Style_15" w:type="paragraph">
    <w:name w:val="ConsPlusCell"/>
    <w:link w:val="Style_15_ch"/>
    <w:rPr>
      <w:rFonts w:ascii="Arial" w:hAnsi="Arial"/>
    </w:rPr>
  </w:style>
  <w:style w:styleId="Style_15_ch" w:type="character">
    <w:name w:val="ConsPlusCell"/>
    <w:link w:val="Style_15"/>
    <w:rPr>
      <w:rFonts w:ascii="Arial" w:hAnsi="Arial"/>
    </w:rPr>
  </w:style>
  <w:style w:styleId="Style_16" w:type="paragraph">
    <w:name w:val="Font Style36"/>
    <w:link w:val="Style_16_ch"/>
    <w:rPr>
      <w:rFonts w:ascii="Times New Roman" w:hAnsi="Times New Roman"/>
      <w:b w:val="1"/>
    </w:rPr>
  </w:style>
  <w:style w:styleId="Style_16_ch" w:type="character">
    <w:name w:val="Font Style36"/>
    <w:link w:val="Style_16"/>
    <w:rPr>
      <w:rFonts w:ascii="Times New Roman" w:hAnsi="Times New Roman"/>
      <w:b w:val="1"/>
    </w:rPr>
  </w:style>
  <w:style w:styleId="Style_17" w:type="paragraph">
    <w:name w:val="Знак Знак Знак Знак"/>
    <w:basedOn w:val="Style_4"/>
    <w:link w:val="Style_17_ch"/>
    <w:pPr>
      <w:widowControl w:val="1"/>
      <w:spacing w:after="160" w:line="240" w:lineRule="exact"/>
      <w:ind/>
    </w:pPr>
    <w:rPr>
      <w:sz w:val="20"/>
    </w:rPr>
  </w:style>
  <w:style w:styleId="Style_17_ch" w:type="character">
    <w:name w:val="Знак Знак Знак Знак"/>
    <w:basedOn w:val="Style_4_ch"/>
    <w:link w:val="Style_17"/>
    <w:rPr>
      <w:sz w:val="20"/>
    </w:rPr>
  </w:style>
  <w:style w:styleId="Style_18" w:type="paragraph">
    <w:name w:val="toc 3"/>
    <w:next w:val="Style_4"/>
    <w:link w:val="Style_18_ch"/>
    <w:uiPriority w:val="39"/>
    <w:pPr>
      <w:widowControl w:val="1"/>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Гипертекстовая ссылка"/>
    <w:link w:val="Style_19_ch"/>
    <w:rPr>
      <w:color w:val="008000"/>
      <w:sz w:val="16"/>
      <w:u w:val="single"/>
    </w:rPr>
  </w:style>
  <w:style w:styleId="Style_19_ch" w:type="character">
    <w:name w:val="Гипертекстовая ссылка"/>
    <w:link w:val="Style_19"/>
    <w:rPr>
      <w:color w:val="008000"/>
      <w:sz w:val="16"/>
      <w:u w:val="single"/>
    </w:rPr>
  </w:style>
  <w:style w:styleId="Style_20" w:type="paragraph">
    <w:name w:val="Прижатый влево"/>
    <w:basedOn w:val="Style_4"/>
    <w:next w:val="Style_4"/>
    <w:link w:val="Style_20_ch"/>
    <w:pPr>
      <w:widowControl w:val="0"/>
      <w:ind/>
    </w:pPr>
    <w:rPr>
      <w:rFonts w:ascii="Arial" w:hAnsi="Arial"/>
      <w:sz w:val="24"/>
    </w:rPr>
  </w:style>
  <w:style w:styleId="Style_20_ch" w:type="character">
    <w:name w:val="Прижатый влево"/>
    <w:basedOn w:val="Style_4_ch"/>
    <w:link w:val="Style_20"/>
    <w:rPr>
      <w:rFonts w:ascii="Arial" w:hAnsi="Arial"/>
      <w:sz w:val="24"/>
    </w:rPr>
  </w:style>
  <w:style w:styleId="Style_21" w:type="paragraph">
    <w:name w:val="heading 5"/>
    <w:next w:val="Style_4"/>
    <w:link w:val="Style_21_ch"/>
    <w:uiPriority w:val="9"/>
    <w:qFormat/>
    <w:pPr>
      <w:widowControl w:val="1"/>
      <w:spacing w:after="120" w:before="120"/>
      <w:ind/>
      <w:jc w:val="both"/>
      <w:outlineLvl w:val="4"/>
    </w:pPr>
    <w:rPr>
      <w:rFonts w:ascii="XO Thames" w:hAnsi="XO Thames"/>
      <w:b w:val="1"/>
      <w:sz w:val="22"/>
    </w:rPr>
  </w:style>
  <w:style w:styleId="Style_21_ch" w:type="character">
    <w:name w:val="heading 5"/>
    <w:link w:val="Style_21"/>
    <w:rPr>
      <w:rFonts w:ascii="XO Thames" w:hAnsi="XO Thames"/>
      <w:b w:val="1"/>
      <w:sz w:val="22"/>
    </w:rPr>
  </w:style>
  <w:style w:styleId="Style_22" w:type="paragraph">
    <w:name w:val="footer"/>
    <w:basedOn w:val="Style_4"/>
    <w:link w:val="Style_22_ch"/>
    <w:pPr>
      <w:widowControl w:val="1"/>
      <w:tabs>
        <w:tab w:leader="none" w:pos="4677" w:val="center"/>
        <w:tab w:leader="none" w:pos="9355" w:val="right"/>
      </w:tabs>
      <w:ind/>
    </w:pPr>
  </w:style>
  <w:style w:styleId="Style_22_ch" w:type="character">
    <w:name w:val="footer"/>
    <w:basedOn w:val="Style_4_ch"/>
    <w:link w:val="Style_22"/>
  </w:style>
  <w:style w:styleId="Style_23" w:type="paragraph">
    <w:name w:val="heading 1"/>
    <w:basedOn w:val="Style_4"/>
    <w:next w:val="Style_4"/>
    <w:link w:val="Style_23_ch"/>
    <w:uiPriority w:val="9"/>
    <w:qFormat/>
    <w:pPr>
      <w:keepNext w:val="1"/>
      <w:widowControl w:val="1"/>
      <w:ind/>
      <w:jc w:val="center"/>
      <w:outlineLvl w:val="0"/>
    </w:pPr>
    <w:rPr>
      <w:b w:val="1"/>
      <w:caps w:val="1"/>
      <w:color w:val="000000"/>
      <w:spacing w:val="-1"/>
      <w:sz w:val="24"/>
    </w:rPr>
  </w:style>
  <w:style w:styleId="Style_23_ch" w:type="character">
    <w:name w:val="heading 1"/>
    <w:basedOn w:val="Style_4_ch"/>
    <w:link w:val="Style_23"/>
    <w:rPr>
      <w:b w:val="1"/>
      <w:caps w:val="1"/>
      <w:color w:val="000000"/>
      <w:spacing w:val="-1"/>
      <w:sz w:val="24"/>
    </w:rPr>
  </w:style>
  <w:style w:styleId="Style_24" w:type="paragraph">
    <w:name w:val="Цветовое выделение"/>
    <w:link w:val="Style_24_ch"/>
    <w:rPr>
      <w:b w:val="1"/>
      <w:color w:val="26282F"/>
      <w:sz w:val="26"/>
    </w:rPr>
  </w:style>
  <w:style w:styleId="Style_24_ch" w:type="character">
    <w:name w:val="Цветовое выделение"/>
    <w:link w:val="Style_24"/>
    <w:rPr>
      <w:b w:val="1"/>
      <w:color w:val="26282F"/>
      <w:sz w:val="26"/>
    </w:rPr>
  </w:style>
  <w:style w:styleId="Style_25" w:type="paragraph">
    <w:name w:val="Hyperlink"/>
    <w:link w:val="Style_25_ch"/>
    <w:rPr>
      <w:color w:val="002680"/>
      <w:u w:val="single"/>
    </w:rPr>
  </w:style>
  <w:style w:styleId="Style_25_ch" w:type="character">
    <w:name w:val="Hyperlink"/>
    <w:link w:val="Style_25"/>
    <w:rPr>
      <w:color w:val="002680"/>
      <w:u w:val="single"/>
    </w:rPr>
  </w:style>
  <w:style w:styleId="Style_26" w:type="paragraph">
    <w:name w:val="Footnote"/>
    <w:link w:val="Style_26_ch"/>
    <w:pPr>
      <w:widowControl w:val="1"/>
      <w:ind w:firstLine="851" w:left="0"/>
      <w:jc w:val="both"/>
    </w:pPr>
    <w:rPr>
      <w:rFonts w:ascii="XO Thames" w:hAnsi="XO Thames"/>
      <w:sz w:val="22"/>
    </w:rPr>
  </w:style>
  <w:style w:styleId="Style_26_ch" w:type="character">
    <w:name w:val="Footnote"/>
    <w:link w:val="Style_26"/>
    <w:rPr>
      <w:rFonts w:ascii="XO Thames" w:hAnsi="XO Thames"/>
      <w:sz w:val="22"/>
    </w:rPr>
  </w:style>
  <w:style w:styleId="Style_27" w:type="paragraph">
    <w:name w:val="toc 1"/>
    <w:next w:val="Style_4"/>
    <w:link w:val="Style_27_ch"/>
    <w:uiPriority w:val="39"/>
    <w:pPr>
      <w:widowControl w:val="1"/>
      <w:ind w:firstLine="0" w:left="0"/>
      <w:jc w:val="left"/>
    </w:pPr>
    <w:rPr>
      <w:rFonts w:ascii="XO Thames" w:hAnsi="XO Thames"/>
      <w:b w:val="1"/>
      <w:sz w:val="28"/>
    </w:rPr>
  </w:style>
  <w:style w:styleId="Style_27_ch" w:type="character">
    <w:name w:val="toc 1"/>
    <w:link w:val="Style_27"/>
    <w:rPr>
      <w:rFonts w:ascii="XO Thames" w:hAnsi="XO Thames"/>
      <w:b w:val="1"/>
      <w:sz w:val="28"/>
    </w:rPr>
  </w:style>
  <w:style w:styleId="Style_28" w:type="paragraph">
    <w:name w:val="Header and Footer"/>
    <w:link w:val="Style_28_ch"/>
    <w:pPr>
      <w:widowControl w:val="1"/>
      <w:spacing w:line="240" w:lineRule="auto"/>
      <w:ind/>
      <w:jc w:val="both"/>
    </w:pPr>
    <w:rPr>
      <w:rFonts w:ascii="XO Thames" w:hAnsi="XO Thames"/>
      <w:sz w:val="28"/>
    </w:rPr>
  </w:style>
  <w:style w:styleId="Style_28_ch" w:type="character">
    <w:name w:val="Header and Footer"/>
    <w:link w:val="Style_28"/>
    <w:rPr>
      <w:rFonts w:ascii="XO Thames" w:hAnsi="XO Thames"/>
      <w:sz w:val="28"/>
    </w:rPr>
  </w:style>
  <w:style w:styleId="Style_29" w:type="paragraph">
    <w:name w:val=" Знак Знак Знак Знак"/>
    <w:basedOn w:val="Style_4"/>
    <w:link w:val="Style_29_ch"/>
    <w:pPr>
      <w:widowControl w:val="1"/>
      <w:spacing w:after="160" w:line="240" w:lineRule="exact"/>
      <w:ind/>
    </w:pPr>
    <w:rPr>
      <w:sz w:val="20"/>
    </w:rPr>
  </w:style>
  <w:style w:styleId="Style_29_ch" w:type="character">
    <w:name w:val=" Знак Знак Знак Знак"/>
    <w:basedOn w:val="Style_4_ch"/>
    <w:link w:val="Style_29"/>
    <w:rPr>
      <w:sz w:val="20"/>
    </w:rPr>
  </w:style>
  <w:style w:styleId="Style_30" w:type="paragraph">
    <w:name w:val="toc 9"/>
    <w:next w:val="Style_4"/>
    <w:link w:val="Style_30_ch"/>
    <w:uiPriority w:val="39"/>
    <w:pPr>
      <w:widowControl w:val="1"/>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31" w:type="paragraph">
    <w:name w:val="Нормальный (таблица)"/>
    <w:basedOn w:val="Style_4"/>
    <w:next w:val="Style_4"/>
    <w:link w:val="Style_31_ch"/>
    <w:pPr>
      <w:widowControl w:val="0"/>
      <w:ind/>
      <w:jc w:val="both"/>
    </w:pPr>
    <w:rPr>
      <w:rFonts w:ascii="Arial" w:hAnsi="Arial"/>
      <w:sz w:val="24"/>
    </w:rPr>
  </w:style>
  <w:style w:styleId="Style_31_ch" w:type="character">
    <w:name w:val="Нормальный (таблица)"/>
    <w:basedOn w:val="Style_4_ch"/>
    <w:link w:val="Style_31"/>
    <w:rPr>
      <w:rFonts w:ascii="Arial" w:hAnsi="Arial"/>
      <w:sz w:val="24"/>
    </w:rPr>
  </w:style>
  <w:style w:styleId="Style_32" w:type="paragraph">
    <w:name w:val="toc 8"/>
    <w:next w:val="Style_4"/>
    <w:link w:val="Style_32_ch"/>
    <w:uiPriority w:val="39"/>
    <w:pPr>
      <w:widowControl w:val="1"/>
      <w:ind w:firstLine="0" w:left="1400"/>
      <w:jc w:val="left"/>
    </w:pPr>
    <w:rPr>
      <w:rFonts w:ascii="XO Thames" w:hAnsi="XO Thames"/>
      <w:sz w:val="28"/>
    </w:rPr>
  </w:style>
  <w:style w:styleId="Style_32_ch" w:type="character">
    <w:name w:val="toc 8"/>
    <w:link w:val="Style_32"/>
    <w:rPr>
      <w:rFonts w:ascii="XO Thames" w:hAnsi="XO Thames"/>
      <w:sz w:val="28"/>
    </w:rPr>
  </w:style>
  <w:style w:styleId="Style_33" w:type="paragraph">
    <w:name w:val="FollowedHyperlink"/>
    <w:link w:val="Style_33_ch"/>
    <w:rPr>
      <w:color w:val="800080"/>
      <w:u w:val="single"/>
    </w:rPr>
  </w:style>
  <w:style w:styleId="Style_33_ch" w:type="character">
    <w:name w:val="FollowedHyperlink"/>
    <w:link w:val="Style_33"/>
    <w:rPr>
      <w:color w:val="800080"/>
      <w:u w:val="single"/>
    </w:rPr>
  </w:style>
  <w:style w:styleId="Style_34" w:type="paragraph">
    <w:name w:val="toc 5"/>
    <w:next w:val="Style_4"/>
    <w:link w:val="Style_34_ch"/>
    <w:uiPriority w:val="39"/>
    <w:pPr>
      <w:widowControl w:val="1"/>
      <w:ind w:firstLine="0" w:left="800"/>
      <w:jc w:val="left"/>
    </w:pPr>
    <w:rPr>
      <w:rFonts w:ascii="XO Thames" w:hAnsi="XO Thames"/>
      <w:sz w:val="28"/>
    </w:rPr>
  </w:style>
  <w:style w:styleId="Style_34_ch" w:type="character">
    <w:name w:val="toc 5"/>
    <w:link w:val="Style_34"/>
    <w:rPr>
      <w:rFonts w:ascii="XO Thames" w:hAnsi="XO Thames"/>
      <w:sz w:val="28"/>
    </w:rPr>
  </w:style>
  <w:style w:styleId="Style_35" w:type="paragraph">
    <w:name w:val="Body Text Indent"/>
    <w:basedOn w:val="Style_4"/>
    <w:link w:val="Style_35_ch"/>
    <w:pPr>
      <w:widowControl w:val="1"/>
      <w:ind w:firstLine="708"/>
      <w:jc w:val="both"/>
    </w:pPr>
    <w:rPr>
      <w:sz w:val="24"/>
    </w:rPr>
  </w:style>
  <w:style w:styleId="Style_35_ch" w:type="character">
    <w:name w:val="Body Text Indent"/>
    <w:basedOn w:val="Style_4_ch"/>
    <w:link w:val="Style_35"/>
    <w:rPr>
      <w:sz w:val="24"/>
    </w:rPr>
  </w:style>
  <w:style w:styleId="Style_11" w:type="paragraph">
    <w:name w:val="Default Paragraph Font"/>
    <w:link w:val="Style_11_ch"/>
  </w:style>
  <w:style w:styleId="Style_11_ch" w:type="character">
    <w:name w:val="Default Paragraph Font"/>
    <w:link w:val="Style_11"/>
  </w:style>
  <w:style w:styleId="Style_36" w:type="paragraph">
    <w:name w:val="Subtitle"/>
    <w:basedOn w:val="Style_4"/>
    <w:link w:val="Style_36_ch"/>
    <w:uiPriority w:val="11"/>
    <w:qFormat/>
    <w:pPr>
      <w:widowControl w:val="1"/>
      <w:ind/>
      <w:jc w:val="center"/>
    </w:pPr>
    <w:rPr>
      <w:b w:val="1"/>
    </w:rPr>
  </w:style>
  <w:style w:styleId="Style_36_ch" w:type="character">
    <w:name w:val="Subtitle"/>
    <w:basedOn w:val="Style_4_ch"/>
    <w:link w:val="Style_36"/>
    <w:rPr>
      <w:b w:val="1"/>
    </w:rPr>
  </w:style>
  <w:style w:styleId="Style_37" w:type="paragraph">
    <w:name w:val="Title"/>
    <w:basedOn w:val="Style_4"/>
    <w:link w:val="Style_37_ch"/>
    <w:uiPriority w:val="10"/>
    <w:qFormat/>
    <w:pPr>
      <w:widowControl w:val="1"/>
      <w:ind/>
      <w:jc w:val="center"/>
    </w:pPr>
    <w:rPr>
      <w:b w:val="1"/>
      <w:sz w:val="32"/>
    </w:rPr>
  </w:style>
  <w:style w:styleId="Style_37_ch" w:type="character">
    <w:name w:val="Title"/>
    <w:basedOn w:val="Style_4_ch"/>
    <w:link w:val="Style_37"/>
    <w:rPr>
      <w:b w:val="1"/>
      <w:sz w:val="32"/>
    </w:rPr>
  </w:style>
  <w:style w:styleId="Style_38" w:type="paragraph">
    <w:name w:val="heading 4"/>
    <w:next w:val="Style_4"/>
    <w:link w:val="Style_38_ch"/>
    <w:uiPriority w:val="9"/>
    <w:qFormat/>
    <w:pPr>
      <w:widowControl w:val="1"/>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39" w:type="paragraph">
    <w:name w:val="Balloon Text"/>
    <w:basedOn w:val="Style_4"/>
    <w:link w:val="Style_39_ch"/>
    <w:rPr>
      <w:rFonts w:ascii="Tahoma" w:hAnsi="Tahoma"/>
      <w:sz w:val="16"/>
    </w:rPr>
  </w:style>
  <w:style w:styleId="Style_39_ch" w:type="character">
    <w:name w:val="Balloon Text"/>
    <w:basedOn w:val="Style_4_ch"/>
    <w:link w:val="Style_39"/>
    <w:rPr>
      <w:rFonts w:ascii="Tahoma" w:hAnsi="Tahoma"/>
      <w:sz w:val="16"/>
    </w:rPr>
  </w:style>
  <w:style w:styleId="Style_40" w:type="paragraph">
    <w:name w:val="heading 2"/>
    <w:basedOn w:val="Style_4"/>
    <w:next w:val="Style_4"/>
    <w:link w:val="Style_40_ch"/>
    <w:uiPriority w:val="9"/>
    <w:qFormat/>
    <w:pPr>
      <w:keepNext w:val="1"/>
      <w:widowControl w:val="1"/>
      <w:spacing w:after="60" w:before="240"/>
      <w:ind/>
      <w:outlineLvl w:val="1"/>
    </w:pPr>
    <w:rPr>
      <w:rFonts w:ascii="Arial" w:hAnsi="Arial"/>
      <w:b w:val="1"/>
      <w:i w:val="1"/>
    </w:rPr>
  </w:style>
  <w:style w:styleId="Style_40_ch" w:type="character">
    <w:name w:val="heading 2"/>
    <w:basedOn w:val="Style_4_ch"/>
    <w:link w:val="Style_40"/>
    <w:rPr>
      <w:rFonts w:ascii="Arial" w:hAnsi="Arial"/>
      <w:b w:val="1"/>
      <w:i w:val="1"/>
    </w:rPr>
  </w:style>
  <w:style w:default="1" w:styleId="Style_3" w:type="table">
    <w:name w:val="Normal Table"/>
    <w:tblPr>
      <w:tblInd w:type="dxa" w:w="0"/>
      <w:tblCellMar>
        <w:top w:type="dxa" w:w="0"/>
        <w:left w:type="dxa" w:w="108"/>
        <w:bottom w:type="dxa" w:w="0"/>
        <w:right w:type="dxa" w:w="108"/>
      </w:tblCellMar>
    </w:tbl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2026-09-23T11:30:50Z</dcterms:modified>
</cp:coreProperties>
</file>