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12" w:rsidRPr="00247F50" w:rsidRDefault="00D46512" w:rsidP="00247F50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47F50">
        <w:rPr>
          <w:rFonts w:ascii="Times New Roman" w:hAnsi="Times New Roman" w:cs="Times New Roman"/>
          <w:b/>
          <w:sz w:val="32"/>
          <w:szCs w:val="32"/>
          <w:lang w:eastAsia="ru-RU"/>
        </w:rPr>
        <w:t>Информация о контрольных мероприятиях</w:t>
      </w:r>
    </w:p>
    <w:p w:rsidR="00D46512" w:rsidRDefault="00D46512" w:rsidP="00247F50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47F50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Отчет о результатах проверки</w:t>
      </w:r>
    </w:p>
    <w:p w:rsidR="000C0657" w:rsidRPr="00247F50" w:rsidRDefault="000C0657" w:rsidP="00247F50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241D30" w:rsidRDefault="00D46512" w:rsidP="00241D3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F24A2" w:rsidRPr="008F24A2">
        <w:rPr>
          <w:rFonts w:ascii="Times New Roman" w:eastAsia="Calibri" w:hAnsi="Times New Roman" w:cs="Times New Roman"/>
          <w:sz w:val="28"/>
          <w:szCs w:val="28"/>
        </w:rPr>
        <w:t>Распоряжени</w:t>
      </w:r>
      <w:r w:rsidR="008F24A2">
        <w:rPr>
          <w:rFonts w:ascii="Times New Roman" w:eastAsia="Calibri" w:hAnsi="Times New Roman" w:cs="Times New Roman"/>
          <w:sz w:val="28"/>
          <w:szCs w:val="28"/>
        </w:rPr>
        <w:t>е</w:t>
      </w:r>
      <w:r w:rsidR="008F24A2" w:rsidRPr="008F24A2">
        <w:rPr>
          <w:rFonts w:ascii="Times New Roman" w:eastAsia="Calibri" w:hAnsi="Times New Roman" w:cs="Times New Roman"/>
          <w:sz w:val="28"/>
          <w:szCs w:val="28"/>
        </w:rPr>
        <w:t xml:space="preserve"> администрации МО Ленинградский муниципальный округ </w:t>
      </w:r>
      <w:r w:rsidR="005356E8" w:rsidRPr="005356E8">
        <w:rPr>
          <w:rFonts w:ascii="Times New Roman" w:eastAsia="Calibri" w:hAnsi="Times New Roman" w:cs="Times New Roman"/>
          <w:sz w:val="28"/>
          <w:szCs w:val="28"/>
        </w:rPr>
        <w:t xml:space="preserve">от 30.04.2025 года №246-р «О проведении плановой камеральной  проверки по контролю в сфере закупок товаров, работ, услуг для муниципальных нужд, предупреждению и  выявлению нарушений законодательства Российской Федерации  в сфере контрактной системы закупок и иных нормативных правовых актов в отношении муниципального  бюджетного общеобразовательного  учреждения гимназии им. В.П. </w:t>
      </w:r>
      <w:proofErr w:type="spellStart"/>
      <w:r w:rsidR="005356E8" w:rsidRPr="005356E8">
        <w:rPr>
          <w:rFonts w:ascii="Times New Roman" w:eastAsia="Calibri" w:hAnsi="Times New Roman" w:cs="Times New Roman"/>
          <w:sz w:val="28"/>
          <w:szCs w:val="28"/>
        </w:rPr>
        <w:t>Сергейко</w:t>
      </w:r>
      <w:proofErr w:type="spellEnd"/>
      <w:r w:rsidR="005356E8" w:rsidRPr="005356E8">
        <w:rPr>
          <w:rFonts w:ascii="Times New Roman" w:eastAsia="Calibri" w:hAnsi="Times New Roman" w:cs="Times New Roman"/>
          <w:sz w:val="28"/>
          <w:szCs w:val="28"/>
        </w:rPr>
        <w:t xml:space="preserve"> станицы Ленинградской муниципального образования Ленинградский район</w:t>
      </w:r>
      <w:proofErr w:type="gramEnd"/>
      <w:r w:rsidR="005356E8" w:rsidRPr="005356E8">
        <w:rPr>
          <w:rFonts w:ascii="Times New Roman" w:eastAsia="Calibri" w:hAnsi="Times New Roman" w:cs="Times New Roman"/>
          <w:sz w:val="28"/>
          <w:szCs w:val="28"/>
        </w:rPr>
        <w:t>»</w:t>
      </w:r>
      <w:r w:rsidR="00241D30" w:rsidRPr="00241D30">
        <w:rPr>
          <w:rFonts w:ascii="Times New Roman" w:eastAsia="Calibri" w:hAnsi="Times New Roman" w:cs="Times New Roman"/>
          <w:sz w:val="28"/>
          <w:szCs w:val="28"/>
        </w:rPr>
        <w:t xml:space="preserve">. Основание назначения контрольного мероприятия  план  </w:t>
      </w:r>
      <w:proofErr w:type="gramStart"/>
      <w:r w:rsidR="00241D30" w:rsidRPr="00241D30">
        <w:rPr>
          <w:rFonts w:ascii="Times New Roman" w:eastAsia="Calibri" w:hAnsi="Times New Roman" w:cs="Times New Roman"/>
          <w:sz w:val="28"/>
          <w:szCs w:val="28"/>
        </w:rPr>
        <w:t>проверок</w:t>
      </w:r>
      <w:proofErr w:type="gramEnd"/>
      <w:r w:rsidR="00241D30" w:rsidRPr="00241D30">
        <w:rPr>
          <w:rFonts w:ascii="Times New Roman" w:eastAsia="Calibri" w:hAnsi="Times New Roman" w:cs="Times New Roman"/>
          <w:sz w:val="28"/>
          <w:szCs w:val="28"/>
        </w:rPr>
        <w:t xml:space="preserve">  утвержденный  Распоряжением  администрации МО Ленинградский муниципальный округ от 28.12.2024  года  № 357-р «Об утверждении плана проведения контрольно-ревизионным отделом администрации МО Ленинградский муниципальный округ 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2025 год».</w:t>
      </w:r>
    </w:p>
    <w:p w:rsidR="00411AA8" w:rsidRPr="00411AA8" w:rsidRDefault="00411AA8" w:rsidP="00241D3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AA8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проверки: </w:t>
      </w:r>
      <w:r w:rsidRPr="00411AA8">
        <w:rPr>
          <w:rFonts w:ascii="Times New Roman" w:eastAsia="Calibri" w:hAnsi="Times New Roman" w:cs="Times New Roman"/>
          <w:sz w:val="28"/>
          <w:szCs w:val="28"/>
        </w:rPr>
        <w:tab/>
        <w:t>осуществление контроля в сфере закупок в соответствии с Федеральным законом № 44- ФЗ «О контрактной системе в сфере закупок товаров, работ, услуг для обеспечения государственных и муниципальных нужд».</w:t>
      </w:r>
    </w:p>
    <w:p w:rsidR="008F24A2" w:rsidRDefault="00411AA8" w:rsidP="008F24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1AA8">
        <w:rPr>
          <w:rFonts w:ascii="Times New Roman" w:eastAsia="Calibri" w:hAnsi="Times New Roman" w:cs="Times New Roman"/>
          <w:sz w:val="28"/>
          <w:szCs w:val="28"/>
        </w:rPr>
        <w:tab/>
      </w:r>
      <w:r w:rsidR="00147D2E">
        <w:rPr>
          <w:rFonts w:ascii="Times New Roman" w:eastAsia="Calibri" w:hAnsi="Times New Roman" w:cs="Times New Roman"/>
          <w:b/>
          <w:sz w:val="28"/>
          <w:szCs w:val="28"/>
        </w:rPr>
        <w:t>Объект</w:t>
      </w:r>
      <w:r w:rsidRPr="00411AA8">
        <w:rPr>
          <w:rFonts w:ascii="Times New Roman" w:eastAsia="Calibri" w:hAnsi="Times New Roman" w:cs="Times New Roman"/>
          <w:b/>
          <w:sz w:val="28"/>
          <w:szCs w:val="28"/>
        </w:rPr>
        <w:t xml:space="preserve"> проверки</w:t>
      </w:r>
      <w:r w:rsidRPr="00411AA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356E8" w:rsidRPr="00535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муниципальное  бюджетное  общеобразовательное учреждение  гимназия им. В.П. </w:t>
      </w:r>
      <w:proofErr w:type="spellStart"/>
      <w:r w:rsidR="005356E8" w:rsidRPr="005356E8">
        <w:rPr>
          <w:rFonts w:ascii="Times New Roman" w:eastAsia="Calibri" w:hAnsi="Times New Roman" w:cs="Times New Roman"/>
          <w:color w:val="000000"/>
          <w:sz w:val="28"/>
          <w:szCs w:val="28"/>
        </w:rPr>
        <w:t>Сергейко</w:t>
      </w:r>
      <w:proofErr w:type="spellEnd"/>
      <w:r w:rsidR="005356E8" w:rsidRPr="00535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станицы  Ленинградской муниципального образования Ленинградский район  (далее – МБОУ  гимназия), ИНН 2341008892/КПП 234101001/ОГРН1022304294880.</w:t>
      </w:r>
      <w:bookmarkStart w:id="0" w:name="_GoBack"/>
      <w:bookmarkEnd w:id="0"/>
    </w:p>
    <w:p w:rsidR="00411AA8" w:rsidRPr="00411AA8" w:rsidRDefault="00411AA8" w:rsidP="008F24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1A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проверки:</w:t>
      </w:r>
      <w:r w:rsidRPr="00411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241D30" w:rsidRPr="00241D30" w:rsidRDefault="00411AA8" w:rsidP="00241D3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A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411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7509D" w:rsidRPr="00E7509D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5356E8">
        <w:rPr>
          <w:rFonts w:ascii="Times New Roman" w:eastAsia="Calibri" w:hAnsi="Times New Roman" w:cs="Times New Roman"/>
          <w:sz w:val="28"/>
          <w:szCs w:val="28"/>
        </w:rPr>
        <w:t>июня</w:t>
      </w:r>
      <w:r w:rsidR="00E7509D" w:rsidRPr="00E7509D">
        <w:rPr>
          <w:rFonts w:ascii="Times New Roman" w:eastAsia="Calibri" w:hAnsi="Times New Roman" w:cs="Times New Roman"/>
          <w:sz w:val="28"/>
          <w:szCs w:val="28"/>
        </w:rPr>
        <w:t xml:space="preserve">  2023  года по текущий период  2025 года</w:t>
      </w:r>
      <w:r w:rsidR="00241D30" w:rsidRPr="00241D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1AA8" w:rsidRPr="00411AA8" w:rsidRDefault="00411AA8" w:rsidP="00411A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1A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 проверки:</w:t>
      </w:r>
      <w:r w:rsidRPr="00411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выборочный.</w:t>
      </w:r>
    </w:p>
    <w:p w:rsidR="00411AA8" w:rsidRPr="00411AA8" w:rsidRDefault="00411AA8" w:rsidP="00411A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A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411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7D2E" w:rsidRPr="00147D2E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 для передачи в уполномоченный орган ответственному должностному лицу для возбуждения административного производства, не выявлены</w:t>
      </w:r>
      <w:r w:rsidR="00304860" w:rsidRPr="0030486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55FD6" w:rsidRPr="00247F50" w:rsidRDefault="00E55FD6" w:rsidP="00411A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55FD6" w:rsidRPr="00247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418F1"/>
    <w:rsid w:val="00061487"/>
    <w:rsid w:val="00065417"/>
    <w:rsid w:val="00072E13"/>
    <w:rsid w:val="000C0657"/>
    <w:rsid w:val="000E297F"/>
    <w:rsid w:val="000F090A"/>
    <w:rsid w:val="0014739C"/>
    <w:rsid w:val="00147D2E"/>
    <w:rsid w:val="00156AF2"/>
    <w:rsid w:val="00161F5E"/>
    <w:rsid w:val="00180E1F"/>
    <w:rsid w:val="001A0146"/>
    <w:rsid w:val="001E41A4"/>
    <w:rsid w:val="00241D30"/>
    <w:rsid w:val="00245AE2"/>
    <w:rsid w:val="00247F50"/>
    <w:rsid w:val="00250E59"/>
    <w:rsid w:val="002B5A92"/>
    <w:rsid w:val="00304860"/>
    <w:rsid w:val="0030617F"/>
    <w:rsid w:val="00310CF1"/>
    <w:rsid w:val="00337723"/>
    <w:rsid w:val="003435A0"/>
    <w:rsid w:val="003D78EC"/>
    <w:rsid w:val="00404F5E"/>
    <w:rsid w:val="00411AA8"/>
    <w:rsid w:val="00433E06"/>
    <w:rsid w:val="00467E31"/>
    <w:rsid w:val="00485836"/>
    <w:rsid w:val="005356E8"/>
    <w:rsid w:val="00574320"/>
    <w:rsid w:val="00581C1F"/>
    <w:rsid w:val="005A6625"/>
    <w:rsid w:val="00685C6D"/>
    <w:rsid w:val="006A645F"/>
    <w:rsid w:val="006F702B"/>
    <w:rsid w:val="00711263"/>
    <w:rsid w:val="00713136"/>
    <w:rsid w:val="00721237"/>
    <w:rsid w:val="007339F5"/>
    <w:rsid w:val="00765255"/>
    <w:rsid w:val="007848C9"/>
    <w:rsid w:val="00784DC6"/>
    <w:rsid w:val="007B47E2"/>
    <w:rsid w:val="007E6357"/>
    <w:rsid w:val="00801A12"/>
    <w:rsid w:val="0085277A"/>
    <w:rsid w:val="008615AA"/>
    <w:rsid w:val="0086445B"/>
    <w:rsid w:val="008A51C2"/>
    <w:rsid w:val="008B41C5"/>
    <w:rsid w:val="008B6A65"/>
    <w:rsid w:val="008C1630"/>
    <w:rsid w:val="008F24A2"/>
    <w:rsid w:val="00902077"/>
    <w:rsid w:val="009020B9"/>
    <w:rsid w:val="009170CA"/>
    <w:rsid w:val="00966B43"/>
    <w:rsid w:val="00982DE4"/>
    <w:rsid w:val="009A73B3"/>
    <w:rsid w:val="00A11021"/>
    <w:rsid w:val="00A41778"/>
    <w:rsid w:val="00A520D5"/>
    <w:rsid w:val="00AC5191"/>
    <w:rsid w:val="00AD2833"/>
    <w:rsid w:val="00AF53DA"/>
    <w:rsid w:val="00B220F1"/>
    <w:rsid w:val="00B97D0A"/>
    <w:rsid w:val="00C12F1D"/>
    <w:rsid w:val="00C204E4"/>
    <w:rsid w:val="00C43859"/>
    <w:rsid w:val="00C56A2A"/>
    <w:rsid w:val="00CB33FE"/>
    <w:rsid w:val="00CB627F"/>
    <w:rsid w:val="00CE6069"/>
    <w:rsid w:val="00D16F85"/>
    <w:rsid w:val="00D3263C"/>
    <w:rsid w:val="00D40700"/>
    <w:rsid w:val="00D46512"/>
    <w:rsid w:val="00D6412A"/>
    <w:rsid w:val="00D7471A"/>
    <w:rsid w:val="00D85629"/>
    <w:rsid w:val="00D905A8"/>
    <w:rsid w:val="00DA4CDF"/>
    <w:rsid w:val="00DE0AD2"/>
    <w:rsid w:val="00DF4DF9"/>
    <w:rsid w:val="00DF6C48"/>
    <w:rsid w:val="00E47F2F"/>
    <w:rsid w:val="00E54EF2"/>
    <w:rsid w:val="00E55FD6"/>
    <w:rsid w:val="00E7509D"/>
    <w:rsid w:val="00ED7DCA"/>
    <w:rsid w:val="00F4216D"/>
    <w:rsid w:val="00F462B2"/>
    <w:rsid w:val="00FB5866"/>
    <w:rsid w:val="00FC73F8"/>
    <w:rsid w:val="00F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89B8C-CE5E-4D34-901B-8DFE2AD1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Пользователь</cp:lastModifiedBy>
  <cp:revision>2</cp:revision>
  <cp:lastPrinted>2020-01-28T13:06:00Z</cp:lastPrinted>
  <dcterms:created xsi:type="dcterms:W3CDTF">2025-05-28T06:56:00Z</dcterms:created>
  <dcterms:modified xsi:type="dcterms:W3CDTF">2025-05-28T06:56:00Z</dcterms:modified>
</cp:coreProperties>
</file>