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8C7" w:rsidRDefault="00580F51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</w:rPr>
        <w:t>Приложение</w:t>
      </w:r>
      <w:r>
        <w:rPr>
          <w:rFonts w:ascii="FreeSerif" w:hAnsi="FreeSerif" w:cs="FreeSerif"/>
          <w:b w:val="0"/>
        </w:rPr>
        <w:t xml:space="preserve"> 9</w:t>
      </w:r>
    </w:p>
    <w:p w:rsidR="00AC58C7" w:rsidRDefault="00AC58C7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</w:p>
    <w:p w:rsidR="00AC58C7" w:rsidRDefault="00580F51">
      <w:pPr>
        <w:pStyle w:val="110"/>
        <w:ind w:left="0" w:firstLine="10205"/>
        <w:rPr>
          <w:rFonts w:ascii="FreeSerif" w:hAnsi="FreeSerif" w:cs="FreeSerif"/>
          <w:b w:val="0"/>
          <w:bCs w:val="0"/>
        </w:rPr>
      </w:pPr>
      <w:r>
        <w:rPr>
          <w:rFonts w:ascii="FreeSerif" w:hAnsi="FreeSerif" w:cs="FreeSerif"/>
          <w:b w:val="0"/>
        </w:rPr>
        <w:t>УТВЕРЖДЕН</w:t>
      </w:r>
    </w:p>
    <w:p w:rsidR="00AC58C7" w:rsidRDefault="00580F51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решением Совета </w:t>
      </w:r>
    </w:p>
    <w:p w:rsidR="00AC58C7" w:rsidRDefault="00580F51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 xml:space="preserve">муниципального образования </w:t>
      </w:r>
    </w:p>
    <w:p w:rsidR="00AC58C7" w:rsidRDefault="00580F51">
      <w:pPr>
        <w:pStyle w:val="110"/>
        <w:ind w:left="0" w:firstLine="10206"/>
        <w:rPr>
          <w:rFonts w:ascii="FreeSerif" w:hAnsi="FreeSerif" w:cs="FreeSerif"/>
          <w:b w:val="0"/>
        </w:rPr>
      </w:pPr>
      <w:r>
        <w:rPr>
          <w:rFonts w:ascii="FreeSerif" w:eastAsia="FreeSerif" w:hAnsi="FreeSerif" w:cs="FreeSerif"/>
          <w:b w:val="0"/>
        </w:rPr>
        <w:t>Ленинградский район</w:t>
      </w:r>
    </w:p>
    <w:p w:rsidR="00AC58C7" w:rsidRPr="00074009" w:rsidRDefault="00580F51">
      <w:pPr>
        <w:pStyle w:val="110"/>
        <w:ind w:left="0" w:firstLine="10206"/>
        <w:rPr>
          <w:b w:val="0"/>
        </w:rPr>
      </w:pPr>
      <w:r w:rsidRPr="00074009">
        <w:rPr>
          <w:rFonts w:eastAsia="FreeSerif"/>
          <w:b w:val="0"/>
        </w:rPr>
        <w:t xml:space="preserve">от </w:t>
      </w:r>
      <w:r w:rsidR="00074009" w:rsidRPr="00074009">
        <w:rPr>
          <w:rFonts w:eastAsia="FreeSerif"/>
          <w:b w:val="0"/>
        </w:rPr>
        <w:t>22 августа 2024 года</w:t>
      </w:r>
      <w:r w:rsidR="00074009">
        <w:rPr>
          <w:rFonts w:eastAsia="FreeSerif"/>
          <w:b w:val="0"/>
        </w:rPr>
        <w:t xml:space="preserve"> № 69</w:t>
      </w:r>
      <w:bookmarkStart w:id="0" w:name="_GoBack"/>
      <w:bookmarkEnd w:id="0"/>
    </w:p>
    <w:p w:rsidR="00AC58C7" w:rsidRDefault="00AC58C7">
      <w:pPr>
        <w:pStyle w:val="110"/>
        <w:ind w:left="0"/>
        <w:jc w:val="center"/>
        <w:rPr>
          <w:rFonts w:ascii="FreeSerif" w:hAnsi="FreeSerif" w:cs="FreeSerif"/>
          <w:b w:val="0"/>
        </w:rPr>
      </w:pPr>
    </w:p>
    <w:p w:rsidR="00AC58C7" w:rsidRDefault="00AC58C7">
      <w:pPr>
        <w:pStyle w:val="110"/>
        <w:ind w:left="0"/>
        <w:jc w:val="center"/>
        <w:rPr>
          <w:rFonts w:ascii="FreeSerif" w:hAnsi="FreeSerif" w:cs="FreeSerif"/>
          <w:b w:val="0"/>
        </w:rPr>
      </w:pPr>
    </w:p>
    <w:p w:rsidR="00AC58C7" w:rsidRDefault="00580F51">
      <w:pPr>
        <w:jc w:val="center"/>
        <w:rPr>
          <w:b/>
          <w:bCs/>
        </w:rPr>
      </w:pPr>
      <w:r>
        <w:rPr>
          <w:rFonts w:ascii="FreeSerif" w:eastAsia="FreeSerif" w:hAnsi="FreeSerif" w:cs="FreeSerif"/>
        </w:rPr>
        <w:t>Перечень</w:t>
      </w:r>
      <w:r>
        <w:rPr>
          <w:rFonts w:ascii="FreeSerif" w:eastAsia="FreeSerif" w:hAnsi="FreeSerif" w:cs="FreeSerif"/>
        </w:rPr>
        <w:br/>
        <w:t xml:space="preserve">имущества, принимаемого из собственности </w:t>
      </w:r>
      <w:r>
        <w:rPr>
          <w:rFonts w:ascii="FreeSerif" w:eastAsia="FreeSerif" w:hAnsi="FreeSerif" w:cs="FreeSerif"/>
        </w:rPr>
        <w:t>Уманского сельского поселения в собственность муниципального образования Ленинградский район на безвозмездной основе</w:t>
      </w:r>
    </w:p>
    <w:p w:rsidR="00AC58C7" w:rsidRDefault="00AC58C7">
      <w:pPr>
        <w:pStyle w:val="1"/>
        <w:shd w:val="clear" w:color="auto" w:fill="auto"/>
        <w:ind w:left="0"/>
        <w:jc w:val="center"/>
      </w:pPr>
    </w:p>
    <w:p w:rsidR="00AC58C7" w:rsidRDefault="00AC58C7">
      <w:pPr>
        <w:jc w:val="center"/>
        <w:rPr>
          <w:b/>
        </w:rPr>
      </w:pPr>
    </w:p>
    <w:tbl>
      <w:tblPr>
        <w:tblW w:w="1445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864"/>
        <w:gridCol w:w="3237"/>
        <w:gridCol w:w="3119"/>
        <w:gridCol w:w="1984"/>
        <w:gridCol w:w="2266"/>
        <w:gridCol w:w="2989"/>
      </w:tblGrid>
      <w:tr w:rsidR="00AC58C7" w:rsidTr="00074009">
        <w:trPr>
          <w:trHeight w:val="276"/>
        </w:trPr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N</w:t>
            </w:r>
            <w:r>
              <w:rPr>
                <w:rFonts w:ascii="FreeSerif" w:eastAsia="FreeSerif" w:hAnsi="FreeSerif" w:cs="FreeSerif"/>
              </w:rPr>
              <w:br/>
              <w:t>п/п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Полное наименование организации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организации, ИНН организации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Наименование имущества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Адрес места нахождения и</w:t>
            </w:r>
            <w:r>
              <w:rPr>
                <w:rFonts w:ascii="FreeSerif" w:eastAsia="FreeSerif" w:hAnsi="FreeSerif" w:cs="FreeSerif"/>
              </w:rPr>
              <w:t>мущества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Индивидуализирующие характеристики имущества</w:t>
            </w:r>
            <w:hyperlink w:anchor="sub_11111" w:tooltip="#sub_11111" w:history="1">
              <w:r>
                <w:rPr>
                  <w:rStyle w:val="af9"/>
                  <w:rFonts w:ascii="FreeSerif" w:eastAsia="FreeSerif" w:hAnsi="FreeSerif" w:cs="FreeSerif"/>
                </w:rPr>
                <w:t>*</w:t>
              </w:r>
            </w:hyperlink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Уманское сельское поселение Ленинградского района</w:t>
            </w:r>
          </w:p>
          <w:p w:rsidR="00AC58C7" w:rsidRDefault="00AC58C7">
            <w:pPr>
              <w:pStyle w:val="aff"/>
              <w:rPr>
                <w:rFonts w:ascii="FreeSerif" w:hAnsi="FreeSerif" w:cs="FreeSerif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Краснодарский край, Ленинградский район, пос. Уманский, ул. Советов,1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ИНН 2341012384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widowControl w:val="0"/>
              <w:spacing w:line="100" w:lineRule="atLeast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Здание клуба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eastAsia="fa-IR" w:bidi="fa-IR"/>
              </w:rPr>
              <w:t>Площадь 378,8 кв.</w:t>
            </w:r>
            <w:r>
              <w:rPr>
                <w:rFonts w:ascii="FreeSerif" w:eastAsia="FreeSerif" w:hAnsi="FreeSerif" w:cs="FreeSerif"/>
                <w:lang w:val="de-DE" w:eastAsia="fa-IR" w:bidi="fa-IR"/>
              </w:rPr>
              <w:t xml:space="preserve"> </w:t>
            </w:r>
            <w:r>
              <w:rPr>
                <w:rFonts w:ascii="FreeSerif" w:eastAsia="FreeSerif" w:hAnsi="FreeSerif" w:cs="FreeSerif"/>
                <w:lang w:eastAsia="fa-IR" w:bidi="fa-IR"/>
              </w:rPr>
              <w:t>м;</w:t>
            </w:r>
          </w:p>
          <w:p w:rsidR="00AC58C7" w:rsidRDefault="00580F51">
            <w:pPr>
              <w:widowControl w:val="0"/>
              <w:spacing w:line="100" w:lineRule="atLeast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кадастровый №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23:19:1002010:78</w:t>
            </w:r>
            <w:r>
              <w:rPr>
                <w:rFonts w:ascii="FreeSerif" w:eastAsia="FreeSerif" w:hAnsi="FreeSerif" w:cs="FreeSerif"/>
                <w:sz w:val="24"/>
              </w:rPr>
              <w:t>;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Муниципальное образование -Уманское сельское поселение Ленинградского района;</w:t>
            </w:r>
          </w:p>
          <w:p w:rsidR="00AC58C7" w:rsidRDefault="00580F51">
            <w:pPr>
              <w:shd w:val="clear" w:color="auto" w:fill="F8F8F8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Свидете</w:t>
            </w:r>
            <w:r>
              <w:rPr>
                <w:rFonts w:ascii="FreeSerif" w:eastAsia="FreeSerif" w:hAnsi="FreeSerif" w:cs="FreeSerif"/>
                <w:sz w:val="24"/>
              </w:rPr>
              <w:t>льство о государственной регистрации права собственности 23-АН № 215082</w:t>
            </w:r>
          </w:p>
          <w:p w:rsidR="00AC58C7" w:rsidRDefault="00580F51">
            <w:pPr>
              <w:shd w:val="clear" w:color="auto" w:fill="F8F8F8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от 24.10.2014</w:t>
            </w:r>
          </w:p>
          <w:p w:rsidR="00AC58C7" w:rsidRDefault="00580F51">
            <w:pPr>
              <w:widowControl w:val="0"/>
              <w:spacing w:line="100" w:lineRule="atLeast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кадастровая стоимость – 1516292,48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Казна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Уманского сельского поселения Ленинградского района</w:t>
            </w:r>
          </w:p>
          <w:p w:rsidR="00AC58C7" w:rsidRDefault="00AC58C7">
            <w:pPr>
              <w:pStyle w:val="aff"/>
              <w:rPr>
                <w:rFonts w:ascii="FreeSerif" w:hAnsi="FreeSerif" w:cs="FreeSerif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Краснодарский край, Ле</w:t>
            </w:r>
            <w:r>
              <w:rPr>
                <w:rFonts w:ascii="FreeSerif" w:eastAsia="FreeSerif" w:hAnsi="FreeSerif" w:cs="FreeSerif"/>
              </w:rPr>
              <w:lastRenderedPageBreak/>
              <w:t>нинградский район, пос. Уманский, ул. Советов,1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2341012384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Земельный уча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сток под зданием клуба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353762 Краснодар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кадастровый №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23:19:1002010:49</w:t>
            </w:r>
            <w:r>
              <w:rPr>
                <w:rFonts w:ascii="FreeSerif" w:eastAsia="FreeSerif" w:hAnsi="FreeSerif" w:cs="FreeSerif"/>
                <w:sz w:val="24"/>
              </w:rPr>
              <w:t>;</w:t>
            </w:r>
          </w:p>
          <w:p w:rsidR="00AC58C7" w:rsidRDefault="00580F51">
            <w:pPr>
              <w:shd w:val="clear" w:color="auto" w:fill="F8F8F8"/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Муниципальное образование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Уманское сельское поселение Ленинградского района;</w:t>
            </w:r>
            <w:r>
              <w:rPr>
                <w:rFonts w:ascii="FreeSerif" w:eastAsia="FreeSerif" w:hAnsi="FreeSerif" w:cs="FreeSerif"/>
                <w:sz w:val="24"/>
              </w:rPr>
              <w:t xml:space="preserve"> Выписка из ЕГРН №</w:t>
            </w:r>
            <w:r>
              <w:rPr>
                <w:rFonts w:ascii="FreeSerif" w:eastAsia="FreeSerif" w:hAnsi="FreeSerif" w:cs="FreeSerif"/>
                <w:strike/>
                <w:sz w:val="24"/>
              </w:rPr>
              <w:t xml:space="preserve"> </w:t>
            </w:r>
            <w:r>
              <w:rPr>
                <w:rFonts w:ascii="FreeSerif" w:eastAsia="FreeSerif" w:hAnsi="FreeSerif" w:cs="FreeSerif"/>
                <w:sz w:val="24"/>
              </w:rPr>
              <w:t>КУВИ-001/2024-201172728 от 07.08.2024г.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категория земель – Земли населенных пунктов;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вид разрешенного использования: Для эксплуатации здания культуры;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площадь - 3394 кв.м.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кадастровая стоимость 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Style w:val="fontstyle01"/>
                <w:rFonts w:ascii="FreeSerif" w:eastAsia="FreeSerif" w:hAnsi="FreeSerif" w:cs="FreeSerif"/>
                <w:sz w:val="24"/>
                <w:szCs w:val="24"/>
              </w:rPr>
              <w:t xml:space="preserve">168410,28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3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дом культуры 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Проектор InFocus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410134000001,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— 36613,69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руб.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—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Ноутбук Acer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410134000002,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— 65619,27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руб.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—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Компьютер в сборе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353762 Краснодарский край, Ленинградский район, Уманское сельское поселение, п.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110136000030,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– 20142,10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руб.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остаточная стоимость -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00,0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6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</w:t>
            </w:r>
            <w:r>
              <w:rPr>
                <w:rFonts w:ascii="FreeSerif" w:eastAsia="FreeSerif" w:hAnsi="FreeSerif" w:cs="FreeSerif"/>
                <w:sz w:val="24"/>
              </w:rPr>
              <w:t>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Активная акустическая низкочастотная система профессиональная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410136000004, балансовая стоимость — 80039,32 руб.; 2 шт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 остаточная стоимость - 00,0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ECO "TANGO-15A" Активная акустическая широкополостная система 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410136000005, балансовая стоимость – 54884,10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руб.; </w:t>
            </w:r>
            <w:r>
              <w:rPr>
                <w:rFonts w:ascii="FreeSerif" w:eastAsia="FreeSerif" w:hAnsi="FreeSerif" w:cs="FreeSerif"/>
                <w:sz w:val="24"/>
              </w:rPr>
              <w:t>2 шт.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8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</w:t>
            </w:r>
            <w:r>
              <w:rPr>
                <w:rFonts w:ascii="FreeSerif" w:eastAsia="FreeSerif" w:hAnsi="FreeSerif" w:cs="FreeSerif"/>
                <w:sz w:val="24"/>
              </w:rPr>
              <w:t xml:space="preserve">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ECO</w:t>
            </w:r>
            <w:r w:rsidRPr="00074009">
              <w:rPr>
                <w:rFonts w:ascii="FreeSerif" w:eastAsia="FreeSerif" w:hAnsi="FreeSerif" w:cs="FreeSerif"/>
                <w:sz w:val="24"/>
              </w:rPr>
              <w:t xml:space="preserve"> "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TANGO</w:t>
            </w:r>
            <w:r w:rsidRPr="00074009">
              <w:rPr>
                <w:rFonts w:ascii="FreeSerif" w:eastAsia="FreeSerif" w:hAnsi="FreeSerif" w:cs="FreeSerif"/>
                <w:sz w:val="24"/>
              </w:rPr>
              <w:t>-15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t>A</w:t>
            </w:r>
            <w:r w:rsidRPr="00074009">
              <w:rPr>
                <w:rFonts w:ascii="FreeSerif" w:eastAsia="FreeSerif" w:hAnsi="FreeSerif" w:cs="FreeSerif"/>
                <w:sz w:val="24"/>
              </w:rPr>
              <w:t xml:space="preserve">" Активная акустическая широкополостная система 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Инвентарный № 410136000006, 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– 42394,46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руб.</w:t>
            </w:r>
            <w:r>
              <w:rPr>
                <w:rFonts w:ascii="FreeSerif" w:eastAsia="FreeSerif" w:hAnsi="FreeSerif" w:cs="FreeSerif"/>
                <w:sz w:val="24"/>
              </w:rPr>
              <w:t>; 2 шт.</w:t>
            </w:r>
          </w:p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9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Микшерный пульт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410136000006,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– 26325,24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руб.</w:t>
            </w:r>
            <w:r>
              <w:rPr>
                <w:rFonts w:ascii="FreeSerif" w:eastAsia="FreeSerif" w:hAnsi="FreeSerif" w:cs="FreeSerif"/>
                <w:sz w:val="24"/>
              </w:rPr>
              <w:t>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10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Радио микрофон Volta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353762 Краснодарский край, Ленинградский район, Уманское сельское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410136000009,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– 36107,96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руб.</w:t>
            </w:r>
            <w:r>
              <w:rPr>
                <w:rFonts w:ascii="FreeSerif" w:eastAsia="FreeSerif" w:hAnsi="FreeSerif" w:cs="FreeSerif"/>
                <w:sz w:val="24"/>
              </w:rPr>
              <w:t>; 2 шт.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11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Рециркулятор бактерицидный Тесла 5000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410136000012,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– 15000,00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руб</w:t>
            </w:r>
            <w:r>
              <w:rPr>
                <w:rFonts w:ascii="FreeSerif" w:eastAsia="FreeSerif" w:hAnsi="FreeSerif" w:cs="FreeSerif"/>
                <w:sz w:val="24"/>
              </w:rPr>
              <w:t>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12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Системный блок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110138000001,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– 27500,00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руб.</w:t>
            </w:r>
            <w:r>
              <w:rPr>
                <w:rFonts w:ascii="FreeSerif" w:eastAsia="FreeSerif" w:hAnsi="FreeSerif" w:cs="FreeSerif"/>
                <w:sz w:val="24"/>
              </w:rPr>
              <w:t>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13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Системный блок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110138000002,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34990,00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руб.</w:t>
            </w:r>
            <w:r>
              <w:rPr>
                <w:rFonts w:ascii="FreeSerif" w:eastAsia="FreeSerif" w:hAnsi="FreeSerif" w:cs="FreeSerif"/>
                <w:sz w:val="24"/>
              </w:rPr>
              <w:t>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14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Кусторез «Штиль»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110138000003,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– 10990,00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15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lastRenderedPageBreak/>
              <w:t xml:space="preserve">Кабель микрофонный Roxtone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lastRenderedPageBreak/>
              <w:t>SMXX200/3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 xml:space="preserve">353762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105360804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1921,12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руб.</w:t>
            </w:r>
            <w:r>
              <w:rPr>
                <w:rFonts w:ascii="FreeSerif" w:eastAsia="FreeSerif" w:hAnsi="FreeSerif" w:cs="FreeSerif"/>
                <w:sz w:val="24"/>
              </w:rPr>
              <w:t>; 2 шт.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lastRenderedPageBreak/>
              <w:t>16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Кабель микрофонный Roxtone SMXX200/3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105360805,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– 1513,76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руб.</w:t>
            </w:r>
            <w:r>
              <w:rPr>
                <w:rFonts w:ascii="FreeSerif" w:eastAsia="FreeSerif" w:hAnsi="FreeSerif" w:cs="FreeSerif"/>
                <w:sz w:val="24"/>
              </w:rPr>
              <w:t>; 4 шт.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17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>Аудио-кабель ROXTONE GPTC100/3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105360806,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911,96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  <w:lang w:val="en-US"/>
              </w:rPr>
              <w:t>18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Кабель микрофонный ROXTONE SMXX200/5 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105360807,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t>527,73 руб.</w:t>
            </w:r>
            <w:r>
              <w:rPr>
                <w:rFonts w:ascii="FreeSerif" w:eastAsia="FreeSerif" w:hAnsi="FreeSerif" w:cs="FreeSerif"/>
                <w:sz w:val="24"/>
              </w:rPr>
              <w:t>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19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t xml:space="preserve">Кабель микрофонный ROXTONE SMXX200/5 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105360808,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844,83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20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дом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 xml:space="preserve">п. </w:t>
            </w:r>
            <w:r>
              <w:rPr>
                <w:rFonts w:ascii="FreeSerif" w:eastAsia="FreeSerif" w:hAnsi="FreeSerif" w:cs="FreeSerif"/>
                <w:lang w:eastAsia="fa-IR" w:bidi="fa-IR"/>
              </w:rPr>
              <w:lastRenderedPageBreak/>
              <w:t>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val="en-US"/>
              </w:rPr>
              <w:lastRenderedPageBreak/>
              <w:t xml:space="preserve">Кабель микрофонный </w:t>
            </w:r>
            <w:r>
              <w:rPr>
                <w:rFonts w:ascii="FreeSerif" w:eastAsia="FreeSerif" w:hAnsi="FreeSerif" w:cs="FreeSerif"/>
                <w:sz w:val="24"/>
                <w:lang w:val="en-US"/>
              </w:rPr>
              <w:lastRenderedPageBreak/>
              <w:t xml:space="preserve">ROXTONE SMXX200/5 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353762 Краснодарский край, Ленин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 xml:space="preserve">градский район, Уманское сельское поселение,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  <w:highlight w:val="yellow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</w:t>
            </w:r>
            <w:r>
              <w:rPr>
                <w:rFonts w:ascii="FreeSerif" w:eastAsia="FreeSerif" w:hAnsi="FreeSerif" w:cs="FreeSerif"/>
                <w:sz w:val="24"/>
                <w:highlight w:val="yellow"/>
              </w:rPr>
              <w:t>105360809,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балансовая стоимость – 793,91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21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Охранная тревожная сигнализация (КТС)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410134000003,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15730,00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</w:t>
            </w:r>
            <w:r>
              <w:rPr>
                <w:rFonts w:ascii="FreeSerif" w:eastAsia="FreeSerif" w:hAnsi="FreeSerif" w:cs="FreeSerif"/>
                <w:sz w:val="24"/>
              </w:rPr>
              <w:t>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22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Система охранной и тревожной сигнализации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410134000004,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60000,00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</w:t>
            </w:r>
            <w:bookmarkStart w:id="1" w:name="__DdeLink__43425_3367068319"/>
            <w:bookmarkEnd w:id="1"/>
            <w:r>
              <w:rPr>
                <w:rFonts w:ascii="FreeSerif" w:eastAsia="FreeSerif" w:hAnsi="FreeSerif" w:cs="FreeSerif"/>
                <w:sz w:val="24"/>
              </w:rPr>
              <w:t>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23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Система экстренного оповещения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410134000005,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65000,00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24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дом </w:t>
            </w:r>
            <w:r>
              <w:rPr>
                <w:rFonts w:ascii="FreeSerif" w:eastAsia="FreeSerif" w:hAnsi="FreeSerif" w:cs="FreeSerif"/>
                <w:sz w:val="24"/>
              </w:rPr>
              <w:t>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outlineLvl w:val="5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color w:val="000000"/>
                <w:sz w:val="24"/>
              </w:rPr>
              <w:t>Видеонаблюдение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410134000006,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115410,00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25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Краснодарский край, Ле</w:t>
            </w:r>
            <w:r>
              <w:rPr>
                <w:rFonts w:ascii="FreeSerif" w:eastAsia="FreeSerif" w:hAnsi="FreeSerif" w:cs="FreeSerif"/>
              </w:rPr>
              <w:lastRenderedPageBreak/>
              <w:t xml:space="preserve">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Тренажер AGS-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3000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353762 Краснодар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410134000007,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18000,00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26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Пожарная сигнализация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353762 Краснодарский край, Ленинградский район, Уманское сельское поселение, п. Уманский,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110136000008,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76232,62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27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Газовый котел "Данко"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110136000013,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57000,00 руб.; 2 шт.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28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Стол 2х тумбовый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110136000021,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4127,26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29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Стол офисный успех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110136000022,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4334,00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30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Стол компьютерный «Юниор»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110136000023,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3399,00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31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Стол СБ-353 бук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110136000024,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5445,00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32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Билеты на посещение культурно-массовых мероприятий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105360850,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1474,73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33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Кресло "Венеция" 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100 шт.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105360851,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55320,00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34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МФУ Brother DCP-1512R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210134000001,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10990,00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35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дом </w:t>
            </w:r>
            <w:r>
              <w:rPr>
                <w:rFonts w:ascii="FreeSerif" w:eastAsia="FreeSerif" w:hAnsi="FreeSerif" w:cs="FreeSerif"/>
                <w:sz w:val="24"/>
              </w:rPr>
              <w:t>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Клавиатура Sven 301(USB) черная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105361042,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600,00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36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Мышь Genius Dx-110 черная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105361043,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550,00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37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Велотренажер AS 101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410134000008,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9000,00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38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</w:t>
            </w:r>
            <w:r>
              <w:rPr>
                <w:rFonts w:ascii="FreeSerif" w:eastAsia="FreeSerif" w:hAnsi="FreeSerif" w:cs="FreeSerif"/>
                <w:sz w:val="24"/>
              </w:rPr>
              <w:t>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Трибуна 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410136000095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3500,00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39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Экран на штативе Lumien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353762 Краснодарский край, Ленинградский район, Уманское сельское поселение, п.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410136000001,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6710,07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остаточная стоимость - 0,0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40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Микрофонная стойка "Журавль" 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410136000002,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9925,04 руб.; 4 шт.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41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</w:t>
            </w:r>
            <w:r>
              <w:rPr>
                <w:rFonts w:ascii="FreeSerif" w:eastAsia="FreeSerif" w:hAnsi="FreeSerif" w:cs="FreeSerif"/>
                <w:sz w:val="24"/>
              </w:rPr>
              <w:t xml:space="preserve">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Телескопическая стойка сабвуфер-сателлит 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410136000003,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2110,92руб.; 2 шт.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42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Микрофон Volta 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410136000008 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5057,42руб.; 2 шт.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43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Рециркулятор бактерицидный Тесла 3000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410136000011,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9000,00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44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</w:t>
            </w:r>
            <w:r>
              <w:rPr>
                <w:rFonts w:ascii="FreeSerif" w:eastAsia="FreeSerif" w:hAnsi="FreeSerif" w:cs="FreeSerif"/>
                <w:sz w:val="24"/>
              </w:rPr>
              <w:t>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Огнетушитель порошковый ОП-4 (латунь) 10 шт.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 xml:space="preserve">353762 Краснодарский край, Ленинградский район, Уманское сельское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410136000014,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2110,92 руб.; 10 шт.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45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Ролл ап 100х210см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410136000015,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8250,00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46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Ролл ап 85х210 см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410136000016,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5500,00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47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</w:t>
            </w:r>
            <w:r>
              <w:rPr>
                <w:rFonts w:ascii="FreeSerif" w:eastAsia="FreeSerif" w:hAnsi="FreeSerif" w:cs="FreeSerif"/>
                <w:sz w:val="24"/>
              </w:rPr>
              <w:t>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  <w:p w:rsidR="00AC58C7" w:rsidRDefault="00AC58C7">
            <w:pPr>
              <w:rPr>
                <w:rFonts w:ascii="FreeSerif" w:hAnsi="FreeSerif" w:cs="FreeSerif"/>
                <w:sz w:val="24"/>
              </w:rPr>
            </w:pP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410136000017,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48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410136000018,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49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353762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410136000019,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50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</w:t>
            </w:r>
            <w:r>
              <w:rPr>
                <w:rFonts w:ascii="FreeSerif" w:eastAsia="FreeSerif" w:hAnsi="FreeSerif" w:cs="FreeSerif"/>
                <w:sz w:val="24"/>
              </w:rPr>
              <w:t>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410136000020,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51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410136000021,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52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410136000022,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53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</w:t>
            </w:r>
            <w:r>
              <w:rPr>
                <w:rFonts w:ascii="FreeSerif" w:eastAsia="FreeSerif" w:hAnsi="FreeSerif" w:cs="FreeSerif"/>
                <w:sz w:val="24"/>
              </w:rPr>
              <w:t>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410136000023,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54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дом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 xml:space="preserve">п. </w:t>
            </w:r>
            <w:r>
              <w:rPr>
                <w:rFonts w:ascii="FreeSerif" w:eastAsia="FreeSerif" w:hAnsi="FreeSerif" w:cs="FreeSerif"/>
                <w:lang w:eastAsia="fa-IR" w:bidi="fa-IR"/>
              </w:rPr>
              <w:lastRenderedPageBreak/>
              <w:t>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Кресло театральное Класси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353762 Краснодарский край, Ленин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410136000024,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55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410136000025,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56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</w:t>
            </w:r>
            <w:r>
              <w:rPr>
                <w:rFonts w:ascii="FreeSerif" w:eastAsia="FreeSerif" w:hAnsi="FreeSerif" w:cs="FreeSerif"/>
                <w:sz w:val="24"/>
              </w:rPr>
              <w:t>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410136000026,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57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410136000027,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58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410136000028,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59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учреждение сельский дом ку</w:t>
            </w:r>
            <w:r>
              <w:rPr>
                <w:rFonts w:ascii="FreeSerif" w:eastAsia="FreeSerif" w:hAnsi="FreeSerif" w:cs="FreeSerif"/>
                <w:sz w:val="24"/>
              </w:rPr>
              <w:t>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Краснодарский край, Ле</w:t>
            </w:r>
            <w:r>
              <w:rPr>
                <w:rFonts w:ascii="FreeSerif" w:eastAsia="FreeSerif" w:hAnsi="FreeSerif" w:cs="FreeSerif"/>
              </w:rPr>
              <w:lastRenderedPageBreak/>
              <w:t xml:space="preserve">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Кресло теат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353762 Краснодар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410136000029,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60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410136000030,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61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410136000031,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62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</w:t>
            </w:r>
            <w:r>
              <w:rPr>
                <w:rFonts w:ascii="FreeSerif" w:eastAsia="FreeSerif" w:hAnsi="FreeSerif" w:cs="FreeSerif"/>
                <w:sz w:val="24"/>
              </w:rPr>
              <w:t>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410136000032,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63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410136000033,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64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410136000034,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65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</w:t>
            </w:r>
            <w:r>
              <w:rPr>
                <w:rFonts w:ascii="FreeSerif" w:eastAsia="FreeSerif" w:hAnsi="FreeSerif" w:cs="FreeSerif"/>
                <w:sz w:val="24"/>
              </w:rPr>
              <w:t>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410136000035,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66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410136000036,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67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410136000037,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68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410136000038,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69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410136000039,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70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410136000040,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71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410136000041,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72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410136000042,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73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353762 Краснодарский край, Ленинградский район, Уманское сельское поселение, п.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410136000043,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остаточная стоимость - 0,0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74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410136000044,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75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410136000045,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76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410136000046,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77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410136000047,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78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353762 Краснодарский край, Ленинградский район, Уманское сельское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410136000048,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79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410136000049,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80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410136000050,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81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410136000051,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82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410136000052,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83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353762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410136000053,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балансовая стоимость –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84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410136000054,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85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410136000055,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86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410136000056,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87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410136000057,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88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дом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 xml:space="preserve">п. </w:t>
            </w:r>
            <w:r>
              <w:rPr>
                <w:rFonts w:ascii="FreeSerif" w:eastAsia="FreeSerif" w:hAnsi="FreeSerif" w:cs="FreeSerif"/>
                <w:lang w:eastAsia="fa-IR" w:bidi="fa-IR"/>
              </w:rPr>
              <w:lastRenderedPageBreak/>
              <w:t>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Кресло театральное Класси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353762 Краснодарский край, Ленин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410136000058,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89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410136000059,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90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410136000060,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91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410136000061,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92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410136000062,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93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Краснодарский край, Ле</w:t>
            </w:r>
            <w:r>
              <w:rPr>
                <w:rFonts w:ascii="FreeSerif" w:eastAsia="FreeSerif" w:hAnsi="FreeSerif" w:cs="FreeSerif"/>
              </w:rPr>
              <w:lastRenderedPageBreak/>
              <w:t xml:space="preserve">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Кресло теат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353762 Краснодар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ский край, Ленинградский район, Уманское сельское 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 xml:space="preserve">Инвентарный №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410136000063,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94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410136000064,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95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410136000065,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96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410136000066,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97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410136000067,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98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410136000068,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99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410136000069,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100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410136000070,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101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410136000071,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102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410136000072,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103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410136000073,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104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410136000074,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105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410136000075,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106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410136000076,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107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353762 Краснодарский край, Ленинградский район, Уманское сельское поселение, п.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410136000077,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остаточная стоимость - 0,0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108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410136000078,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109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410136000079,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110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410136000080,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111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410136000081,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112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353762 Краснодарский край, Ленинградский район, Уманское сельское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410136000082,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113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</w:t>
            </w:r>
            <w:r>
              <w:rPr>
                <w:rFonts w:ascii="FreeSerif" w:eastAsia="FreeSerif" w:hAnsi="FreeSerif" w:cs="FreeSerif"/>
                <w:sz w:val="24"/>
              </w:rPr>
              <w:t>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410136000083,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114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410136000084,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115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410136000085,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116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</w:t>
            </w:r>
            <w:r>
              <w:rPr>
                <w:rFonts w:ascii="FreeSerif" w:eastAsia="FreeSerif" w:hAnsi="FreeSerif" w:cs="FreeSerif"/>
                <w:sz w:val="24"/>
              </w:rPr>
              <w:t>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410136000086,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117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 xml:space="preserve">353762 Краснодарский край, Ленинградский район, 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410136000087,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118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410136000088,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119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410136000089,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120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410136000090,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121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410136000091,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122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 xml:space="preserve">Муниципальное бюджетное учреждение сельский дом 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 xml:space="preserve">п. </w:t>
            </w:r>
            <w:r>
              <w:rPr>
                <w:rFonts w:ascii="FreeSerif" w:eastAsia="FreeSerif" w:hAnsi="FreeSerif" w:cs="FreeSerif"/>
                <w:lang w:eastAsia="fa-IR" w:bidi="fa-IR"/>
              </w:rPr>
              <w:lastRenderedPageBreak/>
              <w:t>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Кресло театральное Класси</w:t>
            </w:r>
            <w:r>
              <w:rPr>
                <w:rFonts w:ascii="FreeSerif" w:eastAsia="FreeSerif" w:hAnsi="FreeSerif" w:cs="FreeSerif"/>
                <w:sz w:val="24"/>
              </w:rPr>
              <w:lastRenderedPageBreak/>
              <w:t>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353762 Краснодарский край, Ленин</w:t>
            </w: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lastRenderedPageBreak/>
              <w:t>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Инвентарный № 410136000092,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lastRenderedPageBreak/>
              <w:t>балансовая стоимость – 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lastRenderedPageBreak/>
              <w:t>123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410136000093,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3846,00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  <w:tr w:rsidR="00AC58C7" w:rsidTr="00074009"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124</w:t>
            </w:r>
          </w:p>
        </w:tc>
        <w:tc>
          <w:tcPr>
            <w:tcW w:w="32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jc w:val="both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Муниципальное бюджетное учреждение сельский дом культуры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 xml:space="preserve">Краснодарский край, Ленинградский район, </w:t>
            </w:r>
            <w:r>
              <w:rPr>
                <w:rFonts w:ascii="FreeSerif" w:eastAsia="FreeSerif" w:hAnsi="FreeSerif" w:cs="FreeSerif"/>
                <w:lang w:eastAsia="fa-IR" w:bidi="fa-IR"/>
              </w:rPr>
              <w:t>п. Уманский, ул. Садовая,15</w:t>
            </w:r>
          </w:p>
          <w:p w:rsidR="00AC58C7" w:rsidRDefault="00580F51">
            <w:pPr>
              <w:pStyle w:val="aff"/>
              <w:rPr>
                <w:rFonts w:ascii="FreeSerif" w:hAnsi="FreeSerif" w:cs="FreeSerif"/>
              </w:rPr>
            </w:pPr>
            <w:r>
              <w:rPr>
                <w:rFonts w:ascii="FreeSerif" w:eastAsia="FreeSerif" w:hAnsi="FreeSerif" w:cs="FreeSerif"/>
              </w:rPr>
              <w:t>ИНН 2341009550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Кресло театральное Классика М</w:t>
            </w:r>
          </w:p>
        </w:tc>
        <w:tc>
          <w:tcPr>
            <w:tcW w:w="2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ind w:left="20"/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  <w:lang w:eastAsia="fa-IR" w:bidi="fa-IR"/>
              </w:rPr>
              <w:t>353762 Краснодарский край, Ленинградский район, Уманское сельское поселение, п. Уманский, ул. Садовая,15</w:t>
            </w:r>
          </w:p>
        </w:tc>
        <w:tc>
          <w:tcPr>
            <w:tcW w:w="29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Инвентарный № 410136000094,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3846,00</w:t>
            </w:r>
            <w:r>
              <w:rPr>
                <w:rFonts w:ascii="FreeSerif" w:eastAsia="FreeSerif" w:hAnsi="FreeSerif" w:cs="FreeSerif"/>
                <w:sz w:val="24"/>
              </w:rPr>
              <w:t xml:space="preserve"> руб.;</w:t>
            </w:r>
          </w:p>
          <w:p w:rsidR="00AC58C7" w:rsidRDefault="00580F51">
            <w:pPr>
              <w:rPr>
                <w:rFonts w:ascii="FreeSerif" w:hAnsi="FreeSerif" w:cs="FreeSerif"/>
                <w:sz w:val="24"/>
              </w:rPr>
            </w:pPr>
            <w:r>
              <w:rPr>
                <w:rFonts w:ascii="FreeSerif" w:eastAsia="FreeSerif" w:hAnsi="FreeSerif" w:cs="FreeSerif"/>
                <w:sz w:val="24"/>
              </w:rPr>
              <w:t>остаточная стоимость - 0,0 руб.</w:t>
            </w:r>
          </w:p>
        </w:tc>
      </w:tr>
    </w:tbl>
    <w:p w:rsidR="00AC58C7" w:rsidRDefault="00AC58C7"/>
    <w:p w:rsidR="00AC58C7" w:rsidRDefault="00AC58C7"/>
    <w:p w:rsidR="00AC58C7" w:rsidRDefault="00580F51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Начальник отдела</w:t>
      </w:r>
    </w:p>
    <w:p w:rsidR="00AC58C7" w:rsidRDefault="00580F51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имущественных отношений администрации</w:t>
      </w:r>
    </w:p>
    <w:p w:rsidR="00AC58C7" w:rsidRDefault="00580F51">
      <w:pPr>
        <w:pStyle w:val="a4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муниципального образования</w:t>
      </w:r>
    </w:p>
    <w:p w:rsidR="00AC58C7" w:rsidRDefault="00580F51">
      <w:r>
        <w:rPr>
          <w:rFonts w:ascii="FreeSerif" w:eastAsia="FreeSerif" w:hAnsi="FreeSerif" w:cs="FreeSerif"/>
          <w:szCs w:val="28"/>
        </w:rPr>
        <w:t xml:space="preserve">Ленинградский район                                                                                                                                      Р.Г. Тоцкая                                                                                            </w:t>
      </w:r>
      <w:r>
        <w:rPr>
          <w:rFonts w:ascii="FreeSerif" w:eastAsia="FreeSerif" w:hAnsi="FreeSerif" w:cs="FreeSerif"/>
          <w:szCs w:val="28"/>
        </w:rPr>
        <w:t xml:space="preserve"> </w:t>
      </w:r>
    </w:p>
    <w:sectPr w:rsidR="00AC58C7">
      <w:headerReference w:type="default" r:id="rId7"/>
      <w:pgSz w:w="16838" w:h="11906" w:orient="landscape"/>
      <w:pgMar w:top="1134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F51" w:rsidRDefault="00580F51">
      <w:r>
        <w:separator/>
      </w:r>
    </w:p>
  </w:endnote>
  <w:endnote w:type="continuationSeparator" w:id="0">
    <w:p w:rsidR="00580F51" w:rsidRDefault="00580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F51" w:rsidRDefault="00580F51">
      <w:r>
        <w:separator/>
      </w:r>
    </w:p>
  </w:footnote>
  <w:footnote w:type="continuationSeparator" w:id="0">
    <w:p w:rsidR="00580F51" w:rsidRDefault="00580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009" w:rsidRDefault="0007400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0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C7"/>
    <w:rsid w:val="00074009"/>
    <w:rsid w:val="00580F51"/>
    <w:rsid w:val="00AC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96DC9-8296-48C7-8D33-5CFD6813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8"/>
      <w:szCs w:val="24"/>
      <w:lang w:eastAsia="ru-RU"/>
    </w:rPr>
  </w:style>
  <w:style w:type="paragraph" w:styleId="1">
    <w:name w:val="heading 1"/>
    <w:basedOn w:val="a"/>
    <w:link w:val="11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1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3">
    <w:name w:val="Заголовок 1 Знак"/>
    <w:basedOn w:val="a0"/>
    <w:qFormat/>
    <w:rPr>
      <w:rFonts w:ascii="Times New Roman" w:eastAsia="Times New Roman" w:hAnsi="Times New Roman" w:cs="Times New Roman"/>
      <w:color w:val="000000"/>
      <w:spacing w:val="-4"/>
      <w:sz w:val="28"/>
      <w:szCs w:val="26"/>
      <w:shd w:val="clear" w:color="auto" w:fill="FFFFFF"/>
      <w:lang w:eastAsia="ru-RU"/>
    </w:rPr>
  </w:style>
  <w:style w:type="character" w:customStyle="1" w:styleId="af9">
    <w:name w:val="Гипертекстовая ссылка"/>
    <w:basedOn w:val="a0"/>
    <w:uiPriority w:val="99"/>
    <w:qFormat/>
    <w:rPr>
      <w:b/>
      <w:bCs/>
      <w:color w:val="106BBE"/>
    </w:rPr>
  </w:style>
  <w:style w:type="character" w:customStyle="1" w:styleId="33">
    <w:name w:val="Заголовок 3 Знак"/>
    <w:basedOn w:val="a0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ru-RU"/>
    </w:rPr>
  </w:style>
  <w:style w:type="character" w:customStyle="1" w:styleId="WW8Num2z1">
    <w:name w:val="WW8Num2z1"/>
    <w:qFormat/>
  </w:style>
  <w:style w:type="character" w:customStyle="1" w:styleId="fontstyle01">
    <w:name w:val="fontstyle01"/>
    <w:basedOn w:val="a0"/>
    <w:qFormat/>
    <w:rPr>
      <w:rFonts w:ascii="TimesNewRomanPSMT" w:hAnsi="TimesNewRomanPSMT"/>
      <w:b w:val="0"/>
      <w:bCs w:val="0"/>
      <w:i w:val="0"/>
      <w:iCs w:val="0"/>
      <w:color w:val="000000"/>
      <w:sz w:val="20"/>
      <w:szCs w:val="20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b">
    <w:name w:val="Body Text"/>
    <w:basedOn w:val="a"/>
    <w:pPr>
      <w:spacing w:after="140" w:line="288" w:lineRule="auto"/>
    </w:pPr>
  </w:style>
  <w:style w:type="paragraph" w:styleId="afc">
    <w:name w:val="List"/>
    <w:basedOn w:val="afb"/>
    <w:rPr>
      <w:rFonts w:cs="Arial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aff">
    <w:name w:val="Нормальный (таблица)"/>
    <w:basedOn w:val="a"/>
    <w:uiPriority w:val="99"/>
    <w:qFormat/>
    <w:pPr>
      <w:widowControl w:val="0"/>
      <w:jc w:val="both"/>
    </w:pPr>
    <w:rPr>
      <w:rFonts w:ascii="Times New Roman CYR" w:eastAsiaTheme="minorEastAsia" w:hAnsi="Times New Roman CYR" w:cs="Times New Roman CYR"/>
      <w:sz w:val="24"/>
    </w:rPr>
  </w:style>
  <w:style w:type="paragraph" w:customStyle="1" w:styleId="aff0">
    <w:name w:val="Прижатый влево"/>
    <w:basedOn w:val="a"/>
    <w:uiPriority w:val="99"/>
    <w:qFormat/>
    <w:pPr>
      <w:widowControl w:val="0"/>
    </w:pPr>
    <w:rPr>
      <w:rFonts w:ascii="Times New Roman CYR" w:eastAsiaTheme="minorEastAsia" w:hAnsi="Times New Roman CYR" w:cs="Times New Roman CYR"/>
      <w:sz w:val="24"/>
    </w:rPr>
  </w:style>
  <w:style w:type="paragraph" w:customStyle="1" w:styleId="aff1">
    <w:name w:val="Содержимое таблицы"/>
    <w:basedOn w:val="a"/>
    <w:qFormat/>
  </w:style>
  <w:style w:type="paragraph" w:customStyle="1" w:styleId="aff2">
    <w:name w:val="Заголовок таблицы"/>
    <w:basedOn w:val="aff1"/>
    <w:qFormat/>
  </w:style>
  <w:style w:type="paragraph" w:customStyle="1" w:styleId="110">
    <w:name w:val="Заголовок 11"/>
    <w:qFormat/>
    <w:pPr>
      <w:keepNext/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302" w:lineRule="exact"/>
      <w:ind w:left="1094"/>
      <w:outlineLvl w:val="0"/>
    </w:pPr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lang w:eastAsia="ru-RU"/>
    </w:rPr>
  </w:style>
  <w:style w:type="paragraph" w:styleId="aff3">
    <w:name w:val="Balloon Text"/>
    <w:basedOn w:val="a"/>
    <w:link w:val="aff4"/>
    <w:uiPriority w:val="99"/>
    <w:semiHidden/>
    <w:unhideWhenUsed/>
    <w:rsid w:val="00074009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074009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987D4-FA7D-49F3-B56B-2BCA00F12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7171</Words>
  <Characters>40878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Матюха</cp:lastModifiedBy>
  <cp:revision>118</cp:revision>
  <cp:lastPrinted>2024-08-23T12:12:00Z</cp:lastPrinted>
  <dcterms:created xsi:type="dcterms:W3CDTF">2024-03-21T11:34:00Z</dcterms:created>
  <dcterms:modified xsi:type="dcterms:W3CDTF">2024-08-23T12:12:00Z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