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1DE6DB">
      <w:pPr>
        <w:ind w:left="5268" w:leftChars="2026"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14:paraId="5EE64FB0">
      <w:pPr>
        <w:ind w:left="5268" w:leftChars="2026"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к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hAnsi="Times New Roman" w:cs="Times New Roman"/>
          <w:sz w:val="28"/>
          <w:szCs w:val="28"/>
          <w:lang w:val="ru-RU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</w:t>
      </w:r>
    </w:p>
    <w:p w14:paraId="5B9E680A">
      <w:pPr>
        <w:ind w:left="5268" w:leftChars="2026"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14:paraId="65861A15">
      <w:pPr>
        <w:ind w:left="5268" w:leftChars="2026"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Ленинградский муниципальный округ Краснодарского края</w:t>
      </w:r>
    </w:p>
    <w:p w14:paraId="0D95798D">
      <w:pPr>
        <w:ind w:left="5268" w:leftChars="2026" w:firstLine="0"/>
        <w:jc w:val="left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hint="default" w:ascii="Times New Roman" w:hAnsi="Times New Roman" w:cs="Times New Roman"/>
          <w:sz w:val="28"/>
          <w:szCs w:val="28"/>
          <w:u w:val="single"/>
          <w:lang w:val="ru-RU"/>
        </w:rPr>
        <w:t>18.07.2025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bookmarkStart w:id="84" w:name="_GoBack"/>
      <w:bookmarkEnd w:id="84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u w:val="single"/>
          <w:lang w:val="ru-RU"/>
        </w:rPr>
        <w:t>904</w:t>
      </w:r>
    </w:p>
    <w:p w14:paraId="0CAFF869">
      <w:pPr>
        <w:ind w:left="5268" w:leftChars="2026" w:firstLine="0"/>
        <w:jc w:val="left"/>
        <w:rPr>
          <w:rFonts w:ascii="Times New Roman" w:hAnsi="Times New Roman" w:cs="Times New Roman"/>
          <w:sz w:val="28"/>
          <w:szCs w:val="28"/>
        </w:rPr>
      </w:pPr>
    </w:p>
    <w:p w14:paraId="251E9217">
      <w:pPr>
        <w:ind w:left="5268" w:leftChars="2026" w:firstLine="0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hint="default" w:ascii="Times New Roman" w:hAnsi="Times New Roman" w:cs="Times New Roman"/>
          <w:sz w:val="28"/>
          <w:szCs w:val="28"/>
          <w:lang w:val="en-US" w:eastAsia="ru-RU"/>
        </w:rPr>
        <w:t>«</w:t>
      </w:r>
      <w:r>
        <w:rPr>
          <w:rFonts w:ascii="Times New Roman" w:hAnsi="Times New Roman" w:cs="Times New Roman"/>
          <w:sz w:val="28"/>
          <w:szCs w:val="28"/>
          <w:lang w:eastAsia="ru-RU"/>
        </w:rPr>
        <w:t>ПРИЛОЖЕНИЕ</w:t>
      </w:r>
    </w:p>
    <w:p w14:paraId="0A18D02F">
      <w:pPr>
        <w:ind w:left="5268" w:leftChars="2026" w:firstLine="0"/>
        <w:jc w:val="left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eastAsia="ru-RU"/>
        </w:rPr>
        <w:t>УТВЕРЖДЕН</w:t>
      </w:r>
    </w:p>
    <w:p w14:paraId="765A6854">
      <w:pPr>
        <w:ind w:left="5268" w:leftChars="2026" w:firstLine="0"/>
        <w:jc w:val="left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</w:p>
    <w:p w14:paraId="03637A42">
      <w:pPr>
        <w:ind w:left="5268" w:leftChars="2026" w:firstLine="0"/>
        <w:jc w:val="left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постановлени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ем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администрации</w:t>
      </w:r>
    </w:p>
    <w:p w14:paraId="1A55F7D7">
      <w:pPr>
        <w:ind w:left="5268" w:leftChars="2026" w:firstLine="0"/>
        <w:jc w:val="left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муниципального образования</w:t>
      </w:r>
    </w:p>
    <w:p w14:paraId="1FF096D9">
      <w:pPr>
        <w:ind w:left="5268" w:leftChars="2026" w:firstLine="0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Ленинградский район</w:t>
      </w:r>
    </w:p>
    <w:p w14:paraId="4C1591DF">
      <w:pPr>
        <w:ind w:left="5268" w:leftChars="2026" w:firstLine="0"/>
        <w:jc w:val="left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hint="default" w:ascii="Times New Roman" w:hAnsi="Times New Roman" w:cs="Times New Roman"/>
          <w:sz w:val="28"/>
          <w:szCs w:val="28"/>
          <w:u w:val="single"/>
          <w:lang w:val="ru-RU"/>
        </w:rPr>
        <w:t>29 апреля 2021 г.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hint="default" w:ascii="Times New Roman" w:hAnsi="Times New Roman" w:cs="Times New Roman"/>
          <w:sz w:val="28"/>
          <w:szCs w:val="28"/>
          <w:u w:val="single"/>
          <w:lang w:val="ru-RU"/>
        </w:rPr>
        <w:t>389</w:t>
      </w:r>
    </w:p>
    <w:p w14:paraId="7289F91E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14:paraId="3226DD53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14:paraId="18058283">
      <w:pPr>
        <w:pStyle w:val="2"/>
        <w:spacing w:before="0" w:after="0"/>
        <w:ind w:firstLine="720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Административный регламент предоставления муниципальной услуги «Предоставление разрешения на отклонение от предельных параметров разрешенного строительства, реконструкции объекта капитального строительства»</w:t>
      </w:r>
    </w:p>
    <w:p w14:paraId="266C8866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2CB97C5C">
      <w:pPr>
        <w:pStyle w:val="189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I. Общие положения</w:t>
      </w:r>
    </w:p>
    <w:p w14:paraId="62E49DF3">
      <w:pPr>
        <w:rPr>
          <w:rFonts w:ascii="Times New Roman" w:hAnsi="Times New Roman" w:cs="Times New Roman"/>
          <w:sz w:val="28"/>
          <w:szCs w:val="28"/>
        </w:rPr>
      </w:pPr>
    </w:p>
    <w:p w14:paraId="778C6CE2">
      <w:pPr>
        <w:pStyle w:val="189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Предмет регулирования административного регламента</w:t>
      </w:r>
    </w:p>
    <w:p w14:paraId="613A12BC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0BEDA139">
      <w:pPr>
        <w:pStyle w:val="2"/>
        <w:spacing w:before="0" w:after="0"/>
        <w:ind w:firstLine="720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t>1. Административный регламент предоставления муниципальной услуги «Предоставление разрешения на отклонение от предельных параметров разрешенного строительства, реконструкции объекта капитального строительства» (далее - Регламент) определяет порядок и стандарт предоставления администрацией муниципального образования Ленинградский муниципальный округ Краснодарского края (далее - администрация) муниципальной услуги «Предоставление разрешения на отклонение от предельных параметров разрешенного строительства, реконструкции объекта капитального строительства» (далее - муниципальная услуга).</w:t>
      </w:r>
    </w:p>
    <w:p w14:paraId="3401B014">
      <w:pPr>
        <w:ind w:firstLine="851"/>
        <w:rPr>
          <w:rFonts w:ascii="Times New Roman" w:hAnsi="Times New Roman" w:cs="Times New Roman"/>
          <w:sz w:val="28"/>
          <w:szCs w:val="28"/>
        </w:rPr>
      </w:pPr>
    </w:p>
    <w:p w14:paraId="3FCCAEE1">
      <w:pPr>
        <w:pStyle w:val="2"/>
        <w:spacing w:before="0" w:after="0"/>
        <w:ind w:firstLine="720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Круг заявителей</w:t>
      </w:r>
    </w:p>
    <w:p w14:paraId="2A5DCFBF">
      <w:pPr>
        <w:rPr>
          <w:rFonts w:ascii="Times New Roman" w:hAnsi="Times New Roman" w:cs="Times New Roman"/>
          <w:sz w:val="28"/>
          <w:szCs w:val="28"/>
        </w:rPr>
      </w:pPr>
    </w:p>
    <w:p w14:paraId="6BF79C57">
      <w:pPr>
        <w:ind w:firstLine="708"/>
        <w:rPr>
          <w:rFonts w:ascii="Times New Roman" w:hAnsi="Times New Roman" w:eastAsia="Tinos" w:cs="Times New Roman"/>
          <w:bCs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eastAsia="Tinos" w:cs="Times New Roman"/>
          <w:sz w:val="28"/>
          <w:szCs w:val="28"/>
        </w:rPr>
        <w:t>Заявителями, имеющими право на получение муниципальной услуги, являются физические и юридические лица (далее – заявитель), являющиеся правообладателями земельных участков, заинтересованные в получении разрешения на отклонение от предельных параметров разрешенного строительства, реконструкции объектов капитального строительства (далее - разрешение на отклонение от предельных параметров)</w:t>
      </w:r>
      <w:r>
        <w:rPr>
          <w:rFonts w:ascii="Times New Roman" w:hAnsi="Times New Roman" w:eastAsia="Tinos" w:cs="Times New Roman"/>
          <w:bCs/>
          <w:sz w:val="28"/>
          <w:szCs w:val="28"/>
        </w:rPr>
        <w:t>.</w:t>
      </w:r>
    </w:p>
    <w:p w14:paraId="15359A2A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заявлением (далее-запрос) вправе обратиться представитель заявителя, действующий в силу полномочий, основанных на оформленной в установленном законодательством Российской Федерации порядке доверенности (далее - представитель заявителя).</w:t>
      </w:r>
    </w:p>
    <w:p w14:paraId="22D9176F">
      <w:pPr>
        <w:ind w:firstLine="708"/>
        <w:rPr>
          <w:rFonts w:ascii="Times New Roman" w:hAnsi="Times New Roman" w:cs="Times New Roman"/>
          <w:sz w:val="28"/>
          <w:szCs w:val="28"/>
        </w:rPr>
      </w:pPr>
    </w:p>
    <w:p w14:paraId="4467E7BE">
      <w:pPr>
        <w:pStyle w:val="189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Требования предоставления заявителю муниципальной услуги в соответствии с вариантом предоставления муниципальной услуги, соответствующим признакам заявителя, определённым в результате анкетирования, проводимого администрацией (далее - профилирование), а также результата, за предоставлением которого обратился заявитель</w:t>
      </w:r>
    </w:p>
    <w:p w14:paraId="61323D7C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5F6DB99A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3</w:t>
      </w:r>
      <w:r>
        <w:rPr>
          <w:rFonts w:ascii="Times New Roman" w:hAnsi="Times New Roman" w:cs="Times New Roman"/>
          <w:sz w:val="28"/>
          <w:szCs w:val="28"/>
        </w:rPr>
        <w:t>. Предоставление заявителю муниципальной услуги, а также её результата, за предоставлением которого обратился заявитель, осуществляется в соответствии с вариантом предоставления муниципальной услуги, соответствующим признакам заявителя, определенным в результате анкетирования.</w:t>
      </w:r>
    </w:p>
    <w:p w14:paraId="0F7636F1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452687E7">
      <w:pPr>
        <w:pStyle w:val="189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II. Стандарт предоставления муниципальной услуги</w:t>
      </w:r>
    </w:p>
    <w:p w14:paraId="72388647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7D843811">
      <w:pPr>
        <w:pStyle w:val="189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Наименование муниципальной услуги</w:t>
      </w:r>
    </w:p>
    <w:p w14:paraId="5467E221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305AF2DE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4</w:t>
      </w:r>
      <w:r>
        <w:rPr>
          <w:rFonts w:ascii="Times New Roman" w:hAnsi="Times New Roman" w:cs="Times New Roman"/>
          <w:sz w:val="28"/>
          <w:szCs w:val="28"/>
        </w:rPr>
        <w:t>. Наименование муниципальной услуги – «Предоставление разрешения на отклонение от предельных параметров разрешенного строительства, реконструкции объекта капитального строительства».</w:t>
      </w:r>
    </w:p>
    <w:p w14:paraId="2C23F130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79E87D4D">
      <w:pPr>
        <w:pStyle w:val="189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Наименование органа, предоставляющего муниципальную услугу</w:t>
      </w:r>
    </w:p>
    <w:p w14:paraId="671BDC05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130FD931">
      <w:pPr>
        <w:pStyle w:val="185"/>
        <w:numPr>
          <w:ilvl w:val="0"/>
          <w:numId w:val="1"/>
        </w:numPr>
        <w:ind w:firstLine="708"/>
        <w:jc w:val="both"/>
        <w:rPr>
          <w:rFonts w:hint="default" w:ascii="Times New Roman" w:hAnsi="Times New Roman" w:eastAsia="Tinos"/>
          <w:color w:val="auto"/>
          <w:sz w:val="28"/>
          <w:szCs w:val="28"/>
          <w:lang w:val="ru-RU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Предоставление муниципальной услуги осуществляется </w:t>
      </w:r>
      <w:r>
        <w:rPr>
          <w:rFonts w:ascii="Times New Roman" w:hAnsi="Times New Roman" w:eastAsia="Tinos"/>
          <w:color w:val="auto"/>
          <w:sz w:val="28"/>
          <w:szCs w:val="28"/>
        </w:rPr>
        <w:t xml:space="preserve">администрацией </w:t>
      </w:r>
      <w:r>
        <w:rPr>
          <w:rFonts w:ascii="Times New Roman" w:hAnsi="Times New Roman" w:eastAsia="Tinos"/>
          <w:color w:val="auto"/>
          <w:sz w:val="28"/>
          <w:szCs w:val="28"/>
          <w:lang w:val="ru-RU"/>
        </w:rPr>
        <w:t>Ленинградского</w:t>
      </w:r>
      <w:r>
        <w:rPr>
          <w:rFonts w:hint="default" w:ascii="Times New Roman" w:hAnsi="Times New Roman" w:eastAsia="Tinos"/>
          <w:color w:val="auto"/>
          <w:sz w:val="28"/>
          <w:szCs w:val="28"/>
          <w:lang w:val="ru-RU"/>
        </w:rPr>
        <w:t xml:space="preserve"> муниципального округа (далее - администрация).</w:t>
      </w:r>
    </w:p>
    <w:p w14:paraId="21E9A3BC">
      <w:pPr>
        <w:pStyle w:val="185"/>
        <w:ind w:firstLine="708"/>
        <w:jc w:val="both"/>
        <w:rPr>
          <w:rFonts w:hint="default" w:ascii="Times New Roman" w:hAnsi="Times New Roman" w:eastAsia="Tinos"/>
          <w:color w:val="auto"/>
          <w:sz w:val="28"/>
          <w:szCs w:val="28"/>
          <w:lang w:val="ru-RU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Функции по предоставлению муниципальной услуги </w:t>
      </w:r>
      <w:r>
        <w:rPr>
          <w:rFonts w:ascii="Times New Roman" w:hAnsi="Times New Roman"/>
          <w:color w:val="auto"/>
          <w:sz w:val="28"/>
          <w:szCs w:val="28"/>
          <w:lang w:val="ru-RU"/>
        </w:rPr>
        <w:t>от</w:t>
      </w:r>
      <w:r>
        <w:rPr>
          <w:rFonts w:hint="default" w:ascii="Times New Roman" w:hAnsi="Times New Roman"/>
          <w:color w:val="auto"/>
          <w:sz w:val="28"/>
          <w:szCs w:val="28"/>
          <w:lang w:val="ru-RU"/>
        </w:rPr>
        <w:t xml:space="preserve"> имени</w:t>
      </w:r>
      <w:r>
        <w:rPr>
          <w:rFonts w:ascii="Times New Roman" w:hAnsi="Times New Roman"/>
          <w:color w:val="auto"/>
          <w:sz w:val="28"/>
          <w:szCs w:val="28"/>
        </w:rPr>
        <w:t xml:space="preserve"> администрации осуществляет </w:t>
      </w:r>
      <w:r>
        <w:rPr>
          <w:rFonts w:hint="default" w:ascii="Times New Roman" w:hAnsi="Times New Roman" w:eastAsia="Tinos"/>
          <w:color w:val="auto"/>
          <w:sz w:val="28"/>
          <w:szCs w:val="28"/>
          <w:lang w:val="ru-RU"/>
        </w:rPr>
        <w:t>отдел</w:t>
      </w:r>
      <w:r>
        <w:rPr>
          <w:rFonts w:ascii="Times New Roman" w:hAnsi="Times New Roman"/>
          <w:color w:val="auto"/>
          <w:sz w:val="28"/>
          <w:szCs w:val="28"/>
        </w:rPr>
        <w:t xml:space="preserve"> архитектуры администрации </w:t>
      </w:r>
      <w:r>
        <w:rPr>
          <w:rFonts w:ascii="Times New Roman" w:hAnsi="Times New Roman" w:eastAsia="Tinos"/>
          <w:color w:val="auto"/>
          <w:sz w:val="28"/>
          <w:szCs w:val="28"/>
        </w:rPr>
        <w:t>(</w:t>
      </w:r>
      <w:r>
        <w:rPr>
          <w:rFonts w:ascii="Times New Roman" w:hAnsi="Times New Roman" w:eastAsia="Tinos"/>
          <w:color w:val="auto"/>
          <w:sz w:val="28"/>
          <w:szCs w:val="28"/>
          <w:lang w:val="ru-RU"/>
        </w:rPr>
        <w:t>далее</w:t>
      </w:r>
      <w:r>
        <w:rPr>
          <w:rFonts w:hint="default" w:ascii="Times New Roman" w:hAnsi="Times New Roman" w:eastAsia="Tinos"/>
          <w:color w:val="auto"/>
          <w:sz w:val="28"/>
          <w:szCs w:val="28"/>
          <w:lang w:val="ru-RU"/>
        </w:rPr>
        <w:t xml:space="preserve"> - </w:t>
      </w:r>
      <w:r>
        <w:rPr>
          <w:rFonts w:ascii="Times New Roman" w:hAnsi="Times New Roman"/>
          <w:color w:val="auto"/>
          <w:sz w:val="28"/>
          <w:szCs w:val="28"/>
        </w:rPr>
        <w:t>Уполномоченный орган)</w:t>
      </w:r>
      <w:r>
        <w:rPr>
          <w:rFonts w:hint="default" w:ascii="Times New Roman" w:hAnsi="Times New Roman"/>
          <w:color w:val="auto"/>
          <w:sz w:val="28"/>
          <w:szCs w:val="28"/>
          <w:lang w:val="ru-RU"/>
        </w:rPr>
        <w:t>.</w:t>
      </w:r>
    </w:p>
    <w:p w14:paraId="1B3B289C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6</w:t>
      </w:r>
      <w:r>
        <w:rPr>
          <w:rFonts w:ascii="Times New Roman" w:hAnsi="Times New Roman" w:cs="Times New Roman"/>
          <w:sz w:val="28"/>
          <w:szCs w:val="28"/>
        </w:rPr>
        <w:t>. В предоставлении муниципальной услуги участвует государственное автономное учреждение Краснодарского края «Многофункциональный центр предоставления государственных и муниципальных услуг Краснодарского края» (далее - МФЦ).</w:t>
      </w:r>
    </w:p>
    <w:p w14:paraId="47919CD2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Заявитель (представитель заявителя) независимо от его места жительства или места пребывания имеет право на обращение в любой по его выбору многофункциональный центр предоставления государственных и муниципальных услуг в пределах территории Краснодарского края для предоставления ему муниципальной услуги по экстерриториальному принципу.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Предоставление муниципальной услуги в многофункциональных центрах предоставления государственных и муниципальных услуг по экстерриториальному принципу осуществляется на основании соглашений о взаимодействии, заключённых уполномоченным многофункциональным центром с органами местного самоуправления в Краснодарском крае.</w:t>
      </w:r>
    </w:p>
    <w:p w14:paraId="383A0E50">
      <w:pPr>
        <w:ind w:firstLine="708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. МФЦ принимается решение об отказе в приёме запроса и документов и (или) информации,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необходимых для 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предоставления муниципальной услуги, при наличии оснований,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предусмотренных пунктом </w:t>
      </w: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>18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Регламента.</w:t>
      </w:r>
    </w:p>
    <w:p w14:paraId="2643EDBA">
      <w:pPr>
        <w:ind w:firstLine="708"/>
        <w:rPr>
          <w:rFonts w:ascii="Times New Roman" w:hAnsi="Times New Roman" w:cs="Times New Roman"/>
          <w:sz w:val="28"/>
          <w:szCs w:val="28"/>
        </w:rPr>
      </w:pPr>
    </w:p>
    <w:p w14:paraId="1703CA2C">
      <w:pPr>
        <w:pStyle w:val="189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Результат предоставления муниципальной услуги</w:t>
      </w:r>
    </w:p>
    <w:p w14:paraId="076FA60C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6141C657">
      <w:pPr>
        <w:rPr>
          <w:rFonts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. Результатом предоставления муниципальной услуги в соответствии с вариантом предоставления муниципальной услуги является: </w:t>
      </w:r>
    </w:p>
    <w:p w14:paraId="3362E959">
      <w:pPr>
        <w:rPr>
          <w:rFonts w:ascii="Times New Roman" w:hAnsi="Times New Roman" w:cs="Times New Roman"/>
          <w:sz w:val="28"/>
          <w:szCs w:val="28"/>
        </w:rPr>
      </w:pPr>
      <w:r>
        <w:rPr>
          <w:rStyle w:val="184"/>
          <w:rFonts w:ascii="Times New Roman" w:hAnsi="Times New Roman" w:eastAsia="Tinos" w:cs="Times New Roman"/>
          <w:sz w:val="28"/>
          <w:szCs w:val="28"/>
        </w:rPr>
        <w:t xml:space="preserve">1) для варианта «Предоставление разрешения на отклонение от предельных параметров разрешенного строительства, реконструкции объекта капитального строительства» - </w:t>
      </w:r>
      <w:r>
        <w:rPr>
          <w:rFonts w:ascii="Times New Roman" w:hAnsi="Times New Roman" w:eastAsia="Tinos" w:cs="Times New Roman"/>
          <w:sz w:val="28"/>
          <w:szCs w:val="28"/>
        </w:rPr>
        <w:t>постановление или письменное уведомление об отказе в предоставлении муниципальной услуги</w:t>
      </w:r>
      <w:r>
        <w:rPr>
          <w:rStyle w:val="184"/>
          <w:rFonts w:ascii="Times New Roman" w:hAnsi="Times New Roman" w:eastAsia="Tinos" w:cs="Times New Roman"/>
          <w:sz w:val="28"/>
          <w:szCs w:val="28"/>
        </w:rPr>
        <w:t>;</w:t>
      </w:r>
    </w:p>
    <w:p w14:paraId="749ECAD4">
      <w:pPr>
        <w:rPr>
          <w:rFonts w:ascii="Times New Roman" w:hAnsi="Times New Roman" w:cs="Times New Roman"/>
          <w:sz w:val="28"/>
          <w:szCs w:val="28"/>
        </w:rPr>
      </w:pPr>
      <w:r>
        <w:rPr>
          <w:rStyle w:val="184"/>
          <w:rFonts w:ascii="Times New Roman" w:hAnsi="Times New Roman" w:eastAsia="Tinos" w:cs="Times New Roman"/>
          <w:sz w:val="28"/>
          <w:szCs w:val="28"/>
        </w:rPr>
        <w:t>2) для варианта «</w:t>
      </w:r>
      <w:r>
        <w:rPr>
          <w:rFonts w:ascii="Times New Roman" w:hAnsi="Times New Roman" w:cs="Times New Roman"/>
          <w:sz w:val="28"/>
          <w:szCs w:val="28"/>
        </w:rPr>
        <w:t>Выдача дубликата документа, выданного по результатам ранее предоставленной муниципальной услуги</w:t>
      </w:r>
      <w:r>
        <w:rPr>
          <w:rStyle w:val="184"/>
          <w:rFonts w:ascii="Times New Roman" w:hAnsi="Times New Roman" w:eastAsia="Tinos" w:cs="Times New Roman"/>
          <w:sz w:val="28"/>
          <w:szCs w:val="28"/>
        </w:rPr>
        <w:t xml:space="preserve">» - дубликат </w:t>
      </w:r>
      <w:r>
        <w:rPr>
          <w:rFonts w:ascii="Times New Roman" w:hAnsi="Times New Roman" w:eastAsia="Tinos" w:cs="Times New Roman"/>
          <w:sz w:val="28"/>
          <w:szCs w:val="28"/>
        </w:rPr>
        <w:t>постановления</w:t>
      </w:r>
      <w:r>
        <w:rPr>
          <w:rStyle w:val="184"/>
          <w:rFonts w:ascii="Times New Roman" w:hAnsi="Times New Roman" w:eastAsia="Tinos" w:cs="Times New Roman"/>
          <w:sz w:val="28"/>
          <w:szCs w:val="28"/>
        </w:rPr>
        <w:t xml:space="preserve"> </w:t>
      </w:r>
      <w:r>
        <w:rPr>
          <w:rFonts w:ascii="Times New Roman" w:hAnsi="Times New Roman" w:eastAsia="Tinos" w:cs="Times New Roman"/>
          <w:sz w:val="28"/>
          <w:szCs w:val="28"/>
        </w:rPr>
        <w:t>или письменное уведомление об отказе в предоставлении дубликата результата муниципальной услуги</w:t>
      </w:r>
      <w:r>
        <w:rPr>
          <w:rStyle w:val="184"/>
          <w:rFonts w:ascii="Times New Roman" w:hAnsi="Times New Roman" w:eastAsia="Tinos" w:cs="Times New Roman"/>
          <w:sz w:val="28"/>
          <w:szCs w:val="28"/>
        </w:rPr>
        <w:t>;</w:t>
      </w:r>
    </w:p>
    <w:p w14:paraId="0AD81C82">
      <w:pPr>
        <w:rPr>
          <w:rFonts w:ascii="Times New Roman" w:hAnsi="Times New Roman" w:cs="Times New Roman"/>
          <w:sz w:val="28"/>
          <w:szCs w:val="28"/>
        </w:rPr>
      </w:pPr>
      <w:r>
        <w:rPr>
          <w:rStyle w:val="184"/>
          <w:rFonts w:ascii="Times New Roman" w:hAnsi="Times New Roman" w:eastAsia="Tinos" w:cs="Times New Roman"/>
          <w:sz w:val="28"/>
          <w:szCs w:val="28"/>
        </w:rPr>
        <w:t>3) для варианта «Исправление допущенных ошибок в выданных в результате предоставления муниципальной услуги документах» - выдача документа, не содержащего опечаток и ошибок, или письменное уведомление об отсутствии таких опечаток и (или) ошибок.</w:t>
      </w:r>
    </w:p>
    <w:p w14:paraId="1FCA5383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9</w:t>
      </w:r>
      <w:r>
        <w:rPr>
          <w:rFonts w:ascii="Times New Roman" w:hAnsi="Times New Roman" w:cs="Times New Roman"/>
          <w:sz w:val="28"/>
          <w:szCs w:val="28"/>
        </w:rPr>
        <w:t>. Способ получения результата предоставления муниципальной услуги (для всех вариантов предоставления муниципальной услуги).</w:t>
      </w:r>
    </w:p>
    <w:p w14:paraId="2FF2897B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Заявитель вправе получить результат предоставления муниципальной услуги:</w:t>
      </w:r>
    </w:p>
    <w:p w14:paraId="0690F2B4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в случае обращения за получением муниципальной услуги через МФЦ - непосредственно в МФЦ;</w:t>
      </w:r>
    </w:p>
    <w:p w14:paraId="01BB8DA8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в случае обращения заявителя за получением муниципальной услуги в Уполномоченный орган - непосредственно в Уполномоченном органе. Документы выдаются заявителю специалистом Уполномоченного органа или направляются заявителю по почте;</w:t>
      </w:r>
    </w:p>
    <w:p w14:paraId="1336043B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в случае обращения за получением муниципальной услуги посредством федеральной государственной информационной системы «Единый портал», государственной региональной информационной системы </w:t>
      </w:r>
      <w:r>
        <w:fldChar w:fldCharType="begin"/>
      </w:r>
      <w:r>
        <w:instrText xml:space="preserve"> HYPERLINK "https://internet.garant.ru/document/redirect/31500130/216" \o "https://internet.garant.ru/document/redirect/31500130/216" </w:instrText>
      </w:r>
      <w:r>
        <w:fldChar w:fldCharType="separate"/>
      </w:r>
      <w:r>
        <w:rPr>
          <w:rFonts w:ascii="Times New Roman" w:hAnsi="Times New Roman" w:cs="Times New Roman"/>
          <w:sz w:val="28"/>
          <w:szCs w:val="28"/>
        </w:rPr>
        <w:t xml:space="preserve">«Портал государственных и муниципальных услуг (функций) Краснодарского края» </w:t>
      </w:r>
      <w:r>
        <w:rPr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>(далее - Портал Краснодарского края) - непосредственно в Уполномоченном органе (сканированная копия результата предоставления муниципальной услуги направляется заявителю через Единый портал, Портал Краснодарского края);</w:t>
      </w:r>
    </w:p>
    <w:p w14:paraId="1A4D06A2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в случае обращения заявителя за получением муниципальной услуги по экстерриториальному принципу - в виде электронных документов и (или) электронных образов документов в МФЦ.</w:t>
      </w:r>
    </w:p>
    <w:p w14:paraId="18042C00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получения результата предоставления муниципальной услуги на бумажном носителе заявитель (представитель заявителя) имеет право обратиться непосредственно в Уполномоченный орган.</w:t>
      </w:r>
    </w:p>
    <w:p w14:paraId="7318C9D9">
      <w:pPr>
        <w:ind w:firstLine="708"/>
        <w:rPr>
          <w:rFonts w:ascii="Times New Roman" w:hAnsi="Times New Roman" w:cs="Times New Roman"/>
          <w:sz w:val="28"/>
          <w:szCs w:val="28"/>
        </w:rPr>
      </w:pPr>
    </w:p>
    <w:p w14:paraId="19047F79">
      <w:pPr>
        <w:pStyle w:val="2"/>
        <w:spacing w:before="0" w:after="0"/>
        <w:ind w:firstLine="720"/>
        <w:rPr>
          <w:rFonts w:ascii="Times New Roman" w:hAnsi="Times New Roman" w:cs="Times New Roman"/>
          <w:color w:val="auto"/>
          <w:sz w:val="28"/>
          <w:szCs w:val="28"/>
        </w:rPr>
      </w:pPr>
      <w:bookmarkStart w:id="0" w:name="sub_121"/>
      <w:r>
        <w:rPr>
          <w:rFonts w:ascii="Times New Roman" w:hAnsi="Times New Roman" w:cs="Times New Roman"/>
          <w:color w:val="auto"/>
          <w:sz w:val="28"/>
          <w:szCs w:val="28"/>
        </w:rPr>
        <w:t>Срок предоставления муниципальной услуги</w:t>
      </w:r>
      <w:bookmarkEnd w:id="0"/>
    </w:p>
    <w:p w14:paraId="5C9AFF53">
      <w:pPr>
        <w:rPr>
          <w:rFonts w:ascii="Times New Roman" w:hAnsi="Times New Roman" w:cs="Times New Roman"/>
          <w:sz w:val="28"/>
          <w:szCs w:val="28"/>
        </w:rPr>
      </w:pPr>
    </w:p>
    <w:p w14:paraId="41420019">
      <w:pPr>
        <w:rPr>
          <w:rFonts w:ascii="Times New Roman" w:hAnsi="Times New Roman" w:cs="Times New Roman"/>
          <w:color w:val="auto"/>
          <w:sz w:val="28"/>
          <w:szCs w:val="28"/>
        </w:rPr>
      </w:pPr>
      <w:bookmarkStart w:id="1" w:name="sub_122"/>
      <w:r>
        <w:rPr>
          <w:rFonts w:ascii="Times New Roman" w:hAnsi="Times New Roman" w:cs="Times New Roman"/>
          <w:color w:val="auto"/>
          <w:sz w:val="28"/>
          <w:szCs w:val="28"/>
        </w:rPr>
        <w:t>1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color w:val="auto"/>
          <w:sz w:val="28"/>
          <w:szCs w:val="28"/>
        </w:rPr>
        <w:t>. Максимальный срок предоставления муниципальной услуги исчисляется со дня регистрации запроса о предоставлении муниципальной услуги (далее - запрос) и документов и (или) информации, необходимых для предоставления муниципальной услуги:</w:t>
      </w:r>
      <w:bookmarkEnd w:id="1"/>
    </w:p>
    <w:p w14:paraId="1C0A9CF8">
      <w:pPr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в Уполномоченном органе, в том числе в случае, если запрос и документы и (или) информация, необходимые для предоставления муниципальной услуги, поданы заявителем посредством почтового отправления в Уполномоченный орган;</w:t>
      </w:r>
    </w:p>
    <w:p w14:paraId="5E34A06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Едином портале;</w:t>
      </w:r>
    </w:p>
    <w:p w14:paraId="23FB304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r>
        <w:fldChar w:fldCharType="begin"/>
      </w:r>
      <w:r>
        <w:instrText xml:space="preserve"> HYPERLINK "https://internet.garant.ru/document/redirect/31500130/216" \o "https://internet.garant.ru/document/redirect/31500130/216" </w:instrText>
      </w:r>
      <w:r>
        <w:fldChar w:fldCharType="separate"/>
      </w:r>
      <w:r>
        <w:rPr>
          <w:rFonts w:ascii="Times New Roman" w:hAnsi="Times New Roman" w:cs="Times New Roman"/>
          <w:sz w:val="28"/>
          <w:szCs w:val="28"/>
        </w:rPr>
        <w:t>Портале</w:t>
      </w:r>
      <w:r>
        <w:rPr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Краснодарского края;</w:t>
      </w:r>
    </w:p>
    <w:p w14:paraId="7677832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МФЦ в случае, если запрос и документы и (или) информация, необходимые для предоставления муниципальной услуги, поданы заявителем в МФЦ.</w:t>
      </w:r>
    </w:p>
    <w:p w14:paraId="61EF894B">
      <w:pPr>
        <w:rPr>
          <w:rFonts w:ascii="Times New Roman" w:hAnsi="Times New Roman" w:cs="Times New Roman"/>
          <w:sz w:val="28"/>
          <w:szCs w:val="28"/>
        </w:rPr>
      </w:pPr>
      <w:bookmarkStart w:id="2" w:name="sub_123"/>
      <w:r>
        <w:rPr>
          <w:rFonts w:ascii="Times New Roman" w:hAnsi="Times New Roman" w:cs="Times New Roman"/>
          <w:sz w:val="28"/>
          <w:szCs w:val="28"/>
        </w:rPr>
        <w:t>1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1</w:t>
      </w:r>
      <w:r>
        <w:rPr>
          <w:rFonts w:ascii="Times New Roman" w:hAnsi="Times New Roman" w:cs="Times New Roman"/>
          <w:sz w:val="28"/>
          <w:szCs w:val="28"/>
        </w:rPr>
        <w:t>. Максимальный срок предоставления муниципальной услуги:</w:t>
      </w:r>
    </w:p>
    <w:bookmarkEnd w:id="2"/>
    <w:p w14:paraId="3D72F483">
      <w:pPr>
        <w:pStyle w:val="187"/>
        <w:ind w:firstLine="708"/>
        <w:jc w:val="both"/>
        <w:rPr>
          <w:rFonts w:ascii="Times New Roman" w:hAnsi="Times New Roman"/>
          <w:sz w:val="28"/>
          <w:szCs w:val="28"/>
        </w:rPr>
      </w:pPr>
      <w:bookmarkStart w:id="3" w:name="sub_124"/>
      <w:r>
        <w:rPr>
          <w:rStyle w:val="184"/>
          <w:rFonts w:ascii="Times New Roman" w:hAnsi="Times New Roman" w:eastAsia="Tinos" w:cs="Times New Roman"/>
          <w:sz w:val="28"/>
          <w:szCs w:val="28"/>
        </w:rPr>
        <w:t>1</w:t>
      </w:r>
      <w:r>
        <w:rPr>
          <w:rStyle w:val="184"/>
          <w:rFonts w:hint="default" w:ascii="Times New Roman" w:hAnsi="Times New Roman" w:eastAsia="Tinos" w:cs="Times New Roman"/>
          <w:sz w:val="28"/>
          <w:szCs w:val="28"/>
          <w:lang w:val="ru-RU"/>
        </w:rPr>
        <w:t>1</w:t>
      </w:r>
      <w:r>
        <w:rPr>
          <w:rStyle w:val="184"/>
          <w:rFonts w:ascii="Times New Roman" w:hAnsi="Times New Roman" w:eastAsia="Tinos" w:cs="Times New Roman"/>
          <w:sz w:val="28"/>
          <w:szCs w:val="28"/>
        </w:rPr>
        <w:t>.1. Для варианта «Предоставление разрешения на отклонение от предельных параметров разрешенного строительства, реконструкции объекта капитального строительства» - 90</w:t>
      </w:r>
      <w:r>
        <w:rPr>
          <w:rFonts w:ascii="Times New Roman" w:hAnsi="Times New Roman"/>
          <w:sz w:val="28"/>
          <w:szCs w:val="28"/>
        </w:rPr>
        <w:t xml:space="preserve"> дней со дня получения заявления и прилагаемых к нему документов.</w:t>
      </w:r>
    </w:p>
    <w:p w14:paraId="7E1B1F80">
      <w:pPr>
        <w:pStyle w:val="187"/>
        <w:ind w:firstLine="708"/>
        <w:jc w:val="both"/>
        <w:rPr>
          <w:rFonts w:ascii="Times New Roman" w:hAnsi="Times New Roman" w:eastAsia="Tinos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>
        <w:rPr>
          <w:rFonts w:hint="default" w:ascii="Times New Roman" w:hAnsi="Times New Roman"/>
          <w:sz w:val="28"/>
          <w:szCs w:val="28"/>
          <w:lang w:val="ru-RU"/>
        </w:rPr>
        <w:t>1</w:t>
      </w:r>
      <w:r>
        <w:rPr>
          <w:rFonts w:ascii="Times New Roman" w:hAnsi="Times New Roman"/>
          <w:sz w:val="28"/>
          <w:szCs w:val="28"/>
        </w:rPr>
        <w:t>.2.</w:t>
      </w:r>
      <w:r>
        <w:rPr>
          <w:rStyle w:val="184"/>
          <w:rFonts w:ascii="Times New Roman" w:hAnsi="Times New Roman" w:eastAsia="Tinos" w:cs="Times New Roman"/>
          <w:sz w:val="28"/>
          <w:szCs w:val="28"/>
        </w:rPr>
        <w:t xml:space="preserve"> Для варианта «</w:t>
      </w:r>
      <w:r>
        <w:rPr>
          <w:rFonts w:ascii="Times New Roman" w:hAnsi="Times New Roman"/>
          <w:sz w:val="28"/>
          <w:szCs w:val="28"/>
        </w:rPr>
        <w:t>Выдача дубликата документа, выданного по результатам ранее предоставленной муниципальной услуги</w:t>
      </w:r>
      <w:r>
        <w:rPr>
          <w:rStyle w:val="184"/>
          <w:rFonts w:ascii="Times New Roman" w:hAnsi="Times New Roman" w:eastAsia="Tinos" w:cs="Times New Roman"/>
          <w:sz w:val="28"/>
          <w:szCs w:val="28"/>
        </w:rPr>
        <w:t>» -</w:t>
      </w:r>
      <w:r>
        <w:rPr>
          <w:rFonts w:ascii="Times New Roman" w:hAnsi="Times New Roman" w:eastAsia="Tinos"/>
          <w:sz w:val="28"/>
          <w:szCs w:val="28"/>
        </w:rPr>
        <w:t xml:space="preserve"> не более 5 дней со дня регистрации запроса.</w:t>
      </w:r>
    </w:p>
    <w:p w14:paraId="71947080">
      <w:pPr>
        <w:pStyle w:val="187"/>
        <w:ind w:firstLine="708"/>
        <w:jc w:val="both"/>
        <w:rPr>
          <w:rFonts w:ascii="Times New Roman" w:hAnsi="Times New Roman" w:eastAsia="Tinos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>
        <w:rPr>
          <w:rFonts w:hint="default" w:ascii="Times New Roman" w:hAnsi="Times New Roman"/>
          <w:sz w:val="28"/>
          <w:szCs w:val="28"/>
          <w:lang w:val="ru-RU"/>
        </w:rPr>
        <w:t>1</w:t>
      </w:r>
      <w:r>
        <w:rPr>
          <w:rFonts w:ascii="Times New Roman" w:hAnsi="Times New Roman"/>
          <w:sz w:val="28"/>
          <w:szCs w:val="28"/>
        </w:rPr>
        <w:t>.3.</w:t>
      </w:r>
      <w:r>
        <w:rPr>
          <w:rStyle w:val="184"/>
          <w:rFonts w:ascii="Times New Roman" w:hAnsi="Times New Roman" w:eastAsia="Tinos" w:cs="Times New Roman"/>
          <w:sz w:val="28"/>
          <w:szCs w:val="28"/>
        </w:rPr>
        <w:t xml:space="preserve"> Для варианта «Исправление допущенных ошибок в выданных в результате предоставления муниципальной услуги документах»-</w:t>
      </w:r>
      <w:r>
        <w:rPr>
          <w:rFonts w:ascii="Times New Roman" w:hAnsi="Times New Roman" w:eastAsia="Tinos"/>
          <w:sz w:val="28"/>
          <w:szCs w:val="28"/>
        </w:rPr>
        <w:t xml:space="preserve"> не более 5 дней со дня регистрации запроса.</w:t>
      </w:r>
      <w:bookmarkEnd w:id="3"/>
    </w:p>
    <w:p w14:paraId="66ACDA34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103BF8E6">
      <w:pPr>
        <w:pStyle w:val="2"/>
        <w:spacing w:before="0" w:after="0"/>
        <w:ind w:firstLine="720"/>
        <w:rPr>
          <w:rFonts w:ascii="Times New Roman" w:hAnsi="Times New Roman" w:cs="Times New Roman"/>
          <w:color w:val="auto"/>
          <w:sz w:val="28"/>
          <w:szCs w:val="28"/>
        </w:rPr>
      </w:pPr>
      <w:bookmarkStart w:id="4" w:name="sub_126"/>
      <w:r>
        <w:rPr>
          <w:rFonts w:ascii="Times New Roman" w:hAnsi="Times New Roman" w:cs="Times New Roman"/>
          <w:color w:val="auto"/>
          <w:sz w:val="28"/>
          <w:szCs w:val="28"/>
        </w:rPr>
        <w:t>Исчерпывающий перечень документов, необходимых для предоставления муниципальной услуги</w:t>
      </w:r>
      <w:bookmarkEnd w:id="4"/>
    </w:p>
    <w:p w14:paraId="67C85AA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C49D2D8">
      <w:pPr>
        <w:pStyle w:val="2"/>
        <w:spacing w:before="0" w:after="0"/>
        <w:ind w:firstLine="720"/>
        <w:rPr>
          <w:rFonts w:ascii="Times New Roman" w:hAnsi="Times New Roman" w:cs="Times New Roman"/>
          <w:color w:val="auto"/>
          <w:sz w:val="28"/>
          <w:szCs w:val="28"/>
        </w:rPr>
      </w:pPr>
      <w:bookmarkStart w:id="5" w:name="sub_127"/>
      <w:r>
        <w:rPr>
          <w:rFonts w:ascii="Times New Roman" w:hAnsi="Times New Roman" w:cs="Times New Roman"/>
          <w:color w:val="auto"/>
          <w:sz w:val="28"/>
          <w:szCs w:val="28"/>
        </w:rPr>
        <w:t>Исчерпывающий перечень документов (категорий документов), необходимых для предоставления муниципальной услуги в соответствии с нормативными правовыми актами и обязательных для предоставления заявителями, а также требования к представлению указанных документов (категорий документов)</w:t>
      </w:r>
      <w:bookmarkEnd w:id="5"/>
    </w:p>
    <w:p w14:paraId="072A61B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FF37AA0">
      <w:pPr>
        <w:pStyle w:val="187"/>
        <w:ind w:firstLine="708"/>
        <w:jc w:val="both"/>
        <w:rPr>
          <w:rFonts w:ascii="Times New Roman" w:hAnsi="Times New Roman" w:eastAsia="Tinos"/>
          <w:sz w:val="28"/>
          <w:szCs w:val="28"/>
        </w:rPr>
      </w:pPr>
      <w:bookmarkStart w:id="6" w:name="sub_128"/>
      <w:r>
        <w:rPr>
          <w:rFonts w:ascii="Times New Roman" w:hAnsi="Times New Roman"/>
          <w:sz w:val="28"/>
          <w:szCs w:val="28"/>
        </w:rPr>
        <w:t>1</w:t>
      </w:r>
      <w:r>
        <w:rPr>
          <w:rFonts w:hint="default" w:ascii="Times New Roman" w:hAnsi="Times New Roman"/>
          <w:sz w:val="28"/>
          <w:szCs w:val="28"/>
          <w:lang w:val="ru-RU"/>
        </w:rPr>
        <w:t>2</w:t>
      </w:r>
      <w:r>
        <w:rPr>
          <w:rFonts w:ascii="Times New Roman" w:hAnsi="Times New Roman"/>
          <w:sz w:val="28"/>
          <w:szCs w:val="28"/>
        </w:rPr>
        <w:t xml:space="preserve">. </w:t>
      </w:r>
      <w:bookmarkEnd w:id="6"/>
      <w:r>
        <w:rPr>
          <w:rStyle w:val="184"/>
          <w:rFonts w:ascii="Times New Roman" w:hAnsi="Times New Roman" w:eastAsia="Tinos" w:cs="Times New Roman"/>
          <w:sz w:val="28"/>
          <w:szCs w:val="28"/>
        </w:rPr>
        <w:t>Для варианта «Предоставление разрешения на отклонение от предельных параметров разрешенного строительства, реконструкции объекта капитального строительства»:</w:t>
      </w:r>
    </w:p>
    <w:p w14:paraId="3AB44177">
      <w:pPr>
        <w:tabs>
          <w:tab w:val="left" w:pos="709"/>
        </w:tabs>
        <w:ind w:firstLine="0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nos" w:cs="Times New Roman"/>
          <w:sz w:val="28"/>
          <w:szCs w:val="28"/>
        </w:rPr>
        <w:tab/>
      </w:r>
      <w:r>
        <w:rPr>
          <w:rFonts w:ascii="Times New Roman" w:hAnsi="Times New Roman" w:eastAsia="Tinos" w:cs="Times New Roman"/>
          <w:sz w:val="28"/>
          <w:szCs w:val="28"/>
        </w:rPr>
        <w:t>1) запрос о предоставлении муниципальной услуги по форме согласно приложени</w:t>
      </w:r>
      <w:r>
        <w:rPr>
          <w:rFonts w:ascii="Times New Roman" w:hAnsi="Times New Roman" w:eastAsia="Tinos" w:cs="Times New Roman"/>
          <w:sz w:val="28"/>
          <w:szCs w:val="28"/>
          <w:lang w:val="ru-RU"/>
        </w:rPr>
        <w:t>ю</w:t>
      </w:r>
      <w:r>
        <w:rPr>
          <w:rFonts w:ascii="Times New Roman" w:hAnsi="Times New Roman" w:eastAsia="Tinos" w:cs="Times New Roman"/>
          <w:sz w:val="28"/>
          <w:szCs w:val="28"/>
        </w:rPr>
        <w:t xml:space="preserve"> 1 к Регламенту (подается или направляется в уполномоченный орган заявителем по его выбору лично или посредством почтовой связи на бумажном носителе либо в форме электронных документов с использованием информационно-телекоммуникационной сети «Интернет» с соблюдением установленных порядка и способов подачи таких заявлений); </w:t>
      </w:r>
    </w:p>
    <w:p w14:paraId="30403717">
      <w:pPr>
        <w:tabs>
          <w:tab w:val="left" w:pos="851"/>
        </w:tabs>
        <w:ind w:firstLine="709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nos" w:cs="Times New Roman"/>
          <w:sz w:val="28"/>
          <w:szCs w:val="28"/>
        </w:rPr>
        <w:t xml:space="preserve">2) копия документа, подтверждающего личность заявителя или личность представителя заявителя, если заявление представляется представителем заявителя (с предъявлением оригинала или в виде электронного образа такого документа, если заявление подается или направляется в форме электронного документа. Представления указанного в настоящем подпункте документа не требуется в случае представления заявления посредством отправки через личный кабинет </w:t>
      </w:r>
      <w:r>
        <w:rPr>
          <w:rFonts w:ascii="Times New Roman" w:hAnsi="Times New Roman" w:cs="Times New Roman"/>
          <w:sz w:val="28"/>
          <w:szCs w:val="28"/>
        </w:rPr>
        <w:t>Единого портала,</w:t>
      </w:r>
      <w:r>
        <w:rPr>
          <w:rFonts w:ascii="Times New Roman" w:hAnsi="Times New Roman" w:eastAsia="Tinos" w:cs="Times New Roman"/>
          <w:sz w:val="28"/>
          <w:szCs w:val="28"/>
        </w:rPr>
        <w:t xml:space="preserve"> Портала Краснодарского края, а также, если заявление подписано усиленной квалифицированной электронной подписью);</w:t>
      </w:r>
    </w:p>
    <w:p w14:paraId="2A8E446C">
      <w:pPr>
        <w:tabs>
          <w:tab w:val="left" w:pos="709"/>
          <w:tab w:val="left" w:pos="851"/>
        </w:tabs>
        <w:ind w:firstLine="709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nos" w:cs="Times New Roman"/>
          <w:sz w:val="28"/>
          <w:szCs w:val="28"/>
        </w:rPr>
        <w:t>3) документ, подтверждающий полномочия представителя заявителя, в случае, если с заявлением о предоставлении муниципальной услуги обращается представитель заявителя (доверенность в виде электронного образа такого документа, если заявление подается или направляется в форме электронного документа).</w:t>
      </w:r>
    </w:p>
    <w:p w14:paraId="2EE3BF9F">
      <w:pPr>
        <w:tabs>
          <w:tab w:val="left" w:pos="851"/>
        </w:tabs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правоустанавливающий документ на объект капитального строительства (в случае, если необходимые документы и сведения о правах на объект капитального строительства отсутствуют в ЕГР</w:t>
      </w:r>
      <w:r>
        <w:rPr>
          <w:rFonts w:ascii="Times New Roman" w:hAnsi="Times New Roman" w:cs="Times New Roman"/>
          <w:sz w:val="28"/>
          <w:szCs w:val="28"/>
          <w:lang w:val="ru-RU"/>
        </w:rPr>
        <w:t>Н</w:t>
      </w:r>
      <w:r>
        <w:rPr>
          <w:rFonts w:ascii="Times New Roman" w:hAnsi="Times New Roman" w:cs="Times New Roman"/>
          <w:sz w:val="28"/>
          <w:szCs w:val="28"/>
        </w:rPr>
        <w:t>, а также в случае отсутствия указанных документов и сведений в органах исполнительной власти субъекта Российской Федерации, органах местного самоуправления);</w:t>
      </w:r>
    </w:p>
    <w:p w14:paraId="723B0F2D">
      <w:pPr>
        <w:tabs>
          <w:tab w:val="left" w:pos="851"/>
        </w:tabs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правоустанавливающий документ на земельный участок (в случае, если необходимые документы и сведения о правах на земельный участок отсутствуют в ЕГРН, а также в случае отсутствия указанных документов и сведений в органах исполнительной власти субъекта Российской Федерации, органах местного самоуправления, уполномоченных на управление и распоряжение земельными участками, находящимися в государственной, муниципальной собственности, а также государственная собственность на которые не разграничена);</w:t>
      </w:r>
    </w:p>
    <w:p w14:paraId="5EC21813">
      <w:pPr>
        <w:tabs>
          <w:tab w:val="left" w:pos="851"/>
        </w:tabs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 нотариально удостоверенное согласие всех правообладателей земельного участка (если у земельного участка два или более правообладателя, и выбран вид строительных работ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«</w:t>
      </w:r>
      <w:r>
        <w:rPr>
          <w:rFonts w:ascii="Times New Roman" w:hAnsi="Times New Roman" w:cs="Times New Roman"/>
          <w:sz w:val="28"/>
          <w:szCs w:val="28"/>
        </w:rPr>
        <w:t>Строительство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»</w:t>
      </w:r>
      <w:r>
        <w:rPr>
          <w:rFonts w:ascii="Times New Roman" w:hAnsi="Times New Roman" w:cs="Times New Roman"/>
          <w:sz w:val="28"/>
          <w:szCs w:val="28"/>
        </w:rPr>
        <w:t>);</w:t>
      </w:r>
    </w:p>
    <w:p w14:paraId="57226BF0">
      <w:pPr>
        <w:tabs>
          <w:tab w:val="left" w:pos="851"/>
        </w:tabs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7) нотариально удостоверенное согласие всех правообладателей объекта капитального строительства (если у объекта капитального строительства два или более правообладателя, и выбран вид строительных работ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«</w:t>
      </w:r>
      <w:r>
        <w:rPr>
          <w:rFonts w:ascii="Times New Roman" w:hAnsi="Times New Roman" w:cs="Times New Roman"/>
          <w:sz w:val="28"/>
          <w:szCs w:val="28"/>
        </w:rPr>
        <w:t>Реконструкция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»</w:t>
      </w:r>
      <w:r>
        <w:rPr>
          <w:rFonts w:ascii="Times New Roman" w:hAnsi="Times New Roman" w:cs="Times New Roman"/>
          <w:sz w:val="28"/>
          <w:szCs w:val="28"/>
        </w:rPr>
        <w:t>);</w:t>
      </w:r>
    </w:p>
    <w:p w14:paraId="5E93CAA0">
      <w:pPr>
        <w:tabs>
          <w:tab w:val="left" w:pos="851"/>
        </w:tabs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 заключение, аккредитованных экспертов, подтверждающие факт наличия неблагоприятных характеристик рассматриваемого земельного участка (если размеры земельного участка меньше установленных градостроительным регламентом минимальных размеров земельных участков, либо конфигурация, инженерно-геологические или иные характеристики неблагоприятны для застройки), а также прямую зависимость таких характеристик с испрашиваемыми отклонениями от предельных параметров.</w:t>
      </w:r>
    </w:p>
    <w:p w14:paraId="66D1404D">
      <w:pPr>
        <w:tabs>
          <w:tab w:val="left" w:pos="851"/>
        </w:tabs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9) обоснование необходимости получения разрешения на отклонение от предельных параметров, содержащее пояснительную записку и графическое описание.</w:t>
      </w:r>
    </w:p>
    <w:p w14:paraId="049CC48F">
      <w:pPr>
        <w:tabs>
          <w:tab w:val="left" w:pos="851"/>
        </w:tabs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ru-RU"/>
        </w:rPr>
        <w:t>П</w:t>
      </w:r>
      <w:r>
        <w:rPr>
          <w:rFonts w:ascii="Times New Roman" w:hAnsi="Times New Roman" w:cs="Times New Roman"/>
          <w:sz w:val="28"/>
          <w:szCs w:val="28"/>
        </w:rPr>
        <w:t>ояснительная записка должна содержать:</w:t>
      </w:r>
    </w:p>
    <w:p w14:paraId="0D2D5BB9">
      <w:pPr>
        <w:tabs>
          <w:tab w:val="left" w:pos="851"/>
        </w:tabs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технико-экономические показатели объекта капитального строительства с планируемым отклонением от предельных параметров (площадь застройки, общая площадь, строительный объём, высота, количество этажей, в том числе подземных);</w:t>
      </w:r>
    </w:p>
    <w:p w14:paraId="20247D69">
      <w:pPr>
        <w:tabs>
          <w:tab w:val="left" w:pos="851"/>
        </w:tabs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информацию о функциональном назначении предполагаемого к строительству или реконструкции объекта капитального строительства;</w:t>
      </w:r>
    </w:p>
    <w:p w14:paraId="32EBD746">
      <w:pPr>
        <w:tabs>
          <w:tab w:val="left" w:pos="851"/>
        </w:tabs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обоснование, содержащее описание характеристик земельного участка, которые препятствуют его эффективному использованию без отклонения от предельных параметров.</w:t>
      </w:r>
    </w:p>
    <w:p w14:paraId="1CAE5FC4">
      <w:pPr>
        <w:tabs>
          <w:tab w:val="left" w:pos="851"/>
        </w:tabs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ru-RU"/>
        </w:rPr>
        <w:t>Г</w:t>
      </w:r>
      <w:r>
        <w:rPr>
          <w:rFonts w:ascii="Times New Roman" w:hAnsi="Times New Roman" w:cs="Times New Roman"/>
          <w:sz w:val="28"/>
          <w:szCs w:val="28"/>
        </w:rPr>
        <w:t>рафическое описание представля</w:t>
      </w:r>
      <w:r>
        <w:rPr>
          <w:rFonts w:ascii="Times New Roman" w:hAnsi="Times New Roman" w:cs="Times New Roman"/>
          <w:sz w:val="28"/>
          <w:szCs w:val="28"/>
          <w:lang w:val="ru-RU"/>
        </w:rPr>
        <w:t>ющее</w:t>
      </w:r>
      <w:r>
        <w:rPr>
          <w:rFonts w:ascii="Times New Roman" w:hAnsi="Times New Roman" w:cs="Times New Roman"/>
          <w:sz w:val="28"/>
          <w:szCs w:val="28"/>
        </w:rPr>
        <w:t xml:space="preserve"> собой схему земельного участка на топографической съемке в масштабе, позволяющем обеспечить читаемость чертежа (1:500, 1:200), с обозначением мест размещения:</w:t>
      </w:r>
    </w:p>
    <w:p w14:paraId="689C92AE">
      <w:pPr>
        <w:tabs>
          <w:tab w:val="left" w:pos="851"/>
        </w:tabs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объектов капитального строительства, расположенных на смежных земельных участках;</w:t>
      </w:r>
    </w:p>
    <w:p w14:paraId="59B40B0E">
      <w:pPr>
        <w:tabs>
          <w:tab w:val="left" w:pos="851"/>
        </w:tabs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подъездов и подходов к объекту, в отношении которого запрашивается разрешение на отклонение от предельных параметров;</w:t>
      </w:r>
    </w:p>
    <w:p w14:paraId="6B18FCDD">
      <w:pPr>
        <w:tabs>
          <w:tab w:val="left" w:pos="851"/>
        </w:tabs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парковочных мест;</w:t>
      </w:r>
    </w:p>
    <w:p w14:paraId="38A98FE4">
      <w:pPr>
        <w:tabs>
          <w:tab w:val="left" w:pos="851"/>
        </w:tabs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озеленения и элементов благоустройства;</w:t>
      </w:r>
    </w:p>
    <w:p w14:paraId="5C01DCFE">
      <w:pPr>
        <w:tabs>
          <w:tab w:val="left" w:pos="851"/>
        </w:tabs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границ зон с особыми условиями использования территории.</w:t>
      </w:r>
    </w:p>
    <w:p w14:paraId="4E87DAD5">
      <w:pPr>
        <w:pStyle w:val="187"/>
        <w:tabs>
          <w:tab w:val="left" w:pos="851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Style w:val="184"/>
          <w:rFonts w:ascii="Times New Roman" w:hAnsi="Times New Roman" w:eastAsia="Tinos" w:cs="Times New Roman"/>
          <w:sz w:val="28"/>
          <w:szCs w:val="28"/>
        </w:rPr>
        <w:t>1</w:t>
      </w:r>
      <w:r>
        <w:rPr>
          <w:rStyle w:val="184"/>
          <w:rFonts w:hint="default" w:ascii="Times New Roman" w:hAnsi="Times New Roman" w:eastAsia="Tinos" w:cs="Times New Roman"/>
          <w:sz w:val="28"/>
          <w:szCs w:val="28"/>
          <w:lang w:val="ru-RU"/>
        </w:rPr>
        <w:t>3</w:t>
      </w:r>
      <w:r>
        <w:rPr>
          <w:rStyle w:val="184"/>
          <w:rFonts w:ascii="Times New Roman" w:hAnsi="Times New Roman" w:eastAsia="Tinos" w:cs="Times New Roman"/>
          <w:sz w:val="28"/>
          <w:szCs w:val="28"/>
        </w:rPr>
        <w:t>. Для варианта предоставления муниципальной услуги «</w:t>
      </w:r>
      <w:r>
        <w:rPr>
          <w:rFonts w:ascii="Times New Roman" w:hAnsi="Times New Roman"/>
          <w:sz w:val="28"/>
          <w:szCs w:val="28"/>
        </w:rPr>
        <w:t>Выдача дубликата документа, выданного по результатам ранее предоставленной муниципальной услуги</w:t>
      </w:r>
      <w:r>
        <w:rPr>
          <w:rStyle w:val="184"/>
          <w:rFonts w:ascii="Times New Roman" w:hAnsi="Times New Roman" w:eastAsia="Tinos" w:cs="Times New Roman"/>
          <w:sz w:val="28"/>
          <w:szCs w:val="28"/>
        </w:rPr>
        <w:t>»:</w:t>
      </w:r>
    </w:p>
    <w:p w14:paraId="4CE3000F">
      <w:pPr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Style w:val="184"/>
          <w:rFonts w:ascii="Times New Roman" w:hAnsi="Times New Roman" w:eastAsia="Tinos" w:cs="Times New Roman"/>
          <w:sz w:val="28"/>
          <w:szCs w:val="28"/>
        </w:rPr>
        <w:t xml:space="preserve">1) запрос по форме согласно приложению </w:t>
      </w:r>
      <w:r>
        <w:rPr>
          <w:rStyle w:val="184"/>
          <w:rFonts w:hint="default" w:ascii="Times New Roman" w:hAnsi="Times New Roman" w:eastAsia="Tinos" w:cs="Times New Roman"/>
          <w:sz w:val="28"/>
          <w:szCs w:val="28"/>
          <w:lang w:val="ru-RU"/>
        </w:rPr>
        <w:t>5</w:t>
      </w:r>
      <w:r>
        <w:rPr>
          <w:rStyle w:val="184"/>
          <w:rFonts w:ascii="Times New Roman" w:hAnsi="Times New Roman" w:eastAsia="Tinos" w:cs="Times New Roman"/>
          <w:sz w:val="28"/>
          <w:szCs w:val="28"/>
        </w:rPr>
        <w:t xml:space="preserve"> к Регламенту;</w:t>
      </w:r>
    </w:p>
    <w:p w14:paraId="3B8621C1">
      <w:pPr>
        <w:rPr>
          <w:rFonts w:ascii="Times New Roman" w:hAnsi="Times New Roman" w:cs="Times New Roman"/>
          <w:sz w:val="28"/>
          <w:szCs w:val="28"/>
        </w:rPr>
      </w:pPr>
      <w:r>
        <w:rPr>
          <w:rStyle w:val="184"/>
          <w:rFonts w:ascii="Times New Roman" w:hAnsi="Times New Roman" w:eastAsia="Tinos" w:cs="Times New Roman"/>
          <w:sz w:val="28"/>
          <w:szCs w:val="28"/>
        </w:rPr>
        <w:t xml:space="preserve">2) документ, удостоверяющий личность заявителя или представителя заявителя, в случае представления заявления и прилагаемых к нему документов посредством личного обращения в Уполномоченный орган, в том числе через МФЦ. В случае представления документов в электронной форме посредством </w:t>
      </w:r>
      <w:r>
        <w:rPr>
          <w:rFonts w:ascii="Times New Roman" w:hAnsi="Times New Roman" w:cs="Times New Roman"/>
          <w:sz w:val="28"/>
          <w:szCs w:val="28"/>
        </w:rPr>
        <w:t>Единого портала,</w:t>
      </w:r>
      <w:r>
        <w:rPr>
          <w:rFonts w:ascii="Times New Roman" w:hAnsi="Times New Roman" w:eastAsia="Tinos" w:cs="Times New Roman"/>
          <w:sz w:val="28"/>
          <w:szCs w:val="28"/>
        </w:rPr>
        <w:t xml:space="preserve"> Портала Краснодарского края</w:t>
      </w:r>
      <w:r>
        <w:rPr>
          <w:rStyle w:val="184"/>
          <w:rFonts w:ascii="Times New Roman" w:hAnsi="Times New Roman" w:eastAsia="Tinos" w:cs="Times New Roman"/>
          <w:sz w:val="28"/>
          <w:szCs w:val="28"/>
        </w:rPr>
        <w:t xml:space="preserve"> представление указанного документа не требуется;</w:t>
      </w:r>
    </w:p>
    <w:p w14:paraId="23C9CEF1">
      <w:pPr>
        <w:rPr>
          <w:rStyle w:val="184"/>
          <w:rFonts w:ascii="Times New Roman" w:hAnsi="Times New Roman" w:eastAsia="Tinos" w:cs="Times New Roman"/>
          <w:sz w:val="28"/>
          <w:szCs w:val="28"/>
        </w:rPr>
      </w:pPr>
      <w:r>
        <w:rPr>
          <w:rStyle w:val="184"/>
          <w:rFonts w:ascii="Times New Roman" w:hAnsi="Times New Roman" w:eastAsia="Tinos" w:cs="Times New Roman"/>
          <w:sz w:val="28"/>
          <w:szCs w:val="28"/>
        </w:rPr>
        <w:t>3) копия документа, подтверждающего полномочия представителя заявителя действовать от имени заявителя (в случае обращения за получением услуги представителя заявителя).</w:t>
      </w:r>
    </w:p>
    <w:p w14:paraId="1014C7A0">
      <w:pPr>
        <w:rPr>
          <w:rFonts w:ascii="Times New Roman" w:hAnsi="Times New Roman" w:cs="Times New Roman"/>
          <w:sz w:val="28"/>
          <w:szCs w:val="28"/>
        </w:rPr>
      </w:pPr>
      <w:bookmarkStart w:id="7" w:name="sub_131"/>
      <w:r>
        <w:rPr>
          <w:rStyle w:val="184"/>
          <w:rFonts w:ascii="Times New Roman" w:hAnsi="Times New Roman" w:eastAsia="Tinos" w:cs="Times New Roman"/>
          <w:sz w:val="28"/>
          <w:szCs w:val="28"/>
        </w:rPr>
        <w:t>1</w:t>
      </w:r>
      <w:r>
        <w:rPr>
          <w:rStyle w:val="184"/>
          <w:rFonts w:hint="default" w:ascii="Times New Roman" w:hAnsi="Times New Roman" w:eastAsia="Tinos" w:cs="Times New Roman"/>
          <w:sz w:val="28"/>
          <w:szCs w:val="28"/>
          <w:lang w:val="ru-RU"/>
        </w:rPr>
        <w:t>4</w:t>
      </w:r>
      <w:r>
        <w:rPr>
          <w:rStyle w:val="184"/>
          <w:rFonts w:ascii="Times New Roman" w:hAnsi="Times New Roman" w:eastAsia="Tinos" w:cs="Times New Roman"/>
          <w:sz w:val="28"/>
          <w:szCs w:val="28"/>
        </w:rPr>
        <w:t>. Для варианта предоставления муниципальной услуги «Исправление допущенных ошибок в выданных в результате предоставления муниципальной услуги документах»:</w:t>
      </w:r>
    </w:p>
    <w:p w14:paraId="083AF0F6">
      <w:pPr>
        <w:rPr>
          <w:rFonts w:ascii="Times New Roman" w:hAnsi="Times New Roman" w:cs="Times New Roman"/>
          <w:sz w:val="28"/>
          <w:szCs w:val="28"/>
        </w:rPr>
      </w:pPr>
      <w:r>
        <w:rPr>
          <w:rStyle w:val="184"/>
          <w:rFonts w:ascii="Times New Roman" w:hAnsi="Times New Roman" w:eastAsia="Tinos" w:cs="Times New Roman"/>
          <w:sz w:val="28"/>
          <w:szCs w:val="28"/>
        </w:rPr>
        <w:t>1) запрос в произвольной форме об исправлении опечаток и (или) ошибок, допущенных в выданных в результате предоставления муниципальной услуги документах (далее - заявление);</w:t>
      </w:r>
    </w:p>
    <w:p w14:paraId="583ACACF">
      <w:pPr>
        <w:rPr>
          <w:rFonts w:ascii="Times New Roman" w:hAnsi="Times New Roman" w:cs="Times New Roman"/>
          <w:sz w:val="28"/>
          <w:szCs w:val="28"/>
        </w:rPr>
      </w:pPr>
      <w:r>
        <w:rPr>
          <w:rStyle w:val="184"/>
          <w:rFonts w:ascii="Times New Roman" w:hAnsi="Times New Roman" w:eastAsia="Tinos" w:cs="Times New Roman"/>
          <w:sz w:val="28"/>
          <w:szCs w:val="28"/>
        </w:rPr>
        <w:t xml:space="preserve">2) документ, удостоверяющий личность заявителя или представителя заявителя, в случае представления заявления и прилагаемых к нему документов посредством личного обращения в Уполномоченный орган, в том числе через МФЦ. В случае представления документов в электронной форме посредством </w:t>
      </w:r>
      <w:r>
        <w:rPr>
          <w:rFonts w:ascii="Times New Roman" w:hAnsi="Times New Roman" w:eastAsia="Tinos" w:cs="Times New Roman"/>
          <w:sz w:val="28"/>
          <w:szCs w:val="28"/>
        </w:rPr>
        <w:t>Портала Краснодарского края</w:t>
      </w:r>
      <w:r>
        <w:rPr>
          <w:rStyle w:val="184"/>
          <w:rFonts w:ascii="Times New Roman" w:hAnsi="Times New Roman" w:eastAsia="Tinos" w:cs="Times New Roman"/>
          <w:sz w:val="28"/>
          <w:szCs w:val="28"/>
        </w:rPr>
        <w:t xml:space="preserve"> представление указанного документа не требуется;</w:t>
      </w:r>
    </w:p>
    <w:p w14:paraId="62833EF0">
      <w:pPr>
        <w:rPr>
          <w:rStyle w:val="184"/>
          <w:rFonts w:ascii="Times New Roman" w:hAnsi="Times New Roman" w:eastAsia="Tinos" w:cs="Times New Roman"/>
          <w:sz w:val="28"/>
          <w:szCs w:val="28"/>
        </w:rPr>
      </w:pPr>
      <w:r>
        <w:rPr>
          <w:rStyle w:val="184"/>
          <w:rFonts w:ascii="Times New Roman" w:hAnsi="Times New Roman" w:eastAsia="Tinos" w:cs="Times New Roman"/>
          <w:sz w:val="28"/>
          <w:szCs w:val="28"/>
        </w:rPr>
        <w:t>3) документ, подтверждающий полномочия представителя заявителя действовать от имени заявителя (в случае обращения за получением услуги представителя заявителя.</w:t>
      </w:r>
    </w:p>
    <w:p w14:paraId="2144D338">
      <w:pPr>
        <w:rPr>
          <w:rStyle w:val="184"/>
          <w:rFonts w:ascii="Times New Roman" w:hAnsi="Times New Roman" w:eastAsia="Tinos" w:cs="Times New Roman"/>
          <w:sz w:val="28"/>
          <w:szCs w:val="28"/>
        </w:rPr>
      </w:pPr>
    </w:p>
    <w:bookmarkEnd w:id="7"/>
    <w:p w14:paraId="601271ED">
      <w:pPr>
        <w:pStyle w:val="2"/>
        <w:spacing w:before="0" w:after="0"/>
        <w:ind w:firstLine="720"/>
        <w:rPr>
          <w:rFonts w:ascii="Times New Roman" w:hAnsi="Times New Roman" w:cs="Times New Roman"/>
          <w:color w:val="auto"/>
          <w:sz w:val="28"/>
          <w:szCs w:val="28"/>
        </w:rPr>
      </w:pPr>
      <w:bookmarkStart w:id="8" w:name="sub_135"/>
      <w:r>
        <w:rPr>
          <w:rFonts w:ascii="Times New Roman" w:hAnsi="Times New Roman" w:cs="Times New Roman"/>
          <w:color w:val="auto"/>
          <w:sz w:val="28"/>
          <w:szCs w:val="28"/>
        </w:rPr>
        <w:t>Исчерпывающий перечень документов (их копий или сведений, содержащихся в них), необходимых для предоставления муниципальной услуги в соответствии с нормативными правовыми актами и представляемых заявителями по собственной инициативе, а также требования к предоставлению указанных документов (категорий документов)</w:t>
      </w:r>
    </w:p>
    <w:p w14:paraId="3EA96ACA">
      <w:pPr>
        <w:rPr>
          <w:rFonts w:ascii="Times New Roman" w:hAnsi="Times New Roman" w:cs="Times New Roman"/>
          <w:sz w:val="28"/>
          <w:szCs w:val="28"/>
        </w:rPr>
      </w:pPr>
    </w:p>
    <w:p w14:paraId="07F93B5C">
      <w:pPr>
        <w:pStyle w:val="2"/>
        <w:spacing w:before="0" w:after="0"/>
        <w:ind w:firstLine="720"/>
        <w:jc w:val="both"/>
        <w:rPr>
          <w:rFonts w:hint="default" w:ascii="Times New Roman" w:hAnsi="Times New Roman" w:cs="Times New Roman"/>
          <w:b w:val="0"/>
          <w:color w:val="auto"/>
          <w:sz w:val="28"/>
          <w:szCs w:val="28"/>
          <w:lang w:val="ru-RU"/>
        </w:rPr>
      </w:pPr>
      <w:r>
        <w:rPr>
          <w:rStyle w:val="184"/>
          <w:rFonts w:ascii="Times New Roman" w:hAnsi="Times New Roman" w:eastAsia="Tinos" w:cs="Times New Roman"/>
          <w:b w:val="0"/>
          <w:color w:val="auto"/>
          <w:sz w:val="28"/>
          <w:szCs w:val="28"/>
        </w:rPr>
        <w:t>1</w:t>
      </w:r>
      <w:r>
        <w:rPr>
          <w:rStyle w:val="184"/>
          <w:rFonts w:hint="default" w:ascii="Times New Roman" w:hAnsi="Times New Roman" w:eastAsia="Tinos" w:cs="Times New Roman"/>
          <w:b w:val="0"/>
          <w:color w:val="auto"/>
          <w:sz w:val="28"/>
          <w:szCs w:val="28"/>
          <w:lang w:val="ru-RU"/>
        </w:rPr>
        <w:t>5</w:t>
      </w:r>
      <w:r>
        <w:rPr>
          <w:rStyle w:val="184"/>
          <w:rFonts w:ascii="Times New Roman" w:hAnsi="Times New Roman" w:eastAsia="Tinos" w:cs="Times New Roman"/>
          <w:b w:val="0"/>
          <w:color w:val="auto"/>
          <w:sz w:val="28"/>
          <w:szCs w:val="28"/>
        </w:rPr>
        <w:t>.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Для</w:t>
      </w:r>
      <w:r>
        <w:rPr>
          <w:rFonts w:hint="default" w:ascii="Times New Roman" w:hAnsi="Times New Roman" w:cs="Times New Roman"/>
          <w:b w:val="0"/>
          <w:color w:val="auto"/>
          <w:sz w:val="28"/>
          <w:szCs w:val="28"/>
          <w:lang w:val="ru-RU"/>
        </w:rPr>
        <w:t xml:space="preserve"> варианта предоставления муниципальной услуги «Предоставление разрешения на отклонение от предельных параметров разрешенного строительства, реконструкции объекта капитального строительства»: </w:t>
      </w:r>
    </w:p>
    <w:p w14:paraId="47FD7750">
      <w:pPr>
        <w:rPr>
          <w:rFonts w:ascii="Times New Roman" w:hAnsi="Times New Roman" w:eastAsia="Tinos" w:cs="Times New Roman"/>
          <w:sz w:val="28"/>
          <w:szCs w:val="28"/>
        </w:rPr>
      </w:pPr>
      <w:r>
        <w:rPr>
          <w:rFonts w:ascii="Times New Roman" w:hAnsi="Times New Roman" w:eastAsia="Tinos" w:cs="Times New Roman"/>
          <w:sz w:val="28"/>
          <w:szCs w:val="28"/>
          <w:lang w:val="ru-RU"/>
        </w:rPr>
        <w:t>а</w:t>
      </w:r>
      <w:r>
        <w:rPr>
          <w:rFonts w:ascii="Times New Roman" w:hAnsi="Times New Roman" w:eastAsia="Tinos" w:cs="Times New Roman"/>
          <w:sz w:val="28"/>
          <w:szCs w:val="28"/>
        </w:rPr>
        <w:t>) выписка из Единого государственного реестра юридических лиц, в случае обращения юридического лица;</w:t>
      </w:r>
    </w:p>
    <w:p w14:paraId="269D72F5">
      <w:pPr>
        <w:rPr>
          <w:rFonts w:ascii="Times New Roman" w:hAnsi="Times New Roman" w:eastAsia="Tinos" w:cs="Times New Roman"/>
          <w:sz w:val="28"/>
          <w:szCs w:val="28"/>
        </w:rPr>
      </w:pPr>
      <w:r>
        <w:rPr>
          <w:rFonts w:ascii="Times New Roman" w:hAnsi="Times New Roman" w:eastAsia="Tinos" w:cs="Times New Roman"/>
          <w:sz w:val="28"/>
          <w:szCs w:val="28"/>
          <w:lang w:val="ru-RU"/>
        </w:rPr>
        <w:t>б</w:t>
      </w:r>
      <w:r>
        <w:rPr>
          <w:rFonts w:ascii="Times New Roman" w:hAnsi="Times New Roman" w:eastAsia="Tinos" w:cs="Times New Roman"/>
          <w:sz w:val="28"/>
          <w:szCs w:val="28"/>
        </w:rPr>
        <w:t>) выписка из Единого государственного реестра индивидуальных предпринимателей, в случае обращения индивидуального предпринимателя;</w:t>
      </w:r>
    </w:p>
    <w:p w14:paraId="2AA354C7">
      <w:pPr>
        <w:rPr>
          <w:rFonts w:ascii="Times New Roman" w:hAnsi="Times New Roman" w:eastAsia="Tinos" w:cs="Times New Roman"/>
          <w:sz w:val="28"/>
          <w:szCs w:val="28"/>
        </w:rPr>
      </w:pPr>
      <w:r>
        <w:rPr>
          <w:rFonts w:ascii="Times New Roman" w:hAnsi="Times New Roman" w:eastAsia="Tinos" w:cs="Times New Roman"/>
          <w:sz w:val="28"/>
          <w:szCs w:val="28"/>
          <w:lang w:val="ru-RU"/>
        </w:rPr>
        <w:t>в</w:t>
      </w:r>
      <w:r>
        <w:rPr>
          <w:rFonts w:ascii="Times New Roman" w:hAnsi="Times New Roman" w:eastAsia="Tinos" w:cs="Times New Roman"/>
          <w:sz w:val="28"/>
          <w:szCs w:val="28"/>
        </w:rPr>
        <w:t>) выписка из Единого государственного реестра недвижимости об объекте недвижимости (на земельный участок);</w:t>
      </w:r>
    </w:p>
    <w:p w14:paraId="6A862509">
      <w:pPr>
        <w:rPr>
          <w:rFonts w:hint="default" w:ascii="Times New Roman" w:hAnsi="Times New Roman" w:eastAsia="Tinos" w:cs="Times New Roman"/>
          <w:sz w:val="28"/>
          <w:szCs w:val="28"/>
          <w:lang w:val="ru-RU"/>
        </w:rPr>
      </w:pPr>
      <w:r>
        <w:rPr>
          <w:rFonts w:ascii="Times New Roman" w:hAnsi="Times New Roman" w:eastAsia="Tinos" w:cs="Times New Roman"/>
          <w:sz w:val="28"/>
          <w:szCs w:val="28"/>
          <w:lang w:val="ru-RU"/>
        </w:rPr>
        <w:t>г</w:t>
      </w:r>
      <w:r>
        <w:rPr>
          <w:rFonts w:ascii="Times New Roman" w:hAnsi="Times New Roman" w:eastAsia="Tinos" w:cs="Times New Roman"/>
          <w:sz w:val="28"/>
          <w:szCs w:val="28"/>
        </w:rPr>
        <w:t>) выписка из Единого государственного реестра недвижимости об объекте недвижимости (о здании и (или) сооружении, расположенном (ых) на земельном участке)</w:t>
      </w:r>
      <w:r>
        <w:rPr>
          <w:rFonts w:hint="default" w:ascii="Times New Roman" w:hAnsi="Times New Roman" w:eastAsia="Tinos" w:cs="Times New Roman"/>
          <w:sz w:val="28"/>
          <w:szCs w:val="28"/>
          <w:lang w:val="ru-RU"/>
        </w:rPr>
        <w:t>.</w:t>
      </w:r>
    </w:p>
    <w:p w14:paraId="394FDF88">
      <w:pPr>
        <w:rPr>
          <w:rFonts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16</w:t>
      </w:r>
      <w:r>
        <w:rPr>
          <w:rFonts w:ascii="Times New Roman" w:hAnsi="Times New Roman" w:cs="Times New Roman"/>
          <w:sz w:val="28"/>
          <w:szCs w:val="28"/>
        </w:rPr>
        <w:t>. Документы, указанные в пункте 1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2</w:t>
      </w:r>
      <w:r>
        <w:rPr>
          <w:rFonts w:ascii="Times New Roman" w:hAnsi="Times New Roman" w:cs="Times New Roman"/>
          <w:sz w:val="28"/>
          <w:szCs w:val="28"/>
        </w:rPr>
        <w:t>, 1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3</w:t>
      </w:r>
      <w:r>
        <w:rPr>
          <w:rFonts w:ascii="Times New Roman" w:hAnsi="Times New Roman" w:cs="Times New Roman"/>
          <w:sz w:val="28"/>
          <w:szCs w:val="28"/>
        </w:rPr>
        <w:t>, 1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Регламента, подаются путём личного обращения в Уполномоченный орган или в электронной форме посредством Единого портала, </w:t>
      </w:r>
      <w:r>
        <w:fldChar w:fldCharType="begin"/>
      </w:r>
      <w:r>
        <w:instrText xml:space="preserve"> HYPERLINK "https://internet.garant.ru/document/redirect/31500130/216" \o "https://internet.garant.ru/document/redirect/31500130/216" </w:instrText>
      </w:r>
      <w:r>
        <w:fldChar w:fldCharType="separate"/>
      </w:r>
      <w:r>
        <w:rPr>
          <w:rFonts w:ascii="Times New Roman" w:hAnsi="Times New Roman" w:cs="Times New Roman"/>
          <w:sz w:val="28"/>
          <w:szCs w:val="28"/>
        </w:rPr>
        <w:t>Портала</w:t>
      </w:r>
      <w:r>
        <w:rPr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Краснодарского края.</w:t>
      </w:r>
      <w:bookmarkEnd w:id="8"/>
    </w:p>
    <w:p w14:paraId="483F31E2">
      <w:pPr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В случае подачи документов в электронной форме документы подписываются </w:t>
      </w:r>
      <w:r>
        <w:rPr>
          <w:color w:val="auto"/>
        </w:rPr>
        <w:fldChar w:fldCharType="begin"/>
      </w:r>
      <w:r>
        <w:rPr>
          <w:color w:val="auto"/>
        </w:rPr>
        <w:instrText xml:space="preserve"> HYPERLINK "https://internet.garant.ru/document/redirect/12184522/52" \o "https://internet.garant.ru/document/redirect/12184522/52" </w:instrText>
      </w:r>
      <w:r>
        <w:rPr>
          <w:color w:val="auto"/>
        </w:rPr>
        <w:fldChar w:fldCharType="separate"/>
      </w:r>
      <w:r>
        <w:rPr>
          <w:rFonts w:ascii="Times New Roman" w:hAnsi="Times New Roman" w:cs="Times New Roman"/>
          <w:color w:val="auto"/>
          <w:sz w:val="28"/>
          <w:szCs w:val="28"/>
        </w:rPr>
        <w:t>простой электронной подписью</w:t>
      </w:r>
      <w:r>
        <w:rPr>
          <w:rFonts w:ascii="Times New Roman" w:hAnsi="Times New Roman" w:cs="Times New Roman"/>
          <w:color w:val="auto"/>
          <w:sz w:val="28"/>
          <w:szCs w:val="28"/>
        </w:rPr>
        <w:fldChar w:fldCharType="end"/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заявителя в соответствии с </w:t>
      </w:r>
      <w:r>
        <w:rPr>
          <w:color w:val="auto"/>
        </w:rPr>
        <w:fldChar w:fldCharType="begin"/>
      </w:r>
      <w:r>
        <w:rPr>
          <w:color w:val="auto"/>
        </w:rPr>
        <w:instrText xml:space="preserve"> HYPERLINK "https://internet.garant.ru/document/redirect/70193794/10021" \o "https://internet.garant.ru/document/redirect/70193794/10021" </w:instrText>
      </w:r>
      <w:r>
        <w:rPr>
          <w:color w:val="auto"/>
        </w:rPr>
        <w:fldChar w:fldCharType="separate"/>
      </w:r>
      <w:r>
        <w:rPr>
          <w:rFonts w:ascii="Times New Roman" w:hAnsi="Times New Roman" w:cs="Times New Roman"/>
          <w:color w:val="auto"/>
          <w:sz w:val="28"/>
          <w:szCs w:val="28"/>
        </w:rPr>
        <w:t>пунктом 2.1</w:t>
      </w:r>
      <w:r>
        <w:rPr>
          <w:rFonts w:ascii="Times New Roman" w:hAnsi="Times New Roman" w:cs="Times New Roman"/>
          <w:color w:val="auto"/>
          <w:sz w:val="28"/>
          <w:szCs w:val="28"/>
        </w:rPr>
        <w:fldChar w:fldCharType="end"/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Правил определения видов электронной подписи, использование которых допускается при обращении за получением государственных и муниципальных услуг, утверждённых </w:t>
      </w:r>
      <w:r>
        <w:rPr>
          <w:color w:val="auto"/>
        </w:rPr>
        <w:fldChar w:fldCharType="begin"/>
      </w:r>
      <w:r>
        <w:rPr>
          <w:color w:val="auto"/>
        </w:rPr>
        <w:instrText xml:space="preserve"> HYPERLINK "https://internet.garant.ru/document/redirect/70193794/0" \o "https://internet.garant.ru/document/redirect/70193794/0" </w:instrText>
      </w:r>
      <w:r>
        <w:rPr>
          <w:color w:val="auto"/>
        </w:rPr>
        <w:fldChar w:fldCharType="separate"/>
      </w:r>
      <w:r>
        <w:rPr>
          <w:rFonts w:ascii="Times New Roman" w:hAnsi="Times New Roman" w:cs="Times New Roman"/>
          <w:color w:val="auto"/>
          <w:sz w:val="28"/>
          <w:szCs w:val="28"/>
        </w:rPr>
        <w:t>постановлением</w:t>
      </w:r>
      <w:r>
        <w:rPr>
          <w:rFonts w:ascii="Times New Roman" w:hAnsi="Times New Roman" w:cs="Times New Roman"/>
          <w:color w:val="auto"/>
          <w:sz w:val="28"/>
          <w:szCs w:val="28"/>
        </w:rPr>
        <w:fldChar w:fldCharType="end"/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Правительства Российской Федерации от 25 июня 2012 г. № 634 «О видах электронной подписи, использование которых допускается при обращении за получением государственных и муниципальных услуг».</w:t>
      </w:r>
    </w:p>
    <w:p w14:paraId="3B697DE6">
      <w:pPr>
        <w:rPr>
          <w:rFonts w:ascii="Times New Roman" w:hAnsi="Times New Roman" w:cs="Times New Roman"/>
          <w:sz w:val="28"/>
          <w:szCs w:val="28"/>
        </w:rPr>
      </w:pPr>
      <w:bookmarkStart w:id="9" w:name="sub_136"/>
      <w:r>
        <w:rPr>
          <w:rFonts w:hint="default" w:ascii="Times New Roman" w:hAnsi="Times New Roman" w:cs="Times New Roman"/>
          <w:sz w:val="28"/>
          <w:szCs w:val="28"/>
          <w:lang w:val="ru-RU"/>
        </w:rPr>
        <w:t>17</w:t>
      </w:r>
      <w:r>
        <w:rPr>
          <w:rFonts w:ascii="Times New Roman" w:hAnsi="Times New Roman" w:cs="Times New Roman"/>
          <w:sz w:val="28"/>
          <w:szCs w:val="28"/>
        </w:rPr>
        <w:t>. Заявитель (представитель заявителя) представляет в Уполномоченный орган запрос, а также прилагаемые к нему документы одним из следующих способов по выбору заявителя:</w:t>
      </w:r>
      <w:bookmarkEnd w:id="9"/>
    </w:p>
    <w:p w14:paraId="590FAF6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в электронной форме посредством Единого портала, </w:t>
      </w:r>
      <w:r>
        <w:fldChar w:fldCharType="begin"/>
      </w:r>
      <w:r>
        <w:instrText xml:space="preserve"> HYPERLINK "https://internet.garant.ru/document/redirect/31500130/216" \o "https://internet.garant.ru/document/redirect/31500130/216" </w:instrText>
      </w:r>
      <w:r>
        <w:fldChar w:fldCharType="separate"/>
      </w:r>
      <w:r>
        <w:rPr>
          <w:rFonts w:ascii="Times New Roman" w:hAnsi="Times New Roman" w:cs="Times New Roman"/>
          <w:sz w:val="28"/>
          <w:szCs w:val="28"/>
        </w:rPr>
        <w:t>Портала</w:t>
      </w:r>
      <w:r>
        <w:rPr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Краснодарского края;</w:t>
      </w:r>
    </w:p>
    <w:p w14:paraId="49C7F9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на бумажном носителе посредством личного обращения в Уполномоченный орган, в том числе через МФЦ, в соответствии с соглашением о взаимодействии между МФЦ и администрацией.</w:t>
      </w:r>
    </w:p>
    <w:p w14:paraId="17B6A940">
      <w:pPr>
        <w:rPr>
          <w:rFonts w:ascii="Times New Roman" w:hAnsi="Times New Roman" w:cs="Times New Roman"/>
          <w:sz w:val="28"/>
          <w:szCs w:val="28"/>
        </w:rPr>
      </w:pPr>
    </w:p>
    <w:p w14:paraId="5587B9C4">
      <w:pPr>
        <w:pStyle w:val="2"/>
        <w:spacing w:before="0" w:after="0"/>
        <w:ind w:firstLine="720"/>
        <w:rPr>
          <w:rFonts w:ascii="Times New Roman" w:hAnsi="Times New Roman" w:cs="Times New Roman"/>
          <w:color w:val="auto"/>
          <w:sz w:val="28"/>
          <w:szCs w:val="28"/>
        </w:rPr>
      </w:pPr>
      <w:bookmarkStart w:id="10" w:name="sub_137"/>
      <w:r>
        <w:rPr>
          <w:rFonts w:ascii="Times New Roman" w:hAnsi="Times New Roman" w:cs="Times New Roman"/>
          <w:color w:val="auto"/>
          <w:sz w:val="28"/>
          <w:szCs w:val="28"/>
        </w:rPr>
        <w:t>Исчерпывающий перечень оснований для отказа в приеме документов, необходимых для предоставления муниципальной услуги</w:t>
      </w:r>
      <w:bookmarkEnd w:id="10"/>
    </w:p>
    <w:p w14:paraId="52EE72E9">
      <w:pPr>
        <w:rPr>
          <w:rFonts w:ascii="Times New Roman" w:hAnsi="Times New Roman" w:cs="Times New Roman"/>
          <w:sz w:val="28"/>
          <w:szCs w:val="28"/>
        </w:rPr>
      </w:pPr>
    </w:p>
    <w:p w14:paraId="20BB4544">
      <w:pPr>
        <w:rPr>
          <w:rFonts w:ascii="Times New Roman" w:hAnsi="Times New Roman" w:cs="Times New Roman"/>
          <w:sz w:val="28"/>
          <w:szCs w:val="28"/>
        </w:rPr>
      </w:pPr>
      <w:bookmarkStart w:id="11" w:name="sub_139"/>
      <w:r>
        <w:rPr>
          <w:rFonts w:hint="default" w:ascii="Times New Roman" w:hAnsi="Times New Roman" w:cs="Times New Roman"/>
          <w:sz w:val="28"/>
          <w:szCs w:val="28"/>
          <w:lang w:val="ru-RU"/>
        </w:rPr>
        <w:t>18</w:t>
      </w:r>
      <w:r>
        <w:rPr>
          <w:rFonts w:ascii="Times New Roman" w:hAnsi="Times New Roman" w:cs="Times New Roman"/>
          <w:sz w:val="28"/>
          <w:szCs w:val="28"/>
        </w:rPr>
        <w:t>. Исчерпывающий перечень оснований для отказа в приеме документов, необходимых для предоставления муниципальной услуги (для всех вариантов предоставления муниципальной услуги):</w:t>
      </w:r>
      <w:bookmarkEnd w:id="11"/>
    </w:p>
    <w:p w14:paraId="4B5CF56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представление заявителем документов, имеющих повреждения и (или) исправления, не позволяющие однозначно истолковать их содержание, не содержащих подписи, печати (при наличии);</w:t>
      </w:r>
    </w:p>
    <w:p w14:paraId="483F56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документах;</w:t>
      </w:r>
    </w:p>
    <w:p w14:paraId="40F941A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несоблюдение установленных условий признания действительности </w:t>
      </w:r>
      <w:r>
        <w:fldChar w:fldCharType="begin"/>
      </w:r>
      <w:r>
        <w:instrText xml:space="preserve"> HYPERLINK "https://internet.garant.ru/document/redirect/12184522/54" \o "https://internet.garant.ru/document/redirect/12184522/54" </w:instrText>
      </w:r>
      <w:r>
        <w:fldChar w:fldCharType="separate"/>
      </w:r>
      <w:r>
        <w:rPr>
          <w:rFonts w:ascii="Times New Roman" w:hAnsi="Times New Roman" w:cs="Times New Roman"/>
          <w:sz w:val="28"/>
          <w:szCs w:val="28"/>
        </w:rPr>
        <w:t>усиленной квалифицированной электронной подписи</w:t>
      </w:r>
      <w:r>
        <w:rPr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, которой подписан электронный документ (пакет электронных документов), в соответствии со </w:t>
      </w:r>
      <w:r>
        <w:fldChar w:fldCharType="begin"/>
      </w:r>
      <w:r>
        <w:instrText xml:space="preserve"> HYPERLINK "https://internet.garant.ru/document/redirect/12184522/11" \o "https://internet.garant.ru/document/redirect/12184522/11" </w:instrText>
      </w:r>
      <w:r>
        <w:fldChar w:fldCharType="separate"/>
      </w:r>
      <w:r>
        <w:rPr>
          <w:rFonts w:ascii="Times New Roman" w:hAnsi="Times New Roman" w:cs="Times New Roman"/>
          <w:sz w:val="28"/>
          <w:szCs w:val="28"/>
        </w:rPr>
        <w:t>статьёй 11</w:t>
      </w:r>
      <w:r>
        <w:rPr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Федерального закона от 6 апреля 2011 г. №63-ФЗ «Об электронной подписи».</w:t>
      </w:r>
    </w:p>
    <w:p w14:paraId="3558E61C">
      <w:pPr>
        <w:rPr>
          <w:rFonts w:ascii="Times New Roman" w:hAnsi="Times New Roman" w:cs="Times New Roman"/>
          <w:sz w:val="28"/>
          <w:szCs w:val="28"/>
        </w:rPr>
      </w:pPr>
      <w:bookmarkStart w:id="12" w:name="sub_140"/>
      <w:r>
        <w:rPr>
          <w:rFonts w:hint="default" w:ascii="Times New Roman" w:hAnsi="Times New Roman" w:cs="Times New Roman"/>
          <w:sz w:val="28"/>
          <w:szCs w:val="28"/>
          <w:lang w:val="ru-RU"/>
        </w:rPr>
        <w:t>19</w:t>
      </w:r>
      <w:r>
        <w:rPr>
          <w:rFonts w:ascii="Times New Roman" w:hAnsi="Times New Roman" w:cs="Times New Roman"/>
          <w:sz w:val="28"/>
          <w:szCs w:val="28"/>
        </w:rPr>
        <w:t xml:space="preserve">. Решение об отказе в приеме документов оформляется по форме согласно приложению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к Регламенту.</w:t>
      </w:r>
    </w:p>
    <w:bookmarkEnd w:id="12"/>
    <w:p w14:paraId="2E80815C">
      <w:pPr>
        <w:rPr>
          <w:rFonts w:ascii="Times New Roman" w:hAnsi="Times New Roman" w:cs="Times New Roman"/>
          <w:sz w:val="28"/>
          <w:szCs w:val="28"/>
        </w:rPr>
      </w:pPr>
      <w:bookmarkStart w:id="13" w:name="sub_141"/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</w:rPr>
        <w:t>. Решение об отказе в приеме документов направляется заявителю способом, определенным заявителем в запросе, не позднее рабочего для, следующего за днем получения так</w:t>
      </w:r>
      <w:r>
        <w:rPr>
          <w:rFonts w:ascii="Times New Roman" w:hAnsi="Times New Roman" w:cs="Times New Roman"/>
          <w:sz w:val="28"/>
          <w:szCs w:val="28"/>
          <w:lang w:val="ru-RU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уведомлени</w:t>
      </w:r>
      <w:r>
        <w:rPr>
          <w:rFonts w:ascii="Times New Roman" w:hAnsi="Times New Roman" w:cs="Times New Roman"/>
          <w:sz w:val="28"/>
          <w:szCs w:val="28"/>
          <w:lang w:val="ru-RU"/>
        </w:rPr>
        <w:t>я</w:t>
      </w:r>
      <w:r>
        <w:rPr>
          <w:rFonts w:ascii="Times New Roman" w:hAnsi="Times New Roman" w:cs="Times New Roman"/>
          <w:sz w:val="28"/>
          <w:szCs w:val="28"/>
        </w:rPr>
        <w:t>, либо выдается в день личного обращения за получением указанного решения в МФЦ или Уполномоченном органе.</w:t>
      </w:r>
    </w:p>
    <w:bookmarkEnd w:id="13"/>
    <w:p w14:paraId="12EF8150">
      <w:pPr>
        <w:rPr>
          <w:rFonts w:ascii="Times New Roman" w:hAnsi="Times New Roman" w:cs="Times New Roman"/>
          <w:sz w:val="28"/>
          <w:szCs w:val="28"/>
        </w:rPr>
      </w:pPr>
      <w:bookmarkStart w:id="14" w:name="sub_142"/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1</w:t>
      </w:r>
      <w:r>
        <w:rPr>
          <w:rFonts w:ascii="Times New Roman" w:hAnsi="Times New Roman" w:cs="Times New Roman"/>
          <w:sz w:val="28"/>
          <w:szCs w:val="28"/>
        </w:rPr>
        <w:t>. Отказ в приеме документов не препятствует повторному обращению заявителя в Уполномоченный орган.</w:t>
      </w:r>
      <w:bookmarkEnd w:id="14"/>
    </w:p>
    <w:p w14:paraId="09409A34">
      <w:pPr>
        <w:rPr>
          <w:rFonts w:ascii="Times New Roman" w:hAnsi="Times New Roman" w:cs="Times New Roman"/>
          <w:sz w:val="28"/>
          <w:szCs w:val="28"/>
        </w:rPr>
      </w:pPr>
    </w:p>
    <w:p w14:paraId="0E6882F4">
      <w:pPr>
        <w:pStyle w:val="2"/>
        <w:spacing w:before="0" w:after="0"/>
        <w:ind w:firstLine="720"/>
        <w:rPr>
          <w:rFonts w:ascii="Times New Roman" w:hAnsi="Times New Roman" w:cs="Times New Roman"/>
          <w:color w:val="auto"/>
          <w:sz w:val="28"/>
          <w:szCs w:val="28"/>
        </w:rPr>
      </w:pPr>
      <w:bookmarkStart w:id="15" w:name="sub_143"/>
      <w:r>
        <w:rPr>
          <w:rFonts w:ascii="Times New Roman" w:hAnsi="Times New Roman" w:cs="Times New Roman"/>
          <w:color w:val="auto"/>
          <w:sz w:val="28"/>
          <w:szCs w:val="28"/>
        </w:rPr>
        <w:t>Исчерпывающий перечень оснований для приостановления муниципальной услуги</w:t>
      </w:r>
      <w:bookmarkEnd w:id="15"/>
    </w:p>
    <w:p w14:paraId="5A7477BF">
      <w:pPr>
        <w:rPr>
          <w:rFonts w:ascii="Times New Roman" w:hAnsi="Times New Roman" w:cs="Times New Roman"/>
          <w:sz w:val="28"/>
          <w:szCs w:val="28"/>
        </w:rPr>
      </w:pPr>
    </w:p>
    <w:p w14:paraId="4122C190">
      <w:pPr>
        <w:rPr>
          <w:rFonts w:ascii="Times New Roman" w:hAnsi="Times New Roman" w:cs="Times New Roman"/>
          <w:sz w:val="28"/>
          <w:szCs w:val="28"/>
        </w:rPr>
      </w:pPr>
      <w:bookmarkStart w:id="16" w:name="sub_144"/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2</w:t>
      </w:r>
      <w:r>
        <w:rPr>
          <w:rFonts w:ascii="Times New Roman" w:hAnsi="Times New Roman" w:cs="Times New Roman"/>
          <w:sz w:val="28"/>
          <w:szCs w:val="28"/>
        </w:rPr>
        <w:t>. Оснований для приостановления предоставления муниципальной услуги (для всех вариантов предоставления муниципальной услуги) законодательством Российской Федерации не предусмотрено.</w:t>
      </w:r>
      <w:bookmarkEnd w:id="16"/>
    </w:p>
    <w:p w14:paraId="6D688FB8">
      <w:pPr>
        <w:rPr>
          <w:rFonts w:ascii="Times New Roman" w:hAnsi="Times New Roman" w:cs="Times New Roman"/>
          <w:sz w:val="28"/>
          <w:szCs w:val="28"/>
        </w:rPr>
      </w:pPr>
    </w:p>
    <w:p w14:paraId="5F5E80F3">
      <w:pPr>
        <w:pStyle w:val="2"/>
        <w:spacing w:before="0" w:after="0"/>
        <w:ind w:firstLine="720"/>
        <w:rPr>
          <w:rFonts w:ascii="Times New Roman" w:hAnsi="Times New Roman" w:cs="Times New Roman"/>
          <w:color w:val="auto"/>
          <w:sz w:val="28"/>
          <w:szCs w:val="28"/>
        </w:rPr>
      </w:pPr>
      <w:bookmarkStart w:id="17" w:name="sub_145"/>
      <w:r>
        <w:rPr>
          <w:rFonts w:ascii="Times New Roman" w:hAnsi="Times New Roman" w:cs="Times New Roman"/>
          <w:color w:val="auto"/>
          <w:sz w:val="28"/>
          <w:szCs w:val="28"/>
        </w:rPr>
        <w:t>Исчерпывающий перечень оснований для отказа в предоставлении муниципальной услуги</w:t>
      </w:r>
      <w:bookmarkEnd w:id="17"/>
    </w:p>
    <w:p w14:paraId="4785D4E6">
      <w:pPr>
        <w:rPr>
          <w:rFonts w:ascii="Times New Roman" w:hAnsi="Times New Roman" w:cs="Times New Roman"/>
          <w:sz w:val="28"/>
          <w:szCs w:val="28"/>
        </w:rPr>
      </w:pPr>
    </w:p>
    <w:p w14:paraId="74456799">
      <w:pPr>
        <w:pStyle w:val="187"/>
        <w:ind w:firstLine="708"/>
        <w:jc w:val="both"/>
        <w:rPr>
          <w:rFonts w:ascii="Times New Roman" w:hAnsi="Times New Roman" w:eastAsia="Tinos"/>
          <w:sz w:val="28"/>
          <w:szCs w:val="28"/>
        </w:rPr>
      </w:pPr>
      <w:bookmarkStart w:id="18" w:name="sub_146"/>
      <w:r>
        <w:rPr>
          <w:rFonts w:ascii="Times New Roman" w:hAnsi="Times New Roman"/>
          <w:sz w:val="28"/>
          <w:szCs w:val="28"/>
        </w:rPr>
        <w:t>2</w:t>
      </w:r>
      <w:r>
        <w:rPr>
          <w:rFonts w:hint="default" w:ascii="Times New Roman" w:hAnsi="Times New Roman"/>
          <w:sz w:val="28"/>
          <w:szCs w:val="28"/>
          <w:lang w:val="ru-RU"/>
        </w:rPr>
        <w:t>3</w:t>
      </w:r>
      <w:r>
        <w:rPr>
          <w:rFonts w:ascii="Times New Roman" w:hAnsi="Times New Roman"/>
          <w:sz w:val="28"/>
          <w:szCs w:val="28"/>
        </w:rPr>
        <w:t xml:space="preserve">. </w:t>
      </w:r>
      <w:bookmarkEnd w:id="18"/>
      <w:bookmarkStart w:id="19" w:name="sub_149"/>
      <w:r>
        <w:rPr>
          <w:rStyle w:val="184"/>
          <w:rFonts w:ascii="Times New Roman" w:hAnsi="Times New Roman" w:eastAsia="Tinos" w:cs="Times New Roman"/>
          <w:sz w:val="28"/>
          <w:szCs w:val="28"/>
        </w:rPr>
        <w:t>Для варианта «Предоставление разрешения на отклонение от предельных параметров разрешенного строительства, реконструкции объекта капитального строительства»:</w:t>
      </w:r>
    </w:p>
    <w:p w14:paraId="25A455F0">
      <w:pPr>
        <w:tabs>
          <w:tab w:val="left" w:pos="851"/>
        </w:tabs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неполный состав сведений в заявлении и представленных документах;</w:t>
      </w:r>
    </w:p>
    <w:p w14:paraId="2C81ADAF">
      <w:pPr>
        <w:tabs>
          <w:tab w:val="left" w:pos="851"/>
        </w:tabs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наличие недостоверных данных в представленных документах;</w:t>
      </w:r>
    </w:p>
    <w:p w14:paraId="05F0CFB8">
      <w:pPr>
        <w:tabs>
          <w:tab w:val="left" w:pos="851"/>
        </w:tabs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предоставление разрешения на отклонение от предельных параметров разрешенного строительства, реконструкции объектов капитального строительства не допускается, если отклонение не соответствует ограничениям использования объектов недвижимости, установленным в границах зон с особыми условиями использования территорий;</w:t>
      </w:r>
    </w:p>
    <w:p w14:paraId="025D81B7">
      <w:pPr>
        <w:tabs>
          <w:tab w:val="left" w:pos="851"/>
        </w:tabs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на земельный участок не распространяется действие градостроительного регламента либо для него градостроительный регламент не установлен;</w:t>
      </w:r>
    </w:p>
    <w:p w14:paraId="584601FA">
      <w:pPr>
        <w:tabs>
          <w:tab w:val="left" w:pos="851"/>
        </w:tabs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границы земельного участка не установлены в соответствии с требованиями земельного законодательства;</w:t>
      </w:r>
    </w:p>
    <w:p w14:paraId="10C6AC04">
      <w:pPr>
        <w:tabs>
          <w:tab w:val="left" w:pos="851"/>
        </w:tabs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земельный участок, в отношении которого запрашивается разрешение на отклонение от предельных параметров разрешенного строительства, реконструкции объектов капитального строительства расположен в нескольких территориальных, либо функциональных зонах;</w:t>
      </w:r>
    </w:p>
    <w:p w14:paraId="30C1D7EA">
      <w:pPr>
        <w:tabs>
          <w:tab w:val="left" w:pos="851"/>
        </w:tabs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 несоблюдение требований технических регламентов при испрашиваемом отклонении от предельных параметров разрешенного строительства, реконструкции объектов капитального строительства;</w:t>
      </w:r>
    </w:p>
    <w:p w14:paraId="17850A45">
      <w:pPr>
        <w:tabs>
          <w:tab w:val="left" w:pos="851"/>
        </w:tabs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 земельный участок не обладает признаками, указанными в частях 1 и 1.1. статьи 40 Градостроительного кодекса Российской Федерации;</w:t>
      </w:r>
    </w:p>
    <w:p w14:paraId="65E7BFDF">
      <w:pPr>
        <w:tabs>
          <w:tab w:val="left" w:pos="851"/>
        </w:tabs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9) поступление уведомления от исполнительного органа государственной власти, должностного лица, государственного учреждения или органа местного самоуправления, указанных в части 2 статьи 55.32 Градостроительного кодекса Российской Федерации, о выявлении самовольной постройки, на земельном участке, в отношении которого запрашивается отклонение от предельных параметров разрешенного строительства, реконструкции объектов капитального строительства (за исключением случаев, если по результатам рассмотрения данного уведомления органом местного самоуправления в исполнительный орган государственной власти, должностному лицу, в государственное учреждение или орган местного самоуправления, которые указаны в части 2 статьи 55.32 Градостроительного кодекса Российской Федерации и от которых поступило данное уведомление, направлено уведомление о том,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требованиями).</w:t>
      </w:r>
    </w:p>
    <w:p w14:paraId="06B8C0C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4</w:t>
      </w:r>
      <w:r>
        <w:rPr>
          <w:rFonts w:ascii="Times New Roman" w:hAnsi="Times New Roman" w:cs="Times New Roman"/>
          <w:sz w:val="28"/>
          <w:szCs w:val="28"/>
        </w:rPr>
        <w:t>. Для варианта предоставления муниципальной услуги «Выдача дубликата документа, выданного по результатам ранее предоставленной муниципальной услуги</w:t>
      </w:r>
      <w:r>
        <w:rPr>
          <w:rFonts w:ascii="Times New Roman" w:hAnsi="Times New Roman" w:eastAsia="Tinos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78C95CCC">
      <w:pPr>
        <w:tabs>
          <w:tab w:val="left" w:pos="851"/>
        </w:tabs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неполный состав сведений в заявлении и представленных документах;</w:t>
      </w:r>
    </w:p>
    <w:p w14:paraId="5FFA06A1">
      <w:pPr>
        <w:tabs>
          <w:tab w:val="left" w:pos="851"/>
        </w:tabs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наличие недостоверных данных в представленных документах;</w:t>
      </w:r>
    </w:p>
    <w:p w14:paraId="15DD2688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представленные документы утратили силу на момент обращения за услугой (документ, удостоверяющий личность; документ, удостоверяющий полномочия представителя Заявителя, в случае обращения за предоставлением услуги указанным лицом).</w:t>
      </w:r>
    </w:p>
    <w:p w14:paraId="601BF34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5</w:t>
      </w:r>
      <w:r>
        <w:rPr>
          <w:rFonts w:ascii="Times New Roman" w:hAnsi="Times New Roman" w:cs="Times New Roman"/>
          <w:sz w:val="28"/>
          <w:szCs w:val="28"/>
        </w:rPr>
        <w:t>. Для варианта предоставления муниципальной услуги «Исправление допущенных ошибок в выданных в результате предоставления муниципальной услуги документах»:</w:t>
      </w:r>
    </w:p>
    <w:p w14:paraId="2B514D74">
      <w:pPr>
        <w:tabs>
          <w:tab w:val="left" w:pos="851"/>
        </w:tabs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неполный состав сведений в заявлении и представленных документах;</w:t>
      </w:r>
    </w:p>
    <w:p w14:paraId="6915205F">
      <w:pPr>
        <w:tabs>
          <w:tab w:val="left" w:pos="851"/>
        </w:tabs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наличие недостоверных данных в представленных документах;</w:t>
      </w:r>
    </w:p>
    <w:p w14:paraId="6A87D66B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представленные документы утратили силу на момент обращения за услугой (документ, удостоверяющий личность; документ, удостоверяющий полномочия представителя Заявителя, в случае обращения за предоставлением услуги указанным лицом).</w:t>
      </w:r>
    </w:p>
    <w:p w14:paraId="7839B503">
      <w:pPr>
        <w:tabs>
          <w:tab w:val="left" w:pos="851"/>
        </w:tabs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26</w:t>
      </w:r>
      <w:r>
        <w:rPr>
          <w:rFonts w:ascii="Times New Roman" w:hAnsi="Times New Roman" w:cs="Times New Roman"/>
          <w:sz w:val="28"/>
          <w:szCs w:val="28"/>
        </w:rPr>
        <w:t xml:space="preserve">. Не допускается отказ в предоставлении муниципальной услуги в случае, если запрос и документы, необходимые для предоставления муниципальной услуги, поданы в соответствии с информацией о сроках и порядке предоставления муниципальной услуги, опубликованной на </w:t>
      </w:r>
      <w:r>
        <w:fldChar w:fldCharType="begin"/>
      </w:r>
      <w:r>
        <w:instrText xml:space="preserve"> HYPERLINK "https://internet.garant.ru/document/redirect/31500130/215" \o "https://internet.garant.ru/document/redirect/31500130/215" </w:instrText>
      </w:r>
      <w:r>
        <w:fldChar w:fldCharType="separate"/>
      </w:r>
      <w:r>
        <w:rPr>
          <w:rFonts w:ascii="Times New Roman" w:hAnsi="Times New Roman" w:cs="Times New Roman"/>
          <w:sz w:val="28"/>
          <w:szCs w:val="28"/>
        </w:rPr>
        <w:t>Едином Портале</w:t>
      </w:r>
      <w:r>
        <w:rPr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fldChar w:fldCharType="begin"/>
      </w:r>
      <w:r>
        <w:instrText xml:space="preserve"> HYPERLINK "https://internet.garant.ru/document/redirect/31500130/216" \o "https://internet.garant.ru/document/redirect/31500130/216" </w:instrText>
      </w:r>
      <w:r>
        <w:fldChar w:fldCharType="separate"/>
      </w:r>
      <w:r>
        <w:rPr>
          <w:rFonts w:ascii="Times New Roman" w:hAnsi="Times New Roman" w:cs="Times New Roman"/>
          <w:sz w:val="28"/>
          <w:szCs w:val="28"/>
        </w:rPr>
        <w:t>Портале</w:t>
      </w:r>
      <w:r>
        <w:rPr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Краснодарского края.</w:t>
      </w:r>
    </w:p>
    <w:bookmarkEnd w:id="19"/>
    <w:p w14:paraId="58E234BE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20" w:name="sub_150"/>
      <w:r>
        <w:rPr>
          <w:rFonts w:hint="default" w:ascii="Times New Roman" w:hAnsi="Times New Roman" w:cs="Times New Roman"/>
          <w:sz w:val="28"/>
          <w:szCs w:val="28"/>
          <w:lang w:val="ru-RU"/>
        </w:rPr>
        <w:t>27</w:t>
      </w:r>
      <w:r>
        <w:rPr>
          <w:rFonts w:ascii="Times New Roman" w:hAnsi="Times New Roman" w:cs="Times New Roman"/>
          <w:sz w:val="28"/>
          <w:szCs w:val="28"/>
        </w:rPr>
        <w:t>. Отказ в предоставлении муниципальной услуги не препятствует повторному обращению после устранения причины, послужившей основанием для отказа.</w:t>
      </w:r>
      <w:bookmarkEnd w:id="20"/>
    </w:p>
    <w:p w14:paraId="790E3237">
      <w:pPr>
        <w:pStyle w:val="2"/>
        <w:spacing w:before="0" w:after="0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Решение об отказе в предоставлении муниципальной услуги оформляется по форме согласно приложению </w:t>
      </w:r>
      <w:r>
        <w:rPr>
          <w:rFonts w:hint="default" w:ascii="Times New Roman" w:hAnsi="Times New Roman" w:cs="Times New Roman"/>
          <w:b w:val="0"/>
          <w:color w:val="auto"/>
          <w:sz w:val="28"/>
          <w:szCs w:val="28"/>
          <w:lang w:val="ru-RU"/>
        </w:rPr>
        <w:t>3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к Регламенту.</w:t>
      </w:r>
    </w:p>
    <w:p w14:paraId="30A955FA">
      <w:pPr>
        <w:rPr>
          <w:color w:val="auto"/>
        </w:rPr>
      </w:pPr>
    </w:p>
    <w:p w14:paraId="6B54242C">
      <w:pPr>
        <w:pStyle w:val="2"/>
        <w:spacing w:before="0" w:after="0"/>
        <w:ind w:firstLine="720"/>
        <w:rPr>
          <w:rFonts w:ascii="Times New Roman" w:hAnsi="Times New Roman" w:cs="Times New Roman"/>
          <w:color w:val="auto"/>
          <w:sz w:val="28"/>
          <w:szCs w:val="28"/>
        </w:rPr>
      </w:pPr>
      <w:bookmarkStart w:id="21" w:name="sub_151"/>
      <w:r>
        <w:rPr>
          <w:rFonts w:ascii="Times New Roman" w:hAnsi="Times New Roman" w:cs="Times New Roman"/>
          <w:color w:val="auto"/>
          <w:sz w:val="28"/>
          <w:szCs w:val="28"/>
        </w:rPr>
        <w:t>Размер платы, взимаемой с заявителя при предоставлении муниципальной услуги, и способы ее взимания</w:t>
      </w:r>
      <w:bookmarkEnd w:id="21"/>
    </w:p>
    <w:p w14:paraId="15FC8959">
      <w:pPr>
        <w:rPr>
          <w:rFonts w:ascii="Times New Roman" w:hAnsi="Times New Roman" w:cs="Times New Roman"/>
          <w:color w:val="auto"/>
          <w:sz w:val="28"/>
          <w:szCs w:val="28"/>
        </w:rPr>
      </w:pPr>
    </w:p>
    <w:p w14:paraId="142DDB66">
      <w:pPr>
        <w:rPr>
          <w:rFonts w:ascii="Times New Roman" w:hAnsi="Times New Roman" w:cs="Times New Roman"/>
          <w:color w:val="auto"/>
          <w:sz w:val="28"/>
          <w:szCs w:val="28"/>
        </w:rPr>
      </w:pPr>
      <w:bookmarkStart w:id="22" w:name="sub_152"/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28</w:t>
      </w:r>
      <w:r>
        <w:rPr>
          <w:rFonts w:ascii="Times New Roman" w:hAnsi="Times New Roman" w:cs="Times New Roman"/>
          <w:color w:val="auto"/>
          <w:sz w:val="28"/>
          <w:szCs w:val="28"/>
        </w:rPr>
        <w:t>. Плата за предоставление муниципальной услуги не взимается.</w:t>
      </w:r>
      <w:bookmarkEnd w:id="22"/>
    </w:p>
    <w:p w14:paraId="3E469725">
      <w:pPr>
        <w:rPr>
          <w:rFonts w:ascii="Times New Roman" w:hAnsi="Times New Roman" w:cs="Times New Roman"/>
          <w:color w:val="auto"/>
          <w:sz w:val="28"/>
          <w:szCs w:val="28"/>
        </w:rPr>
      </w:pPr>
    </w:p>
    <w:p w14:paraId="35213E09">
      <w:pPr>
        <w:pStyle w:val="2"/>
        <w:spacing w:before="0" w:after="0"/>
        <w:ind w:firstLine="720"/>
        <w:rPr>
          <w:rFonts w:ascii="Times New Roman" w:hAnsi="Times New Roman" w:cs="Times New Roman"/>
          <w:color w:val="auto"/>
          <w:sz w:val="28"/>
          <w:szCs w:val="28"/>
        </w:rPr>
      </w:pPr>
      <w:bookmarkStart w:id="23" w:name="sub_153"/>
      <w:r>
        <w:rPr>
          <w:rFonts w:ascii="Times New Roman" w:hAnsi="Times New Roman" w:cs="Times New Roman"/>
          <w:color w:val="auto"/>
          <w:sz w:val="28"/>
          <w:szCs w:val="28"/>
        </w:rPr>
        <w:t>Требования к помещениям, в которых предоставляются муниципальные услуги</w:t>
      </w:r>
      <w:bookmarkEnd w:id="23"/>
    </w:p>
    <w:p w14:paraId="57559FB5">
      <w:pPr>
        <w:rPr>
          <w:rFonts w:ascii="Times New Roman" w:hAnsi="Times New Roman" w:cs="Times New Roman"/>
          <w:color w:val="auto"/>
          <w:sz w:val="28"/>
          <w:szCs w:val="28"/>
        </w:rPr>
      </w:pPr>
    </w:p>
    <w:p w14:paraId="0ADCC4B0">
      <w:pPr>
        <w:rPr>
          <w:rFonts w:ascii="Times New Roman" w:hAnsi="Times New Roman" w:cs="Times New Roman"/>
          <w:color w:val="auto"/>
          <w:sz w:val="28"/>
          <w:szCs w:val="28"/>
        </w:rPr>
      </w:pPr>
      <w:bookmarkStart w:id="24" w:name="sub_154"/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29</w:t>
      </w:r>
      <w:r>
        <w:rPr>
          <w:rFonts w:ascii="Times New Roman" w:hAnsi="Times New Roman" w:cs="Times New Roman"/>
          <w:color w:val="auto"/>
          <w:sz w:val="28"/>
          <w:szCs w:val="28"/>
        </w:rPr>
        <w:t>. Информация о графике (режиме) работы Уполномоченного органа размещается при входе в здание, в котором он осуществляет свою деятельность.</w:t>
      </w:r>
      <w:bookmarkEnd w:id="24"/>
    </w:p>
    <w:p w14:paraId="527256EC">
      <w:pPr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Здание, в котором предоставляется муниципальная услуга, оборудуется отдельным входом для свободного доступа заявителей в помещение.</w:t>
      </w:r>
    </w:p>
    <w:p w14:paraId="077D84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Вход в здание </w:t>
      </w:r>
      <w:r>
        <w:rPr>
          <w:rFonts w:ascii="Times New Roman" w:hAnsi="Times New Roman" w:cs="Times New Roman"/>
          <w:sz w:val="28"/>
          <w:szCs w:val="28"/>
        </w:rPr>
        <w:t>оборудуется информационной табличкой (вывеской), содержащей информацию об Уполномоченном органе, МФЦ, осуществляющих предоставление муниципальной услуги, а также оборудуется удобной лестницей с поручнями, пандусами для беспрепятственного передвижения граждан, в том числе для инвалидов.</w:t>
      </w:r>
    </w:p>
    <w:p w14:paraId="754D8077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если имеется возможность организации стоянки (парковки) возле здания (строения), в котором размещено помещение приема и выдачи документов, организовывается стоянка (парковка) для личного автомобильного транспорта Заявителей. За пользование стоянкой (парковкой) с Заявителей плата не взимается.</w:t>
      </w:r>
    </w:p>
    <w:p w14:paraId="39464AA5">
      <w:pPr>
        <w:shd w:val="clear" w:color="auto" w:fill="FFFFFF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парковки специальных автотранспортных средств инвалидов на стоянке (парковке) выделяется не менее 10% мест (но не менее одного места)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детей-инвалидов.</w:t>
      </w:r>
    </w:p>
    <w:p w14:paraId="58AA67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Прием документов осуществляется в специально оборудованных помещениях или отведенных для этого кабинетах.</w:t>
      </w:r>
    </w:p>
    <w:p w14:paraId="1C58E3A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Места предоставления муниципальной услуги, зал ожидания, места для заполнения запросов оборудуются с учетом требований доступности для инвалидов в соответствии с </w:t>
      </w:r>
      <w:r>
        <w:fldChar w:fldCharType="begin"/>
      </w:r>
      <w:r>
        <w:instrText xml:space="preserve"> HYPERLINK "https://internet.garant.ru/document/redirect/10164504/3" \o "https://internet.garant.ru/document/redirect/10164504/3" </w:instrText>
      </w:r>
      <w:r>
        <w:fldChar w:fldCharType="separate"/>
      </w:r>
      <w:r>
        <w:rPr>
          <w:rFonts w:ascii="Times New Roman" w:hAnsi="Times New Roman" w:cs="Times New Roman"/>
          <w:sz w:val="28"/>
          <w:szCs w:val="28"/>
        </w:rPr>
        <w:t>законодательством</w:t>
      </w:r>
      <w:r>
        <w:rPr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Российской Федерации о социальной защите инвалидов.</w:t>
      </w:r>
    </w:p>
    <w:p w14:paraId="1921EB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Информационные стенды содержат образцы запросов и перечень документов, необходимых для предоставления муниципальной услуги, Регламент с приложениями, график приема заявителей для оказания муниципальной услуги, порядок получения муниципальной услуги.</w:t>
      </w:r>
    </w:p>
    <w:p w14:paraId="4552E2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Помещения для приема заявителей обеспечиваются комфортными для граждан условиями и оптимальными условиями работы специалистов, предоставляющих муниципальную услугу:</w:t>
      </w:r>
    </w:p>
    <w:p w14:paraId="17C3C59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комфортное расположение заявителя и специалиста;</w:t>
      </w:r>
    </w:p>
    <w:p w14:paraId="4C80BCC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возможность и удобство оформления заявителем документов, необходимых для предоставления муниципальной услуги;</w:t>
      </w:r>
    </w:p>
    <w:p w14:paraId="01D5EB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доступ к нормативным правовым актам, регулирующим предоставление муниципальной услуги;</w:t>
      </w:r>
    </w:p>
    <w:p w14:paraId="06C1914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наличие письменных принадлежностей и бумаги формата А4.</w:t>
      </w:r>
    </w:p>
    <w:p w14:paraId="4AEED53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Рабочие места специалистов, предоставляющих муниципальную услугу, оборудуются компьютерами и оргтехникой, позволяющими своевременно и в полном объеме получать справочную информацию по вопросам предоставления муниципальной услуги и организовать предоставление муниципальной услуги в полном объеме.</w:t>
      </w:r>
    </w:p>
    <w:p w14:paraId="477684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помещениях, в которых предоставляется муниципальная услуга, оборудуются места, имеющие стулья, столы для возможности оформления документов, размещаются стенды с информацией о предоставлении муниципальной услуги.</w:t>
      </w:r>
    </w:p>
    <w:p w14:paraId="28D731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Места ожидания оборудуются стульями или скамейками (банкетками).</w:t>
      </w:r>
    </w:p>
    <w:p w14:paraId="627F94DB">
      <w:pPr>
        <w:rPr>
          <w:rFonts w:ascii="Times New Roman" w:hAnsi="Times New Roman" w:cs="Times New Roman"/>
          <w:sz w:val="28"/>
          <w:szCs w:val="28"/>
        </w:rPr>
      </w:pPr>
    </w:p>
    <w:p w14:paraId="537E76D1">
      <w:pPr>
        <w:pStyle w:val="2"/>
        <w:spacing w:before="0" w:after="0"/>
        <w:ind w:firstLine="720"/>
        <w:rPr>
          <w:rFonts w:ascii="Times New Roman" w:hAnsi="Times New Roman" w:cs="Times New Roman"/>
          <w:color w:val="auto"/>
          <w:sz w:val="28"/>
          <w:szCs w:val="28"/>
        </w:rPr>
      </w:pPr>
      <w:bookmarkStart w:id="25" w:name="sub_155"/>
      <w:r>
        <w:rPr>
          <w:rFonts w:ascii="Times New Roman" w:hAnsi="Times New Roman" w:cs="Times New Roman"/>
          <w:color w:val="auto"/>
          <w:sz w:val="28"/>
          <w:szCs w:val="28"/>
        </w:rPr>
        <w:t>Показатели доступности и качества муниципальной услуги</w:t>
      </w:r>
      <w:bookmarkEnd w:id="25"/>
    </w:p>
    <w:p w14:paraId="35A100ED">
      <w:pPr>
        <w:rPr>
          <w:rFonts w:ascii="Times New Roman" w:hAnsi="Times New Roman" w:cs="Times New Roman"/>
          <w:sz w:val="28"/>
          <w:szCs w:val="28"/>
        </w:rPr>
      </w:pPr>
    </w:p>
    <w:p w14:paraId="7CAD4522">
      <w:pPr>
        <w:rPr>
          <w:rFonts w:ascii="Times New Roman" w:hAnsi="Times New Roman" w:cs="Times New Roman"/>
          <w:sz w:val="28"/>
          <w:szCs w:val="28"/>
        </w:rPr>
      </w:pPr>
      <w:bookmarkStart w:id="26" w:name="sub_156"/>
      <w:r>
        <w:rPr>
          <w:rFonts w:ascii="Times New Roman" w:hAnsi="Times New Roman" w:cs="Times New Roman"/>
          <w:sz w:val="28"/>
          <w:szCs w:val="28"/>
        </w:rPr>
        <w:t>3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</w:rPr>
        <w:t>. Основными показателями качества и доступности муниципальной услуги являются:</w:t>
      </w:r>
      <w:bookmarkEnd w:id="26"/>
    </w:p>
    <w:p w14:paraId="1E421CA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доступность электронных форм документов, необходимых для предоставления муниципальной услуги;</w:t>
      </w:r>
    </w:p>
    <w:p w14:paraId="695294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возможность подачи запроса в электронной форме;</w:t>
      </w:r>
    </w:p>
    <w:p w14:paraId="201ABE0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своевременное предоставление муниципальной услуги (отсутствие нарушений сроков предоставления муниципальной услуги);</w:t>
      </w:r>
    </w:p>
    <w:p w14:paraId="3CF982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предоставление муниципальной услуги в соответствии с вариантом предоставления муниципальной услуги;</w:t>
      </w:r>
    </w:p>
    <w:p w14:paraId="4B0BFA5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доступность инструментов совершения в электронном виде платежей, необходимых для получения муниципальной услуги;</w:t>
      </w:r>
    </w:p>
    <w:p w14:paraId="259098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удобство информирования заявителя о ходе предоставления муниципальной услуги, а также получения результата предоставления услуги.</w:t>
      </w:r>
    </w:p>
    <w:p w14:paraId="37479F74">
      <w:pPr>
        <w:rPr>
          <w:rFonts w:ascii="Times New Roman" w:hAnsi="Times New Roman" w:cs="Times New Roman"/>
          <w:sz w:val="28"/>
          <w:szCs w:val="28"/>
        </w:rPr>
      </w:pPr>
    </w:p>
    <w:p w14:paraId="51BCF96F">
      <w:pPr>
        <w:pStyle w:val="2"/>
        <w:spacing w:before="0" w:after="0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27" w:name="sub_157"/>
      <w:r>
        <w:rPr>
          <w:rFonts w:ascii="Times New Roman" w:hAnsi="Times New Roman" w:cs="Times New Roman"/>
          <w:color w:val="auto"/>
          <w:sz w:val="28"/>
          <w:szCs w:val="28"/>
        </w:rPr>
        <w:t>Иные требования к предоставлению муниципальной услуги</w:t>
      </w:r>
      <w:bookmarkEnd w:id="27"/>
    </w:p>
    <w:p w14:paraId="59B9FE6D">
      <w:pPr>
        <w:rPr>
          <w:rFonts w:ascii="Times New Roman" w:hAnsi="Times New Roman" w:cs="Times New Roman"/>
          <w:sz w:val="28"/>
          <w:szCs w:val="28"/>
        </w:rPr>
      </w:pPr>
    </w:p>
    <w:p w14:paraId="4F62730A">
      <w:pPr>
        <w:rPr>
          <w:rFonts w:ascii="Times New Roman" w:hAnsi="Times New Roman" w:cs="Times New Roman"/>
          <w:sz w:val="28"/>
          <w:szCs w:val="28"/>
        </w:rPr>
      </w:pPr>
      <w:bookmarkStart w:id="28" w:name="sub_158"/>
      <w:r>
        <w:rPr>
          <w:rFonts w:ascii="Times New Roman" w:hAnsi="Times New Roman" w:cs="Times New Roman"/>
          <w:sz w:val="28"/>
          <w:szCs w:val="28"/>
        </w:rPr>
        <w:t>3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1</w:t>
      </w:r>
      <w:r>
        <w:rPr>
          <w:rFonts w:ascii="Times New Roman" w:hAnsi="Times New Roman" w:cs="Times New Roman"/>
          <w:sz w:val="28"/>
          <w:szCs w:val="28"/>
        </w:rPr>
        <w:t>. Услуги, которые являются необходимыми и обязательными для предоставления муниципальной услуги, отсутствуют.</w:t>
      </w:r>
    </w:p>
    <w:bookmarkEnd w:id="28"/>
    <w:p w14:paraId="0EE41F80">
      <w:pPr>
        <w:rPr>
          <w:rFonts w:ascii="Times New Roman" w:hAnsi="Times New Roman" w:cs="Times New Roman"/>
          <w:sz w:val="28"/>
          <w:szCs w:val="28"/>
        </w:rPr>
      </w:pPr>
      <w:bookmarkStart w:id="29" w:name="sub_159"/>
      <w:r>
        <w:rPr>
          <w:rFonts w:ascii="Times New Roman" w:hAnsi="Times New Roman" w:cs="Times New Roman"/>
          <w:sz w:val="28"/>
          <w:szCs w:val="28"/>
        </w:rPr>
        <w:t>3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В процессе предоставления муниципальной услуги используются следующие информационные системы: </w:t>
      </w:r>
      <w:r>
        <w:fldChar w:fldCharType="begin"/>
      </w:r>
      <w:r>
        <w:instrText xml:space="preserve"> HYPERLINK "https://internet.garant.ru/document/redirect/31500130/215" \o "https://internet.garant.ru/document/redirect/31500130/215" </w:instrText>
      </w:r>
      <w:r>
        <w:fldChar w:fldCharType="separate"/>
      </w:r>
      <w:r>
        <w:rPr>
          <w:rFonts w:ascii="Times New Roman" w:hAnsi="Times New Roman" w:cs="Times New Roman"/>
          <w:sz w:val="28"/>
          <w:szCs w:val="28"/>
        </w:rPr>
        <w:t>Единый портал</w:t>
      </w:r>
      <w:r>
        <w:rPr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fldChar w:fldCharType="begin"/>
      </w:r>
      <w:r>
        <w:instrText xml:space="preserve"> HYPERLINK "https://internet.garant.ru/document/redirect/31500130/216" \o "https://internet.garant.ru/document/redirect/31500130/216" </w:instrText>
      </w:r>
      <w:r>
        <w:fldChar w:fldCharType="separate"/>
      </w:r>
      <w:r>
        <w:rPr>
          <w:rFonts w:ascii="Times New Roman" w:hAnsi="Times New Roman" w:cs="Times New Roman"/>
          <w:sz w:val="28"/>
          <w:szCs w:val="28"/>
        </w:rPr>
        <w:t>Портал</w:t>
      </w:r>
      <w:r>
        <w:rPr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Краснодарского края.</w:t>
      </w:r>
      <w:bookmarkEnd w:id="29"/>
    </w:p>
    <w:p w14:paraId="6099354F">
      <w:pPr>
        <w:rPr>
          <w:rFonts w:ascii="Times New Roman" w:hAnsi="Times New Roman" w:cs="Times New Roman"/>
          <w:sz w:val="28"/>
          <w:szCs w:val="28"/>
        </w:rPr>
      </w:pPr>
    </w:p>
    <w:p w14:paraId="709F004C">
      <w:pPr>
        <w:pStyle w:val="2"/>
        <w:spacing w:before="0" w:after="0"/>
        <w:ind w:firstLine="720"/>
        <w:rPr>
          <w:rFonts w:ascii="Times New Roman" w:hAnsi="Times New Roman" w:cs="Times New Roman"/>
          <w:color w:val="auto"/>
          <w:sz w:val="28"/>
          <w:szCs w:val="28"/>
        </w:rPr>
      </w:pPr>
      <w:bookmarkStart w:id="30" w:name="sub_160"/>
      <w:r>
        <w:rPr>
          <w:rFonts w:ascii="Times New Roman" w:hAnsi="Times New Roman" w:cs="Times New Roman"/>
          <w:color w:val="auto"/>
          <w:sz w:val="28"/>
          <w:szCs w:val="28"/>
        </w:rPr>
        <w:t>Раздел III. Состав, последовательность и сроки выполнения административных процедур</w:t>
      </w:r>
      <w:bookmarkEnd w:id="30"/>
    </w:p>
    <w:p w14:paraId="1EDB5354">
      <w:pPr>
        <w:rPr>
          <w:rFonts w:ascii="Times New Roman" w:hAnsi="Times New Roman" w:cs="Times New Roman"/>
          <w:sz w:val="28"/>
          <w:szCs w:val="28"/>
        </w:rPr>
      </w:pPr>
    </w:p>
    <w:p w14:paraId="5F1890C2">
      <w:pPr>
        <w:pStyle w:val="2"/>
        <w:spacing w:before="0" w:after="0"/>
        <w:ind w:firstLine="720"/>
        <w:rPr>
          <w:rFonts w:ascii="Times New Roman" w:hAnsi="Times New Roman" w:cs="Times New Roman"/>
          <w:color w:val="auto"/>
          <w:sz w:val="28"/>
          <w:szCs w:val="28"/>
        </w:rPr>
      </w:pPr>
      <w:bookmarkStart w:id="31" w:name="sub_161"/>
      <w:r>
        <w:rPr>
          <w:rFonts w:ascii="Times New Roman" w:hAnsi="Times New Roman" w:cs="Times New Roman"/>
          <w:color w:val="auto"/>
          <w:sz w:val="28"/>
          <w:szCs w:val="28"/>
        </w:rPr>
        <w:t>Перечень вариантов предоставления муниципальной услуги, включающих в том числе варианты предоставления муниципальной услуги, необходимые для исправления допущенных опечаток и ошибок в выданных в результате предоставления муниципальной услуги документах и созданных реестровых записях, для выдачи дубликата документа, выданного по результатам предоставления муниципальной услуги, в том числе исчерпывающий перечень оснований для отказа в выдаче такого дубликата, а также порядок оставления запроса заявителя о предоставлении муниципальной услуги без рассмотрения (при необходимости)</w:t>
      </w:r>
      <w:bookmarkEnd w:id="31"/>
    </w:p>
    <w:p w14:paraId="4C765B1C">
      <w:pPr>
        <w:rPr>
          <w:rFonts w:ascii="Times New Roman" w:hAnsi="Times New Roman" w:cs="Times New Roman"/>
          <w:sz w:val="28"/>
          <w:szCs w:val="28"/>
        </w:rPr>
      </w:pPr>
    </w:p>
    <w:p w14:paraId="73922BF1">
      <w:pPr>
        <w:rPr>
          <w:rFonts w:ascii="Times New Roman" w:hAnsi="Times New Roman" w:cs="Times New Roman"/>
          <w:sz w:val="28"/>
          <w:szCs w:val="28"/>
        </w:rPr>
      </w:pPr>
      <w:bookmarkStart w:id="32" w:name="sub_162"/>
      <w:r>
        <w:rPr>
          <w:rFonts w:ascii="Times New Roman" w:hAnsi="Times New Roman" w:cs="Times New Roman"/>
          <w:sz w:val="28"/>
          <w:szCs w:val="28"/>
        </w:rPr>
        <w:t>3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3</w:t>
      </w:r>
      <w:r>
        <w:rPr>
          <w:rFonts w:ascii="Times New Roman" w:hAnsi="Times New Roman" w:cs="Times New Roman"/>
          <w:sz w:val="28"/>
          <w:szCs w:val="28"/>
        </w:rPr>
        <w:t>. Перечень вариантов предоставления муниципальной услуги:</w:t>
      </w:r>
      <w:bookmarkEnd w:id="32"/>
    </w:p>
    <w:p w14:paraId="49ACB689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nos" w:cs="Times New Roman"/>
          <w:sz w:val="28"/>
          <w:szCs w:val="28"/>
        </w:rPr>
        <w:t>1) направление заявления о п</w:t>
      </w:r>
      <w:r>
        <w:rPr>
          <w:rStyle w:val="184"/>
          <w:rFonts w:ascii="Times New Roman" w:hAnsi="Times New Roman" w:eastAsia="Tinos" w:cs="Times New Roman"/>
          <w:sz w:val="28"/>
          <w:szCs w:val="28"/>
        </w:rPr>
        <w:t>редоставлении разрешения на отклонение от предельных параметров разрешенного строительства, реконструкции объекта капитального строительства</w:t>
      </w:r>
      <w:r>
        <w:rPr>
          <w:rFonts w:ascii="Times New Roman" w:hAnsi="Times New Roman" w:eastAsia="Tinos" w:cs="Times New Roman"/>
          <w:sz w:val="28"/>
          <w:szCs w:val="28"/>
        </w:rPr>
        <w:t>;</w:t>
      </w:r>
    </w:p>
    <w:p w14:paraId="01E37486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nos" w:cs="Times New Roman"/>
          <w:sz w:val="28"/>
          <w:szCs w:val="28"/>
        </w:rPr>
        <w:t>2) в</w:t>
      </w:r>
      <w:r>
        <w:rPr>
          <w:rFonts w:ascii="Times New Roman" w:hAnsi="Times New Roman" w:cs="Times New Roman"/>
          <w:sz w:val="28"/>
          <w:szCs w:val="28"/>
        </w:rPr>
        <w:t>ыдача дубликата документа, выданного по результатам ранее предоставленной муниципальной услуги</w:t>
      </w:r>
      <w:r>
        <w:rPr>
          <w:rFonts w:ascii="Times New Roman" w:hAnsi="Times New Roman" w:eastAsia="Tinos" w:cs="Times New Roman"/>
          <w:sz w:val="28"/>
          <w:szCs w:val="28"/>
        </w:rPr>
        <w:t>;</w:t>
      </w:r>
    </w:p>
    <w:p w14:paraId="0DF9E87D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nos" w:cs="Times New Roman"/>
          <w:sz w:val="28"/>
          <w:szCs w:val="28"/>
        </w:rPr>
        <w:t>3) исправление допущенных опечаток и ошибок в выданных в результате предоставления муниципальной услуги документах.</w:t>
      </w:r>
    </w:p>
    <w:p w14:paraId="4758B28B">
      <w:pPr>
        <w:rPr>
          <w:rFonts w:ascii="Times New Roman" w:hAnsi="Times New Roman" w:cs="Times New Roman"/>
          <w:sz w:val="28"/>
          <w:szCs w:val="28"/>
        </w:rPr>
      </w:pPr>
    </w:p>
    <w:p w14:paraId="30C652A4">
      <w:pPr>
        <w:pStyle w:val="2"/>
        <w:spacing w:before="0" w:after="0"/>
        <w:ind w:firstLine="720"/>
        <w:rPr>
          <w:rFonts w:ascii="Times New Roman" w:hAnsi="Times New Roman" w:cs="Times New Roman"/>
          <w:color w:val="auto"/>
          <w:sz w:val="28"/>
          <w:szCs w:val="28"/>
        </w:rPr>
      </w:pPr>
      <w:bookmarkStart w:id="33" w:name="sub_163"/>
      <w:r>
        <w:rPr>
          <w:rFonts w:ascii="Times New Roman" w:hAnsi="Times New Roman" w:cs="Times New Roman"/>
          <w:color w:val="auto"/>
          <w:sz w:val="28"/>
          <w:szCs w:val="28"/>
        </w:rPr>
        <w:t>Описание административной процедуры профилирования заявителя</w:t>
      </w:r>
      <w:bookmarkEnd w:id="33"/>
    </w:p>
    <w:p w14:paraId="435D36BE">
      <w:pPr>
        <w:rPr>
          <w:rFonts w:ascii="Times New Roman" w:hAnsi="Times New Roman" w:cs="Times New Roman"/>
          <w:sz w:val="28"/>
          <w:szCs w:val="28"/>
        </w:rPr>
      </w:pPr>
    </w:p>
    <w:p w14:paraId="6A09F6B4">
      <w:pPr>
        <w:rPr>
          <w:rFonts w:ascii="Times New Roman" w:hAnsi="Times New Roman" w:cs="Times New Roman"/>
          <w:sz w:val="28"/>
          <w:szCs w:val="28"/>
        </w:rPr>
      </w:pPr>
      <w:bookmarkStart w:id="34" w:name="sub_164"/>
      <w:r>
        <w:rPr>
          <w:rFonts w:ascii="Times New Roman" w:hAnsi="Times New Roman" w:cs="Times New Roman"/>
          <w:sz w:val="28"/>
          <w:szCs w:val="28"/>
        </w:rPr>
        <w:t>3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4</w:t>
      </w:r>
      <w:r>
        <w:rPr>
          <w:rFonts w:ascii="Times New Roman" w:hAnsi="Times New Roman" w:cs="Times New Roman"/>
          <w:sz w:val="28"/>
          <w:szCs w:val="28"/>
        </w:rPr>
        <w:t>. Вариант предоставления муниципальной услуги определяется путём анкетирования заявителя.</w:t>
      </w:r>
      <w:bookmarkEnd w:id="34"/>
    </w:p>
    <w:p w14:paraId="1B4A55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Способы определения и предъявления необходимого заявителю варианта предоставления муниципальной услуги:</w:t>
      </w:r>
    </w:p>
    <w:p w14:paraId="0DCD16D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посредством </w:t>
      </w:r>
      <w:r>
        <w:fldChar w:fldCharType="begin"/>
      </w:r>
      <w:r>
        <w:instrText xml:space="preserve"> HYPERLINK "https://internet.garant.ru/document/redirect/31500130/215" \o "https://internet.garant.ru/document/redirect/31500130/215" </w:instrText>
      </w:r>
      <w:r>
        <w:fldChar w:fldCharType="separate"/>
      </w:r>
      <w:r>
        <w:rPr>
          <w:rFonts w:ascii="Times New Roman" w:hAnsi="Times New Roman" w:cs="Times New Roman"/>
          <w:sz w:val="28"/>
          <w:szCs w:val="28"/>
        </w:rPr>
        <w:t>Единого Портала</w:t>
      </w:r>
      <w:r>
        <w:rPr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fldChar w:fldCharType="begin"/>
      </w:r>
      <w:r>
        <w:instrText xml:space="preserve"> HYPERLINK "https://internet.garant.ru/document/redirect/31500130/216" \o "https://internet.garant.ru/document/redirect/31500130/216" </w:instrText>
      </w:r>
      <w:r>
        <w:fldChar w:fldCharType="separate"/>
      </w:r>
      <w:r>
        <w:rPr>
          <w:rFonts w:ascii="Times New Roman" w:hAnsi="Times New Roman" w:cs="Times New Roman"/>
          <w:sz w:val="28"/>
          <w:szCs w:val="28"/>
        </w:rPr>
        <w:t>Портала</w:t>
      </w:r>
      <w:r>
        <w:rPr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Краснодарского края;</w:t>
      </w:r>
    </w:p>
    <w:p w14:paraId="0FF307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в Уполномоченном органе, МФЦ.</w:t>
      </w:r>
    </w:p>
    <w:p w14:paraId="797C7CE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 определения и предъявления необходимого заявителю варианта предоставления услуги:</w:t>
      </w:r>
    </w:p>
    <w:p w14:paraId="37D0A04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посредством ответов на вопросы экспертной системы </w:t>
      </w:r>
      <w:r>
        <w:fldChar w:fldCharType="begin"/>
      </w:r>
      <w:r>
        <w:instrText xml:space="preserve"> HYPERLINK "https://internet.garant.ru/document/redirect/31500130/215" \o "https://internet.garant.ru/document/redirect/31500130/215" </w:instrText>
      </w:r>
      <w:r>
        <w:fldChar w:fldCharType="separate"/>
      </w:r>
      <w:r>
        <w:rPr>
          <w:rFonts w:ascii="Times New Roman" w:hAnsi="Times New Roman" w:cs="Times New Roman"/>
          <w:sz w:val="28"/>
          <w:szCs w:val="28"/>
        </w:rPr>
        <w:t>Единого Портала</w:t>
      </w:r>
      <w:r>
        <w:rPr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fldChar w:fldCharType="begin"/>
      </w:r>
      <w:r>
        <w:instrText xml:space="preserve"> HYPERLINK "https://internet.garant.ru/document/redirect/31500130/216" \o "https://internet.garant.ru/document/redirect/31500130/216" </w:instrText>
      </w:r>
      <w:r>
        <w:fldChar w:fldCharType="separate"/>
      </w:r>
      <w:r>
        <w:rPr>
          <w:rFonts w:ascii="Times New Roman" w:hAnsi="Times New Roman" w:cs="Times New Roman"/>
          <w:sz w:val="28"/>
          <w:szCs w:val="28"/>
        </w:rPr>
        <w:t>Портала</w:t>
      </w:r>
      <w:r>
        <w:rPr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Краснодарского края;</w:t>
      </w:r>
    </w:p>
    <w:p w14:paraId="59A2A9E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посредством опроса в Уполномоченном органе, МФЦ.</w:t>
      </w:r>
    </w:p>
    <w:p w14:paraId="505BD2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основании ответов заявителя на вопросы анкетирования определяется вариант предоставления муниципальной услуги.</w:t>
      </w:r>
    </w:p>
    <w:p w14:paraId="6DA8BB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Перечень общих признаков, по которым объединяются категории заявителей, а также комбинации признаков заявителей, каждая из которых соответствует одному варианту предоставления муниципальной услуги, приведены в приложении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к Регламенту.</w:t>
      </w:r>
    </w:p>
    <w:p w14:paraId="7D3375AA">
      <w:pPr>
        <w:rPr>
          <w:rFonts w:ascii="Times New Roman" w:hAnsi="Times New Roman" w:cs="Times New Roman"/>
          <w:sz w:val="28"/>
          <w:szCs w:val="28"/>
        </w:rPr>
      </w:pPr>
    </w:p>
    <w:p w14:paraId="3A35FAF6">
      <w:pPr>
        <w:pStyle w:val="2"/>
        <w:spacing w:before="0" w:after="0"/>
        <w:ind w:firstLine="720"/>
        <w:rPr>
          <w:rFonts w:ascii="Times New Roman" w:hAnsi="Times New Roman" w:cs="Times New Roman"/>
          <w:color w:val="auto"/>
          <w:sz w:val="28"/>
          <w:szCs w:val="28"/>
        </w:rPr>
      </w:pPr>
      <w:bookmarkStart w:id="35" w:name="sub_165"/>
      <w:r>
        <w:rPr>
          <w:rFonts w:ascii="Times New Roman" w:hAnsi="Times New Roman" w:cs="Times New Roman"/>
          <w:color w:val="auto"/>
          <w:sz w:val="28"/>
          <w:szCs w:val="28"/>
        </w:rPr>
        <w:t>Описание вариантов предоставления муниципальной услуги</w:t>
      </w:r>
      <w:bookmarkEnd w:id="35"/>
    </w:p>
    <w:p w14:paraId="43E9811D">
      <w:pPr>
        <w:rPr>
          <w:rFonts w:ascii="Times New Roman" w:hAnsi="Times New Roman" w:cs="Times New Roman"/>
          <w:sz w:val="28"/>
          <w:szCs w:val="28"/>
        </w:rPr>
      </w:pPr>
    </w:p>
    <w:p w14:paraId="700B15E4">
      <w:pPr>
        <w:rPr>
          <w:rFonts w:ascii="Times New Roman" w:hAnsi="Times New Roman" w:cs="Times New Roman"/>
          <w:sz w:val="28"/>
          <w:szCs w:val="28"/>
        </w:rPr>
      </w:pPr>
      <w:bookmarkStart w:id="36" w:name="sub_166"/>
      <w:r>
        <w:rPr>
          <w:rFonts w:ascii="Times New Roman" w:hAnsi="Times New Roman" w:cs="Times New Roman"/>
          <w:sz w:val="28"/>
          <w:szCs w:val="28"/>
        </w:rPr>
        <w:t>3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5</w:t>
      </w:r>
      <w:r>
        <w:rPr>
          <w:rFonts w:ascii="Times New Roman" w:hAnsi="Times New Roman" w:cs="Times New Roman"/>
          <w:sz w:val="28"/>
          <w:szCs w:val="28"/>
        </w:rPr>
        <w:t>. В процессе предоставления муниципальной услуги в соответствии с вариантами выполняются следующие административные процедуры:</w:t>
      </w:r>
      <w:bookmarkEnd w:id="36"/>
    </w:p>
    <w:p w14:paraId="7453BC4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приём запроса и документов и (или) информации, необходимых для предоставления муниципальной услуги;</w:t>
      </w:r>
    </w:p>
    <w:p w14:paraId="4B6B7B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принятие решения о предоставлении (об отказе в предоставлении) муниципальной услуги;</w:t>
      </w:r>
    </w:p>
    <w:p w14:paraId="7579AA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предоставление результата муниципальной услуги.</w:t>
      </w:r>
    </w:p>
    <w:p w14:paraId="577DF6F0">
      <w:pPr>
        <w:rPr>
          <w:rFonts w:ascii="Times New Roman" w:hAnsi="Times New Roman" w:cs="Times New Roman"/>
          <w:sz w:val="28"/>
          <w:szCs w:val="28"/>
        </w:rPr>
      </w:pPr>
      <w:bookmarkStart w:id="37" w:name="sub_167"/>
      <w:r>
        <w:rPr>
          <w:rFonts w:hint="default" w:ascii="Times New Roman" w:hAnsi="Times New Roman" w:cs="Times New Roman"/>
          <w:sz w:val="28"/>
          <w:szCs w:val="28"/>
          <w:lang w:val="ru-RU"/>
        </w:rPr>
        <w:t>36</w:t>
      </w:r>
      <w:r>
        <w:rPr>
          <w:rFonts w:ascii="Times New Roman" w:hAnsi="Times New Roman" w:cs="Times New Roman"/>
          <w:sz w:val="28"/>
          <w:szCs w:val="28"/>
        </w:rPr>
        <w:t>. Приём запроса и прилагаемых документов (для всех вариантов предоставления муниципальной услуги) осуществляется:</w:t>
      </w:r>
      <w:bookmarkEnd w:id="37"/>
    </w:p>
    <w:p w14:paraId="167727D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в случае обращения за получением муниципальной услуги в Уполномоченный орган или посредством Единого портала, </w:t>
      </w:r>
      <w:r>
        <w:fldChar w:fldCharType="begin"/>
      </w:r>
      <w:r>
        <w:instrText xml:space="preserve"> HYPERLINK "https://internet.garant.ru/document/redirect/31500130/216" \o "https://internet.garant.ru/document/redirect/31500130/216" </w:instrText>
      </w:r>
      <w:r>
        <w:fldChar w:fldCharType="separate"/>
      </w:r>
      <w:r>
        <w:rPr>
          <w:rFonts w:ascii="Times New Roman" w:hAnsi="Times New Roman" w:cs="Times New Roman"/>
          <w:sz w:val="28"/>
          <w:szCs w:val="28"/>
        </w:rPr>
        <w:t>Портала</w:t>
      </w:r>
      <w:r>
        <w:rPr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Краснодарского края – специалистом Уполномоченного органа;</w:t>
      </w:r>
    </w:p>
    <w:p w14:paraId="743FFDA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в случае обращения за получением муниципальной услуги через МФЦ - работником МФЦ.</w:t>
      </w:r>
    </w:p>
    <w:p w14:paraId="55F1EEDE">
      <w:pPr>
        <w:rPr>
          <w:rFonts w:ascii="Times New Roman" w:hAnsi="Times New Roman" w:cs="Times New Roman"/>
          <w:sz w:val="28"/>
          <w:szCs w:val="28"/>
        </w:rPr>
      </w:pPr>
      <w:bookmarkStart w:id="38" w:name="sub_168"/>
      <w:r>
        <w:rPr>
          <w:rFonts w:hint="default" w:ascii="Times New Roman" w:hAnsi="Times New Roman" w:cs="Times New Roman"/>
          <w:sz w:val="28"/>
          <w:szCs w:val="28"/>
          <w:lang w:val="ru-RU"/>
        </w:rPr>
        <w:t>37</w:t>
      </w:r>
      <w:r>
        <w:rPr>
          <w:rFonts w:ascii="Times New Roman" w:hAnsi="Times New Roman" w:cs="Times New Roman"/>
          <w:sz w:val="28"/>
          <w:szCs w:val="28"/>
        </w:rPr>
        <w:t>. Способы установления личности (идентификации) заявителя (представителя заявителя) (для всех вариантов предоставления муниципальной услуги):</w:t>
      </w:r>
      <w:bookmarkEnd w:id="38"/>
    </w:p>
    <w:p w14:paraId="3D658B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при подаче запроса в Уполномоченный орган или МФЦ - проверка документа, удостоверяющего личность, либо установление личности посредством идентификации и аутентификации с использованием информационных технологий в порядке, определённом </w:t>
      </w:r>
      <w:r>
        <w:fldChar w:fldCharType="begin"/>
      </w:r>
      <w:r>
        <w:instrText xml:space="preserve"> HYPERLINK "https://internet.garant.ru/document/redirect/406051675/0" \o "https://internet.garant.ru/document/redirect/406051675/0" </w:instrText>
      </w:r>
      <w:r>
        <w:fldChar w:fldCharType="separate"/>
      </w:r>
      <w:r>
        <w:rPr>
          <w:rFonts w:ascii="Times New Roman" w:hAnsi="Times New Roman" w:cs="Times New Roman"/>
          <w:sz w:val="28"/>
          <w:szCs w:val="28"/>
        </w:rPr>
        <w:t>Федеральным законом</w:t>
      </w:r>
      <w:r>
        <w:rPr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от 29 декабря 2022 г. № 572-ФЗ «Об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Федерации» (использование вышеуказанных технологий проводится при наличии технической возможности);</w:t>
      </w:r>
    </w:p>
    <w:p w14:paraId="7B9FA0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при подаче запроса посредством </w:t>
      </w:r>
      <w:r>
        <w:fldChar w:fldCharType="begin"/>
      </w:r>
      <w:r>
        <w:instrText xml:space="preserve"> HYPERLINK "https://internet.garant.ru/document/redirect/31500130/216" \o "https://internet.garant.ru/document/redirect/31500130/216" </w:instrText>
      </w:r>
      <w:r>
        <w:fldChar w:fldCharType="separate"/>
      </w:r>
      <w:r>
        <w:rPr>
          <w:rFonts w:ascii="Times New Roman" w:hAnsi="Times New Roman" w:cs="Times New Roman"/>
          <w:sz w:val="28"/>
          <w:szCs w:val="28"/>
        </w:rPr>
        <w:t>Портала</w:t>
      </w:r>
      <w:r>
        <w:rPr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Краснодарского края - использование </w:t>
      </w:r>
      <w:r>
        <w:fldChar w:fldCharType="begin"/>
      </w:r>
      <w:r>
        <w:instrText xml:space="preserve"> HYPERLINK "https://internet.garant.ru/document/redirect/12184522/21" \o "https://internet.garant.ru/document/redirect/12184522/21" </w:instrText>
      </w:r>
      <w:r>
        <w:fldChar w:fldCharType="separate"/>
      </w:r>
      <w:r>
        <w:rPr>
          <w:rFonts w:ascii="Times New Roman" w:hAnsi="Times New Roman" w:cs="Times New Roman"/>
          <w:sz w:val="28"/>
          <w:szCs w:val="28"/>
        </w:rPr>
        <w:t>электронной подписи</w:t>
      </w:r>
      <w:r>
        <w:rPr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, вид которой должен соответствовать требованиям </w:t>
      </w:r>
      <w:r>
        <w:fldChar w:fldCharType="begin"/>
      </w:r>
      <w:r>
        <w:instrText xml:space="preserve"> HYPERLINK "https://internet.garant.ru/document/redirect/70193794/0" \o "https://internet.garant.ru/document/redirect/70193794/0" </w:instrText>
      </w:r>
      <w:r>
        <w:fldChar w:fldCharType="separate"/>
      </w:r>
      <w:r>
        <w:rPr>
          <w:rFonts w:ascii="Times New Roman" w:hAnsi="Times New Roman" w:cs="Times New Roman"/>
          <w:sz w:val="28"/>
          <w:szCs w:val="28"/>
        </w:rPr>
        <w:t>постановления</w:t>
      </w:r>
      <w:r>
        <w:rPr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25 июня 2012 г. № 634 «О видах электронной подписи, использование которых допускается при обращении за получением государственных и муниципальных услуг».</w:t>
      </w:r>
    </w:p>
    <w:p w14:paraId="35EAF55C">
      <w:pPr>
        <w:rPr>
          <w:rFonts w:ascii="Times New Roman" w:hAnsi="Times New Roman" w:cs="Times New Roman"/>
          <w:sz w:val="28"/>
          <w:szCs w:val="28"/>
        </w:rPr>
      </w:pPr>
      <w:bookmarkStart w:id="39" w:name="sub_169"/>
      <w:r>
        <w:rPr>
          <w:rFonts w:hint="default" w:ascii="Times New Roman" w:hAnsi="Times New Roman" w:cs="Times New Roman"/>
          <w:sz w:val="28"/>
          <w:szCs w:val="28"/>
          <w:lang w:val="ru-RU"/>
        </w:rPr>
        <w:t>38</w:t>
      </w:r>
      <w:r>
        <w:rPr>
          <w:rFonts w:ascii="Times New Roman" w:hAnsi="Times New Roman" w:cs="Times New Roman"/>
          <w:sz w:val="28"/>
          <w:szCs w:val="28"/>
        </w:rPr>
        <w:t>. Запрос и прилагаемые документы могут быть поданы представителем заявителя, наделённым соответствующими полномочиями в установленном законодательством порядке (для всех вариантов предоставления муниципальной услуги).</w:t>
      </w:r>
    </w:p>
    <w:bookmarkEnd w:id="39"/>
    <w:p w14:paraId="11D39162">
      <w:pPr>
        <w:rPr>
          <w:rFonts w:ascii="Times New Roman" w:hAnsi="Times New Roman" w:cs="Times New Roman"/>
          <w:sz w:val="28"/>
          <w:szCs w:val="28"/>
        </w:rPr>
      </w:pPr>
      <w:bookmarkStart w:id="40" w:name="sub_170"/>
      <w:r>
        <w:rPr>
          <w:rFonts w:hint="default" w:ascii="Times New Roman" w:hAnsi="Times New Roman" w:cs="Times New Roman"/>
          <w:sz w:val="28"/>
          <w:szCs w:val="28"/>
          <w:lang w:val="ru-RU"/>
        </w:rPr>
        <w:t>39</w:t>
      </w:r>
      <w:r>
        <w:rPr>
          <w:rFonts w:ascii="Times New Roman" w:hAnsi="Times New Roman" w:cs="Times New Roman"/>
          <w:sz w:val="28"/>
          <w:szCs w:val="28"/>
        </w:rPr>
        <w:t>. В приеме запроса о предоставлении муниципальной услуги (для всех вариантов предоставления муниципальной услуги) участвуют Уполномоченный орган. Заявитель имеет возможность подать запрос в МФЦ.</w:t>
      </w:r>
    </w:p>
    <w:bookmarkEnd w:id="40"/>
    <w:p w14:paraId="7C7D1099">
      <w:pPr>
        <w:rPr>
          <w:rFonts w:ascii="Times New Roman" w:hAnsi="Times New Roman" w:cs="Times New Roman"/>
          <w:sz w:val="28"/>
          <w:szCs w:val="28"/>
        </w:rPr>
      </w:pPr>
      <w:bookmarkStart w:id="41" w:name="sub_171"/>
      <w:r>
        <w:rPr>
          <w:rFonts w:ascii="Times New Roman" w:hAnsi="Times New Roman" w:cs="Times New Roman"/>
          <w:sz w:val="28"/>
          <w:szCs w:val="28"/>
        </w:rPr>
        <w:t>4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</w:rPr>
        <w:t>. В приеме запроса о предоставлении муниципальной услуги участвует МФЦ. Заявитель,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 имеет право на обращение в любой по его выбору МФЦ в пределах территории Краснодарского края для предоставления ему муниципальной услуги по экстерриториальному принципу (для всех вариантов предоставления муниципальной услуги).</w:t>
      </w:r>
    </w:p>
    <w:bookmarkEnd w:id="41"/>
    <w:p w14:paraId="64F2C008">
      <w:pPr>
        <w:rPr>
          <w:rFonts w:ascii="Times New Roman" w:hAnsi="Times New Roman" w:cs="Times New Roman"/>
          <w:sz w:val="28"/>
          <w:szCs w:val="28"/>
        </w:rPr>
      </w:pPr>
      <w:bookmarkStart w:id="42" w:name="sub_172"/>
      <w:r>
        <w:rPr>
          <w:rFonts w:ascii="Times New Roman" w:hAnsi="Times New Roman" w:cs="Times New Roman"/>
          <w:sz w:val="28"/>
          <w:szCs w:val="28"/>
        </w:rPr>
        <w:t>4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1</w:t>
      </w:r>
      <w:r>
        <w:rPr>
          <w:rFonts w:ascii="Times New Roman" w:hAnsi="Times New Roman" w:cs="Times New Roman"/>
          <w:sz w:val="28"/>
          <w:szCs w:val="28"/>
        </w:rPr>
        <w:t>. Срок регистрации запроса и документов и (или) информации, необходимых для предоставления муниципальной услуги, специалистом Уполномоченного органа или работником МФЦ не может превышать 20 минут (для всех вариантов предоставления муниципальной услуги).</w:t>
      </w:r>
      <w:bookmarkEnd w:id="42"/>
    </w:p>
    <w:p w14:paraId="4FBDD5E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0C33D48">
      <w:pPr>
        <w:pStyle w:val="2"/>
        <w:spacing w:before="0" w:after="0"/>
        <w:ind w:firstLine="720"/>
        <w:rPr>
          <w:rFonts w:ascii="Times New Roman" w:hAnsi="Times New Roman" w:cs="Times New Roman"/>
          <w:color w:val="auto"/>
          <w:sz w:val="28"/>
          <w:szCs w:val="28"/>
        </w:rPr>
      </w:pPr>
      <w:bookmarkStart w:id="43" w:name="sub_173"/>
      <w:r>
        <w:rPr>
          <w:rFonts w:ascii="Times New Roman" w:hAnsi="Times New Roman" w:cs="Times New Roman"/>
          <w:color w:val="auto"/>
          <w:sz w:val="28"/>
          <w:szCs w:val="28"/>
        </w:rPr>
        <w:t>Описание варианта предоставления муниципальной услуги</w:t>
      </w:r>
    </w:p>
    <w:p w14:paraId="1D12C881">
      <w:pPr>
        <w:pStyle w:val="2"/>
        <w:spacing w:before="0" w:after="0"/>
        <w:ind w:firstLine="720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«Предоставление разрешения на отклонение от предельных параметров разрешенного строительства, реконструкции объекта капитального строительства»</w:t>
      </w:r>
      <w:bookmarkEnd w:id="43"/>
    </w:p>
    <w:p w14:paraId="74A2AC11">
      <w:pPr>
        <w:rPr>
          <w:rFonts w:ascii="Times New Roman" w:hAnsi="Times New Roman" w:cs="Times New Roman"/>
          <w:sz w:val="28"/>
          <w:szCs w:val="28"/>
        </w:rPr>
      </w:pPr>
    </w:p>
    <w:p w14:paraId="19294E68">
      <w:pPr>
        <w:rPr>
          <w:rFonts w:ascii="Times New Roman" w:hAnsi="Times New Roman" w:cs="Times New Roman"/>
          <w:sz w:val="28"/>
          <w:szCs w:val="28"/>
        </w:rPr>
      </w:pPr>
      <w:bookmarkStart w:id="44" w:name="sub_174"/>
      <w:r>
        <w:rPr>
          <w:rFonts w:ascii="Times New Roman" w:hAnsi="Times New Roman" w:cs="Times New Roman"/>
          <w:sz w:val="28"/>
          <w:szCs w:val="28"/>
        </w:rPr>
        <w:t>4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bookmarkEnd w:id="44"/>
      <w:r>
        <w:rPr>
          <w:rFonts w:ascii="Times New Roman" w:hAnsi="Times New Roman" w:cs="Times New Roman"/>
          <w:sz w:val="28"/>
          <w:szCs w:val="28"/>
        </w:rPr>
        <w:t>Принятый запрос с приложенными к нему документами регистрируется в Уполномоченном органе в день его поступления в системе электронного документооборота. При приеме документов специалист Уполномоченного органа, ответственный за прием и регистрацию документов, проставляет дату, время получения документов и подпись. Один экземпляр запроса возвращается заявителю с указанием даты его принятия и приложенных к нему документов.</w:t>
      </w:r>
    </w:p>
    <w:p w14:paraId="60B1B4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Специалист Уполномоченного органа, ответственный за прием и регистрацию документов, в день получения запроса и после его регистрации направляет запрос начальнику Уполномоченного органа.</w:t>
      </w:r>
    </w:p>
    <w:p w14:paraId="1C5974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административной процедуры по приему и регистрации запроса и прилагаемых к нему документов в Уполномоченном органе в соответствии с вариантом составляет 1 рабочий день.</w:t>
      </w:r>
    </w:p>
    <w:p w14:paraId="2ED9B93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Уполномоченного органа не позднее дня, следующего за днём поступления в Уполномоченный орган запроса с приложенным к нему пакетом документов, назначает специалиста, ответственного за рассмотрение документов (далее - Специалист).</w:t>
      </w:r>
    </w:p>
    <w:p w14:paraId="71A250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Специалист организует работу по проверке полноты и достоверности сведений, содержащихся в документах.</w:t>
      </w:r>
    </w:p>
    <w:p w14:paraId="7AF5998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Формирует и направляет межведомственные запросы, направляет смежным землепользователям сообщения о проведении общественных обсуждений или публичных слушаний или письма заявителю об отказе в предоставлении муниципальной услуги.</w:t>
      </w:r>
    </w:p>
    <w:p w14:paraId="3B0FC82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Организует проведение общественных обсуждений или публичных слушаний, подготавливает и опубликовывает заключения о результатах общественных обсуждений или публичных слушаний.</w:t>
      </w:r>
    </w:p>
    <w:p w14:paraId="7FD8D35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и проведение общественных обсуждений или публичных слушаний осуществляется в соответствии с Уставом муниципального образования Ленинградский муниципальный округ Краснодарского края, решением Совета муниципального образования Ленинградский муниципальный округ Краснодарского края от 20 марта 2025 г. № 29 «Об утверждении Положения о порядке организации и проведения публичных слушаний, общественных обсуждений в муниципальном образовании Ленинградский муниципальный округ Краснодарского края по вопросам градостроительной деятельности», и постановлением администрации муниципального образования Ленинградский муниципальный округ Краснодарского края от 30 мая 2025 г. №659 «О создании комиссии по градостроительству, землепользованию и застройке в Ленинградском муниципальном округе».</w:t>
      </w:r>
    </w:p>
    <w:p w14:paraId="7A2F18D2">
      <w:pPr>
        <w:rPr>
          <w:rFonts w:ascii="Times New Roman" w:hAnsi="Times New Roman" w:cs="Times New Roman"/>
          <w:sz w:val="28"/>
          <w:szCs w:val="28"/>
        </w:rPr>
      </w:pPr>
    </w:p>
    <w:p w14:paraId="6356481E">
      <w:pPr>
        <w:pStyle w:val="2"/>
        <w:spacing w:before="0" w:after="0"/>
        <w:ind w:firstLine="720"/>
        <w:rPr>
          <w:rFonts w:ascii="Times New Roman" w:hAnsi="Times New Roman" w:cs="Times New Roman"/>
          <w:color w:val="auto"/>
          <w:sz w:val="28"/>
          <w:szCs w:val="28"/>
        </w:rPr>
      </w:pPr>
      <w:bookmarkStart w:id="45" w:name="sub_175"/>
      <w:r>
        <w:rPr>
          <w:rFonts w:ascii="Times New Roman" w:hAnsi="Times New Roman" w:cs="Times New Roman"/>
          <w:color w:val="auto"/>
          <w:sz w:val="28"/>
          <w:szCs w:val="28"/>
        </w:rPr>
        <w:t>Описание административной процедуры приёма документов и (или) информации, необходимых для предоставления муниципальной услуги</w:t>
      </w:r>
      <w:bookmarkEnd w:id="45"/>
    </w:p>
    <w:p w14:paraId="00198610">
      <w:pPr>
        <w:rPr>
          <w:rFonts w:ascii="Times New Roman" w:hAnsi="Times New Roman" w:cs="Times New Roman"/>
          <w:sz w:val="28"/>
          <w:szCs w:val="28"/>
        </w:rPr>
      </w:pPr>
    </w:p>
    <w:p w14:paraId="6E38BB26">
      <w:pPr>
        <w:rPr>
          <w:rFonts w:ascii="Times New Roman" w:hAnsi="Times New Roman" w:cs="Times New Roman"/>
          <w:color w:val="auto"/>
          <w:sz w:val="28"/>
          <w:szCs w:val="28"/>
        </w:rPr>
      </w:pPr>
      <w:bookmarkStart w:id="46" w:name="sub_176"/>
      <w:r>
        <w:rPr>
          <w:rFonts w:ascii="Times New Roman" w:hAnsi="Times New Roman" w:cs="Times New Roman"/>
          <w:color w:val="auto"/>
          <w:sz w:val="28"/>
          <w:szCs w:val="28"/>
        </w:rPr>
        <w:t>4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3</w:t>
      </w:r>
      <w:r>
        <w:rPr>
          <w:rFonts w:ascii="Times New Roman" w:hAnsi="Times New Roman" w:cs="Times New Roman"/>
          <w:color w:val="auto"/>
          <w:sz w:val="28"/>
          <w:szCs w:val="28"/>
        </w:rPr>
        <w:t>. Исчерпывающий перечень документов (категорий документов), необходимых для предоставления муниципальной услуги в соответствии с нормативными правовыми актами и обязательных для представления заявителями, а также требования к представлению указанных документов (категорий документов) для варианта предоставления муниципальной услуги «Предоставление разрешения на отклонение от предельных параметров разрешенного строительства, реконструкции объекта капитального строительства» установлены пунктом 1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2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Регламента.</w:t>
      </w:r>
      <w:bookmarkEnd w:id="46"/>
    </w:p>
    <w:p w14:paraId="11708883">
      <w:pPr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Документы (их копии или сведения, содержащиеся в них), необходимые для предоставления муниципальной услуги в соответствии с нормативными правовыми актами и представляемых заявителями по собственной инициативе, а также требования к представлению указанных документов (категорий документов)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установлены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 xml:space="preserve"> пунктом 15 </w:t>
      </w:r>
      <w:r>
        <w:rPr>
          <w:rFonts w:ascii="Times New Roman" w:hAnsi="Times New Roman" w:cs="Times New Roman"/>
          <w:color w:val="auto"/>
          <w:sz w:val="28"/>
          <w:szCs w:val="28"/>
        </w:rPr>
        <w:t>Регламен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та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. Основания для принятия решения об отказе в приеме документов и (или) информации установлены пунктом 18 Регламента.</w:t>
      </w:r>
    </w:p>
    <w:p w14:paraId="2531B37A">
      <w:pPr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Основания для принятия решения об отказе в приёме документов и (или) информации установлены пунктом 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18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Регламента.</w:t>
      </w:r>
    </w:p>
    <w:p w14:paraId="7EBF1766">
      <w:pPr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Основания для возврата запроса, а также для отказа в предоставлении заявителю муниципальной услуги установлены пунктом 2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3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Регламента.</w:t>
      </w:r>
    </w:p>
    <w:p w14:paraId="03F19A38">
      <w:pPr>
        <w:rPr>
          <w:rFonts w:ascii="Times New Roman" w:hAnsi="Times New Roman" w:cs="Times New Roman"/>
          <w:color w:val="FF0000"/>
          <w:sz w:val="28"/>
          <w:szCs w:val="28"/>
        </w:rPr>
      </w:pPr>
    </w:p>
    <w:p w14:paraId="66B61B0D">
      <w:pPr>
        <w:pStyle w:val="2"/>
        <w:spacing w:before="0" w:after="0"/>
        <w:ind w:firstLine="720"/>
        <w:rPr>
          <w:rFonts w:ascii="Times New Roman" w:hAnsi="Times New Roman" w:cs="Times New Roman"/>
          <w:color w:val="auto"/>
          <w:sz w:val="28"/>
          <w:szCs w:val="28"/>
        </w:rPr>
      </w:pPr>
      <w:bookmarkStart w:id="47" w:name="sub_177"/>
      <w:r>
        <w:rPr>
          <w:rFonts w:ascii="Times New Roman" w:hAnsi="Times New Roman" w:cs="Times New Roman"/>
          <w:color w:val="auto"/>
          <w:sz w:val="28"/>
          <w:szCs w:val="28"/>
        </w:rPr>
        <w:t>Описание административной процедуры межведомственного информационного взаимодействия</w:t>
      </w:r>
      <w:bookmarkEnd w:id="47"/>
    </w:p>
    <w:p w14:paraId="7338B137">
      <w:pPr>
        <w:rPr>
          <w:rFonts w:ascii="Times New Roman" w:hAnsi="Times New Roman" w:cs="Times New Roman"/>
          <w:sz w:val="28"/>
          <w:szCs w:val="28"/>
        </w:rPr>
      </w:pPr>
    </w:p>
    <w:p w14:paraId="60F36F9C">
      <w:pPr>
        <w:rPr>
          <w:rFonts w:ascii="Times New Roman" w:hAnsi="Times New Roman" w:cs="Times New Roman"/>
          <w:sz w:val="28"/>
          <w:szCs w:val="28"/>
        </w:rPr>
      </w:pPr>
      <w:bookmarkStart w:id="48" w:name="sub_178"/>
      <w:r>
        <w:rPr>
          <w:rFonts w:ascii="Times New Roman" w:hAnsi="Times New Roman" w:cs="Times New Roman"/>
          <w:sz w:val="28"/>
          <w:szCs w:val="28"/>
        </w:rPr>
        <w:t>4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Запрос документов в рамках межведомственного взаимодействия. </w:t>
      </w:r>
    </w:p>
    <w:p w14:paraId="760D8B69">
      <w:pPr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Должностное лицо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Уполномоченного органа </w:t>
      </w:r>
      <w:r>
        <w:rPr>
          <w:rFonts w:ascii="Times New Roman" w:hAnsi="Times New Roman" w:cs="Times New Roman"/>
          <w:sz w:val="28"/>
          <w:szCs w:val="28"/>
        </w:rPr>
        <w:t xml:space="preserve">запрашивает в течение 3 (трех) рабочих дней с даты приема (регистрации) заявления в рамках межведомственного взаимодействия, которые находятся в распоряжении государственных органов, органов местного самоуправления и иных органов, участвующих в предоставлении муниципальной услуги. </w:t>
      </w:r>
    </w:p>
    <w:p w14:paraId="00AA2FE3">
      <w:pPr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Должностное лицо 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Уполномоченного органа </w:t>
      </w:r>
      <w:r>
        <w:rPr>
          <w:rFonts w:ascii="Times New Roman" w:hAnsi="Times New Roman" w:cs="Times New Roman"/>
          <w:sz w:val="28"/>
          <w:szCs w:val="28"/>
        </w:rPr>
        <w:t>подготавливает и направляет в рамках межведомственного информационного взаимодействия межведомственные запросы о представлении документов и информации, необходимых для предоставления муниципальной услуги, а также о представлении запрашиваемых сведений в форме электронного документа, согласно утвержденным формам запроса, который подписывается электронной цифровой подписью, или межведомственный запрос о представлении запрашиваемых сведений на бумажном носителе, согласно требованиям, предусмотренным пунктами 1-8 части 1 статьи 7.2 Федерального закона</w:t>
      </w:r>
      <w:r>
        <w:fldChar w:fldCharType="begin"/>
      </w:r>
      <w:r>
        <w:instrText xml:space="preserve"> HYPERLINK "javascript:;" </w:instrText>
      </w:r>
      <w:r>
        <w:fldChar w:fldCharType="separate"/>
      </w:r>
      <w:r>
        <w:rPr>
          <w:rFonts w:ascii="Times New Roman" w:hAnsi="Times New Roman" w:cs="Times New Roman"/>
          <w:sz w:val="28"/>
          <w:szCs w:val="28"/>
        </w:rPr>
        <w:t xml:space="preserve"> от 27 июля 2010 г. № 210-ФЗ </w:t>
      </w:r>
      <w:r>
        <w:rPr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>«Об организации предоставления государственных и муниципальных услуг».</w:t>
      </w:r>
    </w:p>
    <w:p w14:paraId="1BFBCAF1">
      <w:pPr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Подготовленные межведомственные запросы направляются уполномоченным должностным лицом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Уполномоченного органа </w:t>
      </w:r>
      <w:r>
        <w:rPr>
          <w:rFonts w:ascii="Times New Roman" w:hAnsi="Times New Roman" w:cs="Times New Roman"/>
          <w:sz w:val="28"/>
          <w:szCs w:val="28"/>
        </w:rPr>
        <w:t xml:space="preserve">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(при наличии технической возможности) с использованием совместимых средств криптографической защиты информации и применением </w:t>
      </w:r>
      <w:r>
        <w:fldChar w:fldCharType="begin"/>
      </w:r>
      <w:r>
        <w:instrText xml:space="preserve"> HYPERLINK "garantF1://12084522.21" </w:instrText>
      </w:r>
      <w:r>
        <w:fldChar w:fldCharType="separate"/>
      </w:r>
      <w:r>
        <w:rPr>
          <w:rFonts w:ascii="Times New Roman" w:hAnsi="Times New Roman" w:cs="Times New Roman"/>
          <w:sz w:val="28"/>
          <w:szCs w:val="28"/>
        </w:rPr>
        <w:t>электронной подписи</w:t>
      </w:r>
      <w:r>
        <w:rPr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сотрудников, в том числе посредством электронных сервисов, внесенных в единый реестр систем межведомственного электронного взаимодействия (далее – СМЭВ), либо на бумажном носителе, подписанном уполномоченным должностным лицом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Уполномоченного органа</w:t>
      </w:r>
      <w:r>
        <w:rPr>
          <w:rFonts w:ascii="Times New Roman" w:hAnsi="Times New Roman" w:cs="Times New Roman"/>
          <w:sz w:val="28"/>
          <w:szCs w:val="28"/>
        </w:rPr>
        <w:t>, по почте, курьером или посредством факсимильной связи, при отсутствии технической возможности направления межведомственного запроса.</w:t>
      </w:r>
    </w:p>
    <w:p w14:paraId="25A551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Направление запросов допускается только с целью предоставления муниципальной услуги.</w:t>
      </w:r>
    </w:p>
    <w:p w14:paraId="5229DC99">
      <w:pPr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По межведомственным запросам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Уполномоченного органа</w:t>
      </w:r>
      <w:r>
        <w:rPr>
          <w:rFonts w:ascii="Times New Roman" w:hAnsi="Times New Roman" w:cs="Times New Roman"/>
          <w:sz w:val="28"/>
          <w:szCs w:val="28"/>
        </w:rPr>
        <w:t>, документы предо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ставляются в срок не позднее 5 (пяти) рабочих дней со дня получения соответствующего межведомственного запроса.</w:t>
      </w:r>
    </w:p>
    <w:bookmarkEnd w:id="48"/>
    <w:p w14:paraId="2B00B675">
      <w:pPr>
        <w:rPr>
          <w:rFonts w:ascii="Times New Roman" w:hAnsi="Times New Roman" w:cs="Times New Roman"/>
          <w:sz w:val="28"/>
          <w:szCs w:val="28"/>
        </w:rPr>
      </w:pPr>
    </w:p>
    <w:p w14:paraId="556472A1">
      <w:pPr>
        <w:pStyle w:val="2"/>
        <w:spacing w:before="0" w:after="0"/>
        <w:ind w:firstLine="720"/>
        <w:rPr>
          <w:rFonts w:ascii="Times New Roman" w:hAnsi="Times New Roman" w:cs="Times New Roman"/>
          <w:color w:val="auto"/>
          <w:sz w:val="28"/>
          <w:szCs w:val="28"/>
        </w:rPr>
      </w:pPr>
      <w:bookmarkStart w:id="49" w:name="sub_179"/>
      <w:r>
        <w:rPr>
          <w:rFonts w:ascii="Times New Roman" w:hAnsi="Times New Roman" w:cs="Times New Roman"/>
          <w:color w:val="auto"/>
          <w:sz w:val="28"/>
          <w:szCs w:val="28"/>
        </w:rPr>
        <w:t>Описание административной процедуры принятия решения о предоставлении (об отказе в предоставлении) муниципальной услуги</w:t>
      </w:r>
      <w:bookmarkEnd w:id="49"/>
    </w:p>
    <w:p w14:paraId="098E7950">
      <w:pPr>
        <w:rPr>
          <w:rFonts w:ascii="Times New Roman" w:hAnsi="Times New Roman" w:cs="Times New Roman"/>
          <w:sz w:val="28"/>
          <w:szCs w:val="28"/>
        </w:rPr>
      </w:pPr>
    </w:p>
    <w:p w14:paraId="39D097FA">
      <w:pPr>
        <w:rPr>
          <w:rFonts w:ascii="Times New Roman" w:hAnsi="Times New Roman" w:cs="Times New Roman"/>
          <w:sz w:val="28"/>
          <w:szCs w:val="28"/>
        </w:rPr>
      </w:pPr>
      <w:bookmarkStart w:id="50" w:name="sub_180"/>
      <w:r>
        <w:rPr>
          <w:rFonts w:ascii="Times New Roman" w:hAnsi="Times New Roman" w:cs="Times New Roman"/>
          <w:sz w:val="28"/>
          <w:szCs w:val="28"/>
        </w:rPr>
        <w:t>4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5</w:t>
      </w:r>
      <w:r>
        <w:rPr>
          <w:rFonts w:ascii="Times New Roman" w:hAnsi="Times New Roman" w:cs="Times New Roman"/>
          <w:sz w:val="28"/>
          <w:szCs w:val="28"/>
        </w:rPr>
        <w:t>. При отсутствии оснований для отказа в предоставлении муниципальной услуги, указанных в пункте 2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Регламента, принимается решение о </w:t>
      </w:r>
      <w:r>
        <w:rPr>
          <w:rFonts w:ascii="Times New Roman" w:hAnsi="Times New Roman" w:cs="Times New Roman"/>
          <w:sz w:val="28"/>
          <w:szCs w:val="28"/>
          <w:lang w:val="ru-RU"/>
        </w:rPr>
        <w:t>проведении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публичных слушаний или общественных обсуждений в форме постановления администрации муниципального образования Ленинградский муниципальный округ Краснодарского края.</w:t>
      </w:r>
      <w:bookmarkEnd w:id="50"/>
    </w:p>
    <w:p w14:paraId="65FAEC79">
      <w:pP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При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назначении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 xml:space="preserve"> публичных слушаний или общественных обсуждений по проекту постановления срок </w:t>
      </w:r>
      <w:r>
        <w:rPr>
          <w:rFonts w:ascii="Times New Roman" w:hAnsi="Times New Roman"/>
          <w:color w:val="auto"/>
          <w:sz w:val="28"/>
          <w:szCs w:val="28"/>
        </w:rPr>
        <w:t>проведения общественных обсуждений или публичных слушаний со дня оповещения жителей Ленинградского муниципального округа об их проведении до дня опубликования заключения о результатах общественных обсуждений или публичных слушаний не может быть более одного месяца.</w:t>
      </w:r>
    </w:p>
    <w:p w14:paraId="1263283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При наличии оснований для отказа в предоставлении муниципальной услуги, указанных в пункте 2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3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Регламента, Специалист подготавливает письменное уведомление об отказе в предоставлении муниципальной услуги, обеспечивает его подписание и регистрацию.</w:t>
      </w:r>
    </w:p>
    <w:p w14:paraId="010A8A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административной процедуры по принятию решения о предоставлении (отказе в предоставлении) муниципальной услуги в соответствии с вариантом составляет 10 рабочих дней.</w:t>
      </w:r>
    </w:p>
    <w:p w14:paraId="0C5D9299">
      <w:pPr>
        <w:rPr>
          <w:rFonts w:ascii="Times New Roman" w:hAnsi="Times New Roman" w:cs="Times New Roman"/>
          <w:sz w:val="28"/>
          <w:szCs w:val="28"/>
        </w:rPr>
      </w:pPr>
    </w:p>
    <w:p w14:paraId="7CCDB492">
      <w:pPr>
        <w:pStyle w:val="2"/>
        <w:spacing w:before="0" w:after="0"/>
        <w:ind w:firstLine="720"/>
        <w:rPr>
          <w:rFonts w:ascii="Times New Roman" w:hAnsi="Times New Roman" w:cs="Times New Roman"/>
          <w:color w:val="auto"/>
          <w:sz w:val="28"/>
          <w:szCs w:val="28"/>
        </w:rPr>
      </w:pPr>
      <w:bookmarkStart w:id="51" w:name="sub_181"/>
      <w:r>
        <w:rPr>
          <w:rFonts w:ascii="Times New Roman" w:hAnsi="Times New Roman" w:cs="Times New Roman"/>
          <w:color w:val="auto"/>
          <w:sz w:val="28"/>
          <w:szCs w:val="28"/>
        </w:rPr>
        <w:t>Описание административной процедуры предоставления результата муниципальной услуги</w:t>
      </w:r>
      <w:bookmarkEnd w:id="51"/>
    </w:p>
    <w:p w14:paraId="7A954B32">
      <w:pPr>
        <w:rPr>
          <w:rFonts w:ascii="Times New Roman" w:hAnsi="Times New Roman" w:cs="Times New Roman"/>
          <w:sz w:val="28"/>
          <w:szCs w:val="28"/>
        </w:rPr>
      </w:pPr>
    </w:p>
    <w:p w14:paraId="4C72B307">
      <w:pPr>
        <w:rPr>
          <w:rFonts w:ascii="Times New Roman" w:hAnsi="Times New Roman" w:cs="Times New Roman"/>
          <w:color w:val="auto"/>
          <w:sz w:val="28"/>
          <w:szCs w:val="28"/>
        </w:rPr>
      </w:pPr>
      <w:bookmarkStart w:id="52" w:name="sub_182"/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46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. Способы получения результата муниципальной услуги установлены пунктом 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9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Регламента.</w:t>
      </w:r>
      <w:bookmarkEnd w:id="52"/>
    </w:p>
    <w:p w14:paraId="674AE2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Срок предоставления заявителю результата муниципальной услуги - 1 рабочий день со дня подписания до</w:t>
      </w:r>
      <w:r>
        <w:rPr>
          <w:rFonts w:ascii="Times New Roman" w:hAnsi="Times New Roman" w:cs="Times New Roman"/>
          <w:sz w:val="28"/>
          <w:szCs w:val="28"/>
        </w:rPr>
        <w:t>лжностным лицом Уполномоченного органа постановления либо письменного уведомления об отказе в предоставлении муниципальной услуги.</w:t>
      </w:r>
    </w:p>
    <w:p w14:paraId="3EE96CA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Результатом предоставления муниципальной услуги в соответствии с вариантом является </w:t>
      </w:r>
      <w:r>
        <w:rPr>
          <w:rStyle w:val="184"/>
          <w:rFonts w:ascii="Times New Roman" w:hAnsi="Times New Roman" w:eastAsia="Tinos" w:cs="Times New Roman"/>
          <w:sz w:val="28"/>
          <w:szCs w:val="28"/>
        </w:rPr>
        <w:t>в</w:t>
      </w:r>
      <w:r>
        <w:rPr>
          <w:rFonts w:ascii="Times New Roman" w:hAnsi="Times New Roman" w:eastAsia="Tinos" w:cs="Times New Roman"/>
          <w:sz w:val="28"/>
          <w:szCs w:val="28"/>
        </w:rPr>
        <w:t xml:space="preserve">ыдача </w:t>
      </w:r>
      <w:r>
        <w:rPr>
          <w:rFonts w:ascii="Times New Roman" w:hAnsi="Times New Roman" w:cs="Times New Roman"/>
          <w:sz w:val="28"/>
          <w:szCs w:val="28"/>
        </w:rPr>
        <w:t>постановления либо письменного уведомления об отказе в предоставлении муниципальной услуги.</w:t>
      </w:r>
    </w:p>
    <w:p w14:paraId="1BF98C59">
      <w:pPr>
        <w:rPr>
          <w:rFonts w:ascii="Times New Roman" w:hAnsi="Times New Roman" w:cs="Times New Roman"/>
          <w:sz w:val="28"/>
          <w:szCs w:val="28"/>
        </w:rPr>
      </w:pPr>
    </w:p>
    <w:p w14:paraId="4F89F1B9">
      <w:pPr>
        <w:pStyle w:val="2"/>
        <w:spacing w:before="0" w:after="0"/>
        <w:ind w:firstLine="720"/>
        <w:rPr>
          <w:rFonts w:ascii="Times New Roman" w:hAnsi="Times New Roman" w:cs="Times New Roman"/>
          <w:color w:val="auto"/>
          <w:sz w:val="28"/>
          <w:szCs w:val="28"/>
        </w:rPr>
      </w:pPr>
      <w:bookmarkStart w:id="53" w:name="sub_183"/>
      <w:r>
        <w:rPr>
          <w:rFonts w:ascii="Times New Roman" w:hAnsi="Times New Roman" w:cs="Times New Roman"/>
          <w:color w:val="auto"/>
          <w:sz w:val="28"/>
          <w:szCs w:val="28"/>
        </w:rPr>
        <w:t xml:space="preserve">Описание варианта предоставления муниципальной услуги </w:t>
      </w:r>
    </w:p>
    <w:p w14:paraId="7A0B134E">
      <w:pPr>
        <w:pStyle w:val="2"/>
        <w:spacing w:before="0" w:after="0"/>
        <w:ind w:firstLine="720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«Выдача дубликата документа, выданного по результатам ранее предоставленной муниципальной услуги»</w:t>
      </w:r>
      <w:bookmarkEnd w:id="53"/>
    </w:p>
    <w:p w14:paraId="15F09405">
      <w:pPr>
        <w:rPr>
          <w:rFonts w:ascii="Times New Roman" w:hAnsi="Times New Roman" w:cs="Times New Roman"/>
          <w:sz w:val="28"/>
          <w:szCs w:val="28"/>
        </w:rPr>
      </w:pPr>
    </w:p>
    <w:p w14:paraId="496B40E2">
      <w:pPr>
        <w:rPr>
          <w:rFonts w:ascii="Times New Roman" w:hAnsi="Times New Roman" w:cs="Times New Roman"/>
          <w:sz w:val="28"/>
          <w:szCs w:val="28"/>
        </w:rPr>
      </w:pPr>
      <w:bookmarkStart w:id="54" w:name="sub_184"/>
      <w:r>
        <w:rPr>
          <w:rFonts w:hint="default" w:ascii="Times New Roman" w:hAnsi="Times New Roman" w:cs="Times New Roman"/>
          <w:sz w:val="28"/>
          <w:szCs w:val="28"/>
          <w:lang w:val="ru-RU"/>
        </w:rPr>
        <w:t>47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bookmarkEnd w:id="54"/>
      <w:r>
        <w:rPr>
          <w:rFonts w:ascii="Times New Roman" w:hAnsi="Times New Roman" w:cs="Times New Roman"/>
          <w:sz w:val="28"/>
          <w:szCs w:val="28"/>
        </w:rPr>
        <w:t>Принятый запрос с приложенными к нему документами регистрируется в Уполномоченном органе в день его поступления в системе электронного документооборота. При приеме документов специалист Уполномоченного органа, ответственный за прием и регистрацию документов, проставляет дату, время получения документов и подпись. Один экземпляр запроса возвращается заявителю с указанием даты его принятия и приложенных к нему документов.</w:t>
      </w:r>
    </w:p>
    <w:p w14:paraId="32A4F95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Специалист Уполномоченного органа, ответственный за прием и регистрацию документов, в день получения запроса и после его регистрации, направляет запрос начальнику Уполномоченного органа.</w:t>
      </w:r>
    </w:p>
    <w:p w14:paraId="7DFF47C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Уполномоченного органа не позднее дня, следующего за днём поступления в Уполномоченный орган запроса с приложенным к нему пакетом документов, назначает специалиста, ответственного за рассмотрение документов (далее - Специалист).</w:t>
      </w:r>
    </w:p>
    <w:p w14:paraId="457102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Специалист организует работу по проверке полноты и достоверности сведений, содержащихся в документах.</w:t>
      </w:r>
    </w:p>
    <w:p w14:paraId="1B674F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административной процедуры по приему и регистрации запроса и прилагаемых к нему документов в Уполномоченном органе в соответствии с вариантом составляет 1 рабочий день.</w:t>
      </w:r>
    </w:p>
    <w:p w14:paraId="6554AD76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7C8F7256">
      <w:pPr>
        <w:pStyle w:val="2"/>
        <w:spacing w:before="0" w:after="0"/>
        <w:ind w:firstLine="720"/>
        <w:rPr>
          <w:rFonts w:ascii="Times New Roman" w:hAnsi="Times New Roman" w:cs="Times New Roman"/>
          <w:color w:val="auto"/>
          <w:sz w:val="28"/>
          <w:szCs w:val="28"/>
        </w:rPr>
      </w:pPr>
      <w:bookmarkStart w:id="55" w:name="sub_185"/>
      <w:r>
        <w:rPr>
          <w:rFonts w:ascii="Times New Roman" w:hAnsi="Times New Roman" w:cs="Times New Roman"/>
          <w:color w:val="auto"/>
          <w:sz w:val="28"/>
          <w:szCs w:val="28"/>
        </w:rPr>
        <w:t>Описание административной процедуры приёма документов и (или) информации, необходимых для предоставления муниципальной услуги</w:t>
      </w:r>
      <w:bookmarkEnd w:id="55"/>
    </w:p>
    <w:p w14:paraId="262251B8">
      <w:pPr>
        <w:rPr>
          <w:rFonts w:ascii="Times New Roman" w:hAnsi="Times New Roman" w:cs="Times New Roman"/>
          <w:sz w:val="28"/>
          <w:szCs w:val="28"/>
        </w:rPr>
      </w:pPr>
    </w:p>
    <w:p w14:paraId="0DA5B8B8">
      <w:pPr>
        <w:rPr>
          <w:rFonts w:ascii="Times New Roman" w:hAnsi="Times New Roman" w:cs="Times New Roman"/>
          <w:sz w:val="28"/>
          <w:szCs w:val="28"/>
        </w:rPr>
      </w:pPr>
      <w:bookmarkStart w:id="56" w:name="sub_186"/>
      <w:r>
        <w:rPr>
          <w:rFonts w:hint="default" w:ascii="Times New Roman" w:hAnsi="Times New Roman" w:cs="Times New Roman"/>
          <w:sz w:val="28"/>
          <w:szCs w:val="28"/>
          <w:lang w:val="ru-RU"/>
        </w:rPr>
        <w:t>48</w:t>
      </w:r>
      <w:r>
        <w:rPr>
          <w:rFonts w:ascii="Times New Roman" w:hAnsi="Times New Roman" w:cs="Times New Roman"/>
          <w:sz w:val="28"/>
          <w:szCs w:val="28"/>
        </w:rPr>
        <w:t>. Исчерпывающий перечень документов (категорий документов), необходимых для предоставления муниципальной услуги в соответствии с нормативными правовыми актами и обязательных для представления заявителями, а также требования к представлению указанных документов (категорий документов) для варианта предоставления муниципальной услуги «Выдача дубликата документа, выданного по результатам ранее предоставленной муниципальной услуги» установлены пунктом 1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Регламента.</w:t>
      </w:r>
      <w:bookmarkEnd w:id="56"/>
    </w:p>
    <w:p w14:paraId="29AC192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Исчерпывающий перечень документов (категорий документов), необходимых для предоставления муниципальной услуги в соответствии с нормативными правовыми актам и представляемых заявителями по собственной инициативе, а также требования к представлению указанных документов (категорий документов) - отсутствует.</w:t>
      </w:r>
    </w:p>
    <w:p w14:paraId="4A4DAA6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Основания для принятия решения об отказе в приёме документов и (или) информации установлены пунктом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18</w:t>
      </w:r>
      <w:r>
        <w:rPr>
          <w:rFonts w:ascii="Times New Roman" w:hAnsi="Times New Roman" w:cs="Times New Roman"/>
          <w:sz w:val="28"/>
          <w:szCs w:val="28"/>
        </w:rPr>
        <w:t xml:space="preserve"> Регламента.</w:t>
      </w:r>
    </w:p>
    <w:p w14:paraId="208E5AC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Основания для отказа в предоставлении заявителю муниципальной услуги установлены пунктом 2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Регламента.</w:t>
      </w:r>
    </w:p>
    <w:p w14:paraId="103E4537">
      <w:pPr>
        <w:rPr>
          <w:rFonts w:ascii="Times New Roman" w:hAnsi="Times New Roman" w:cs="Times New Roman"/>
          <w:sz w:val="28"/>
          <w:szCs w:val="28"/>
        </w:rPr>
      </w:pPr>
    </w:p>
    <w:p w14:paraId="3FF2012F">
      <w:pPr>
        <w:pStyle w:val="2"/>
        <w:spacing w:before="0" w:after="0"/>
        <w:ind w:firstLine="720"/>
        <w:rPr>
          <w:rFonts w:ascii="Times New Roman" w:hAnsi="Times New Roman" w:cs="Times New Roman"/>
          <w:color w:val="auto"/>
          <w:sz w:val="28"/>
          <w:szCs w:val="28"/>
        </w:rPr>
      </w:pPr>
      <w:bookmarkStart w:id="57" w:name="sub_187"/>
      <w:r>
        <w:rPr>
          <w:rFonts w:ascii="Times New Roman" w:hAnsi="Times New Roman" w:cs="Times New Roman"/>
          <w:color w:val="auto"/>
          <w:sz w:val="28"/>
          <w:szCs w:val="28"/>
        </w:rPr>
        <w:t>Описание административной процедуры межведомственного информационного взаимодействия</w:t>
      </w:r>
      <w:bookmarkEnd w:id="57"/>
    </w:p>
    <w:p w14:paraId="42243660">
      <w:pPr>
        <w:rPr>
          <w:rFonts w:ascii="Times New Roman" w:hAnsi="Times New Roman" w:cs="Times New Roman"/>
          <w:sz w:val="28"/>
          <w:szCs w:val="28"/>
        </w:rPr>
      </w:pPr>
    </w:p>
    <w:p w14:paraId="0246D39A">
      <w:pPr>
        <w:rPr>
          <w:rFonts w:ascii="Times New Roman" w:hAnsi="Times New Roman" w:cs="Times New Roman"/>
          <w:sz w:val="28"/>
          <w:szCs w:val="28"/>
        </w:rPr>
      </w:pPr>
      <w:bookmarkStart w:id="58" w:name="sub_188"/>
      <w:r>
        <w:rPr>
          <w:rFonts w:hint="default" w:ascii="Times New Roman" w:hAnsi="Times New Roman" w:cs="Times New Roman"/>
          <w:sz w:val="28"/>
          <w:szCs w:val="28"/>
          <w:lang w:val="ru-RU"/>
        </w:rPr>
        <w:t>49</w:t>
      </w:r>
      <w:r>
        <w:rPr>
          <w:rFonts w:ascii="Times New Roman" w:hAnsi="Times New Roman" w:cs="Times New Roman"/>
          <w:sz w:val="28"/>
          <w:szCs w:val="28"/>
        </w:rPr>
        <w:t xml:space="preserve">. Запрос документов в рамках межведомственного информационного взаимодействия настоящим Регламентом не предусмотрен. </w:t>
      </w:r>
    </w:p>
    <w:bookmarkEnd w:id="58"/>
    <w:p w14:paraId="72305C6F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445715F2">
      <w:pPr>
        <w:pStyle w:val="2"/>
        <w:spacing w:before="0" w:after="0"/>
        <w:ind w:firstLine="720"/>
        <w:rPr>
          <w:rFonts w:ascii="Times New Roman" w:hAnsi="Times New Roman" w:cs="Times New Roman"/>
          <w:color w:val="auto"/>
          <w:sz w:val="28"/>
          <w:szCs w:val="28"/>
        </w:rPr>
      </w:pPr>
      <w:bookmarkStart w:id="59" w:name="sub_189"/>
      <w:r>
        <w:rPr>
          <w:rFonts w:ascii="Times New Roman" w:hAnsi="Times New Roman" w:cs="Times New Roman"/>
          <w:color w:val="auto"/>
          <w:sz w:val="28"/>
          <w:szCs w:val="28"/>
        </w:rPr>
        <w:t>Описание административной процедуры принятия решения о предоставлении (об отказе в предоставлении) муниципальной услуги</w:t>
      </w:r>
      <w:bookmarkEnd w:id="59"/>
    </w:p>
    <w:p w14:paraId="5BF1CCFD">
      <w:pPr>
        <w:rPr>
          <w:rFonts w:ascii="Times New Roman" w:hAnsi="Times New Roman" w:cs="Times New Roman"/>
          <w:sz w:val="28"/>
          <w:szCs w:val="28"/>
        </w:rPr>
      </w:pPr>
    </w:p>
    <w:p w14:paraId="6651EB36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bookmarkStart w:id="60" w:name="sub_190"/>
      <w:r>
        <w:rPr>
          <w:rFonts w:ascii="Times New Roman" w:hAnsi="Times New Roman" w:cs="Times New Roman"/>
          <w:sz w:val="28"/>
          <w:szCs w:val="28"/>
        </w:rPr>
        <w:t>При отсутствии оснований для отказа в предоставлении муниципальной услуги, указанных в пункте 2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Регламента, Специалист оформляет дубликат документа, выданного по результатам ранее предоставленной муниципальной услуги, обеспечивает его подписание и регистрацию.</w:t>
      </w:r>
    </w:p>
    <w:p w14:paraId="6FB966A2">
      <w:pPr>
        <w:ind w:firstLineChars="2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наличии оснований для отказа, указанных в пункте 2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Регламента, Специалист подготавливает уведомление об отказе в выдаче дубликата документа, выданного по результатам ранее предоставленной муниципальной услуги по форме, приведенной в приложении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к Регламенту, обеспечивает его подписание и регистрацию.</w:t>
      </w:r>
    </w:p>
    <w:p w14:paraId="36A343E5">
      <w:pPr>
        <w:ind w:firstLineChars="2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административной процедуры по принятию решения о предоставлении (отказе в предоставлении) муниципальной услуги в соответствии с вариантом составляет 3 рабочих дня.</w:t>
      </w:r>
    </w:p>
    <w:bookmarkEnd w:id="60"/>
    <w:p w14:paraId="30708986">
      <w:pPr>
        <w:rPr>
          <w:rFonts w:ascii="Times New Roman" w:hAnsi="Times New Roman" w:cs="Times New Roman"/>
          <w:sz w:val="28"/>
          <w:szCs w:val="28"/>
        </w:rPr>
      </w:pPr>
    </w:p>
    <w:p w14:paraId="6858B1A5">
      <w:pPr>
        <w:pStyle w:val="2"/>
        <w:spacing w:before="0" w:after="0"/>
        <w:ind w:firstLine="720"/>
        <w:rPr>
          <w:rFonts w:ascii="Times New Roman" w:hAnsi="Times New Roman" w:cs="Times New Roman"/>
          <w:color w:val="auto"/>
          <w:sz w:val="28"/>
          <w:szCs w:val="28"/>
        </w:rPr>
      </w:pPr>
      <w:bookmarkStart w:id="61" w:name="sub_191"/>
      <w:r>
        <w:rPr>
          <w:rFonts w:ascii="Times New Roman" w:hAnsi="Times New Roman" w:cs="Times New Roman"/>
          <w:color w:val="auto"/>
          <w:sz w:val="28"/>
          <w:szCs w:val="28"/>
        </w:rPr>
        <w:t>Описание административной процедуры предоставления результата муниципальной услуги</w:t>
      </w:r>
      <w:bookmarkEnd w:id="61"/>
    </w:p>
    <w:p w14:paraId="2DA3EA39">
      <w:pPr>
        <w:rPr>
          <w:rFonts w:ascii="Times New Roman" w:hAnsi="Times New Roman" w:cs="Times New Roman"/>
          <w:sz w:val="28"/>
          <w:szCs w:val="28"/>
        </w:rPr>
      </w:pPr>
    </w:p>
    <w:p w14:paraId="045D5A09">
      <w:pPr>
        <w:rPr>
          <w:rFonts w:ascii="Times New Roman" w:hAnsi="Times New Roman" w:cs="Times New Roman"/>
          <w:sz w:val="28"/>
          <w:szCs w:val="28"/>
        </w:rPr>
      </w:pPr>
      <w:bookmarkStart w:id="62" w:name="sub_192"/>
      <w:r>
        <w:rPr>
          <w:rFonts w:ascii="Times New Roman" w:hAnsi="Times New Roman" w:cs="Times New Roman"/>
          <w:sz w:val="28"/>
          <w:szCs w:val="28"/>
        </w:rPr>
        <w:t>5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 Способы получения результата муниципальной услуги установлены пунктом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Регламента.</w:t>
      </w:r>
    </w:p>
    <w:p w14:paraId="0C53D02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предоставления заявителю результата муниципальной услуги - 1 рабочий день со дня подготовки дубликата документа, выданного по результатам ранее предоставленной муниципальной услуги либо письменного уведомления об отказе в предоставлении муниципальной услуги.</w:t>
      </w:r>
    </w:p>
    <w:p w14:paraId="066459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Результатом предоставления муниципальной услуги в соответствии с вариантом является выдача дубликата документа, выданного по результатам ранее предоставленной муниципальной услуги либо письменного уведомления об отказе в предоставлении муниципальной услуги.</w:t>
      </w:r>
    </w:p>
    <w:p w14:paraId="52B94A79">
      <w:pPr>
        <w:rPr>
          <w:rFonts w:ascii="Times New Roman" w:hAnsi="Times New Roman" w:cs="Times New Roman"/>
          <w:sz w:val="28"/>
          <w:szCs w:val="28"/>
        </w:rPr>
      </w:pPr>
    </w:p>
    <w:bookmarkEnd w:id="62"/>
    <w:p w14:paraId="296ADC60">
      <w:pPr>
        <w:pStyle w:val="2"/>
        <w:spacing w:before="0" w:after="0"/>
        <w:ind w:firstLine="720"/>
        <w:rPr>
          <w:rFonts w:ascii="Times New Roman" w:hAnsi="Times New Roman" w:cs="Times New Roman"/>
          <w:color w:val="auto"/>
          <w:sz w:val="28"/>
          <w:szCs w:val="28"/>
        </w:rPr>
      </w:pPr>
      <w:bookmarkStart w:id="63" w:name="sub_193"/>
      <w:r>
        <w:rPr>
          <w:rFonts w:ascii="Times New Roman" w:hAnsi="Times New Roman" w:cs="Times New Roman"/>
          <w:color w:val="auto"/>
          <w:sz w:val="28"/>
          <w:szCs w:val="28"/>
        </w:rPr>
        <w:t>Описание варианта предоставления муниципальной услуги «Исправление допущенных ошибок в выданных в результате предоставления муниципальной услуги документах»</w:t>
      </w:r>
      <w:bookmarkEnd w:id="63"/>
    </w:p>
    <w:p w14:paraId="03950F3E">
      <w:pPr>
        <w:rPr>
          <w:rFonts w:ascii="Times New Roman" w:hAnsi="Times New Roman" w:cs="Times New Roman"/>
          <w:sz w:val="28"/>
          <w:szCs w:val="28"/>
        </w:rPr>
      </w:pPr>
    </w:p>
    <w:p w14:paraId="08767220">
      <w:pPr>
        <w:rPr>
          <w:rFonts w:ascii="Times New Roman" w:hAnsi="Times New Roman" w:cs="Times New Roman"/>
          <w:sz w:val="28"/>
          <w:szCs w:val="28"/>
        </w:rPr>
      </w:pPr>
      <w:bookmarkStart w:id="64" w:name="sub_194"/>
      <w:r>
        <w:rPr>
          <w:rFonts w:ascii="Times New Roman" w:hAnsi="Times New Roman" w:cs="Times New Roman"/>
          <w:sz w:val="28"/>
          <w:szCs w:val="28"/>
        </w:rPr>
        <w:t>5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bookmarkEnd w:id="64"/>
      <w:r>
        <w:rPr>
          <w:rFonts w:ascii="Times New Roman" w:hAnsi="Times New Roman" w:cs="Times New Roman"/>
          <w:sz w:val="28"/>
          <w:szCs w:val="28"/>
        </w:rPr>
        <w:t>Принятый запрос с приложенными к нему документами регистрируется в Уполномоченном органе в день его поступления в системе электронного документооборота. При приеме документов специалист Уполномоченного органа, ответственный за прием и регистрацию документов, проставляет дату, время получения документов и подпись. Один экземпляр запроса возвращается заявителю с указанием даты его принятия и приложенных к нему документов.</w:t>
      </w:r>
    </w:p>
    <w:p w14:paraId="4304FC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Специалист Уполномоченного органа, ответственный за прием и регистрацию документов, в день получения запроса и после его регистрации, направляет запрос начальнику Уполномоченного органа.</w:t>
      </w:r>
    </w:p>
    <w:p w14:paraId="31607A3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Уполномоченного органа не позднее дня, следующего за днём поступления в Уполномоченный орган запроса с приложенным к нему пакетом документов, назначает специалиста, ответственного за рассмотрение документов (далее - Специалист).</w:t>
      </w:r>
    </w:p>
    <w:p w14:paraId="5D3E23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Специалист организует работу по проверке полноты и достоверности сведений, содержащихся в документах.</w:t>
      </w:r>
    </w:p>
    <w:p w14:paraId="33EA2E3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административной процедуры по приему и регистрации запроса и прилагаемых к нему документов в Уполномоченном органе в соответствии с вариантом составляет 1 рабочий день.</w:t>
      </w:r>
    </w:p>
    <w:p w14:paraId="39FC7D9A">
      <w:pPr>
        <w:rPr>
          <w:rFonts w:ascii="Times New Roman" w:hAnsi="Times New Roman" w:cs="Times New Roman"/>
          <w:sz w:val="28"/>
          <w:szCs w:val="28"/>
        </w:rPr>
      </w:pPr>
    </w:p>
    <w:p w14:paraId="266B5390">
      <w:pPr>
        <w:pStyle w:val="2"/>
        <w:spacing w:before="0" w:after="0"/>
        <w:ind w:firstLine="720"/>
        <w:rPr>
          <w:rFonts w:ascii="Times New Roman" w:hAnsi="Times New Roman" w:cs="Times New Roman"/>
          <w:color w:val="auto"/>
          <w:sz w:val="28"/>
          <w:szCs w:val="28"/>
        </w:rPr>
      </w:pPr>
      <w:bookmarkStart w:id="65" w:name="sub_195"/>
      <w:r>
        <w:rPr>
          <w:rFonts w:ascii="Times New Roman" w:hAnsi="Times New Roman" w:cs="Times New Roman"/>
          <w:color w:val="auto"/>
          <w:sz w:val="28"/>
          <w:szCs w:val="28"/>
        </w:rPr>
        <w:t xml:space="preserve">Описание административной процедуры приёма запроса и документов и (или) информации, необходимых для предоставления </w:t>
      </w:r>
    </w:p>
    <w:p w14:paraId="7E719440">
      <w:pPr>
        <w:pStyle w:val="2"/>
        <w:spacing w:before="0" w:after="0"/>
        <w:ind w:firstLine="720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муниципальной услуги</w:t>
      </w:r>
      <w:bookmarkEnd w:id="65"/>
    </w:p>
    <w:p w14:paraId="66514C64">
      <w:pPr>
        <w:rPr>
          <w:rFonts w:ascii="Times New Roman" w:hAnsi="Times New Roman" w:cs="Times New Roman"/>
          <w:sz w:val="28"/>
          <w:szCs w:val="28"/>
        </w:rPr>
      </w:pPr>
    </w:p>
    <w:p w14:paraId="57EC7CF5">
      <w:pPr>
        <w:rPr>
          <w:rFonts w:ascii="Times New Roman" w:hAnsi="Times New Roman" w:cs="Times New Roman"/>
          <w:sz w:val="28"/>
          <w:szCs w:val="28"/>
        </w:rPr>
      </w:pPr>
      <w:bookmarkStart w:id="66" w:name="sub_196"/>
      <w:r>
        <w:rPr>
          <w:rFonts w:ascii="Times New Roman" w:hAnsi="Times New Roman" w:cs="Times New Roman"/>
          <w:sz w:val="28"/>
          <w:szCs w:val="28"/>
        </w:rPr>
        <w:t>5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3</w:t>
      </w:r>
      <w:r>
        <w:rPr>
          <w:rFonts w:ascii="Times New Roman" w:hAnsi="Times New Roman" w:cs="Times New Roman"/>
          <w:sz w:val="28"/>
          <w:szCs w:val="28"/>
        </w:rPr>
        <w:t>. В случае если в результате предоставления муниципальной услуги допущены опечатки и (или) ошибки, заявитель (представитель заявителя) вправе обратиться в Уполномоченный орган с запросом об исправлении опечаток и (или) ошибок, допущенных в выданных в результате предоставления муниципальной услуги документах.</w:t>
      </w:r>
      <w:bookmarkEnd w:id="66"/>
    </w:p>
    <w:p w14:paraId="26829A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Исчерпывающий перечень документов (категорий документов), необходимых для предоставления муниципальной услуги в соответствии с нормативными правовыми актам и представляемых заявителями по собственной инициативе, а также требования к представлению указанных документов (категорий документов) - отсутствуют.</w:t>
      </w:r>
    </w:p>
    <w:p w14:paraId="7B747FE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Основания для принятия решения об отказе в приёме документов и (или) информации установлены пунктом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18</w:t>
      </w:r>
      <w:r>
        <w:rPr>
          <w:rFonts w:ascii="Times New Roman" w:hAnsi="Times New Roman" w:cs="Times New Roman"/>
          <w:sz w:val="28"/>
          <w:szCs w:val="28"/>
        </w:rPr>
        <w:t xml:space="preserve"> Регламента.</w:t>
      </w:r>
    </w:p>
    <w:p w14:paraId="3F5B2B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Основания для отказа в предоставлении муниципальной услуги установлены пунктом 2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Регламента.</w:t>
      </w:r>
    </w:p>
    <w:p w14:paraId="27A5F5F1">
      <w:pPr>
        <w:rPr>
          <w:rFonts w:ascii="Times New Roman" w:hAnsi="Times New Roman" w:cs="Times New Roman"/>
          <w:sz w:val="28"/>
          <w:szCs w:val="28"/>
        </w:rPr>
      </w:pPr>
    </w:p>
    <w:p w14:paraId="24D8DD58">
      <w:pPr>
        <w:pStyle w:val="2"/>
        <w:spacing w:before="0" w:after="0"/>
        <w:ind w:firstLine="720"/>
        <w:rPr>
          <w:rFonts w:ascii="Times New Roman" w:hAnsi="Times New Roman" w:cs="Times New Roman"/>
          <w:color w:val="auto"/>
          <w:sz w:val="28"/>
          <w:szCs w:val="28"/>
        </w:rPr>
      </w:pPr>
      <w:bookmarkStart w:id="67" w:name="sub_3003"/>
      <w:r>
        <w:rPr>
          <w:rFonts w:ascii="Times New Roman" w:hAnsi="Times New Roman" w:cs="Times New Roman"/>
          <w:color w:val="auto"/>
          <w:sz w:val="28"/>
          <w:szCs w:val="28"/>
        </w:rPr>
        <w:t>Описание административной процедуры принятия решения о предоставлении (об отказе в предоставлении) муниципальной услуги</w:t>
      </w:r>
      <w:bookmarkEnd w:id="67"/>
    </w:p>
    <w:p w14:paraId="2EB034B0">
      <w:pPr>
        <w:rPr>
          <w:rFonts w:ascii="Times New Roman" w:hAnsi="Times New Roman" w:cs="Times New Roman"/>
          <w:sz w:val="28"/>
          <w:szCs w:val="28"/>
        </w:rPr>
      </w:pPr>
    </w:p>
    <w:p w14:paraId="38E214DC">
      <w:pPr>
        <w:rPr>
          <w:rFonts w:ascii="Times New Roman" w:hAnsi="Times New Roman" w:cs="Times New Roman"/>
          <w:color w:val="auto"/>
          <w:sz w:val="28"/>
          <w:szCs w:val="28"/>
        </w:rPr>
      </w:pPr>
      <w:bookmarkStart w:id="68" w:name="sub_197"/>
      <w:r>
        <w:rPr>
          <w:rFonts w:ascii="Times New Roman" w:hAnsi="Times New Roman" w:cs="Times New Roman"/>
          <w:sz w:val="28"/>
          <w:szCs w:val="28"/>
        </w:rPr>
        <w:t>5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В случае выявления допущенных опечаток и (или) ошибок в выданных в результате предоставления муниципальной услуги документах </w:t>
      </w:r>
      <w:r>
        <w:rPr>
          <w:rFonts w:ascii="Times New Roman" w:hAnsi="Times New Roman" w:cs="Times New Roman"/>
          <w:color w:val="auto"/>
          <w:sz w:val="28"/>
          <w:szCs w:val="28"/>
        </w:rPr>
        <w:t>Специалист осуществляет исправление и замену указанных документов.</w:t>
      </w:r>
      <w:bookmarkEnd w:id="68"/>
    </w:p>
    <w:p w14:paraId="54471C5B">
      <w:pPr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В случае отсутствия опечаток и (или) ошибок в документах, выданных в результате предоставления муниципальной услуги, Специалист подготавливает мотивированный ответ об отсутствии таких опечаток и (или) ошибок, обеспечивает его подписание и регистрацию.</w:t>
      </w:r>
    </w:p>
    <w:p w14:paraId="4717A022">
      <w:pPr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Срок административной процедуры по принятию решения о предоставлении (отказе в предоставлении) муниципальной услуги в соответствии с вариантом составляет 3 рабочих дня.</w:t>
      </w:r>
    </w:p>
    <w:p w14:paraId="7067005B">
      <w:pPr>
        <w:rPr>
          <w:rFonts w:ascii="Times New Roman" w:hAnsi="Times New Roman" w:cs="Times New Roman"/>
          <w:color w:val="FF0000"/>
          <w:sz w:val="28"/>
          <w:szCs w:val="28"/>
        </w:rPr>
      </w:pPr>
    </w:p>
    <w:p w14:paraId="3A859241">
      <w:pPr>
        <w:pStyle w:val="2"/>
        <w:spacing w:before="0" w:after="0"/>
        <w:ind w:firstLine="720"/>
        <w:rPr>
          <w:rFonts w:ascii="Times New Roman" w:hAnsi="Times New Roman" w:cs="Times New Roman"/>
          <w:color w:val="auto"/>
          <w:sz w:val="28"/>
          <w:szCs w:val="28"/>
        </w:rPr>
      </w:pPr>
      <w:bookmarkStart w:id="69" w:name="sub_198"/>
      <w:r>
        <w:rPr>
          <w:rFonts w:ascii="Times New Roman" w:hAnsi="Times New Roman" w:cs="Times New Roman"/>
          <w:color w:val="auto"/>
          <w:sz w:val="28"/>
          <w:szCs w:val="28"/>
        </w:rPr>
        <w:t>Описание административной процедуры предоставления результата муниципальной услуги</w:t>
      </w:r>
      <w:bookmarkEnd w:id="69"/>
    </w:p>
    <w:p w14:paraId="3148905F">
      <w:pPr>
        <w:rPr>
          <w:rFonts w:ascii="Times New Roman" w:hAnsi="Times New Roman" w:cs="Times New Roman"/>
          <w:sz w:val="28"/>
          <w:szCs w:val="28"/>
        </w:rPr>
      </w:pPr>
    </w:p>
    <w:p w14:paraId="47D74E4C">
      <w:pPr>
        <w:rPr>
          <w:rFonts w:ascii="Times New Roman" w:hAnsi="Times New Roman" w:cs="Times New Roman"/>
          <w:color w:val="auto"/>
          <w:sz w:val="28"/>
          <w:szCs w:val="28"/>
        </w:rPr>
      </w:pPr>
      <w:bookmarkStart w:id="70" w:name="sub_199"/>
      <w:r>
        <w:rPr>
          <w:rFonts w:ascii="Times New Roman" w:hAnsi="Times New Roman" w:cs="Times New Roman"/>
          <w:color w:val="auto"/>
          <w:sz w:val="28"/>
          <w:szCs w:val="28"/>
        </w:rPr>
        <w:t>5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5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. Способы получения результата муниципальной услуги определены  пунктом 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9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Регламента.</w:t>
      </w:r>
      <w:bookmarkEnd w:id="70"/>
    </w:p>
    <w:p w14:paraId="29E3A5E2">
      <w:pPr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Срок предоставления заявителю результата муниципальной услуги - 1 рабочий день со дня подготовки документов.</w:t>
      </w:r>
    </w:p>
    <w:p w14:paraId="1D5F94A3">
      <w:pPr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Результатом предоставления муниципальной услуги в соответствии с вариантом предоставления муниципальной услуги «Исправление допущенных опечаток и ошибок в выданных в результате предоставления муниципальной услуги документах» является выдача документа, не содержащего опечаток и ошибок, или направление решения Уполномоченного органа об отсутствии таких опечаток и (или) ошибок в </w:t>
      </w:r>
      <w:r>
        <w:rPr>
          <w:rFonts w:ascii="Times New Roman" w:hAnsi="Times New Roman" w:eastAsia="Tinos" w:cs="Times New Roman"/>
          <w:color w:val="auto"/>
          <w:sz w:val="28"/>
          <w:szCs w:val="28"/>
          <w:lang w:val="ru-RU"/>
        </w:rPr>
        <w:t>документе</w:t>
      </w:r>
      <w:r>
        <w:rPr>
          <w:rFonts w:ascii="Times New Roman" w:hAnsi="Times New Roman" w:eastAsia="Tinos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по форме согласно приложению 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7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к Регламенту.</w:t>
      </w:r>
    </w:p>
    <w:p w14:paraId="76D5FA44">
      <w:pPr>
        <w:rPr>
          <w:rFonts w:ascii="Times New Roman" w:hAnsi="Times New Roman" w:cs="Times New Roman"/>
          <w:color w:val="auto"/>
          <w:sz w:val="28"/>
          <w:szCs w:val="28"/>
        </w:rPr>
      </w:pPr>
    </w:p>
    <w:p w14:paraId="09EF06BB">
      <w:pPr>
        <w:pStyle w:val="2"/>
        <w:spacing w:before="0" w:after="0"/>
        <w:ind w:firstLine="720"/>
        <w:rPr>
          <w:rFonts w:ascii="Times New Roman" w:hAnsi="Times New Roman" w:cs="Times New Roman"/>
          <w:color w:val="auto"/>
          <w:sz w:val="28"/>
          <w:szCs w:val="28"/>
        </w:rPr>
      </w:pPr>
      <w:bookmarkStart w:id="71" w:name="sub_200"/>
      <w:r>
        <w:rPr>
          <w:rFonts w:ascii="Times New Roman" w:hAnsi="Times New Roman" w:cs="Times New Roman"/>
          <w:color w:val="auto"/>
          <w:sz w:val="28"/>
          <w:szCs w:val="28"/>
        </w:rPr>
        <w:t>Описание административной процедуры приостановления предоставления муниципальной услуги</w:t>
      </w:r>
      <w:bookmarkEnd w:id="71"/>
    </w:p>
    <w:p w14:paraId="31E1E982">
      <w:pPr>
        <w:rPr>
          <w:rFonts w:ascii="Times New Roman" w:hAnsi="Times New Roman" w:cs="Times New Roman"/>
          <w:sz w:val="28"/>
          <w:szCs w:val="28"/>
        </w:rPr>
      </w:pPr>
    </w:p>
    <w:p w14:paraId="42C7F532">
      <w:pPr>
        <w:rPr>
          <w:rFonts w:ascii="Times New Roman" w:hAnsi="Times New Roman" w:cs="Times New Roman"/>
          <w:sz w:val="28"/>
          <w:szCs w:val="28"/>
        </w:rPr>
      </w:pPr>
      <w:bookmarkStart w:id="72" w:name="sub_201"/>
      <w:r>
        <w:rPr>
          <w:rFonts w:hint="default" w:ascii="Times New Roman" w:hAnsi="Times New Roman" w:cs="Times New Roman"/>
          <w:sz w:val="28"/>
          <w:szCs w:val="28"/>
          <w:lang w:val="ru-RU"/>
        </w:rPr>
        <w:t>56</w:t>
      </w:r>
      <w:r>
        <w:rPr>
          <w:rFonts w:ascii="Times New Roman" w:hAnsi="Times New Roman" w:cs="Times New Roman"/>
          <w:sz w:val="28"/>
          <w:szCs w:val="28"/>
        </w:rPr>
        <w:t>. Основания для приостановления предоставления муниципальной услуги отсутствуют.</w:t>
      </w:r>
      <w:bookmarkEnd w:id="72"/>
    </w:p>
    <w:p w14:paraId="0C165842">
      <w:pPr>
        <w:rPr>
          <w:rFonts w:ascii="Times New Roman" w:hAnsi="Times New Roman" w:cs="Times New Roman"/>
          <w:sz w:val="28"/>
          <w:szCs w:val="28"/>
        </w:rPr>
      </w:pPr>
    </w:p>
    <w:p w14:paraId="50448E54">
      <w:pPr>
        <w:pStyle w:val="2"/>
        <w:spacing w:before="0" w:after="0"/>
        <w:ind w:firstLine="720"/>
        <w:rPr>
          <w:rFonts w:ascii="Times New Roman" w:hAnsi="Times New Roman" w:cs="Times New Roman"/>
          <w:color w:val="auto"/>
          <w:sz w:val="28"/>
          <w:szCs w:val="28"/>
        </w:rPr>
      </w:pPr>
      <w:bookmarkStart w:id="73" w:name="sub_202"/>
      <w:r>
        <w:rPr>
          <w:rFonts w:ascii="Times New Roman" w:hAnsi="Times New Roman" w:cs="Times New Roman"/>
          <w:color w:val="auto"/>
          <w:sz w:val="28"/>
          <w:szCs w:val="28"/>
        </w:rPr>
        <w:t>Описание административной процедуры получения дополнительных сведений от заявителя</w:t>
      </w:r>
      <w:bookmarkEnd w:id="73"/>
    </w:p>
    <w:p w14:paraId="711508C0">
      <w:pPr>
        <w:rPr>
          <w:rFonts w:ascii="Times New Roman" w:hAnsi="Times New Roman" w:cs="Times New Roman"/>
          <w:sz w:val="28"/>
          <w:szCs w:val="28"/>
        </w:rPr>
      </w:pPr>
    </w:p>
    <w:p w14:paraId="4EFD9E97">
      <w:pPr>
        <w:rPr>
          <w:rFonts w:ascii="Times New Roman" w:hAnsi="Times New Roman" w:cs="Times New Roman"/>
          <w:sz w:val="28"/>
          <w:szCs w:val="28"/>
        </w:rPr>
      </w:pPr>
      <w:bookmarkStart w:id="74" w:name="sub_203"/>
      <w:r>
        <w:rPr>
          <w:rFonts w:hint="default" w:ascii="Times New Roman" w:hAnsi="Times New Roman" w:cs="Times New Roman"/>
          <w:sz w:val="28"/>
          <w:szCs w:val="28"/>
          <w:lang w:val="ru-RU"/>
        </w:rPr>
        <w:t>57</w:t>
      </w:r>
      <w:r>
        <w:rPr>
          <w:rFonts w:ascii="Times New Roman" w:hAnsi="Times New Roman" w:cs="Times New Roman"/>
          <w:sz w:val="28"/>
          <w:szCs w:val="28"/>
        </w:rPr>
        <w:t>. Получение дополнительных документов и (или) информации от заявителя не требуется.</w:t>
      </w:r>
      <w:bookmarkEnd w:id="74"/>
    </w:p>
    <w:p w14:paraId="72B9F5F9">
      <w:pPr>
        <w:rPr>
          <w:rFonts w:ascii="Times New Roman" w:hAnsi="Times New Roman" w:cs="Times New Roman"/>
          <w:sz w:val="28"/>
          <w:szCs w:val="28"/>
        </w:rPr>
      </w:pPr>
    </w:p>
    <w:p w14:paraId="631E399B">
      <w:pPr>
        <w:pStyle w:val="2"/>
        <w:spacing w:before="0" w:after="0"/>
        <w:ind w:firstLine="720"/>
        <w:rPr>
          <w:rFonts w:ascii="Times New Roman" w:hAnsi="Times New Roman" w:cs="Times New Roman"/>
          <w:color w:val="auto"/>
          <w:sz w:val="28"/>
          <w:szCs w:val="28"/>
        </w:rPr>
      </w:pPr>
      <w:bookmarkStart w:id="75" w:name="sub_204"/>
      <w:r>
        <w:rPr>
          <w:rFonts w:ascii="Times New Roman" w:hAnsi="Times New Roman" w:cs="Times New Roman"/>
          <w:color w:val="auto"/>
          <w:sz w:val="28"/>
          <w:szCs w:val="28"/>
        </w:rPr>
        <w:t>Предоставление муниципальной услуги в упреждающем (проактивном) режиме</w:t>
      </w:r>
      <w:bookmarkEnd w:id="75"/>
    </w:p>
    <w:p w14:paraId="1994DBBC">
      <w:pPr>
        <w:rPr>
          <w:rFonts w:ascii="Times New Roman" w:hAnsi="Times New Roman" w:cs="Times New Roman"/>
          <w:sz w:val="28"/>
          <w:szCs w:val="28"/>
        </w:rPr>
      </w:pPr>
    </w:p>
    <w:p w14:paraId="7EBE6866">
      <w:pPr>
        <w:rPr>
          <w:rFonts w:ascii="Times New Roman" w:hAnsi="Times New Roman" w:cs="Times New Roman"/>
          <w:sz w:val="28"/>
          <w:szCs w:val="28"/>
        </w:rPr>
      </w:pPr>
      <w:bookmarkStart w:id="76" w:name="sub_205"/>
      <w:r>
        <w:rPr>
          <w:rFonts w:hint="default" w:ascii="Times New Roman" w:hAnsi="Times New Roman" w:cs="Times New Roman"/>
          <w:sz w:val="28"/>
          <w:szCs w:val="28"/>
          <w:lang w:val="ru-RU"/>
        </w:rPr>
        <w:t>58</w:t>
      </w:r>
      <w:r>
        <w:rPr>
          <w:rFonts w:ascii="Times New Roman" w:hAnsi="Times New Roman" w:cs="Times New Roman"/>
          <w:sz w:val="28"/>
          <w:szCs w:val="28"/>
        </w:rPr>
        <w:t>. Муниципальная услуга в упреждающем (проактивном) режиме не предоставляется.</w:t>
      </w:r>
      <w:bookmarkEnd w:id="76"/>
    </w:p>
    <w:p w14:paraId="69B81E98">
      <w:pPr>
        <w:rPr>
          <w:rFonts w:ascii="Times New Roman" w:hAnsi="Times New Roman" w:cs="Times New Roman"/>
          <w:sz w:val="28"/>
          <w:szCs w:val="28"/>
        </w:rPr>
      </w:pPr>
    </w:p>
    <w:p w14:paraId="577A8BB4">
      <w:pPr>
        <w:pStyle w:val="2"/>
        <w:spacing w:before="0" w:after="0"/>
        <w:ind w:firstLine="720"/>
        <w:rPr>
          <w:rFonts w:ascii="Times New Roman" w:hAnsi="Times New Roman" w:cs="Times New Roman"/>
          <w:color w:val="auto"/>
          <w:sz w:val="28"/>
          <w:szCs w:val="28"/>
        </w:rPr>
      </w:pPr>
      <w:bookmarkStart w:id="77" w:name="sub_3004"/>
      <w:r>
        <w:rPr>
          <w:rFonts w:ascii="Times New Roman" w:hAnsi="Times New Roman" w:cs="Times New Roman"/>
          <w:color w:val="auto"/>
          <w:sz w:val="28"/>
          <w:szCs w:val="28"/>
        </w:rPr>
        <w:t xml:space="preserve">Особенности выполнения административных процедур </w:t>
      </w:r>
    </w:p>
    <w:p w14:paraId="134E541B">
      <w:pPr>
        <w:pStyle w:val="2"/>
        <w:spacing w:before="0" w:after="0"/>
        <w:ind w:firstLine="720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(действий) в МФЦ</w:t>
      </w:r>
      <w:bookmarkEnd w:id="77"/>
    </w:p>
    <w:p w14:paraId="3EFD4FDF">
      <w:pPr>
        <w:rPr>
          <w:rFonts w:ascii="Times New Roman" w:hAnsi="Times New Roman" w:cs="Times New Roman"/>
          <w:sz w:val="28"/>
          <w:szCs w:val="28"/>
        </w:rPr>
      </w:pPr>
    </w:p>
    <w:p w14:paraId="16EE0378">
      <w:pPr>
        <w:rPr>
          <w:rFonts w:ascii="Times New Roman" w:hAnsi="Times New Roman" w:cs="Times New Roman"/>
          <w:sz w:val="28"/>
          <w:szCs w:val="28"/>
        </w:rPr>
      </w:pPr>
      <w:bookmarkStart w:id="78" w:name="sub_206"/>
      <w:r>
        <w:rPr>
          <w:rFonts w:hint="default" w:ascii="Times New Roman" w:hAnsi="Times New Roman" w:cs="Times New Roman"/>
          <w:sz w:val="28"/>
          <w:szCs w:val="28"/>
          <w:lang w:val="ru-RU"/>
        </w:rPr>
        <w:t>59</w:t>
      </w:r>
      <w:r>
        <w:rPr>
          <w:rFonts w:ascii="Times New Roman" w:hAnsi="Times New Roman" w:cs="Times New Roman"/>
          <w:sz w:val="28"/>
          <w:szCs w:val="28"/>
        </w:rPr>
        <w:t>. Предоставление муниципальной услуги включает в себя следующие административные процедуры, выполняемые МФЦ:</w:t>
      </w:r>
      <w:bookmarkEnd w:id="78"/>
    </w:p>
    <w:p w14:paraId="4407C3D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информирование заявителей о порядке предоставления муниципальной услуги в МФЦ, о ходе выполнения запроса о предоставлении муниципальной услуги, по иным вопросам, связанным с предоставлением муниципальной услуги, а также консультирование заявителей о порядке предоставления муниципальной услуги в МФЦ;</w:t>
      </w:r>
    </w:p>
    <w:p w14:paraId="78F036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прием и заполнение запросов заявителей о предоставлении муниципальной услуги, в том числе посредством автоматизированных информационных систем многофункциональных центров;</w:t>
      </w:r>
    </w:p>
    <w:p w14:paraId="3257F24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формирование и направление МФЦ межведомственного запроса в органы, предоставляющие государственные и (или) муниципальные услуги, в иные органы государственной власти, органы местного самоуправления и организации, участвующие в предоставлении государственных и (или) муниципальных услуг;</w:t>
      </w:r>
    </w:p>
    <w:p w14:paraId="72F6C3F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составление и выдача заявителям документов на бумажном носителе, подтверждающих содержание электронных документов по результатам предоставления муниципальной услуги Уполномоченным органом, в соответствии с требованиями, установленными Правительством Российской Федерации, а также выдача документов, включая составление на бумажном носителе и заверение выписок из информационных систем органов, предоставляющих государственные и (или) муниципальные услуги, в соответствии с требованиями, установленными Правительством Российской Федерации.</w:t>
      </w:r>
    </w:p>
    <w:p w14:paraId="7FC7E431">
      <w:pPr>
        <w:rPr>
          <w:rFonts w:ascii="Times New Roman" w:hAnsi="Times New Roman" w:cs="Times New Roman"/>
          <w:sz w:val="28"/>
          <w:szCs w:val="28"/>
        </w:rPr>
      </w:pPr>
      <w:bookmarkStart w:id="79" w:name="sub_207"/>
      <w:r>
        <w:rPr>
          <w:rFonts w:ascii="Times New Roman" w:hAnsi="Times New Roman" w:cs="Times New Roman"/>
          <w:sz w:val="28"/>
          <w:szCs w:val="28"/>
        </w:rPr>
        <w:t>6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. На основании </w:t>
      </w:r>
      <w:r>
        <w:fldChar w:fldCharType="begin"/>
      </w:r>
      <w:r>
        <w:instrText xml:space="preserve"> HYPERLINK "https://internet.garant.ru/document/redirect/36904415/630" \o "https://internet.garant.ru/document/redirect/36904415/630" </w:instrText>
      </w:r>
      <w:r>
        <w:fldChar w:fldCharType="separate"/>
      </w:r>
      <w:r>
        <w:rPr>
          <w:rFonts w:ascii="Times New Roman" w:hAnsi="Times New Roman" w:cs="Times New Roman"/>
          <w:sz w:val="28"/>
          <w:szCs w:val="28"/>
        </w:rPr>
        <w:t>статьи 6.3</w:t>
      </w:r>
      <w:r>
        <w:rPr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Закона Краснодарского края от 2 марта 2012 г. № 2446-КЗ «Об отдельных вопросах организации предоставления государственных и муниципальных услуг на территории Краснодарского края» заявитель (представитель заявителя) помимо прав, предусмотренных федеральным законодательством и законодательством Краснодарского края, независимо от места жительства или места пребывания (для физических лиц, включая индивидуальных предпринимателей) либо места нахождения (для юридических лиц) имеют право на обращение в любой по их выбору МФЦ в пределах территории Краснодарского края для предоставления государственных и муниципальных услуг по экстерриториальному принципу.</w:t>
      </w:r>
    </w:p>
    <w:bookmarkEnd w:id="79"/>
    <w:p w14:paraId="328A1E84">
      <w:pPr>
        <w:rPr>
          <w:rFonts w:ascii="Times New Roman" w:hAnsi="Times New Roman" w:cs="Times New Roman"/>
          <w:sz w:val="28"/>
          <w:szCs w:val="28"/>
        </w:rPr>
      </w:pPr>
      <w:bookmarkStart w:id="80" w:name="sub_208"/>
      <w:r>
        <w:rPr>
          <w:rFonts w:ascii="Times New Roman" w:hAnsi="Times New Roman" w:cs="Times New Roman"/>
          <w:sz w:val="28"/>
          <w:szCs w:val="28"/>
        </w:rPr>
        <w:t>6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1</w:t>
      </w:r>
      <w:r>
        <w:rPr>
          <w:rFonts w:ascii="Times New Roman" w:hAnsi="Times New Roman" w:cs="Times New Roman"/>
          <w:sz w:val="28"/>
          <w:szCs w:val="28"/>
        </w:rPr>
        <w:t>. Порядок выполнения административных процедур (действий) в МФЦ.</w:t>
      </w:r>
      <w:bookmarkEnd w:id="80"/>
    </w:p>
    <w:p w14:paraId="77C18B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Информирование заявителей осуществляется посредством размещения актуальной и исчерпывающей информации, необходимой для получения муниципальной услуги на информационных стендах или иных источниках информирования.</w:t>
      </w:r>
    </w:p>
    <w:p w14:paraId="570D423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Заявителю предоставляется возможность предварительной записи на прием в МФЦ посредством </w:t>
      </w:r>
      <w:r>
        <w:fldChar w:fldCharType="begin"/>
      </w:r>
      <w:r>
        <w:instrText xml:space="preserve"> HYPERLINK "https://internet.garant.ru/document/redirect/31500130/216" \o "https://internet.garant.ru/document/redirect/31500130/216" </w:instrText>
      </w:r>
      <w:r>
        <w:fldChar w:fldCharType="separate"/>
      </w:r>
      <w:r>
        <w:rPr>
          <w:rFonts w:ascii="Times New Roman" w:hAnsi="Times New Roman" w:cs="Times New Roman"/>
          <w:sz w:val="28"/>
          <w:szCs w:val="28"/>
        </w:rPr>
        <w:t>Портала</w:t>
      </w:r>
      <w:r>
        <w:rPr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Краснодарского края, </w:t>
      </w:r>
      <w:r>
        <w:fldChar w:fldCharType="begin"/>
      </w:r>
      <w:r>
        <w:instrText xml:space="preserve"> HYPERLINK "https://internet.garant.ru/document/redirect/31500130/838" \o "https://internet.garant.ru/document/redirect/31500130/838" </w:instrText>
      </w:r>
      <w:r>
        <w:fldChar w:fldCharType="separate"/>
      </w:r>
      <w:r>
        <w:rPr>
          <w:rFonts w:ascii="Times New Roman" w:hAnsi="Times New Roman" w:cs="Times New Roman"/>
          <w:sz w:val="28"/>
          <w:szCs w:val="28"/>
        </w:rPr>
        <w:t>Единого</w:t>
      </w:r>
      <w:r>
        <w:rPr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Портала МФЦ, по телефону горячей линии МФЦ: 8 800-25-00-549 в любые свободные для приема дату и время в пределах установленного в МФЦ графика приема граждан.</w:t>
      </w:r>
    </w:p>
    <w:p w14:paraId="32B1E5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МФЦ не вправе 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</w:p>
    <w:p w14:paraId="6DB144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Работник МФЦ при приеме и заполнении запросов о предоставлении муниципальных услуг либо запросов о предоставлении нескольких государственных и (или) муниципальных услуг (далее - комплексный запрос) и выдаче результатов предоставлении муниципальных услуг (в том числе в рамках комплексного запроса) устанавливает личность заявителя на основании паспорта гражданина Российской Федерации и иных документов, удостоверяющих личность заявителя, в соответствии с законодательством Российской Федерации, а также проверяет соответствие копий представляемых документов (за исключением нотариально заверенных) их оригиналам (на предмет наличия подчисток или допечаток).</w:t>
      </w:r>
    </w:p>
    <w:p w14:paraId="448C0D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Работник МФЦ при приеме запросов проверяет правильность составления запроса, а также исчерпывающий перечень документов, необходимых в соответствии с административным регламентом предоставления муниципальной услуги, и формирует пакет документов.</w:t>
      </w:r>
    </w:p>
    <w:p w14:paraId="4BFEEB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приеме комплексного запроса у заявителя работники МФЦ обязаны проинформировать его обо всех муниципальных услугах, услугах, которые являются необходимыми и обязательными для предоставления муниципальных услуг, получение которых необходимо для получения муниципальных услуг, указанных в комплексном запросе.</w:t>
      </w:r>
    </w:p>
    <w:p w14:paraId="0DADD11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обращении заявителя с запросом о предоставлении муниципальной услуги МФЦ:</w:t>
      </w:r>
    </w:p>
    <w:p w14:paraId="603B52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принимает от заявителя (представителя заявителя) запрос и прилагаемые документы;</w:t>
      </w:r>
    </w:p>
    <w:p w14:paraId="5EC859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осуществляет копирование (сканирование) документов, предусмотренных </w:t>
      </w:r>
      <w:r>
        <w:fldChar w:fldCharType="begin"/>
      </w:r>
      <w:r>
        <w:instrText xml:space="preserve"> HYPERLINK "https://internet.garant.ru/document/redirect/12177515/7061" \o "https://internet.garant.ru/document/redirect/12177515/7061" </w:instrText>
      </w:r>
      <w:r>
        <w:fldChar w:fldCharType="separate"/>
      </w:r>
      <w:r>
        <w:rPr>
          <w:rFonts w:ascii="Times New Roman" w:hAnsi="Times New Roman" w:cs="Times New Roman"/>
          <w:sz w:val="28"/>
          <w:szCs w:val="28"/>
        </w:rPr>
        <w:t>пунктами 1-3.1, 7</w:t>
      </w:r>
      <w:r>
        <w:rPr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fldChar w:fldCharType="begin"/>
      </w:r>
      <w:r>
        <w:instrText xml:space="preserve"> HYPERLINK "https://internet.garant.ru/document/redirect/12177515/7069" \o "https://internet.garant.ru/document/redirect/12177515/7069" </w:instrText>
      </w:r>
      <w:r>
        <w:fldChar w:fldCharType="separate"/>
      </w:r>
      <w:r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>
        <w:fldChar w:fldCharType="begin"/>
      </w:r>
      <w:r>
        <w:instrText xml:space="preserve"> HYPERLINK "https://internet.garant.ru/document/redirect/12177515/70618" \o "https://internet.garant.ru/document/redirect/12177515/70618" </w:instrText>
      </w:r>
      <w:r>
        <w:fldChar w:fldCharType="separate"/>
      </w:r>
      <w:r>
        <w:rPr>
          <w:rFonts w:ascii="Times New Roman" w:hAnsi="Times New Roman" w:cs="Times New Roman"/>
          <w:sz w:val="28"/>
          <w:szCs w:val="28"/>
        </w:rPr>
        <w:t>18 части 6 статьи 7</w:t>
      </w:r>
      <w:r>
        <w:rPr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Федерального закона №210-ФЗ «Об организации предоставления государственных и муниципальных услуг» (далее - документы личного хранения) и представленных заявителем, в случае, если заявитель (представитель заявителя) самостоятельно не представил копии документов личного хранения, а в соответствии с настоящим Регламентом для ее предоставления необходимо представление копии документа личного хранения (за исключением случая, когда в соответствии с нормативным правовым актом для предоставления муниципальной услуги необходимо предъявление нотариально удостоверенной копии документа личного хранения);</w:t>
      </w:r>
    </w:p>
    <w:p w14:paraId="472DB2D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формирует электронные документы и (или) электронные образы запроса, документов, копий документов личного хранения, принятых от заявителя (представителя заявителя), обеспечивая их заверение </w:t>
      </w:r>
      <w:r>
        <w:fldChar w:fldCharType="begin"/>
      </w:r>
      <w:r>
        <w:instrText xml:space="preserve"> HYPERLINK "https://internet.garant.ru/document/redirect/12184522/21" \o "https://internet.garant.ru/document/redirect/12184522/21" </w:instrText>
      </w:r>
      <w:r>
        <w:fldChar w:fldCharType="separate"/>
      </w:r>
      <w:r>
        <w:rPr>
          <w:rFonts w:ascii="Times New Roman" w:hAnsi="Times New Roman" w:cs="Times New Roman"/>
          <w:sz w:val="28"/>
          <w:szCs w:val="28"/>
        </w:rPr>
        <w:t>электронной подписью</w:t>
      </w:r>
      <w:r>
        <w:rPr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в установленном порядке;</w:t>
      </w:r>
    </w:p>
    <w:p w14:paraId="3F326C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с использованием информационно-телекоммуникационных технологий направляет электронные документы и (или) электронные образы документов, заверенные уполномоченным должностным лицом МФЦ, в Уполномоченный орган.</w:t>
      </w:r>
    </w:p>
    <w:p w14:paraId="0C886D0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отсутствии технической возможности МФЦ, в том числе при отсутствии возможности выполнить требования к формату файла документа в электронном виде, запроса и иные документы, необходимые для предоставления муниципальной услуги, направляются МФЦ в Уполномоченный орган, на бумажных носителях.</w:t>
      </w:r>
    </w:p>
    <w:p w14:paraId="68CB65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Работник МФЦ направляет межведомственные запросы о предоставлении документов и информации (в том числе об оплате государственной пошлины, взимаемой за предоставление муниципальной услуги).</w:t>
      </w:r>
    </w:p>
    <w:p w14:paraId="5DF77168">
      <w:pPr>
        <w:rPr>
          <w:rFonts w:ascii="Times New Roman" w:hAnsi="Times New Roman" w:cs="Times New Roman"/>
          <w:sz w:val="28"/>
          <w:szCs w:val="28"/>
        </w:rPr>
      </w:pPr>
    </w:p>
    <w:p w14:paraId="78C68EF9">
      <w:pPr>
        <w:pStyle w:val="2"/>
        <w:spacing w:before="0" w:after="0"/>
        <w:ind w:firstLine="720"/>
        <w:rPr>
          <w:rFonts w:ascii="Times New Roman" w:hAnsi="Times New Roman" w:cs="Times New Roman"/>
          <w:color w:val="auto"/>
          <w:sz w:val="28"/>
          <w:szCs w:val="28"/>
        </w:rPr>
      </w:pPr>
      <w:bookmarkStart w:id="81" w:name="sub_209"/>
      <w:r>
        <w:rPr>
          <w:rFonts w:ascii="Times New Roman" w:hAnsi="Times New Roman" w:cs="Times New Roman"/>
          <w:color w:val="auto"/>
          <w:sz w:val="28"/>
          <w:szCs w:val="28"/>
        </w:rPr>
        <w:t>Порядок предоставления муниципальной услуги в электронной форме</w:t>
      </w:r>
      <w:bookmarkEnd w:id="81"/>
    </w:p>
    <w:p w14:paraId="7467F1BF">
      <w:pPr>
        <w:rPr>
          <w:rFonts w:ascii="Times New Roman" w:hAnsi="Times New Roman" w:cs="Times New Roman"/>
          <w:sz w:val="28"/>
          <w:szCs w:val="28"/>
        </w:rPr>
      </w:pPr>
    </w:p>
    <w:p w14:paraId="52B22000">
      <w:pPr>
        <w:rPr>
          <w:rFonts w:ascii="Times New Roman" w:hAnsi="Times New Roman" w:cs="Times New Roman"/>
          <w:sz w:val="28"/>
          <w:szCs w:val="28"/>
        </w:rPr>
      </w:pPr>
      <w:bookmarkStart w:id="82" w:name="sub_210"/>
      <w:r>
        <w:rPr>
          <w:rFonts w:ascii="Times New Roman" w:hAnsi="Times New Roman" w:cs="Times New Roman"/>
          <w:sz w:val="28"/>
          <w:szCs w:val="28"/>
        </w:rPr>
        <w:t>6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Для получения муниципальной услуги заявитель вправе направить запрос о предоставлении муниципальной услуги в форме электронного документа через Единый портал, </w:t>
      </w:r>
      <w:r>
        <w:fldChar w:fldCharType="begin"/>
      </w:r>
      <w:r>
        <w:instrText xml:space="preserve"> HYPERLINK "https://internet.garant.ru/document/redirect/31500130/216" \o "https://internet.garant.ru/document/redirect/31500130/216" </w:instrText>
      </w:r>
      <w:r>
        <w:fldChar w:fldCharType="separate"/>
      </w:r>
      <w:r>
        <w:rPr>
          <w:rFonts w:ascii="Times New Roman" w:hAnsi="Times New Roman" w:cs="Times New Roman"/>
          <w:sz w:val="28"/>
          <w:szCs w:val="28"/>
        </w:rPr>
        <w:t>Портал</w:t>
      </w:r>
      <w:r>
        <w:rPr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Краснодарского края с использованием «Личного кабинета».</w:t>
      </w:r>
      <w:bookmarkEnd w:id="82"/>
    </w:p>
    <w:p w14:paraId="1682845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Подача запроса и документов, необходимых для предоставления муниципальной услуги, прием запроса и документов осуществляется в следующем порядке:</w:t>
      </w:r>
    </w:p>
    <w:p w14:paraId="281B6C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подача запроса о предоставлении муниципальной услуги в электронном виде осуществляется через личный кабинет на Едином портале, </w:t>
      </w:r>
      <w:r>
        <w:fldChar w:fldCharType="begin"/>
      </w:r>
      <w:r>
        <w:instrText xml:space="preserve"> HYPERLINK "https://internet.garant.ru/document/redirect/31500130/216" \o "https://internet.garant.ru/document/redirect/31500130/216" </w:instrText>
      </w:r>
      <w:r>
        <w:fldChar w:fldCharType="separate"/>
      </w:r>
      <w:r>
        <w:rPr>
          <w:rFonts w:ascii="Times New Roman" w:hAnsi="Times New Roman" w:cs="Times New Roman"/>
          <w:sz w:val="28"/>
          <w:szCs w:val="28"/>
        </w:rPr>
        <w:t>Портале</w:t>
      </w:r>
      <w:r>
        <w:rPr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Краснодарского края;</w:t>
      </w:r>
    </w:p>
    <w:p w14:paraId="3F24DA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для оформления документов посредством сети «Интернет» заявителю необходимо пройти процедуру авторизации на Едином портале, </w:t>
      </w:r>
      <w:r>
        <w:fldChar w:fldCharType="begin"/>
      </w:r>
      <w:r>
        <w:instrText xml:space="preserve"> HYPERLINK "https://internet.garant.ru/document/redirect/31500130/216" \o "https://internet.garant.ru/document/redirect/31500130/216" </w:instrText>
      </w:r>
      <w:r>
        <w:fldChar w:fldCharType="separate"/>
      </w:r>
      <w:r>
        <w:rPr>
          <w:rFonts w:ascii="Times New Roman" w:hAnsi="Times New Roman" w:cs="Times New Roman"/>
          <w:sz w:val="28"/>
          <w:szCs w:val="28"/>
        </w:rPr>
        <w:t>Портале</w:t>
      </w:r>
      <w:r>
        <w:rPr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Краснодарского края;</w:t>
      </w:r>
    </w:p>
    <w:p w14:paraId="03DA713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заявитель, выбрав муниципальную услугу, подготавливает документы (копии в электронном виде), необходимые для ее предоставления.</w:t>
      </w:r>
    </w:p>
    <w:p w14:paraId="6E350FE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предоставления муниципальной услуги в электронной форме установление личности заявителя осуществляется посредством идентификации и аутентификации в Уполномоченном органе, МФЦ.</w:t>
      </w:r>
    </w:p>
    <w:p w14:paraId="04AF3B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>
        <w:fldChar w:fldCharType="begin"/>
      </w:r>
      <w:r>
        <w:instrText xml:space="preserve"> HYPERLINK "https://internet.garant.ru/document/redirect/12177515/711" \o "https://internet.garant.ru/document/redirect/12177515/711" </w:instrText>
      </w:r>
      <w:r>
        <w:fldChar w:fldCharType="separate"/>
      </w:r>
      <w:r>
        <w:rPr>
          <w:rFonts w:ascii="Times New Roman" w:hAnsi="Times New Roman" w:cs="Times New Roman"/>
          <w:sz w:val="28"/>
          <w:szCs w:val="28"/>
        </w:rPr>
        <w:t>части 11 статьи 7</w:t>
      </w:r>
      <w:r>
        <w:rPr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Федерального закона № 210-ФЗ «Об организации предоставления государственных и муниципальных услуг» при предоставлении муниципальной услуги в электронной форме идентификация и аутентификация могут осуществляться посредством:</w:t>
      </w:r>
    </w:p>
    <w:p w14:paraId="519BB40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</w:p>
    <w:p w14:paraId="5D55D60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единой системы идентификации и аутентификации и единой информационной системы персональных данных, обеспечивающей обработку, включая сбор и хранение, биометрических персональных данных, их проверку и передачу информации о степени их соответствия предоставленным биометрическим персональным данным физического лица.</w:t>
      </w:r>
    </w:p>
    <w:p w14:paraId="41004C1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Формирование запроса о предоставлении муниципальной услуги заявителем осуществляется посредством заполнения электронной формы на Едином портале, </w:t>
      </w:r>
      <w:r>
        <w:fldChar w:fldCharType="begin"/>
      </w:r>
      <w:r>
        <w:instrText xml:space="preserve"> HYPERLINK "https://internet.garant.ru/document/redirect/31500130/216" \o "https://internet.garant.ru/document/redirect/31500130/216" </w:instrText>
      </w:r>
      <w:r>
        <w:fldChar w:fldCharType="separate"/>
      </w:r>
      <w:r>
        <w:rPr>
          <w:rFonts w:ascii="Times New Roman" w:hAnsi="Times New Roman" w:cs="Times New Roman"/>
          <w:sz w:val="28"/>
          <w:szCs w:val="28"/>
        </w:rPr>
        <w:t>Портале</w:t>
      </w:r>
      <w:r>
        <w:rPr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Краснодарского края без необходимости дополнительной подачи запроса в какой-либо иной форме.</w:t>
      </w:r>
    </w:p>
    <w:p w14:paraId="4374ED9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Форматно-логическая проверка сформированного запроса осуществляется автоматически после заполнения заявителем каждого из полей электронной формы.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 w14:paraId="77CCB49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формировании запроса заявителю обеспечивается:</w:t>
      </w:r>
    </w:p>
    <w:p w14:paraId="0339F2A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возможность копирования и сохранения заявления и иных документов, указанных в пунктах 1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2</w:t>
      </w:r>
      <w:r>
        <w:rPr>
          <w:rFonts w:ascii="Times New Roman" w:hAnsi="Times New Roman" w:cs="Times New Roman"/>
          <w:sz w:val="28"/>
          <w:szCs w:val="28"/>
        </w:rPr>
        <w:t>, 1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3</w:t>
      </w:r>
      <w:r>
        <w:rPr>
          <w:rFonts w:ascii="Times New Roman" w:hAnsi="Times New Roman" w:cs="Times New Roman"/>
          <w:sz w:val="28"/>
          <w:szCs w:val="28"/>
        </w:rPr>
        <w:t>, 1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Регламента, необходимых для предоставления муниципальной услуги;</w:t>
      </w:r>
    </w:p>
    <w:p w14:paraId="611EE82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возможность печати на бумажном носителе копии электронной формы запроса;</w:t>
      </w:r>
    </w:p>
    <w:p w14:paraId="79BDFB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сохранение ранее введенных в электронную форму запроса значений в любой момент по желанию заявителя, в том числе при возникновении ошибок ввода и возврате для повторного ввода значений в электронную форму запроса;</w:t>
      </w:r>
    </w:p>
    <w:p w14:paraId="086D6AA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возможность вернуться на любой из этапов заполнения электронной формы запроса без потери ранее введенной информации;</w:t>
      </w:r>
    </w:p>
    <w:p w14:paraId="68A148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возможность доступа заявителя на </w:t>
      </w:r>
      <w:r>
        <w:fldChar w:fldCharType="begin"/>
      </w:r>
      <w:r>
        <w:instrText xml:space="preserve"> HYPERLINK "https://internet.garant.ru/document/redirect/31500130/215" \o "https://internet.garant.ru/document/redirect/31500130/215" </w:instrText>
      </w:r>
      <w:r>
        <w:fldChar w:fldCharType="separate"/>
      </w:r>
      <w:r>
        <w:rPr>
          <w:rFonts w:ascii="Times New Roman" w:hAnsi="Times New Roman" w:cs="Times New Roman"/>
          <w:sz w:val="28"/>
          <w:szCs w:val="28"/>
        </w:rPr>
        <w:t>Едином портале</w:t>
      </w:r>
      <w:r>
        <w:rPr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fldChar w:fldCharType="begin"/>
      </w:r>
      <w:r>
        <w:instrText xml:space="preserve"> HYPERLINK "https://internet.garant.ru/document/redirect/31500130/216" \o "https://internet.garant.ru/document/redirect/31500130/216" </w:instrText>
      </w:r>
      <w:r>
        <w:fldChar w:fldCharType="separate"/>
      </w:r>
      <w:r>
        <w:rPr>
          <w:rFonts w:ascii="Times New Roman" w:hAnsi="Times New Roman" w:cs="Times New Roman"/>
          <w:sz w:val="28"/>
          <w:szCs w:val="28"/>
        </w:rPr>
        <w:t>Портале</w:t>
      </w:r>
      <w:r>
        <w:rPr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Краснодарского края к ранее поданным запросам в течение не менее одного года, а также частично сформированных запросов в течение не менее трех месяцев.</w:t>
      </w:r>
    </w:p>
    <w:p w14:paraId="0E7013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Сформированный и подписанный запрос и электронные копии документов, указанные в пунктах 1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2</w:t>
      </w:r>
      <w:r>
        <w:rPr>
          <w:rFonts w:ascii="Times New Roman" w:hAnsi="Times New Roman" w:cs="Times New Roman"/>
          <w:sz w:val="28"/>
          <w:szCs w:val="28"/>
        </w:rPr>
        <w:t>, 1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3</w:t>
      </w:r>
      <w:r>
        <w:rPr>
          <w:rFonts w:ascii="Times New Roman" w:hAnsi="Times New Roman" w:cs="Times New Roman"/>
          <w:sz w:val="28"/>
          <w:szCs w:val="28"/>
        </w:rPr>
        <w:t>, 1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Регламента, необходимые для предоставления муниципальной услуги, направляются в Уполномоченный орган посредством Единого портала, </w:t>
      </w:r>
      <w:r>
        <w:fldChar w:fldCharType="begin"/>
      </w:r>
      <w:r>
        <w:instrText xml:space="preserve"> HYPERLINK "https://internet.garant.ru/document/redirect/31500130/216" \o "https://internet.garant.ru/document/redirect/31500130/216" </w:instrText>
      </w:r>
      <w:r>
        <w:fldChar w:fldCharType="separate"/>
      </w:r>
      <w:r>
        <w:rPr>
          <w:rFonts w:ascii="Times New Roman" w:hAnsi="Times New Roman" w:cs="Times New Roman"/>
          <w:sz w:val="28"/>
          <w:szCs w:val="28"/>
        </w:rPr>
        <w:t>Портала</w:t>
      </w:r>
      <w:r>
        <w:rPr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Краснодарского края.</w:t>
      </w:r>
    </w:p>
    <w:p w14:paraId="7CA4948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предоставлении муниципальной услуги в электронной форме заявителю направляются:</w:t>
      </w:r>
    </w:p>
    <w:p w14:paraId="50E3F2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уведомление о приеме и регистрации запроса и иных документов, необходимых для предоставления муниципальной услуги;</w:t>
      </w:r>
    </w:p>
    <w:p w14:paraId="53D6A1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уведомление о начале процедуры предоставления муниципальной услуги;</w:t>
      </w:r>
    </w:p>
    <w:p w14:paraId="6C0DB7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уведомление об окончании предоставления муниципальной услуги либо мотивированном отказе в приеме запроса и иных документов, необходимых для предоставления муниципальной услуги;</w:t>
      </w:r>
    </w:p>
    <w:p w14:paraId="654711C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уведомление о результатах рассмотрения документов, необходимых для предоставления муниципальной услуги;</w:t>
      </w:r>
    </w:p>
    <w:p w14:paraId="7283029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уведомление о возможности получить результат предоставления муниципальной услуги либо мотивированный отказ в предоставлении муниципальной услуги.</w:t>
      </w:r>
    </w:p>
    <w:p w14:paraId="27077D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Запрос о предоставлении муниципальной услуги, поступившее в Уполномоченный орган в электронном виде посредством Единого портала, </w:t>
      </w:r>
      <w:r>
        <w:fldChar w:fldCharType="begin"/>
      </w:r>
      <w:r>
        <w:instrText xml:space="preserve"> HYPERLINK "https://internet.garant.ru/document/redirect/31500130/216" \o "https://internet.garant.ru/document/redirect/31500130/216" </w:instrText>
      </w:r>
      <w:r>
        <w:fldChar w:fldCharType="separate"/>
      </w:r>
      <w:r>
        <w:rPr>
          <w:rFonts w:ascii="Times New Roman" w:hAnsi="Times New Roman" w:cs="Times New Roman"/>
          <w:sz w:val="28"/>
          <w:szCs w:val="28"/>
        </w:rPr>
        <w:t>Портала</w:t>
      </w:r>
      <w:r>
        <w:rPr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Краснодарского края, регистрируется в установленном порядке в день приема запроса.</w:t>
      </w:r>
    </w:p>
    <w:p w14:paraId="656A448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обращении заявителя за предоставлением муниципальной услуги с запросом в электронном виде заявитель вправе получить результат предоставления муниципальной услуги в форме электронного документа, подписанного уполномоченным должностным лицом с использованием </w:t>
      </w:r>
      <w:r>
        <w:fldChar w:fldCharType="begin"/>
      </w:r>
      <w:r>
        <w:instrText xml:space="preserve"> HYPERLINK "https://internet.garant.ru/document/redirect/12184522/54" \o "https://internet.garant.ru/document/redirect/12184522/54" </w:instrText>
      </w:r>
      <w:r>
        <w:fldChar w:fldCharType="separate"/>
      </w:r>
      <w:r>
        <w:rPr>
          <w:rFonts w:ascii="Times New Roman" w:hAnsi="Times New Roman" w:cs="Times New Roman"/>
          <w:sz w:val="28"/>
          <w:szCs w:val="28"/>
        </w:rPr>
        <w:t>усиленной квалифицированной электронной подписи</w:t>
      </w:r>
      <w:r>
        <w:rPr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8D2CE3F">
      <w:pPr>
        <w:rPr>
          <w:rFonts w:ascii="Times New Roman" w:hAnsi="Times New Roman" w:cs="Times New Roman"/>
          <w:sz w:val="28"/>
          <w:szCs w:val="28"/>
        </w:rPr>
      </w:pPr>
    </w:p>
    <w:p w14:paraId="0A3F285F">
      <w:pPr>
        <w:rPr>
          <w:rFonts w:ascii="Times New Roman" w:hAnsi="Times New Roman" w:cs="Times New Roman"/>
          <w:sz w:val="28"/>
          <w:szCs w:val="28"/>
        </w:rPr>
      </w:pPr>
    </w:p>
    <w:p w14:paraId="33FC840D">
      <w:pPr>
        <w:rPr>
          <w:rFonts w:ascii="Times New Roman" w:hAnsi="Times New Roman" w:cs="Times New Roman"/>
          <w:sz w:val="28"/>
          <w:szCs w:val="28"/>
        </w:rPr>
      </w:pPr>
    </w:p>
    <w:p w14:paraId="7962C1C2">
      <w:pPr>
        <w:widowControl/>
        <w:ind w:firstLine="0"/>
        <w:rPr>
          <w:rFonts w:ascii="Times New Roman" w:hAnsi="Times New Roman"/>
          <w:sz w:val="28"/>
        </w:rPr>
      </w:pPr>
      <w:bookmarkStart w:id="83" w:name="_Hlk94775513"/>
      <w:r>
        <w:rPr>
          <w:rFonts w:ascii="Times New Roman" w:hAnsi="Times New Roman"/>
          <w:sz w:val="28"/>
        </w:rPr>
        <w:t xml:space="preserve">Заместитель главы </w:t>
      </w:r>
    </w:p>
    <w:p w14:paraId="5CB023EA">
      <w:pPr>
        <w:widowControl/>
        <w:ind w:firstLine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Ленинградского муниципального округа, </w:t>
      </w:r>
    </w:p>
    <w:p w14:paraId="6C5EAC56">
      <w:pPr>
        <w:widowControl/>
        <w:ind w:firstLine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начальник отдела имущественных</w:t>
      </w:r>
    </w:p>
    <w:p w14:paraId="07064167">
      <w:pPr>
        <w:widowControl/>
        <w:ind w:firstLine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отношений администрации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                                            Р.Г. Тоцкая</w:t>
      </w:r>
    </w:p>
    <w:bookmarkEnd w:id="83"/>
    <w:p w14:paraId="1607BE19">
      <w:pPr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421488F8">
      <w:pPr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28D75B4D">
      <w:pPr>
        <w:ind w:firstLine="0"/>
        <w:rPr>
          <w:rFonts w:ascii="Times New Roman" w:hAnsi="Times New Roman" w:cs="Times New Roman"/>
          <w:sz w:val="28"/>
          <w:szCs w:val="28"/>
        </w:rPr>
      </w:pPr>
    </w:p>
    <w:sectPr>
      <w:headerReference r:id="rId3" w:type="default"/>
      <w:pgSz w:w="11906" w:h="16838"/>
      <w:pgMar w:top="1134" w:right="709" w:bottom="1134" w:left="1701" w:header="708" w:footer="709" w:gutter="0"/>
      <w:cols w:space="0" w:num="1"/>
      <w:titlePg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Tinos">
    <w:altName w:val="Calibri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92674"/>
    </w:sdtPr>
    <w:sdtEndPr>
      <w:rPr>
        <w:rFonts w:ascii="Times New Roman" w:hAnsi="Times New Roman" w:cs="Times New Roman"/>
        <w:sz w:val="28"/>
        <w:szCs w:val="28"/>
      </w:rPr>
    </w:sdtEndPr>
    <w:sdtContent>
      <w:p w14:paraId="2F32C4FD">
        <w:pPr>
          <w:pStyle w:val="21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PAGE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</w:rPr>
          <w:t>1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49BBE3AB">
    <w:pPr>
      <w:pStyle w:val="21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045A73B"/>
    <w:multiLevelType w:val="singleLevel"/>
    <w:tmpl w:val="A045A73B"/>
    <w:lvl w:ilvl="0" w:tentative="0">
      <w:start w:val="5"/>
      <w:numFmt w:val="decimal"/>
      <w:suff w:val="space"/>
      <w:lvlText w:val="%1."/>
      <w:lvlJc w:val="left"/>
    </w:lvl>
  </w:abstractNum>
  <w:abstractNum w:abstractNumId="1">
    <w:nsid w:val="36D9FB23"/>
    <w:multiLevelType w:val="singleLevel"/>
    <w:tmpl w:val="36D9FB23"/>
    <w:lvl w:ilvl="0" w:tentative="0">
      <w:start w:val="50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noPunctuationKerning w:val="1"/>
  <w:characterSpacingControl w:val="doNotCompress"/>
  <w:compat>
    <w:doNotExpandShiftReturn/>
    <w:doNotWrapTextWithPunct/>
    <w:doNotUseEastAsianBreakRules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534"/>
    <w:rsid w:val="00130534"/>
    <w:rsid w:val="00CD4CF2"/>
    <w:rsid w:val="00D77B6A"/>
    <w:rsid w:val="01777BF4"/>
    <w:rsid w:val="02B0537A"/>
    <w:rsid w:val="02B15562"/>
    <w:rsid w:val="03C319A1"/>
    <w:rsid w:val="068045DF"/>
    <w:rsid w:val="0796522F"/>
    <w:rsid w:val="08177753"/>
    <w:rsid w:val="093828BB"/>
    <w:rsid w:val="09A834F0"/>
    <w:rsid w:val="0A1827EB"/>
    <w:rsid w:val="0A3751CF"/>
    <w:rsid w:val="0ABA1B63"/>
    <w:rsid w:val="0C670854"/>
    <w:rsid w:val="0E4214F1"/>
    <w:rsid w:val="0FB321C9"/>
    <w:rsid w:val="11CA166D"/>
    <w:rsid w:val="11E46932"/>
    <w:rsid w:val="11F377A5"/>
    <w:rsid w:val="127B4131"/>
    <w:rsid w:val="13371015"/>
    <w:rsid w:val="13DC299E"/>
    <w:rsid w:val="142C55FF"/>
    <w:rsid w:val="147F611E"/>
    <w:rsid w:val="14AD75EB"/>
    <w:rsid w:val="15486AF4"/>
    <w:rsid w:val="15E40D35"/>
    <w:rsid w:val="16E54F9E"/>
    <w:rsid w:val="17DD6319"/>
    <w:rsid w:val="18DF26C0"/>
    <w:rsid w:val="1B1117F5"/>
    <w:rsid w:val="1B5B2931"/>
    <w:rsid w:val="1B9B4C08"/>
    <w:rsid w:val="1CE94C7E"/>
    <w:rsid w:val="1D682FCE"/>
    <w:rsid w:val="1DAF6D92"/>
    <w:rsid w:val="1E2D4011"/>
    <w:rsid w:val="1F3709E9"/>
    <w:rsid w:val="1F593F63"/>
    <w:rsid w:val="1F5A00E6"/>
    <w:rsid w:val="1F691D3E"/>
    <w:rsid w:val="206D12E3"/>
    <w:rsid w:val="2079363D"/>
    <w:rsid w:val="20CB235B"/>
    <w:rsid w:val="20DF664B"/>
    <w:rsid w:val="20EF44FA"/>
    <w:rsid w:val="21BB2D5A"/>
    <w:rsid w:val="224E24D7"/>
    <w:rsid w:val="230F216D"/>
    <w:rsid w:val="238603DE"/>
    <w:rsid w:val="23B91729"/>
    <w:rsid w:val="240211E5"/>
    <w:rsid w:val="24485B15"/>
    <w:rsid w:val="244E2D30"/>
    <w:rsid w:val="258E2019"/>
    <w:rsid w:val="25AE08DF"/>
    <w:rsid w:val="25B84A72"/>
    <w:rsid w:val="269D1FCF"/>
    <w:rsid w:val="27F254E3"/>
    <w:rsid w:val="28050520"/>
    <w:rsid w:val="287D2A03"/>
    <w:rsid w:val="28F504EF"/>
    <w:rsid w:val="2A264E76"/>
    <w:rsid w:val="2A3A0118"/>
    <w:rsid w:val="2A601472"/>
    <w:rsid w:val="2A66639F"/>
    <w:rsid w:val="2D4973DC"/>
    <w:rsid w:val="2D5E3AFE"/>
    <w:rsid w:val="2D832920"/>
    <w:rsid w:val="2E786212"/>
    <w:rsid w:val="2E7C696F"/>
    <w:rsid w:val="2F5603B6"/>
    <w:rsid w:val="2FA70E8A"/>
    <w:rsid w:val="305E446B"/>
    <w:rsid w:val="33752851"/>
    <w:rsid w:val="37114AE6"/>
    <w:rsid w:val="39C649EB"/>
    <w:rsid w:val="3A3130D5"/>
    <w:rsid w:val="3B075DBD"/>
    <w:rsid w:val="3B0965D5"/>
    <w:rsid w:val="3B3619E2"/>
    <w:rsid w:val="3BDF0AD1"/>
    <w:rsid w:val="3C340332"/>
    <w:rsid w:val="3CBF7C71"/>
    <w:rsid w:val="3D7270DC"/>
    <w:rsid w:val="3DAA0180"/>
    <w:rsid w:val="3E6E11AD"/>
    <w:rsid w:val="3E761E45"/>
    <w:rsid w:val="3EC201C3"/>
    <w:rsid w:val="3FDC424A"/>
    <w:rsid w:val="400E4F5C"/>
    <w:rsid w:val="400E7381"/>
    <w:rsid w:val="43132420"/>
    <w:rsid w:val="43C66158"/>
    <w:rsid w:val="43F87310"/>
    <w:rsid w:val="440F60E7"/>
    <w:rsid w:val="44562F2D"/>
    <w:rsid w:val="4542741E"/>
    <w:rsid w:val="45B913B9"/>
    <w:rsid w:val="45C216EA"/>
    <w:rsid w:val="45D3591D"/>
    <w:rsid w:val="467E0128"/>
    <w:rsid w:val="46FD6304"/>
    <w:rsid w:val="4708495D"/>
    <w:rsid w:val="47CA79AD"/>
    <w:rsid w:val="47FD2F25"/>
    <w:rsid w:val="48661563"/>
    <w:rsid w:val="48AB422B"/>
    <w:rsid w:val="499F46D9"/>
    <w:rsid w:val="49D2313E"/>
    <w:rsid w:val="49DF6793"/>
    <w:rsid w:val="4A16259C"/>
    <w:rsid w:val="4A791E3E"/>
    <w:rsid w:val="4AC05DF2"/>
    <w:rsid w:val="4B191DB1"/>
    <w:rsid w:val="4B2E418D"/>
    <w:rsid w:val="4B8413E1"/>
    <w:rsid w:val="4B8E3F04"/>
    <w:rsid w:val="4BE75992"/>
    <w:rsid w:val="4BED22AB"/>
    <w:rsid w:val="4BFE320D"/>
    <w:rsid w:val="4CBC6B75"/>
    <w:rsid w:val="4EE52608"/>
    <w:rsid w:val="514566E6"/>
    <w:rsid w:val="533C41C5"/>
    <w:rsid w:val="53435A0A"/>
    <w:rsid w:val="55C2758A"/>
    <w:rsid w:val="56A0684B"/>
    <w:rsid w:val="56BB4B3B"/>
    <w:rsid w:val="56D82A66"/>
    <w:rsid w:val="57447EB8"/>
    <w:rsid w:val="57692761"/>
    <w:rsid w:val="58C319FE"/>
    <w:rsid w:val="5903628D"/>
    <w:rsid w:val="5993724B"/>
    <w:rsid w:val="5A9B4CAF"/>
    <w:rsid w:val="5BA0638D"/>
    <w:rsid w:val="5BE22D4E"/>
    <w:rsid w:val="5C6340A3"/>
    <w:rsid w:val="5CC0789B"/>
    <w:rsid w:val="5D5B4379"/>
    <w:rsid w:val="5F9451DF"/>
    <w:rsid w:val="60033C5A"/>
    <w:rsid w:val="6029717B"/>
    <w:rsid w:val="60F31CBA"/>
    <w:rsid w:val="61F97ECC"/>
    <w:rsid w:val="63546E84"/>
    <w:rsid w:val="660D2ED6"/>
    <w:rsid w:val="670D5784"/>
    <w:rsid w:val="67650AF0"/>
    <w:rsid w:val="68D73C6F"/>
    <w:rsid w:val="68E57EC2"/>
    <w:rsid w:val="6BD21369"/>
    <w:rsid w:val="6D1A378B"/>
    <w:rsid w:val="6F1912C3"/>
    <w:rsid w:val="6F7065FB"/>
    <w:rsid w:val="6FC935F6"/>
    <w:rsid w:val="71263674"/>
    <w:rsid w:val="713E36B8"/>
    <w:rsid w:val="72AF2EBE"/>
    <w:rsid w:val="739B6B24"/>
    <w:rsid w:val="7427609D"/>
    <w:rsid w:val="746B2B79"/>
    <w:rsid w:val="74A523B8"/>
    <w:rsid w:val="757E78CB"/>
    <w:rsid w:val="75D86AC9"/>
    <w:rsid w:val="7672612A"/>
    <w:rsid w:val="78AA16EC"/>
    <w:rsid w:val="79163F69"/>
    <w:rsid w:val="7ADE32A3"/>
    <w:rsid w:val="7B1D1508"/>
    <w:rsid w:val="7BF24BF0"/>
    <w:rsid w:val="7C99137B"/>
    <w:rsid w:val="7E006FD9"/>
    <w:rsid w:val="7E32369A"/>
    <w:rsid w:val="7EA85A3A"/>
    <w:rsid w:val="7F153F8C"/>
    <w:rsid w:val="7F4A5EE0"/>
    <w:rsid w:val="7FB26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name="footer"/>
    <w:lsdException w:uiPriority="99" w:name="index heading"/>
    <w:lsdException w:qFormat="1" w:uiPriority="35" w:name="caption"/>
    <w:lsdException w:qFormat="1" w:uiPriority="99" w:semiHidden="0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widowControl w:val="0"/>
      <w:ind w:firstLine="720"/>
      <w:jc w:val="both"/>
    </w:pPr>
    <w:rPr>
      <w:rFonts w:ascii="Arial" w:hAnsi="Arial" w:eastAsia="Times New Roman" w:cs="Arial"/>
      <w:sz w:val="26"/>
      <w:szCs w:val="26"/>
      <w:lang w:val="ru-RU" w:eastAsia="ru-RU" w:bidi="ar-SA"/>
    </w:rPr>
  </w:style>
  <w:style w:type="paragraph" w:styleId="2">
    <w:name w:val="heading 1"/>
    <w:basedOn w:val="1"/>
    <w:next w:val="1"/>
    <w:link w:val="183"/>
    <w:qFormat/>
    <w:uiPriority w:val="99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3">
    <w:name w:val="heading 2"/>
    <w:basedOn w:val="1"/>
    <w:next w:val="1"/>
    <w:link w:val="37"/>
    <w:unhideWhenUsed/>
    <w:qFormat/>
    <w:uiPriority w:val="9"/>
    <w:pPr>
      <w:keepNext/>
      <w:keepLines/>
      <w:spacing w:before="360" w:after="200"/>
      <w:outlineLvl w:val="1"/>
    </w:pPr>
    <w:rPr>
      <w:rFonts w:eastAsia="Arial"/>
      <w:sz w:val="34"/>
    </w:rPr>
  </w:style>
  <w:style w:type="paragraph" w:styleId="4">
    <w:name w:val="heading 3"/>
    <w:basedOn w:val="1"/>
    <w:next w:val="1"/>
    <w:link w:val="38"/>
    <w:unhideWhenUsed/>
    <w:qFormat/>
    <w:uiPriority w:val="9"/>
    <w:pPr>
      <w:keepNext/>
      <w:keepLines/>
      <w:spacing w:before="320" w:after="200"/>
      <w:outlineLvl w:val="2"/>
    </w:pPr>
    <w:rPr>
      <w:rFonts w:eastAsia="Arial"/>
      <w:sz w:val="30"/>
      <w:szCs w:val="30"/>
    </w:rPr>
  </w:style>
  <w:style w:type="paragraph" w:styleId="5">
    <w:name w:val="heading 4"/>
    <w:basedOn w:val="1"/>
    <w:next w:val="1"/>
    <w:link w:val="39"/>
    <w:unhideWhenUsed/>
    <w:qFormat/>
    <w:uiPriority w:val="9"/>
    <w:pPr>
      <w:keepNext/>
      <w:keepLines/>
      <w:spacing w:before="320" w:after="200"/>
      <w:outlineLvl w:val="3"/>
    </w:pPr>
    <w:rPr>
      <w:rFonts w:eastAsia="Arial"/>
      <w:b/>
      <w:bCs/>
    </w:rPr>
  </w:style>
  <w:style w:type="paragraph" w:styleId="6">
    <w:name w:val="heading 5"/>
    <w:basedOn w:val="1"/>
    <w:next w:val="1"/>
    <w:link w:val="40"/>
    <w:unhideWhenUsed/>
    <w:qFormat/>
    <w:uiPriority w:val="9"/>
    <w:pPr>
      <w:keepNext/>
      <w:keepLines/>
      <w:spacing w:before="320" w:after="200"/>
      <w:outlineLvl w:val="4"/>
    </w:pPr>
    <w:rPr>
      <w:rFonts w:eastAsia="Arial"/>
      <w:b/>
      <w:bCs/>
      <w:sz w:val="24"/>
      <w:szCs w:val="24"/>
    </w:rPr>
  </w:style>
  <w:style w:type="paragraph" w:styleId="7">
    <w:name w:val="heading 6"/>
    <w:basedOn w:val="1"/>
    <w:next w:val="1"/>
    <w:link w:val="41"/>
    <w:unhideWhenUsed/>
    <w:qFormat/>
    <w:uiPriority w:val="9"/>
    <w:pPr>
      <w:keepNext/>
      <w:keepLines/>
      <w:spacing w:before="320" w:after="200"/>
      <w:outlineLvl w:val="5"/>
    </w:pPr>
    <w:rPr>
      <w:rFonts w:eastAsia="Arial"/>
      <w:b/>
      <w:bCs/>
      <w:sz w:val="22"/>
      <w:szCs w:val="22"/>
    </w:rPr>
  </w:style>
  <w:style w:type="paragraph" w:styleId="8">
    <w:name w:val="heading 7"/>
    <w:basedOn w:val="1"/>
    <w:next w:val="1"/>
    <w:link w:val="42"/>
    <w:unhideWhenUsed/>
    <w:qFormat/>
    <w:uiPriority w:val="9"/>
    <w:pPr>
      <w:keepNext/>
      <w:keepLines/>
      <w:spacing w:before="320" w:after="200"/>
      <w:outlineLvl w:val="6"/>
    </w:pPr>
    <w:rPr>
      <w:rFonts w:eastAsia="Arial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3"/>
    <w:unhideWhenUsed/>
    <w:qFormat/>
    <w:uiPriority w:val="9"/>
    <w:pPr>
      <w:keepNext/>
      <w:keepLines/>
      <w:spacing w:before="320" w:after="200"/>
      <w:outlineLvl w:val="7"/>
    </w:pPr>
    <w:rPr>
      <w:rFonts w:eastAsia="Arial"/>
      <w:i/>
      <w:iCs/>
      <w:sz w:val="22"/>
      <w:szCs w:val="22"/>
    </w:rPr>
  </w:style>
  <w:style w:type="paragraph" w:styleId="10">
    <w:name w:val="heading 9"/>
    <w:basedOn w:val="1"/>
    <w:next w:val="1"/>
    <w:link w:val="44"/>
    <w:unhideWhenUsed/>
    <w:qFormat/>
    <w:uiPriority w:val="9"/>
    <w:pPr>
      <w:keepNext/>
      <w:keepLines/>
      <w:spacing w:before="320" w:after="200"/>
      <w:outlineLvl w:val="8"/>
    </w:pPr>
    <w:rPr>
      <w:rFonts w:eastAsia="Arial"/>
      <w:i/>
      <w:iCs/>
      <w:sz w:val="21"/>
      <w:szCs w:val="21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footnote reference"/>
    <w:basedOn w:val="11"/>
    <w:unhideWhenUsed/>
    <w:qFormat/>
    <w:uiPriority w:val="99"/>
    <w:rPr>
      <w:vertAlign w:val="superscript"/>
    </w:rPr>
  </w:style>
  <w:style w:type="character" w:styleId="14">
    <w:name w:val="endnote reference"/>
    <w:basedOn w:val="11"/>
    <w:semiHidden/>
    <w:unhideWhenUsed/>
    <w:qFormat/>
    <w:uiPriority w:val="99"/>
    <w:rPr>
      <w:vertAlign w:val="superscript"/>
    </w:rPr>
  </w:style>
  <w:style w:type="character" w:styleId="15">
    <w:name w:val="Emphasis"/>
    <w:basedOn w:val="11"/>
    <w:qFormat/>
    <w:uiPriority w:val="20"/>
    <w:rPr>
      <w:i/>
      <w:iCs/>
    </w:rPr>
  </w:style>
  <w:style w:type="character" w:styleId="16">
    <w:name w:val="Hyperlink"/>
    <w:unhideWhenUsed/>
    <w:qFormat/>
    <w:uiPriority w:val="99"/>
    <w:rPr>
      <w:color w:val="0000FF" w:themeColor="hyperlink"/>
      <w:u w:val="single"/>
    </w:rPr>
  </w:style>
  <w:style w:type="paragraph" w:styleId="17">
    <w:name w:val="endnote text"/>
    <w:basedOn w:val="1"/>
    <w:link w:val="181"/>
    <w:semiHidden/>
    <w:unhideWhenUsed/>
    <w:qFormat/>
    <w:uiPriority w:val="99"/>
    <w:rPr>
      <w:sz w:val="20"/>
    </w:rPr>
  </w:style>
  <w:style w:type="paragraph" w:styleId="18">
    <w:name w:val="caption"/>
    <w:basedOn w:val="1"/>
    <w:next w:val="1"/>
    <w:link w:val="54"/>
    <w:semiHidden/>
    <w:unhideWhenUsed/>
    <w:qFormat/>
    <w:uiPriority w:val="35"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19">
    <w:name w:val="footnote text"/>
    <w:basedOn w:val="1"/>
    <w:link w:val="180"/>
    <w:semiHidden/>
    <w:unhideWhenUsed/>
    <w:qFormat/>
    <w:uiPriority w:val="99"/>
    <w:pPr>
      <w:spacing w:after="40"/>
    </w:pPr>
    <w:rPr>
      <w:sz w:val="18"/>
    </w:rPr>
  </w:style>
  <w:style w:type="paragraph" w:styleId="20">
    <w:name w:val="toc 8"/>
    <w:basedOn w:val="1"/>
    <w:next w:val="1"/>
    <w:unhideWhenUsed/>
    <w:qFormat/>
    <w:uiPriority w:val="39"/>
    <w:pPr>
      <w:spacing w:after="57"/>
      <w:ind w:left="1984" w:firstLine="0"/>
    </w:pPr>
  </w:style>
  <w:style w:type="paragraph" w:styleId="21">
    <w:name w:val="header"/>
    <w:basedOn w:val="1"/>
    <w:link w:val="190"/>
    <w:unhideWhenUsed/>
    <w:qFormat/>
    <w:uiPriority w:val="99"/>
    <w:pPr>
      <w:tabs>
        <w:tab w:val="center" w:pos="4677"/>
        <w:tab w:val="right" w:pos="9355"/>
      </w:tabs>
    </w:pPr>
  </w:style>
  <w:style w:type="paragraph" w:styleId="22">
    <w:name w:val="toc 9"/>
    <w:basedOn w:val="1"/>
    <w:next w:val="1"/>
    <w:unhideWhenUsed/>
    <w:qFormat/>
    <w:uiPriority w:val="39"/>
    <w:pPr>
      <w:spacing w:after="57"/>
      <w:ind w:left="2268" w:firstLine="0"/>
    </w:pPr>
  </w:style>
  <w:style w:type="paragraph" w:styleId="23">
    <w:name w:val="toc 7"/>
    <w:basedOn w:val="1"/>
    <w:next w:val="1"/>
    <w:unhideWhenUsed/>
    <w:qFormat/>
    <w:uiPriority w:val="39"/>
    <w:pPr>
      <w:spacing w:after="57"/>
      <w:ind w:left="1701" w:firstLine="0"/>
    </w:pPr>
  </w:style>
  <w:style w:type="paragraph" w:styleId="24">
    <w:name w:val="toc 1"/>
    <w:basedOn w:val="1"/>
    <w:next w:val="1"/>
    <w:unhideWhenUsed/>
    <w:qFormat/>
    <w:uiPriority w:val="39"/>
    <w:pPr>
      <w:spacing w:after="57"/>
      <w:ind w:firstLine="0"/>
    </w:pPr>
  </w:style>
  <w:style w:type="paragraph" w:styleId="25">
    <w:name w:val="toc 6"/>
    <w:basedOn w:val="1"/>
    <w:next w:val="1"/>
    <w:unhideWhenUsed/>
    <w:qFormat/>
    <w:uiPriority w:val="39"/>
    <w:pPr>
      <w:spacing w:after="57"/>
      <w:ind w:left="1417" w:firstLine="0"/>
    </w:pPr>
  </w:style>
  <w:style w:type="paragraph" w:styleId="26">
    <w:name w:val="table of figures"/>
    <w:basedOn w:val="1"/>
    <w:next w:val="1"/>
    <w:unhideWhenUsed/>
    <w:qFormat/>
    <w:uiPriority w:val="99"/>
  </w:style>
  <w:style w:type="paragraph" w:styleId="27">
    <w:name w:val="toc 3"/>
    <w:basedOn w:val="1"/>
    <w:next w:val="1"/>
    <w:unhideWhenUsed/>
    <w:qFormat/>
    <w:uiPriority w:val="39"/>
    <w:pPr>
      <w:spacing w:after="57"/>
      <w:ind w:left="567" w:firstLine="0"/>
    </w:pPr>
  </w:style>
  <w:style w:type="paragraph" w:styleId="28">
    <w:name w:val="toc 2"/>
    <w:basedOn w:val="1"/>
    <w:next w:val="1"/>
    <w:unhideWhenUsed/>
    <w:qFormat/>
    <w:uiPriority w:val="39"/>
    <w:pPr>
      <w:spacing w:after="57"/>
      <w:ind w:left="283" w:firstLine="0"/>
    </w:pPr>
  </w:style>
  <w:style w:type="paragraph" w:styleId="29">
    <w:name w:val="toc 4"/>
    <w:basedOn w:val="1"/>
    <w:next w:val="1"/>
    <w:unhideWhenUsed/>
    <w:qFormat/>
    <w:uiPriority w:val="39"/>
    <w:pPr>
      <w:spacing w:after="57"/>
      <w:ind w:left="850" w:firstLine="0"/>
    </w:pPr>
  </w:style>
  <w:style w:type="paragraph" w:styleId="30">
    <w:name w:val="toc 5"/>
    <w:basedOn w:val="1"/>
    <w:next w:val="1"/>
    <w:unhideWhenUsed/>
    <w:qFormat/>
    <w:uiPriority w:val="39"/>
    <w:pPr>
      <w:spacing w:after="57"/>
      <w:ind w:left="1134" w:firstLine="0"/>
    </w:pPr>
  </w:style>
  <w:style w:type="paragraph" w:styleId="31">
    <w:name w:val="Title"/>
    <w:basedOn w:val="1"/>
    <w:next w:val="1"/>
    <w:link w:val="46"/>
    <w:qFormat/>
    <w:uiPriority w:val="10"/>
    <w:pPr>
      <w:spacing w:before="300" w:after="200"/>
      <w:contextualSpacing/>
    </w:pPr>
    <w:rPr>
      <w:sz w:val="48"/>
      <w:szCs w:val="48"/>
    </w:rPr>
  </w:style>
  <w:style w:type="paragraph" w:styleId="32">
    <w:name w:val="footer"/>
    <w:basedOn w:val="1"/>
    <w:link w:val="191"/>
    <w:semiHidden/>
    <w:unhideWhenUsed/>
    <w:qFormat/>
    <w:uiPriority w:val="99"/>
    <w:pPr>
      <w:tabs>
        <w:tab w:val="center" w:pos="4677"/>
        <w:tab w:val="right" w:pos="9355"/>
      </w:tabs>
    </w:pPr>
  </w:style>
  <w:style w:type="paragraph" w:styleId="33">
    <w:name w:val="Normal (Web)"/>
    <w:basedOn w:val="1"/>
    <w:semiHidden/>
    <w:unhideWhenUsed/>
    <w:qFormat/>
    <w:uiPriority w:val="99"/>
    <w:rPr>
      <w:sz w:val="24"/>
      <w:szCs w:val="24"/>
    </w:rPr>
  </w:style>
  <w:style w:type="paragraph" w:styleId="34">
    <w:name w:val="Subtitle"/>
    <w:basedOn w:val="1"/>
    <w:next w:val="1"/>
    <w:link w:val="47"/>
    <w:qFormat/>
    <w:uiPriority w:val="11"/>
    <w:pPr>
      <w:spacing w:before="200" w:after="200"/>
    </w:pPr>
    <w:rPr>
      <w:sz w:val="24"/>
      <w:szCs w:val="24"/>
    </w:rPr>
  </w:style>
  <w:style w:type="table" w:styleId="35">
    <w:name w:val="Table Grid"/>
    <w:basedOn w:val="12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36">
    <w:name w:val="Heading 1 Char"/>
    <w:basedOn w:val="11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37">
    <w:name w:val="Заголовок 2 Знак"/>
    <w:basedOn w:val="11"/>
    <w:link w:val="3"/>
    <w:qFormat/>
    <w:uiPriority w:val="9"/>
    <w:rPr>
      <w:rFonts w:ascii="Arial" w:hAnsi="Arial" w:eastAsia="Arial" w:cs="Arial"/>
      <w:sz w:val="34"/>
    </w:rPr>
  </w:style>
  <w:style w:type="character" w:customStyle="1" w:styleId="38">
    <w:name w:val="Заголовок 3 Знак"/>
    <w:basedOn w:val="11"/>
    <w:link w:val="4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39">
    <w:name w:val="Заголовок 4 Знак"/>
    <w:basedOn w:val="11"/>
    <w:link w:val="5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40">
    <w:name w:val="Заголовок 5 Знак"/>
    <w:basedOn w:val="11"/>
    <w:link w:val="6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41">
    <w:name w:val="Заголовок 6 Знак"/>
    <w:basedOn w:val="11"/>
    <w:link w:val="7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2">
    <w:name w:val="Заголовок 7 Знак"/>
    <w:basedOn w:val="11"/>
    <w:link w:val="8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3">
    <w:name w:val="Заголовок 8 Знак"/>
    <w:basedOn w:val="11"/>
    <w:link w:val="9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4">
    <w:name w:val="Заголовок 9 Знак"/>
    <w:basedOn w:val="11"/>
    <w:link w:val="10"/>
    <w:qFormat/>
    <w:uiPriority w:val="9"/>
    <w:rPr>
      <w:rFonts w:ascii="Arial" w:hAnsi="Arial" w:eastAsia="Arial" w:cs="Arial"/>
      <w:i/>
      <w:iCs/>
      <w:sz w:val="21"/>
      <w:szCs w:val="21"/>
    </w:rPr>
  </w:style>
  <w:style w:type="paragraph" w:styleId="45">
    <w:name w:val="List Paragraph"/>
    <w:basedOn w:val="1"/>
    <w:qFormat/>
    <w:uiPriority w:val="34"/>
    <w:pPr>
      <w:ind w:left="720"/>
      <w:contextualSpacing/>
    </w:pPr>
  </w:style>
  <w:style w:type="character" w:customStyle="1" w:styleId="46">
    <w:name w:val="Заголовок Знак"/>
    <w:basedOn w:val="11"/>
    <w:link w:val="31"/>
    <w:qFormat/>
    <w:uiPriority w:val="10"/>
    <w:rPr>
      <w:sz w:val="48"/>
      <w:szCs w:val="48"/>
    </w:rPr>
  </w:style>
  <w:style w:type="character" w:customStyle="1" w:styleId="47">
    <w:name w:val="Подзаголовок Знак"/>
    <w:basedOn w:val="11"/>
    <w:link w:val="34"/>
    <w:qFormat/>
    <w:uiPriority w:val="11"/>
    <w:rPr>
      <w:sz w:val="24"/>
      <w:szCs w:val="24"/>
    </w:rPr>
  </w:style>
  <w:style w:type="paragraph" w:styleId="48">
    <w:name w:val="Quote"/>
    <w:basedOn w:val="1"/>
    <w:next w:val="1"/>
    <w:link w:val="49"/>
    <w:qFormat/>
    <w:uiPriority w:val="29"/>
    <w:pPr>
      <w:ind w:left="720" w:right="720"/>
    </w:pPr>
    <w:rPr>
      <w:i/>
    </w:rPr>
  </w:style>
  <w:style w:type="character" w:customStyle="1" w:styleId="49">
    <w:name w:val="Цитата 2 Знак"/>
    <w:link w:val="48"/>
    <w:qFormat/>
    <w:uiPriority w:val="29"/>
    <w:rPr>
      <w:i/>
    </w:rPr>
  </w:style>
  <w:style w:type="paragraph" w:styleId="50">
    <w:name w:val="Intense Quote"/>
    <w:basedOn w:val="1"/>
    <w:next w:val="1"/>
    <w:link w:val="51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</w:pPr>
    <w:rPr>
      <w:i/>
    </w:rPr>
  </w:style>
  <w:style w:type="character" w:customStyle="1" w:styleId="51">
    <w:name w:val="Выделенная цитата Знак"/>
    <w:link w:val="50"/>
    <w:qFormat/>
    <w:uiPriority w:val="30"/>
    <w:rPr>
      <w:i/>
    </w:rPr>
  </w:style>
  <w:style w:type="character" w:customStyle="1" w:styleId="52">
    <w:name w:val="Header Char"/>
    <w:basedOn w:val="11"/>
    <w:qFormat/>
    <w:uiPriority w:val="99"/>
  </w:style>
  <w:style w:type="character" w:customStyle="1" w:styleId="53">
    <w:name w:val="Footer Char"/>
    <w:basedOn w:val="11"/>
    <w:qFormat/>
    <w:uiPriority w:val="99"/>
  </w:style>
  <w:style w:type="character" w:customStyle="1" w:styleId="54">
    <w:name w:val="Название объекта Знак"/>
    <w:basedOn w:val="11"/>
    <w:link w:val="18"/>
    <w:qFormat/>
    <w:uiPriority w:val="35"/>
    <w:rPr>
      <w:b/>
      <w:bCs/>
      <w:color w:val="4F81BD" w:themeColor="accent1"/>
      <w:sz w:val="18"/>
      <w:szCs w:val="18"/>
    </w:rPr>
  </w:style>
  <w:style w:type="table" w:customStyle="1" w:styleId="55">
    <w:name w:val="Table Grid Light"/>
    <w:basedOn w:val="12"/>
    <w:qFormat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</w:style>
  <w:style w:type="table" w:customStyle="1" w:styleId="56">
    <w:name w:val="Таблица простая 11"/>
    <w:basedOn w:val="12"/>
    <w:qFormat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tcPr>
        <w:shd w:val="clear" w:color="F1F1F1" w:themeColor="text1" w:themeTint="0D" w:fill="F1F1F1" w:themeFill="text1" w:themeFillTint="0D"/>
      </w:tcPr>
    </w:tblStylePr>
  </w:style>
  <w:style w:type="table" w:customStyle="1" w:styleId="57">
    <w:name w:val="Таблица простая 21"/>
    <w:basedOn w:val="12"/>
    <w:qFormat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58">
    <w:name w:val="Таблица простая 31"/>
    <w:basedOn w:val="12"/>
    <w:qFormat/>
    <w:uiPriority w:val="99"/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59">
    <w:name w:val="Таблица простая 41"/>
    <w:basedOn w:val="12"/>
    <w:qFormat/>
    <w:uiPriority w:val="99"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60">
    <w:name w:val="Таблица простая 51"/>
    <w:basedOn w:val="12"/>
    <w:qFormat/>
    <w:uiPriority w:val="99"/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61">
    <w:name w:val="Таблица-сетка 1 светлая1"/>
    <w:basedOn w:val="12"/>
    <w:qFormat/>
    <w:uiPriority w:val="99"/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62">
    <w:name w:val="Grid Table 1 Light - Accent 1"/>
    <w:basedOn w:val="12"/>
    <w:qFormat/>
    <w:uiPriority w:val="99"/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63">
    <w:name w:val="Grid Table 1 Light - Accent 2"/>
    <w:basedOn w:val="12"/>
    <w:qFormat/>
    <w:uiPriority w:val="99"/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64">
    <w:name w:val="Grid Table 1 Light - Accent 3"/>
    <w:basedOn w:val="12"/>
    <w:qFormat/>
    <w:uiPriority w:val="99"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65">
    <w:name w:val="Grid Table 1 Light - Accent 4"/>
    <w:basedOn w:val="12"/>
    <w:qFormat/>
    <w:uiPriority w:val="99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66">
    <w:name w:val="Grid Table 1 Light - Accent 5"/>
    <w:basedOn w:val="12"/>
    <w:qFormat/>
    <w:uiPriority w:val="99"/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67">
    <w:name w:val="Grid Table 1 Light - Accent 6"/>
    <w:basedOn w:val="12"/>
    <w:qFormat/>
    <w:uiPriority w:val="99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table" w:customStyle="1" w:styleId="68">
    <w:name w:val="Таблица-сетка 21"/>
    <w:basedOn w:val="12"/>
    <w:qFormat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69">
    <w:name w:val="Grid Table 2 - Accent 1"/>
    <w:basedOn w:val="12"/>
    <w:qFormat/>
    <w:uiPriority w:val="99"/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</w:style>
  <w:style w:type="table" w:customStyle="1" w:styleId="70">
    <w:name w:val="Grid Table 2 - Accent 2"/>
    <w:basedOn w:val="12"/>
    <w:qFormat/>
    <w:uiPriority w:val="99"/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71">
    <w:name w:val="Grid Table 2 - Accent 3"/>
    <w:basedOn w:val="12"/>
    <w:qFormat/>
    <w:uiPriority w:val="99"/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72">
    <w:name w:val="Grid Table 2 - Accent 4"/>
    <w:basedOn w:val="12"/>
    <w:qFormat/>
    <w:uiPriority w:val="99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73">
    <w:name w:val="Grid Table 2 - Accent 5"/>
    <w:basedOn w:val="12"/>
    <w:qFormat/>
    <w:uiPriority w:val="99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74">
    <w:name w:val="Grid Table 2 - Accent 6"/>
    <w:basedOn w:val="12"/>
    <w:qFormat/>
    <w:uiPriority w:val="99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75">
    <w:name w:val="Таблица-сетка 31"/>
    <w:basedOn w:val="12"/>
    <w:qFormat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76">
    <w:name w:val="Grid Table 3 - Accent 1"/>
    <w:basedOn w:val="12"/>
    <w:qFormat/>
    <w:uiPriority w:val="99"/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</w:style>
  <w:style w:type="table" w:customStyle="1" w:styleId="77">
    <w:name w:val="Grid Table 3 - Accent 2"/>
    <w:basedOn w:val="12"/>
    <w:qFormat/>
    <w:uiPriority w:val="99"/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78">
    <w:name w:val="Grid Table 3 - Accent 3"/>
    <w:basedOn w:val="12"/>
    <w:qFormat/>
    <w:uiPriority w:val="99"/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79">
    <w:name w:val="Grid Table 3 - Accent 4"/>
    <w:basedOn w:val="12"/>
    <w:qFormat/>
    <w:uiPriority w:val="99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80">
    <w:name w:val="Grid Table 3 - Accent 5"/>
    <w:basedOn w:val="12"/>
    <w:qFormat/>
    <w:uiPriority w:val="99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81">
    <w:name w:val="Grid Table 3 - Accent 6"/>
    <w:basedOn w:val="12"/>
    <w:qFormat/>
    <w:uiPriority w:val="99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82">
    <w:name w:val="Таблица-сетка 41"/>
    <w:basedOn w:val="12"/>
    <w:qFormat/>
    <w:uiPriority w:val="59"/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83">
    <w:name w:val="Grid Table 4 - Accent 1"/>
    <w:basedOn w:val="12"/>
    <w:qFormat/>
    <w:uiPriority w:val="59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5D8BC2" w:themeColor="accent1" w:themeTint="EA" w:fill="5D8BC2" w:themeFill="accent1" w:themeFillTint="EA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</w:style>
  <w:style w:type="table" w:customStyle="1" w:styleId="84">
    <w:name w:val="Grid Table 4 - Accent 2"/>
    <w:basedOn w:val="12"/>
    <w:qFormat/>
    <w:uiPriority w:val="59"/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85">
    <w:name w:val="Grid Table 4 - Accent 3"/>
    <w:basedOn w:val="12"/>
    <w:qFormat/>
    <w:uiPriority w:val="59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9BBB59" w:themeColor="accent3" w:themeTint="FE" w:fill="9BBB59" w:themeFill="accent3" w:themeFillTint="FE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86">
    <w:name w:val="Grid Table 4 - Accent 4"/>
    <w:basedOn w:val="12"/>
    <w:qFormat/>
    <w:uiPriority w:val="59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87">
    <w:name w:val="Grid Table 4 - Accent 5"/>
    <w:basedOn w:val="12"/>
    <w:qFormat/>
    <w:uiPriority w:val="59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88">
    <w:name w:val="Grid Table 4 - Accent 6"/>
    <w:basedOn w:val="12"/>
    <w:qFormat/>
    <w:uiPriority w:val="59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89">
    <w:name w:val="Таблица-сетка 5 темная1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band1Horz">
      <w:tcPr>
        <w:shd w:val="clear" w:color="898989" w:themeColor="text1" w:themeTint="75" w:fill="898989" w:themeFill="text1" w:themeFillTint="75"/>
      </w:tcPr>
    </w:tblStylePr>
  </w:style>
  <w:style w:type="table" w:customStyle="1" w:styleId="90">
    <w:name w:val="Grid Table 5 Dark- Accent 1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band1Vert">
      <w:tcPr>
        <w:shd w:val="clear" w:color="AEC5E0" w:themeColor="accent1" w:themeTint="75" w:fill="AEC5E0" w:themeFill="accent1" w:themeFillTint="75"/>
      </w:tcPr>
    </w:tblStylePr>
    <w:tblStylePr w:type="band1Horz">
      <w:tcPr>
        <w:shd w:val="clear" w:color="AEC5E0" w:themeColor="accent1" w:themeTint="75" w:fill="AEC5E0" w:themeFill="accent1" w:themeFillTint="75"/>
      </w:tcPr>
    </w:tblStylePr>
  </w:style>
  <w:style w:type="table" w:customStyle="1" w:styleId="91">
    <w:name w:val="Grid Table 5 Dark - Accent 2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band1Horz">
      <w:tcPr>
        <w:shd w:val="clear" w:color="E2AEAD" w:themeColor="accent2" w:themeTint="75" w:fill="E2AEAD" w:themeFill="accent2" w:themeFillTint="75"/>
      </w:tcPr>
    </w:tblStylePr>
  </w:style>
  <w:style w:type="table" w:customStyle="1" w:styleId="92">
    <w:name w:val="Grid Table 5 Dark - Accent 3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band1Vert">
      <w:tcPr>
        <w:shd w:val="clear" w:color="D1DFB2" w:themeColor="accent3" w:themeTint="75" w:fill="D1DFB2" w:themeFill="accent3" w:themeFillTint="75"/>
      </w:tcPr>
    </w:tblStylePr>
    <w:tblStylePr w:type="band1Horz">
      <w:tcPr>
        <w:shd w:val="clear" w:color="D1DFB2" w:themeColor="accent3" w:themeTint="75" w:fill="D1DFB2" w:themeFill="accent3" w:themeFillTint="75"/>
      </w:tcPr>
    </w:tblStylePr>
  </w:style>
  <w:style w:type="table" w:customStyle="1" w:styleId="93">
    <w:name w:val="Grid Table 5 Dark- Accent 4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band1Horz">
      <w:tcPr>
        <w:shd w:val="clear" w:color="C4B7D4" w:themeColor="accent4" w:themeTint="75" w:fill="C4B7D4" w:themeFill="accent4" w:themeFillTint="75"/>
      </w:tcPr>
    </w:tblStylePr>
  </w:style>
  <w:style w:type="table" w:customStyle="1" w:styleId="94">
    <w:name w:val="Grid Table 5 Dark - Accent 5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band1Horz">
      <w:tcPr>
        <w:shd w:val="clear" w:color="ACD8E4" w:themeColor="accent5" w:themeTint="75" w:fill="ACD8E4" w:themeFill="accent5" w:themeFillTint="75"/>
      </w:tcPr>
    </w:tblStylePr>
  </w:style>
  <w:style w:type="table" w:customStyle="1" w:styleId="95">
    <w:name w:val="Grid Table 5 Dark - Accent 6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band1Horz">
      <w:tcPr>
        <w:shd w:val="clear" w:color="FBCEAA" w:themeColor="accent6" w:themeTint="75" w:fill="FBCEAA" w:themeFill="accent6" w:themeFillTint="75"/>
      </w:tcPr>
    </w:tblStylePr>
  </w:style>
  <w:style w:type="table" w:customStyle="1" w:styleId="96">
    <w:name w:val="Таблица-сетка 6 цветная1"/>
    <w:basedOn w:val="12"/>
    <w:qFormat/>
    <w:uiPriority w:val="99"/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7E7E7E" w:themeColor="text1" w:themeShade="95" w:themeTint="80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7E7E7E" w:themeColor="text1" w:themeShade="95" w:themeTint="80"/>
      </w:rPr>
    </w:tblStylePr>
    <w:tblStylePr w:type="firstCol">
      <w:rPr>
        <w:b/>
        <w:color w:val="7E7E7E" w:themeColor="text1" w:themeShade="95" w:themeTint="80"/>
      </w:rPr>
    </w:tblStylePr>
    <w:tblStylePr w:type="lastCol">
      <w:rPr>
        <w:b/>
        <w:color w:val="7E7E7E" w:themeColor="text1" w:themeShade="95" w:themeTint="80"/>
      </w:r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7E7E7E" w:themeColor="text1" w:themeShade="95" w:themeTint="80"/>
        <w:sz w:val="22"/>
      </w:rPr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7E7E7E" w:themeColor="text1" w:themeShade="95" w:themeTint="80"/>
        <w:sz w:val="22"/>
      </w:rPr>
    </w:tblStylePr>
  </w:style>
  <w:style w:type="table" w:customStyle="1" w:styleId="97">
    <w:name w:val="Grid Table 6 Colorful - Accent 1"/>
    <w:basedOn w:val="12"/>
    <w:qFormat/>
    <w:uiPriority w:val="99"/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val="A6BFDD" w:themeColor="accent1" w:themeShade="95" w:themeTint="80"/>
      </w:r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6BFDD" w:themeColor="accent1" w:themeShade="95" w:themeTint="80"/>
      </w:rPr>
    </w:tblStylePr>
    <w:tblStylePr w:type="firstCol">
      <w:rPr>
        <w:b/>
        <w:color w:val="A6BFDD" w:themeColor="accent1" w:themeShade="95" w:themeTint="80"/>
      </w:rPr>
    </w:tblStylePr>
    <w:tblStylePr w:type="lastCol">
      <w:rPr>
        <w:b/>
        <w:color w:val="A6BFDD" w:themeColor="accent1" w:themeShade="95" w:themeTint="80"/>
      </w:r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A6BFDD" w:themeColor="accent1" w:themeShade="95" w:themeTint="80"/>
        <w:sz w:val="22"/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6BFDD" w:themeColor="accent1" w:themeShade="95" w:themeTint="80"/>
        <w:sz w:val="22"/>
      </w:rPr>
    </w:tblStylePr>
  </w:style>
  <w:style w:type="table" w:customStyle="1" w:styleId="98">
    <w:name w:val="Grid Table 6 Colorful - Accent 2"/>
    <w:basedOn w:val="12"/>
    <w:qFormat/>
    <w:uiPriority w:val="99"/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D99795" w:themeColor="accent2" w:themeShade="95" w:themeTint="97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99795" w:themeColor="accent2" w:themeShade="95" w:themeTint="97"/>
      </w:rPr>
    </w:tblStylePr>
    <w:tblStylePr w:type="firstCol">
      <w:rPr>
        <w:b/>
        <w:color w:val="D99795" w:themeColor="accent2" w:themeShade="95" w:themeTint="97"/>
      </w:rPr>
    </w:tblStylePr>
    <w:tblStylePr w:type="lastCol">
      <w:rPr>
        <w:b/>
        <w:color w:val="D99795" w:themeColor="accent2" w:themeShade="95" w:themeTint="97"/>
      </w:r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795" w:themeColor="accent2" w:themeShade="95" w:themeTint="97"/>
        <w:sz w:val="22"/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795" w:themeColor="accent2" w:themeShade="95" w:themeTint="97"/>
        <w:sz w:val="22"/>
      </w:rPr>
    </w:tblStylePr>
  </w:style>
  <w:style w:type="table" w:customStyle="1" w:styleId="99">
    <w:name w:val="Grid Table 6 Colorful - Accent 3"/>
    <w:basedOn w:val="12"/>
    <w:qFormat/>
    <w:uiPriority w:val="99"/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9BBB59" w:themeColor="accent3" w:themeShade="95" w:themeTint="FE"/>
      </w:rPr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 w:themeShade="95" w:themeTint="FE"/>
      </w:rPr>
    </w:tblStylePr>
    <w:tblStylePr w:type="firstCol">
      <w:rPr>
        <w:b/>
        <w:color w:val="9BBB59" w:themeColor="accent3" w:themeShade="95" w:themeTint="FE"/>
      </w:rPr>
    </w:tblStylePr>
    <w:tblStylePr w:type="lastCol">
      <w:rPr>
        <w:b/>
        <w:color w:val="9BBB59" w:themeColor="accent3" w:themeShade="95" w:themeTint="FE"/>
      </w:r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9BBB59" w:themeColor="accent3" w:themeShade="95" w:themeTint="FE"/>
        <w:sz w:val="22"/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Shade="95" w:themeTint="FE"/>
        <w:sz w:val="22"/>
      </w:rPr>
    </w:tblStylePr>
  </w:style>
  <w:style w:type="table" w:customStyle="1" w:styleId="100">
    <w:name w:val="Grid Table 6 Colorful - Accent 4"/>
    <w:basedOn w:val="12"/>
    <w:qFormat/>
    <w:uiPriority w:val="99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B2A1C6" w:themeColor="accent4" w:themeShade="95" w:themeTint="9A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2A1C6" w:themeColor="accent4" w:themeShade="95" w:themeTint="9A"/>
      </w:rPr>
    </w:tblStylePr>
    <w:tblStylePr w:type="firstCol">
      <w:rPr>
        <w:b/>
        <w:color w:val="B2A1C6" w:themeColor="accent4" w:themeShade="95" w:themeTint="9A"/>
      </w:rPr>
    </w:tblStylePr>
    <w:tblStylePr w:type="lastCol">
      <w:rPr>
        <w:b/>
        <w:color w:val="B2A1C6" w:themeColor="accent4" w:themeShade="95" w:themeTint="9A"/>
      </w:r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Shade="95" w:themeTint="9A"/>
        <w:sz w:val="22"/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</w:tblStylePr>
  </w:style>
  <w:style w:type="table" w:customStyle="1" w:styleId="101">
    <w:name w:val="Grid Table 6 Colorful - Accent 5"/>
    <w:basedOn w:val="12"/>
    <w:qFormat/>
    <w:uiPriority w:val="99"/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102">
    <w:name w:val="Grid Table 6 Colorful - Accent 6"/>
    <w:basedOn w:val="12"/>
    <w:qFormat/>
    <w:uiPriority w:val="99"/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103">
    <w:name w:val="Таблица-сетка 7 цветная1"/>
    <w:basedOn w:val="12"/>
    <w:qFormat/>
    <w:uiPriority w:val="99"/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7E7E7E" w:themeColor="text1" w:themeShade="95" w:themeTint="80"/>
        <w:sz w:val="22"/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E7E7E" w:themeColor="text1" w:themeShade="95" w:themeTint="80"/>
        <w:sz w:val="22"/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7E7E7E" w:themeColor="text1" w:themeShade="95" w:themeTint="80"/>
        <w:sz w:val="22"/>
      </w:rPr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7E7E7E" w:themeColor="text1" w:themeShade="95" w:themeTint="80"/>
        <w:sz w:val="22"/>
      </w:rPr>
    </w:tblStylePr>
  </w:style>
  <w:style w:type="table" w:customStyle="1" w:styleId="104">
    <w:name w:val="Grid Table 7 Colorful - Accent 1"/>
    <w:basedOn w:val="12"/>
    <w:qFormat/>
    <w:uiPriority w:val="99"/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rFonts w:ascii="Arial" w:hAnsi="Arial"/>
        <w:b/>
        <w:color w:val="A6BFDD" w:themeColor="accent1" w:themeShade="95" w:themeTint="80"/>
        <w:sz w:val="22"/>
      </w:rPr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Shade="95" w:themeTint="80"/>
        <w:sz w:val="22"/>
      </w:rPr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Shade="95" w:themeTint="80"/>
        <w:sz w:val="22"/>
      </w:rPr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Shade="95" w:themeTint="80"/>
        <w:sz w:val="22"/>
      </w:rPr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A6BFDD" w:themeColor="accent1" w:themeShade="95" w:themeTint="80"/>
        <w:sz w:val="22"/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6BFDD" w:themeColor="accent1" w:themeShade="95" w:themeTint="80"/>
        <w:sz w:val="22"/>
      </w:rPr>
    </w:tblStylePr>
  </w:style>
  <w:style w:type="table" w:customStyle="1" w:styleId="105">
    <w:name w:val="Grid Table 7 Colorful - Accent 2"/>
    <w:basedOn w:val="12"/>
    <w:qFormat/>
    <w:uiPriority w:val="99"/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rFonts w:ascii="Arial" w:hAnsi="Arial"/>
        <w:b/>
        <w:color w:val="D99795" w:themeColor="accent2" w:themeShade="95" w:themeTint="97"/>
        <w:sz w:val="22"/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795" w:themeColor="accent2" w:themeShade="95" w:themeTint="97"/>
        <w:sz w:val="22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795" w:themeColor="accent2" w:themeShade="95" w:themeTint="97"/>
        <w:sz w:val="22"/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795" w:themeColor="accent2" w:themeShade="95" w:themeTint="97"/>
        <w:sz w:val="22"/>
      </w:rPr>
    </w:tblStylePr>
  </w:style>
  <w:style w:type="table" w:customStyle="1" w:styleId="106">
    <w:name w:val="Grid Table 7 Colorful - Accent 3"/>
    <w:basedOn w:val="12"/>
    <w:qFormat/>
    <w:uiPriority w:val="99"/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rFonts w:ascii="Arial" w:hAnsi="Arial"/>
        <w:b/>
        <w:color w:val="9BBB59" w:themeColor="accent3" w:themeShade="95" w:themeTint="FE"/>
        <w:sz w:val="22"/>
      </w:rPr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BBB59" w:themeColor="accent3" w:themeShade="95" w:themeTint="FE"/>
        <w:sz w:val="22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 w:themeShade="95" w:themeTint="FE"/>
        <w:sz w:val="22"/>
      </w:rPr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BBB59" w:themeColor="accent3" w:themeShade="95" w:themeTint="FE"/>
        <w:sz w:val="22"/>
      </w:rPr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9BBB59" w:themeColor="accent3" w:themeShade="95" w:themeTint="FE"/>
        <w:sz w:val="22"/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Shade="95" w:themeTint="FE"/>
        <w:sz w:val="22"/>
      </w:rPr>
    </w:tblStylePr>
  </w:style>
  <w:style w:type="table" w:customStyle="1" w:styleId="107">
    <w:name w:val="Grid Table 7 Colorful - Accent 4"/>
    <w:basedOn w:val="12"/>
    <w:qFormat/>
    <w:uiPriority w:val="99"/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rFonts w:ascii="Arial" w:hAnsi="Arial"/>
        <w:b/>
        <w:color w:val="B2A1C6" w:themeColor="accent4" w:themeShade="95" w:themeTint="9A"/>
        <w:sz w:val="22"/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Shade="95" w:themeTint="9A"/>
        <w:sz w:val="22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Shade="95" w:themeTint="9A"/>
        <w:sz w:val="22"/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</w:tblStylePr>
  </w:style>
  <w:style w:type="table" w:customStyle="1" w:styleId="108">
    <w:name w:val="Grid Table 7 Colorful - Accent 5"/>
    <w:basedOn w:val="12"/>
    <w:qFormat/>
    <w:uiPriority w:val="99"/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109">
    <w:name w:val="Grid Table 7 Colorful - Accent 6"/>
    <w:basedOn w:val="12"/>
    <w:qFormat/>
    <w:uiPriority w:val="99"/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110">
    <w:name w:val="Список-таблица 1 светлая1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tcPr>
        <w:shd w:val="clear" w:color="BEBEBE" w:themeColor="text1" w:themeTint="40" w:fill="BEBEBE" w:themeFill="text1" w:themeFillTint="40"/>
      </w:tcPr>
    </w:tblStylePr>
  </w:style>
  <w:style w:type="table" w:customStyle="1" w:styleId="111">
    <w:name w:val="List Table 1 Light - Accent 1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tcPr>
        <w:shd w:val="clear" w:color="D2DFEE" w:themeColor="accent1" w:themeTint="40" w:fill="D2DFEE" w:themeFill="accent1" w:themeFillTint="40"/>
      </w:tcPr>
    </w:tblStylePr>
  </w:style>
  <w:style w:type="table" w:customStyle="1" w:styleId="112">
    <w:name w:val="List Table 1 Light - Accent 2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tcPr>
        <w:shd w:val="clear" w:color="EFD3D2" w:themeColor="accent2" w:themeTint="40" w:fill="EFD3D2" w:themeFill="accent2" w:themeFillTint="40"/>
      </w:tcPr>
    </w:tblStylePr>
  </w:style>
  <w:style w:type="table" w:customStyle="1" w:styleId="113">
    <w:name w:val="List Table 1 Light - Accent 3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tcPr>
        <w:shd w:val="clear" w:color="E5EDD5" w:themeColor="accent3" w:themeTint="40" w:fill="E5EDD5" w:themeFill="accent3" w:themeFillTint="40"/>
      </w:tcPr>
    </w:tblStylePr>
  </w:style>
  <w:style w:type="table" w:customStyle="1" w:styleId="114">
    <w:name w:val="List Table 1 Light - Accent 4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tcPr>
        <w:shd w:val="clear" w:color="DFD8E7" w:themeColor="accent4" w:themeTint="40" w:fill="DFD8E7" w:themeFill="accent4" w:themeFillTint="40"/>
      </w:tcPr>
    </w:tblStylePr>
  </w:style>
  <w:style w:type="table" w:customStyle="1" w:styleId="115">
    <w:name w:val="List Table 1 Light - Accent 5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tcPr>
        <w:shd w:val="clear" w:color="D1EAF0" w:themeColor="accent5" w:themeTint="40" w:fill="D1EAF0" w:themeFill="accent5" w:themeFillTint="40"/>
      </w:tcPr>
    </w:tblStylePr>
  </w:style>
  <w:style w:type="table" w:customStyle="1" w:styleId="116">
    <w:name w:val="List Table 1 Light - Accent 6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tcPr>
        <w:shd w:val="clear" w:color="FCE4D0" w:themeColor="accent6" w:themeTint="40" w:fill="FCE4D0" w:themeFill="accent6" w:themeFillTint="40"/>
      </w:tcPr>
    </w:tblStylePr>
  </w:style>
  <w:style w:type="table" w:customStyle="1" w:styleId="117">
    <w:name w:val="Список-таблица 21"/>
    <w:basedOn w:val="12"/>
    <w:qFormat/>
    <w:uiPriority w:val="99"/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18">
    <w:name w:val="List Table 2 - Accent 1"/>
    <w:basedOn w:val="12"/>
    <w:qFormat/>
    <w:uiPriority w:val="99"/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</w:style>
  <w:style w:type="table" w:customStyle="1" w:styleId="119">
    <w:name w:val="List Table 2 - Accent 2"/>
    <w:basedOn w:val="12"/>
    <w:qFormat/>
    <w:uiPriority w:val="99"/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</w:style>
  <w:style w:type="table" w:customStyle="1" w:styleId="120">
    <w:name w:val="List Table 2 - Accent 3"/>
    <w:basedOn w:val="12"/>
    <w:qFormat/>
    <w:uiPriority w:val="99"/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</w:style>
  <w:style w:type="table" w:customStyle="1" w:styleId="121">
    <w:name w:val="List Table 2 - Accent 4"/>
    <w:basedOn w:val="12"/>
    <w:qFormat/>
    <w:uiPriority w:val="99"/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</w:style>
  <w:style w:type="table" w:customStyle="1" w:styleId="122">
    <w:name w:val="List Table 2 - Accent 5"/>
    <w:basedOn w:val="12"/>
    <w:qFormat/>
    <w:uiPriority w:val="99"/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</w:style>
  <w:style w:type="table" w:customStyle="1" w:styleId="123">
    <w:name w:val="List Table 2 - Accent 6"/>
    <w:basedOn w:val="12"/>
    <w:qFormat/>
    <w:uiPriority w:val="99"/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</w:style>
  <w:style w:type="table" w:customStyle="1" w:styleId="124">
    <w:name w:val="Список-таблица 31"/>
    <w:basedOn w:val="12"/>
    <w:qFormat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25">
    <w:name w:val="List Table 3 - Accent 1"/>
    <w:basedOn w:val="12"/>
    <w:qFormat/>
    <w:uiPriority w:val="99"/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126">
    <w:name w:val="List Table 3 - Accent 2"/>
    <w:basedOn w:val="12"/>
    <w:qFormat/>
    <w:uiPriority w:val="99"/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</w:style>
  <w:style w:type="table" w:customStyle="1" w:styleId="127">
    <w:name w:val="List Table 3 - Accent 3"/>
    <w:basedOn w:val="12"/>
    <w:qFormat/>
    <w:uiPriority w:val="99"/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3D69C" w:themeColor="accent3" w:themeTint="98" w:fill="C3D69C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</w:style>
  <w:style w:type="table" w:customStyle="1" w:styleId="128">
    <w:name w:val="List Table 3 - Accent 4"/>
    <w:basedOn w:val="12"/>
    <w:qFormat/>
    <w:uiPriority w:val="99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</w:style>
  <w:style w:type="table" w:customStyle="1" w:styleId="129">
    <w:name w:val="List Table 3 - Accent 5"/>
    <w:basedOn w:val="12"/>
    <w:qFormat/>
    <w:uiPriority w:val="99"/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</w:style>
  <w:style w:type="table" w:customStyle="1" w:styleId="130">
    <w:name w:val="List Table 3 - Accent 6"/>
    <w:basedOn w:val="12"/>
    <w:qFormat/>
    <w:uiPriority w:val="99"/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</w:style>
  <w:style w:type="table" w:customStyle="1" w:styleId="131">
    <w:name w:val="Список-таблица 41"/>
    <w:basedOn w:val="12"/>
    <w:qFormat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32">
    <w:name w:val="List Table 4 - Accent 1"/>
    <w:basedOn w:val="12"/>
    <w:qFormat/>
    <w:uiPriority w:val="99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</w:style>
  <w:style w:type="table" w:customStyle="1" w:styleId="133">
    <w:name w:val="List Table 4 - Accent 2"/>
    <w:basedOn w:val="12"/>
    <w:qFormat/>
    <w:uiPriority w:val="99"/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</w:style>
  <w:style w:type="table" w:customStyle="1" w:styleId="134">
    <w:name w:val="List Table 4 - Accent 3"/>
    <w:basedOn w:val="12"/>
    <w:qFormat/>
    <w:uiPriority w:val="99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</w:style>
  <w:style w:type="table" w:customStyle="1" w:styleId="135">
    <w:name w:val="List Table 4 - Accent 4"/>
    <w:basedOn w:val="12"/>
    <w:qFormat/>
    <w:uiPriority w:val="99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</w:style>
  <w:style w:type="table" w:customStyle="1" w:styleId="136">
    <w:name w:val="List Table 4 - Accent 5"/>
    <w:basedOn w:val="12"/>
    <w:qFormat/>
    <w:uiPriority w:val="99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</w:style>
  <w:style w:type="table" w:customStyle="1" w:styleId="137">
    <w:name w:val="List Table 4 - Accent 6"/>
    <w:basedOn w:val="12"/>
    <w:qFormat/>
    <w:uiPriority w:val="99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</w:style>
  <w:style w:type="table" w:customStyle="1" w:styleId="138">
    <w:name w:val="Список-таблица 5 темная1"/>
    <w:basedOn w:val="12"/>
    <w:qFormat/>
    <w:uiPriority w:val="99"/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</w:style>
  <w:style w:type="table" w:customStyle="1" w:styleId="139">
    <w:name w:val="List Table 5 Dark - Accent 1"/>
    <w:basedOn w:val="12"/>
    <w:qFormat/>
    <w:uiPriority w:val="99"/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themeColor="accent1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</w:style>
  <w:style w:type="table" w:customStyle="1" w:styleId="140">
    <w:name w:val="List Table 5 Dark - Accent 2"/>
    <w:basedOn w:val="12"/>
    <w:qFormat/>
    <w:uiPriority w:val="99"/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</w:style>
  <w:style w:type="table" w:customStyle="1" w:styleId="141">
    <w:name w:val="List Table 5 Dark - Accent 3"/>
    <w:basedOn w:val="12"/>
    <w:qFormat/>
    <w:uiPriority w:val="99"/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C3D69C" w:themeColor="accent3" w:themeTint="98" w:fill="C3D69C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</w:style>
  <w:style w:type="table" w:customStyle="1" w:styleId="142">
    <w:name w:val="List Table 5 Dark - Accent 4"/>
    <w:basedOn w:val="12"/>
    <w:qFormat/>
    <w:uiPriority w:val="99"/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</w:style>
  <w:style w:type="table" w:customStyle="1" w:styleId="143">
    <w:name w:val="List Table 5 Dark - Accent 5"/>
    <w:basedOn w:val="12"/>
    <w:qFormat/>
    <w:uiPriority w:val="99"/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</w:style>
  <w:style w:type="table" w:customStyle="1" w:styleId="144">
    <w:name w:val="List Table 5 Dark - Accent 6"/>
    <w:basedOn w:val="12"/>
    <w:qFormat/>
    <w:uiPriority w:val="99"/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</w:style>
  <w:style w:type="table" w:customStyle="1" w:styleId="145">
    <w:name w:val="Список-таблица 6 цветная1"/>
    <w:basedOn w:val="12"/>
    <w:qFormat/>
    <w:uiPriority w:val="99"/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146">
    <w:name w:val="List Table 6 Colorful - Accent 1"/>
    <w:basedOn w:val="12"/>
    <w:qFormat/>
    <w:uiPriority w:val="99"/>
    <w:tblPr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val="2A4B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5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5"/>
      </w:rPr>
    </w:tblStylePr>
    <w:tblStylePr w:type="lastCol">
      <w:rPr>
        <w:b/>
        <w:color w:val="2A4B71" w:themeColor="accent1" w:themeShade="95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B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</w:style>
  <w:style w:type="table" w:customStyle="1" w:styleId="147">
    <w:name w:val="List Table 6 Colorful - Accent 2"/>
    <w:basedOn w:val="12"/>
    <w:qFormat/>
    <w:uiPriority w:val="99"/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</w:tblPr>
    <w:tblStylePr w:type="firstRow">
      <w:rPr>
        <w:b/>
        <w:color w:val="D99795" w:themeColor="accent2" w:themeShade="95" w:themeTint="97"/>
      </w:rPr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99795" w:themeColor="accent2" w:themeShade="95" w:themeTint="97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99795" w:themeColor="accent2" w:themeShade="95" w:themeTint="97"/>
      </w:rPr>
    </w:tblStylePr>
    <w:tblStylePr w:type="lastCol">
      <w:rPr>
        <w:b/>
        <w:color w:val="D99795" w:themeColor="accent2" w:themeShade="95" w:themeTint="97"/>
      </w:r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D99795" w:themeColor="accent2" w:themeShade="95" w:themeTint="97"/>
        <w:sz w:val="22"/>
      </w:r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99795" w:themeColor="accent2" w:themeShade="95" w:themeTint="97"/>
        <w:sz w:val="22"/>
      </w:rPr>
    </w:tblStylePr>
  </w:style>
  <w:style w:type="table" w:customStyle="1" w:styleId="148">
    <w:name w:val="List Table 6 Colorful - Accent 3"/>
    <w:basedOn w:val="12"/>
    <w:qFormat/>
    <w:uiPriority w:val="99"/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</w:tblPr>
    <w:tblStylePr w:type="firstRow">
      <w:rPr>
        <w:b/>
        <w:color w:val="C3D69C" w:themeColor="accent3" w:themeShade="95" w:themeTint="98"/>
      </w:rPr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C" w:themeColor="accent3" w:themeShade="95" w:themeTint="98"/>
      </w:rPr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C" w:themeColor="accent3" w:themeShade="95" w:themeTint="98"/>
      </w:rPr>
    </w:tblStylePr>
    <w:tblStylePr w:type="lastCol">
      <w:rPr>
        <w:b/>
        <w:color w:val="C3D69C" w:themeColor="accent3" w:themeShade="95" w:themeTint="98"/>
      </w:r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C3D69C" w:themeColor="accent3" w:themeShade="95" w:themeTint="98"/>
        <w:sz w:val="22"/>
      </w:r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C" w:themeColor="accent3" w:themeShade="95" w:themeTint="98"/>
        <w:sz w:val="22"/>
      </w:rPr>
    </w:tblStylePr>
  </w:style>
  <w:style w:type="table" w:customStyle="1" w:styleId="149">
    <w:name w:val="List Table 6 Colorful - Accent 4"/>
    <w:basedOn w:val="12"/>
    <w:qFormat/>
    <w:uiPriority w:val="99"/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val="B2A1C6" w:themeColor="accent4" w:themeShade="95" w:themeTint="9A"/>
      </w:r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2A1C6" w:themeColor="accent4" w:themeShade="95" w:themeTint="9A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2A1C6" w:themeColor="accent4" w:themeShade="95" w:themeTint="9A"/>
      </w:rPr>
    </w:tblStylePr>
    <w:tblStylePr w:type="lastCol">
      <w:rPr>
        <w:b/>
        <w:color w:val="B2A1C6" w:themeColor="accent4" w:themeShade="95" w:themeTint="9A"/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Shade="95" w:themeTint="9A"/>
        <w:sz w:val="22"/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</w:tblStylePr>
  </w:style>
  <w:style w:type="table" w:customStyle="1" w:styleId="150">
    <w:name w:val="List Table 6 Colorful - Accent 5"/>
    <w:basedOn w:val="12"/>
    <w:qFormat/>
    <w:uiPriority w:val="99"/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val="92CCDC" w:themeColor="accent5" w:themeShade="95" w:themeTint="9A"/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2CCDC" w:themeColor="accent5" w:themeShade="95" w:themeTint="9A"/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2CCDC" w:themeColor="accent5" w:themeShade="95" w:themeTint="9A"/>
      </w:rPr>
    </w:tblStylePr>
    <w:tblStylePr w:type="lastCol">
      <w:rPr>
        <w:b/>
        <w:color w:val="92CCDC" w:themeColor="accent5" w:themeShade="95" w:themeTint="9A"/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Shade="95" w:themeTint="9A"/>
        <w:sz w:val="22"/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Shade="95" w:themeTint="9A"/>
        <w:sz w:val="22"/>
      </w:rPr>
    </w:tblStylePr>
  </w:style>
  <w:style w:type="table" w:customStyle="1" w:styleId="151">
    <w:name w:val="List Table 6 Colorful - Accent 6"/>
    <w:basedOn w:val="12"/>
    <w:qFormat/>
    <w:uiPriority w:val="99"/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val="FAC090" w:themeColor="accent6" w:themeShade="95" w:themeTint="98"/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Shade="95" w:themeTint="98"/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Shade="95" w:themeTint="98"/>
      </w:rPr>
    </w:tblStylePr>
    <w:tblStylePr w:type="lastCol">
      <w:rPr>
        <w:b/>
        <w:color w:val="FAC090" w:themeColor="accent6" w:themeShade="95" w:themeTint="98"/>
      </w:r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FAC090" w:themeColor="accent6" w:themeShade="95" w:themeTint="98"/>
        <w:sz w:val="22"/>
      </w:r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Shade="95" w:themeTint="98"/>
        <w:sz w:val="22"/>
      </w:rPr>
    </w:tblStylePr>
  </w:style>
  <w:style w:type="table" w:customStyle="1" w:styleId="152">
    <w:name w:val="Список-таблица 7 цветная1"/>
    <w:basedOn w:val="12"/>
    <w:qFormat/>
    <w:uiPriority w:val="99"/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E7E7E" w:themeColor="text1" w:themeShade="95" w:themeTint="80"/>
        <w:sz w:val="22"/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7E7E7E" w:themeColor="text1" w:themeShade="95" w:themeTint="80"/>
        <w:sz w:val="22"/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7E7E7E" w:themeColor="text1" w:themeShade="95" w:themeTint="80"/>
        <w:sz w:val="22"/>
      </w:rPr>
    </w:tblStylePr>
  </w:style>
  <w:style w:type="table" w:customStyle="1" w:styleId="153">
    <w:name w:val="List Table 7 Colorful - Accent 1"/>
    <w:basedOn w:val="12"/>
    <w:qFormat/>
    <w:uiPriority w:val="99"/>
    <w:tblPr>
      <w:tblBorders>
        <w:right w:val="single" w:color="4F81BD" w:themeColor="accent1" w:sz="4" w:space="0"/>
      </w:tblBorders>
    </w:tblPr>
    <w:tblStylePr w:type="firstRow">
      <w:rPr>
        <w:rFonts w:ascii="Arial" w:hAnsi="Arial"/>
        <w:i/>
        <w:color w:val="2A4B71" w:themeColor="accent1" w:themeShade="95"/>
        <w:sz w:val="22"/>
      </w:rPr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B71" w:themeColor="accent1" w:themeShade="95"/>
        <w:sz w:val="22"/>
      </w:rPr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B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</w:style>
  <w:style w:type="table" w:customStyle="1" w:styleId="154">
    <w:name w:val="List Table 7 Colorful - Accent 2"/>
    <w:basedOn w:val="12"/>
    <w:qFormat/>
    <w:uiPriority w:val="99"/>
    <w:tblPr>
      <w:tblBorders>
        <w:right w:val="single" w:color="D99795" w:themeColor="accent2" w:themeTint="97" w:sz="4" w:space="0"/>
      </w:tblBorders>
    </w:tblPr>
    <w:tblStylePr w:type="firstRow"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795" w:themeColor="accent2" w:themeShade="95" w:themeTint="97"/>
        <w:sz w:val="22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D99795" w:themeColor="accent2" w:themeShade="95" w:themeTint="97"/>
        <w:sz w:val="22"/>
      </w:r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99795" w:themeColor="accent2" w:themeShade="95" w:themeTint="97"/>
        <w:sz w:val="22"/>
      </w:rPr>
    </w:tblStylePr>
  </w:style>
  <w:style w:type="table" w:customStyle="1" w:styleId="155">
    <w:name w:val="List Table 7 Colorful - Accent 3"/>
    <w:basedOn w:val="12"/>
    <w:qFormat/>
    <w:uiPriority w:val="99"/>
    <w:tblPr>
      <w:tblBorders>
        <w:right w:val="single" w:color="C3D69C" w:themeColor="accent3" w:themeTint="98" w:sz="4" w:space="0"/>
      </w:tblBorders>
    </w:tblPr>
    <w:tblStylePr w:type="firstRow">
      <w:rPr>
        <w:rFonts w:ascii="Arial" w:hAnsi="Arial"/>
        <w:i/>
        <w:color w:val="C3D69C" w:themeColor="accent3" w:themeShade="95" w:themeTint="98"/>
        <w:sz w:val="22"/>
      </w:rPr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C" w:themeColor="accent3" w:themeShade="95" w:themeTint="98"/>
        <w:sz w:val="22"/>
      </w:rPr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C" w:themeColor="accent3" w:themeShade="95" w:themeTint="98"/>
        <w:sz w:val="22"/>
      </w:rPr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3D69C" w:themeColor="accent3" w:themeShade="95" w:themeTint="98"/>
        <w:sz w:val="22"/>
      </w:rPr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C3D69C" w:themeColor="accent3" w:themeShade="95" w:themeTint="98"/>
        <w:sz w:val="22"/>
      </w:r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C" w:themeColor="accent3" w:themeShade="95" w:themeTint="98"/>
        <w:sz w:val="22"/>
      </w:rPr>
    </w:tblStylePr>
  </w:style>
  <w:style w:type="table" w:customStyle="1" w:styleId="156">
    <w:name w:val="List Table 7 Colorful - Accent 4"/>
    <w:basedOn w:val="12"/>
    <w:qFormat/>
    <w:uiPriority w:val="99"/>
    <w:tblPr>
      <w:tblBorders>
        <w:right w:val="single" w:color="B2A1C6" w:themeColor="accent4" w:themeTint="9A" w:sz="4" w:space="0"/>
      </w:tblBorders>
    </w:tblPr>
    <w:tblStylePr w:type="firstRow"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Shade="95" w:themeTint="9A"/>
        <w:sz w:val="22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Shade="95" w:themeTint="9A"/>
        <w:sz w:val="22"/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</w:tblStylePr>
  </w:style>
  <w:style w:type="table" w:customStyle="1" w:styleId="157">
    <w:name w:val="List Table 7 Colorful - Accent 5"/>
    <w:basedOn w:val="12"/>
    <w:qFormat/>
    <w:uiPriority w:val="99"/>
    <w:tblPr>
      <w:tblBorders>
        <w:right w:val="single" w:color="92CCDC" w:themeColor="accent5" w:themeTint="9A" w:sz="4" w:space="0"/>
      </w:tblBorders>
    </w:tblPr>
    <w:tblStylePr w:type="firstRow">
      <w:rPr>
        <w:rFonts w:ascii="Arial" w:hAnsi="Arial"/>
        <w:i/>
        <w:color w:val="92CCDC" w:themeColor="accent5" w:themeShade="95" w:themeTint="9A"/>
        <w:sz w:val="22"/>
      </w:rPr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Shade="95" w:themeTint="9A"/>
        <w:sz w:val="22"/>
      </w:rPr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Shade="95" w:themeTint="9A"/>
        <w:sz w:val="22"/>
      </w:rPr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Shade="95" w:themeTint="9A"/>
        <w:sz w:val="22"/>
      </w:rPr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Shade="95" w:themeTint="9A"/>
        <w:sz w:val="22"/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Shade="95" w:themeTint="9A"/>
        <w:sz w:val="22"/>
      </w:rPr>
    </w:tblStylePr>
  </w:style>
  <w:style w:type="table" w:customStyle="1" w:styleId="158">
    <w:name w:val="List Table 7 Colorful - Accent 6"/>
    <w:basedOn w:val="12"/>
    <w:qFormat/>
    <w:uiPriority w:val="99"/>
    <w:tblPr>
      <w:tblBorders>
        <w:right w:val="single" w:color="FAC090" w:themeColor="accent6" w:themeTint="98" w:sz="4" w:space="0"/>
      </w:tblBorders>
    </w:tblPr>
    <w:tblStylePr w:type="firstRow">
      <w:rPr>
        <w:rFonts w:ascii="Arial" w:hAnsi="Arial"/>
        <w:i/>
        <w:color w:val="FAC090" w:themeColor="accent6" w:themeShade="95" w:themeTint="98"/>
        <w:sz w:val="22"/>
      </w:rPr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Shade="95" w:themeTint="98"/>
        <w:sz w:val="22"/>
      </w:rPr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Shade="95" w:themeTint="98"/>
        <w:sz w:val="22"/>
      </w:rPr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Shade="95" w:themeTint="98"/>
        <w:sz w:val="22"/>
      </w:rPr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FAC090" w:themeColor="accent6" w:themeShade="95" w:themeTint="98"/>
        <w:sz w:val="22"/>
      </w:r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Shade="95" w:themeTint="98"/>
        <w:sz w:val="22"/>
      </w:rPr>
    </w:tblStylePr>
  </w:style>
  <w:style w:type="table" w:customStyle="1" w:styleId="159">
    <w:name w:val="Lined - Accent"/>
    <w:basedOn w:val="12"/>
    <w:qFormat/>
    <w:uiPriority w:val="99"/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60">
    <w:name w:val="Lined - Accent 1"/>
    <w:basedOn w:val="12"/>
    <w:qFormat/>
    <w:uiPriority w:val="99"/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</w:style>
  <w:style w:type="table" w:customStyle="1" w:styleId="161">
    <w:name w:val="Lined - Accent 2"/>
    <w:basedOn w:val="12"/>
    <w:qFormat/>
    <w:uiPriority w:val="99"/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162">
    <w:name w:val="Lined - Accent 3"/>
    <w:basedOn w:val="12"/>
    <w:qFormat/>
    <w:uiPriority w:val="99"/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163">
    <w:name w:val="Lined - Accent 4"/>
    <w:basedOn w:val="12"/>
    <w:qFormat/>
    <w:uiPriority w:val="99"/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164">
    <w:name w:val="Lined - Accent 5"/>
    <w:basedOn w:val="12"/>
    <w:qFormat/>
    <w:uiPriority w:val="99"/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165">
    <w:name w:val="Lined - Accent 6"/>
    <w:basedOn w:val="12"/>
    <w:qFormat/>
    <w:uiPriority w:val="99"/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166">
    <w:name w:val="Bordered &amp; Lined - Accent"/>
    <w:basedOn w:val="12"/>
    <w:qFormat/>
    <w:uiPriority w:val="99"/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67">
    <w:name w:val="Bordered &amp; Lined - Accent 1"/>
    <w:basedOn w:val="12"/>
    <w:qFormat/>
    <w:uiPriority w:val="99"/>
    <w:rPr>
      <w:color w:val="40404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</w:style>
  <w:style w:type="table" w:customStyle="1" w:styleId="168">
    <w:name w:val="Bordered &amp; Lined - Accent 2"/>
    <w:basedOn w:val="12"/>
    <w:qFormat/>
    <w:uiPriority w:val="99"/>
    <w:rPr>
      <w:color w:val="40404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169">
    <w:name w:val="Bordered &amp; Lined - Accent 3"/>
    <w:basedOn w:val="12"/>
    <w:qFormat/>
    <w:uiPriority w:val="99"/>
    <w:rPr>
      <w:color w:val="40404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170">
    <w:name w:val="Bordered &amp; Lined - Accent 4"/>
    <w:basedOn w:val="12"/>
    <w:qFormat/>
    <w:uiPriority w:val="99"/>
    <w:rPr>
      <w:color w:val="40404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171">
    <w:name w:val="Bordered &amp; Lined - Accent 5"/>
    <w:basedOn w:val="12"/>
    <w:qFormat/>
    <w:uiPriority w:val="99"/>
    <w:rPr>
      <w:color w:val="40404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172">
    <w:name w:val="Bordered &amp; Lined - Accent 6"/>
    <w:basedOn w:val="12"/>
    <w:qFormat/>
    <w:uiPriority w:val="99"/>
    <w:rPr>
      <w:color w:val="40404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173">
    <w:name w:val="Bordered"/>
    <w:basedOn w:val="12"/>
    <w:qFormat/>
    <w:uiPriority w:val="99"/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174">
    <w:name w:val="Bordered - Accent 1"/>
    <w:basedOn w:val="12"/>
    <w:qFormat/>
    <w:uiPriority w:val="99"/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175">
    <w:name w:val="Bordered - Accent 2"/>
    <w:basedOn w:val="12"/>
    <w:qFormat/>
    <w:uiPriority w:val="99"/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176">
    <w:name w:val="Bordered - Accent 3"/>
    <w:basedOn w:val="12"/>
    <w:qFormat/>
    <w:uiPriority w:val="99"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177">
    <w:name w:val="Bordered - Accent 4"/>
    <w:basedOn w:val="12"/>
    <w:qFormat/>
    <w:uiPriority w:val="99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178">
    <w:name w:val="Bordered - Accent 5"/>
    <w:basedOn w:val="12"/>
    <w:qFormat/>
    <w:uiPriority w:val="99"/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179">
    <w:name w:val="Bordered - Accent 6"/>
    <w:basedOn w:val="12"/>
    <w:qFormat/>
    <w:uiPriority w:val="99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character" w:customStyle="1" w:styleId="180">
    <w:name w:val="Текст сноски Знак"/>
    <w:link w:val="19"/>
    <w:qFormat/>
    <w:uiPriority w:val="99"/>
    <w:rPr>
      <w:sz w:val="18"/>
    </w:rPr>
  </w:style>
  <w:style w:type="character" w:customStyle="1" w:styleId="181">
    <w:name w:val="Текст концевой сноски Знак"/>
    <w:link w:val="17"/>
    <w:qFormat/>
    <w:uiPriority w:val="99"/>
    <w:rPr>
      <w:sz w:val="20"/>
    </w:rPr>
  </w:style>
  <w:style w:type="paragraph" w:customStyle="1" w:styleId="182">
    <w:name w:val="Заголовок оглавления1"/>
    <w:unhideWhenUsed/>
    <w:qFormat/>
    <w:uiPriority w:val="39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customStyle="1" w:styleId="183">
    <w:name w:val="Заголовок 1 Знак"/>
    <w:basedOn w:val="11"/>
    <w:link w:val="2"/>
    <w:qFormat/>
    <w:uiPriority w:val="99"/>
    <w:rPr>
      <w:rFonts w:ascii="Arial" w:hAnsi="Arial" w:eastAsia="Times New Roman" w:cs="Arial"/>
      <w:b/>
      <w:bCs/>
      <w:color w:val="26282F"/>
      <w:sz w:val="26"/>
      <w:szCs w:val="26"/>
      <w:lang w:eastAsia="ru-RU"/>
    </w:rPr>
  </w:style>
  <w:style w:type="character" w:customStyle="1" w:styleId="184">
    <w:name w:val="Цветовое выделение для Текст"/>
    <w:qFormat/>
    <w:uiPriority w:val="0"/>
    <w:rPr>
      <w:rFonts w:ascii="Arial" w:hAnsi="Arial" w:cs="Arial"/>
      <w:sz w:val="26"/>
      <w:szCs w:val="26"/>
    </w:rPr>
  </w:style>
  <w:style w:type="paragraph" w:styleId="185">
    <w:name w:val="No Spacing"/>
    <w:link w:val="186"/>
    <w:qFormat/>
    <w:uiPriority w:val="1"/>
    <w:rPr>
      <w:rFonts w:ascii="Calibri" w:hAnsi="Calibri" w:eastAsia="Calibri" w:cs="Times New Roman"/>
      <w:sz w:val="22"/>
      <w:szCs w:val="22"/>
      <w:lang w:val="ru-RU" w:eastAsia="en-US" w:bidi="ar-SA"/>
    </w:rPr>
  </w:style>
  <w:style w:type="character" w:customStyle="1" w:styleId="186">
    <w:name w:val="Без интервала Знак"/>
    <w:link w:val="185"/>
    <w:qFormat/>
    <w:uiPriority w:val="1"/>
    <w:rPr>
      <w:rFonts w:ascii="Calibri" w:hAnsi="Calibri" w:eastAsia="Calibri" w:cs="Times New Roman"/>
    </w:rPr>
  </w:style>
  <w:style w:type="paragraph" w:customStyle="1" w:styleId="187">
    <w:name w:val="ConsPlusNormal"/>
    <w:link w:val="188"/>
    <w:qFormat/>
    <w:uiPriority w:val="0"/>
    <w:pPr>
      <w:ind w:firstLine="720"/>
    </w:pPr>
    <w:rPr>
      <w:rFonts w:ascii="Arial" w:hAnsi="Arial" w:eastAsia="Arial" w:cs="Times New Roman"/>
      <w:lang w:val="ru-RU" w:eastAsia="ar-SA" w:bidi="ar-SA"/>
    </w:rPr>
  </w:style>
  <w:style w:type="character" w:customStyle="1" w:styleId="188">
    <w:name w:val="ConsPlusNormal Знак"/>
    <w:link w:val="187"/>
    <w:qFormat/>
    <w:uiPriority w:val="0"/>
    <w:rPr>
      <w:rFonts w:ascii="Arial" w:hAnsi="Arial" w:eastAsia="Arial" w:cs="Times New Roman"/>
      <w:sz w:val="20"/>
      <w:szCs w:val="20"/>
      <w:lang w:eastAsia="ar-SA"/>
    </w:rPr>
  </w:style>
  <w:style w:type="paragraph" w:customStyle="1" w:styleId="189">
    <w:name w:val="Заголовок 11"/>
    <w:basedOn w:val="1"/>
    <w:next w:val="1"/>
    <w:qFormat/>
    <w:uiPriority w:val="99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customStyle="1" w:styleId="190">
    <w:name w:val="Верхний колонтитул Знак"/>
    <w:basedOn w:val="11"/>
    <w:link w:val="21"/>
    <w:qFormat/>
    <w:uiPriority w:val="99"/>
    <w:rPr>
      <w:rFonts w:ascii="Arial" w:hAnsi="Arial" w:eastAsia="Times New Roman" w:cs="Arial"/>
      <w:sz w:val="26"/>
      <w:szCs w:val="26"/>
      <w:lang w:eastAsia="ru-RU"/>
    </w:rPr>
  </w:style>
  <w:style w:type="character" w:customStyle="1" w:styleId="191">
    <w:name w:val="Нижний колонтитул Знак"/>
    <w:basedOn w:val="11"/>
    <w:link w:val="32"/>
    <w:semiHidden/>
    <w:qFormat/>
    <w:uiPriority w:val="99"/>
    <w:rPr>
      <w:rFonts w:ascii="Arial" w:hAnsi="Arial" w:eastAsia="Times New Roman" w:cs="Arial"/>
      <w:sz w:val="26"/>
      <w:szCs w:val="26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25</Pages>
  <Words>9955</Words>
  <Characters>56750</Characters>
  <Lines>472</Lines>
  <Paragraphs>133</Paragraphs>
  <TotalTime>1</TotalTime>
  <ScaleCrop>false</ScaleCrop>
  <LinksUpToDate>false</LinksUpToDate>
  <CharactersWithSpaces>66572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2025-02-23T08:48:00Z</dcterms:created>
  <dc:creator>АлексZ</dc:creator>
  <cp:lastModifiedBy>user</cp:lastModifiedBy>
  <cp:lastPrinted>2025-06-16T05:37:00Z</cp:lastPrinted>
  <dcterms:modified xsi:type="dcterms:W3CDTF">2025-07-24T07:20:26Z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5557BFABC3E741ED8DA0D64C638023BA_12</vt:lpwstr>
  </property>
</Properties>
</file>