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92" w:type="dxa"/>
        <w:tblLook w:val="04A0" w:firstRow="1" w:lastRow="0" w:firstColumn="1" w:lastColumn="0" w:noHBand="0" w:noVBand="1"/>
      </w:tblPr>
      <w:tblGrid>
        <w:gridCol w:w="4656"/>
        <w:gridCol w:w="5356"/>
        <w:gridCol w:w="4980"/>
      </w:tblGrid>
      <w:tr w:rsidR="000E4268" w14:paraId="59F40F93" w14:textId="77777777">
        <w:tc>
          <w:tcPr>
            <w:tcW w:w="4656" w:type="dxa"/>
          </w:tcPr>
          <w:p w14:paraId="6E157321" w14:textId="77777777" w:rsidR="000E4268" w:rsidRDefault="000E4268">
            <w:pPr>
              <w:spacing w:line="228" w:lineRule="auto"/>
              <w:ind w:firstLine="0"/>
              <w:jc w:val="right"/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</w:p>
        </w:tc>
        <w:tc>
          <w:tcPr>
            <w:tcW w:w="5356" w:type="dxa"/>
          </w:tcPr>
          <w:p w14:paraId="47EEA902" w14:textId="77777777" w:rsidR="000E4268" w:rsidRDefault="000E4268">
            <w:pPr>
              <w:spacing w:line="228" w:lineRule="auto"/>
              <w:ind w:firstLine="0"/>
              <w:jc w:val="right"/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980" w:type="dxa"/>
          </w:tcPr>
          <w:p w14:paraId="29D67A7C" w14:textId="77777777" w:rsidR="000E4268" w:rsidRDefault="00000000">
            <w:pPr>
              <w:spacing w:line="228" w:lineRule="auto"/>
              <w:ind w:left="1045" w:right="-314" w:firstLine="0"/>
              <w:jc w:val="left"/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  <w:t>Приложение 2</w:t>
            </w:r>
          </w:p>
          <w:p w14:paraId="2425A8D6" w14:textId="77777777" w:rsidR="000E4268" w:rsidRDefault="00000000">
            <w:pPr>
              <w:spacing w:line="228" w:lineRule="auto"/>
              <w:ind w:left="1045" w:right="-314" w:firstLine="0"/>
              <w:jc w:val="left"/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  <w:t>к муниципальной программе</w:t>
            </w:r>
          </w:p>
          <w:p w14:paraId="53CADFA6" w14:textId="77777777" w:rsidR="000E4268" w:rsidRDefault="00000000">
            <w:pPr>
              <w:spacing w:line="228" w:lineRule="auto"/>
              <w:ind w:left="1045" w:right="-314" w:firstLine="0"/>
              <w:jc w:val="left"/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</w:p>
          <w:p w14:paraId="28F2CF34" w14:textId="77777777" w:rsidR="000E4268" w:rsidRDefault="00000000">
            <w:pPr>
              <w:spacing w:line="228" w:lineRule="auto"/>
              <w:ind w:left="1045" w:right="-314" w:firstLine="0"/>
              <w:jc w:val="left"/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  <w:t>Ленинградский район</w:t>
            </w:r>
          </w:p>
          <w:p w14:paraId="0603C6F3" w14:textId="77777777" w:rsidR="000E4268" w:rsidRDefault="00000000">
            <w:pPr>
              <w:spacing w:line="228" w:lineRule="auto"/>
              <w:ind w:left="1045" w:right="-314" w:firstLine="0"/>
              <w:jc w:val="left"/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  <w:t xml:space="preserve">«Противодействие коррупции в </w:t>
            </w:r>
            <w:r>
              <w:rPr>
                <w:rStyle w:val="af3"/>
                <w:rFonts w:ascii="Times New Roman" w:hAnsi="Times New Roman" w:cs="Times New Roman"/>
                <w:b w:val="0"/>
                <w:sz w:val="28"/>
                <w:szCs w:val="28"/>
              </w:rPr>
              <w:br/>
              <w:t>Ленинградском районе»</w:t>
            </w:r>
            <w:bookmarkEnd w:id="0"/>
          </w:p>
        </w:tc>
      </w:tr>
    </w:tbl>
    <w:p w14:paraId="03065632" w14:textId="77777777" w:rsidR="000E4268" w:rsidRDefault="000E4268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25255CD6" w14:textId="77777777" w:rsidR="000E4268" w:rsidRDefault="000E4268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256738B7" w14:textId="77777777" w:rsidR="000E4268" w:rsidRDefault="000E4268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03F78D17" w14:textId="77777777" w:rsidR="000E4268" w:rsidRDefault="000E4268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4AEC5F35" w14:textId="77777777" w:rsidR="000E4268" w:rsidRDefault="00000000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 муниципального образования Ленинградский район</w:t>
      </w:r>
    </w:p>
    <w:p w14:paraId="690D4267" w14:textId="77777777" w:rsidR="000E4268" w:rsidRDefault="00000000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«Противодействие коррупции в Ленинградском районе»</w:t>
      </w:r>
    </w:p>
    <w:p w14:paraId="3CB95491" w14:textId="77777777" w:rsidR="000E4268" w:rsidRDefault="000E426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CEE0EC7" w14:textId="77777777" w:rsidR="000E4268" w:rsidRDefault="000E4268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3B9A270" w14:textId="77777777" w:rsidR="000E4268" w:rsidRDefault="000E4268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151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709"/>
        <w:gridCol w:w="850"/>
        <w:gridCol w:w="1134"/>
        <w:gridCol w:w="992"/>
        <w:gridCol w:w="992"/>
        <w:gridCol w:w="850"/>
        <w:gridCol w:w="992"/>
        <w:gridCol w:w="2412"/>
        <w:gridCol w:w="2554"/>
      </w:tblGrid>
      <w:tr w:rsidR="000E4268" w14:paraId="7F42B747" w14:textId="77777777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43997ABA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14:paraId="72061BD1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14:paraId="6F66107E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39939D72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Ста-</w:t>
            </w:r>
            <w:proofErr w:type="spellStart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тус</w:t>
            </w:r>
            <w:proofErr w:type="spellEnd"/>
            <w:proofErr w:type="gram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6F0BF900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95C65FE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</w:t>
            </w:r>
            <w:proofErr w:type="spellStart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финанси-рования</w:t>
            </w:r>
            <w:proofErr w:type="spellEnd"/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, </w:t>
            </w:r>
          </w:p>
          <w:p w14:paraId="28C197D1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14:paraId="25E9FEE6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6" w:type="dxa"/>
            <w:gridSpan w:val="4"/>
            <w:shd w:val="clear" w:color="auto" w:fill="auto"/>
            <w:vAlign w:val="center"/>
          </w:tcPr>
          <w:p w14:paraId="1CE48C75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412" w:type="dxa"/>
            <w:vMerge w:val="restart"/>
            <w:shd w:val="clear" w:color="auto" w:fill="auto"/>
            <w:vAlign w:val="center"/>
          </w:tcPr>
          <w:p w14:paraId="06ED2240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14:paraId="52479823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4" w:type="dxa"/>
            <w:vMerge w:val="restart"/>
            <w:shd w:val="clear" w:color="auto" w:fill="auto"/>
            <w:vAlign w:val="center"/>
          </w:tcPr>
          <w:p w14:paraId="1FA45AF9" w14:textId="77777777" w:rsidR="000E4268" w:rsidRDefault="00000000">
            <w:pPr>
              <w:shd w:val="clear" w:color="auto" w:fill="FFFFFF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Участник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муници-пальной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</w:rPr>
              <w:t xml:space="preserve"> программы </w:t>
            </w:r>
          </w:p>
        </w:tc>
      </w:tr>
      <w:tr w:rsidR="000E4268" w14:paraId="16BE5005" w14:textId="77777777">
        <w:tc>
          <w:tcPr>
            <w:tcW w:w="568" w:type="dxa"/>
            <w:vMerge/>
            <w:shd w:val="clear" w:color="auto" w:fill="auto"/>
          </w:tcPr>
          <w:p w14:paraId="3D7E212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ACB4A8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14:paraId="53F824E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1AD247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A5C9B9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DC97F5D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2803A0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20003F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феде-раль-ный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бюд-жет</w:t>
            </w:r>
            <w:proofErr w:type="spellEnd"/>
          </w:p>
        </w:tc>
        <w:tc>
          <w:tcPr>
            <w:tcW w:w="992" w:type="dxa"/>
            <w:vAlign w:val="center"/>
          </w:tcPr>
          <w:p w14:paraId="6EB632AC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вне-бюджет-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источ</w:t>
            </w:r>
            <w:proofErr w:type="spellEnd"/>
            <w:r>
              <w:rPr>
                <w:rFonts w:ascii="Times New Roman" w:hAnsi="Times New Roman" w:cs="Times New Roman"/>
              </w:rPr>
              <w:t>-ники</w:t>
            </w:r>
          </w:p>
        </w:tc>
        <w:tc>
          <w:tcPr>
            <w:tcW w:w="2412" w:type="dxa"/>
            <w:vMerge/>
            <w:shd w:val="clear" w:color="auto" w:fill="auto"/>
          </w:tcPr>
          <w:p w14:paraId="5EC2DCC1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49BC41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E4268" w14:paraId="0DD8B54C" w14:textId="77777777">
        <w:tc>
          <w:tcPr>
            <w:tcW w:w="568" w:type="dxa"/>
            <w:shd w:val="clear" w:color="auto" w:fill="auto"/>
            <w:vAlign w:val="center"/>
          </w:tcPr>
          <w:p w14:paraId="1E1082FF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vAlign w:val="center"/>
          </w:tcPr>
          <w:p w14:paraId="7A7E266F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14:paraId="54955A32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0B22355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022E53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7B7F3B4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0D259F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E690772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4F9394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5DDD75A5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4" w:type="dxa"/>
            <w:shd w:val="clear" w:color="auto" w:fill="auto"/>
            <w:vAlign w:val="center"/>
          </w:tcPr>
          <w:p w14:paraId="13F735D4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0E4268" w14:paraId="64C41B27" w14:textId="77777777">
        <w:tc>
          <w:tcPr>
            <w:tcW w:w="568" w:type="dxa"/>
            <w:vMerge w:val="restart"/>
            <w:shd w:val="clear" w:color="auto" w:fill="auto"/>
          </w:tcPr>
          <w:p w14:paraId="4DAFEFB0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18B0CEC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(корректировка) и утверждение в установленном порядке планов противодействия коррупции в органах местного самоуправления муниципального образования</w:t>
            </w:r>
          </w:p>
        </w:tc>
        <w:tc>
          <w:tcPr>
            <w:tcW w:w="709" w:type="dxa"/>
          </w:tcPr>
          <w:p w14:paraId="7E7BBFB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C7653E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27D93F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A25CD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D0BCC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BE8323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5DBE3E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0FC26F3B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Принятие муниципального правового акта, направленного на приведение плана противодействия коррупции в соответствие с </w:t>
            </w:r>
            <w:r>
              <w:rPr>
                <w:rFonts w:ascii="Times New Roman" w:hAnsi="Times New Roman" w:cs="Times New Roman"/>
              </w:rPr>
              <w:lastRenderedPageBreak/>
              <w:t>планами противодействия коррупции в Краснодарском крае, ежегодно по мере необходимости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3131F656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Юридический отдел администрации муниципального образования</w:t>
            </w:r>
          </w:p>
        </w:tc>
      </w:tr>
      <w:tr w:rsidR="000E4268" w14:paraId="49980C01" w14:textId="77777777">
        <w:tc>
          <w:tcPr>
            <w:tcW w:w="568" w:type="dxa"/>
            <w:vMerge/>
            <w:shd w:val="clear" w:color="auto" w:fill="auto"/>
          </w:tcPr>
          <w:p w14:paraId="5252A62C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7BDBB41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4C57B3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714B53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3078B65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1F87D7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F18E0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1E36A6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C76D26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572AE7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B9B8DB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30ED3691" w14:textId="77777777">
        <w:tc>
          <w:tcPr>
            <w:tcW w:w="568" w:type="dxa"/>
            <w:vMerge/>
            <w:shd w:val="clear" w:color="auto" w:fill="auto"/>
          </w:tcPr>
          <w:p w14:paraId="6911657E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B6F788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E6FA02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B5F81C1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1A01D2E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04E99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833C5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BAEF60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221405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0ADFC41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DB341B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A7C5D99" w14:textId="77777777">
        <w:tc>
          <w:tcPr>
            <w:tcW w:w="568" w:type="dxa"/>
            <w:vMerge/>
            <w:shd w:val="clear" w:color="auto" w:fill="auto"/>
          </w:tcPr>
          <w:p w14:paraId="175322C8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B6A1EC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12BCD7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8768DAC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2725DCD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9630B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D8E6E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A1F0BC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412AAC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B2F6372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406F89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2AB16E3" w14:textId="77777777">
        <w:tc>
          <w:tcPr>
            <w:tcW w:w="568" w:type="dxa"/>
            <w:vMerge/>
            <w:shd w:val="clear" w:color="auto" w:fill="auto"/>
          </w:tcPr>
          <w:p w14:paraId="101FAA20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9CE44B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2E4DE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06FB70A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48CDDAD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514CA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F5DD9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4428B3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7E2F6E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9279C0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F992EF4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05B52F30" w14:textId="77777777">
        <w:tc>
          <w:tcPr>
            <w:tcW w:w="568" w:type="dxa"/>
            <w:vMerge w:val="restart"/>
            <w:shd w:val="clear" w:color="auto" w:fill="auto"/>
          </w:tcPr>
          <w:p w14:paraId="0899F0EA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14BBEA72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Корректировка на основании отчета о мониторинге коррупционных рисков в муниципальном образовании Ленинградский район механизмов внутреннего антикоррупционного контроля за деятельностью муниципальных служащих органов местного самоуправления муниципального образования Ленинградский район, замещающих наиболее коррупциогенные должности (обеспечение при необходимости внесения соответствующих изменений в должностные инструкции муниципальных служащих муниципального образования)</w:t>
            </w:r>
          </w:p>
        </w:tc>
        <w:tc>
          <w:tcPr>
            <w:tcW w:w="709" w:type="dxa"/>
          </w:tcPr>
          <w:p w14:paraId="081DDC0D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C8FA0E2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D1BE6D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7410A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AF161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CEEE77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4319C4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5E458C3C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Внесение соответствующих изменений в должностные регламенты муниципальных служащих муниципального образования, ежегодно по мере необходимости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2D21D355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Отраслевые (функциональные) органы администрации муниципального образования</w:t>
            </w:r>
          </w:p>
        </w:tc>
      </w:tr>
      <w:tr w:rsidR="000E4268" w14:paraId="31A07489" w14:textId="77777777">
        <w:tc>
          <w:tcPr>
            <w:tcW w:w="568" w:type="dxa"/>
            <w:vMerge/>
            <w:shd w:val="clear" w:color="auto" w:fill="auto"/>
          </w:tcPr>
          <w:p w14:paraId="12DFE69C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29E9B8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C268D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23D845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0D0A848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789F14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F9116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B1DCCA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140DE8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30A60CA1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D3F54A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72B0190" w14:textId="77777777">
        <w:tc>
          <w:tcPr>
            <w:tcW w:w="568" w:type="dxa"/>
            <w:vMerge/>
            <w:shd w:val="clear" w:color="auto" w:fill="auto"/>
          </w:tcPr>
          <w:p w14:paraId="73A37B6A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1C294E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0D85F6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7CFDBD1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4C3090A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2A570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95AAA5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644FDE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FCD794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8B1B9D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534018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17823B8E" w14:textId="77777777">
        <w:tc>
          <w:tcPr>
            <w:tcW w:w="568" w:type="dxa"/>
            <w:vMerge/>
            <w:shd w:val="clear" w:color="auto" w:fill="auto"/>
          </w:tcPr>
          <w:p w14:paraId="27E7DEA2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554C73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06B651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3112015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5308967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819FC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DBB73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610809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222D36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D145A52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0DA086F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4E7CB82C" w14:textId="77777777">
        <w:tc>
          <w:tcPr>
            <w:tcW w:w="568" w:type="dxa"/>
            <w:vMerge/>
            <w:shd w:val="clear" w:color="auto" w:fill="auto"/>
          </w:tcPr>
          <w:p w14:paraId="7A337705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36A031D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06329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9CFE0DD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46F24A7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206CD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FC15E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7E0EF5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B4A03D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1813967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583DB31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7CD085C" w14:textId="77777777">
        <w:tc>
          <w:tcPr>
            <w:tcW w:w="568" w:type="dxa"/>
            <w:vMerge w:val="restart"/>
            <w:shd w:val="clear" w:color="auto" w:fill="auto"/>
          </w:tcPr>
          <w:p w14:paraId="21B253DE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514823FE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социологических исследований для осуществления мониторинга восприятия уровня </w:t>
            </w:r>
            <w:r>
              <w:rPr>
                <w:rFonts w:ascii="Times New Roman" w:hAnsi="Times New Roman" w:cs="Times New Roman"/>
              </w:rPr>
              <w:lastRenderedPageBreak/>
              <w:t>коррупции в муниципальном образовании Ленинградский район</w:t>
            </w:r>
          </w:p>
        </w:tc>
        <w:tc>
          <w:tcPr>
            <w:tcW w:w="709" w:type="dxa"/>
          </w:tcPr>
          <w:p w14:paraId="5799B7E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F307FE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2A7346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9246C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B3428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10CDC6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570830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485FB068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Подготовка отчета о проведении социологического исследования, ежегодно (в 1 </w:t>
            </w:r>
            <w:r>
              <w:rPr>
                <w:rFonts w:ascii="Times New Roman" w:hAnsi="Times New Roman" w:cs="Times New Roman"/>
              </w:rPr>
              <w:lastRenderedPageBreak/>
              <w:t>полугодии)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19FF7235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Юридический отдел администрации муниципального образования</w:t>
            </w:r>
          </w:p>
        </w:tc>
      </w:tr>
      <w:tr w:rsidR="000E4268" w14:paraId="3733F44C" w14:textId="77777777">
        <w:tc>
          <w:tcPr>
            <w:tcW w:w="568" w:type="dxa"/>
            <w:vMerge/>
            <w:shd w:val="clear" w:color="auto" w:fill="auto"/>
          </w:tcPr>
          <w:p w14:paraId="0FC6989A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0D90411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07DDBE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76979E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5476054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B572B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1FFF03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2AE435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25B568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5122EF7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5A071A1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4F5739D4" w14:textId="77777777">
        <w:tc>
          <w:tcPr>
            <w:tcW w:w="568" w:type="dxa"/>
            <w:vMerge/>
            <w:shd w:val="clear" w:color="auto" w:fill="auto"/>
          </w:tcPr>
          <w:p w14:paraId="5F2FD409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8E6419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46F6CBD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1AB668E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278A0B8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E9583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EA37D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B6CB7F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4DAC43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7A750DF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8D6466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65CBF51" w14:textId="77777777">
        <w:tc>
          <w:tcPr>
            <w:tcW w:w="568" w:type="dxa"/>
            <w:vMerge/>
            <w:shd w:val="clear" w:color="auto" w:fill="auto"/>
          </w:tcPr>
          <w:p w14:paraId="60524937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FCF9C9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AB7565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6787A1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26F06B1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494E0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4392B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65FB85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130B1B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41F4CF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FD981FE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56561C7" w14:textId="77777777">
        <w:tc>
          <w:tcPr>
            <w:tcW w:w="568" w:type="dxa"/>
            <w:vMerge/>
            <w:shd w:val="clear" w:color="auto" w:fill="auto"/>
          </w:tcPr>
          <w:p w14:paraId="5F2482A8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6B5472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77F1D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B84DDC7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33D08F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8EA8C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ECBB9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2E59AF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D780E5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31C9FFA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D60CB5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C053EB1" w14:textId="77777777">
        <w:tc>
          <w:tcPr>
            <w:tcW w:w="568" w:type="dxa"/>
            <w:vMerge w:val="restart"/>
            <w:shd w:val="clear" w:color="auto" w:fill="auto"/>
          </w:tcPr>
          <w:p w14:paraId="4D6510B2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393E4AD1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ежегодного мониторинга восприятия уровня коррупции в муниципальном образовании Ленинградский район</w:t>
            </w:r>
          </w:p>
        </w:tc>
        <w:tc>
          <w:tcPr>
            <w:tcW w:w="709" w:type="dxa"/>
          </w:tcPr>
          <w:p w14:paraId="25C8F8B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9FA2E38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DCBD47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FA3977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F6011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595129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2F81ED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63C54B4B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доклада о восприятии уровня коррупции в муниципальном образовании Ленинградский район, ежегодно (в 1 полугодии)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22E666DF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Юридический отдел администрации муниципального образования</w:t>
            </w:r>
          </w:p>
        </w:tc>
      </w:tr>
      <w:tr w:rsidR="000E4268" w14:paraId="1C2EB86D" w14:textId="77777777">
        <w:tc>
          <w:tcPr>
            <w:tcW w:w="568" w:type="dxa"/>
            <w:vMerge/>
            <w:shd w:val="clear" w:color="auto" w:fill="auto"/>
          </w:tcPr>
          <w:p w14:paraId="704309A7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6D6478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582C34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489A42D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1F6C2D1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0A7D8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7FA53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8F35AF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AF5CA5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25F405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B335AC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030EB63E" w14:textId="77777777">
        <w:tc>
          <w:tcPr>
            <w:tcW w:w="568" w:type="dxa"/>
            <w:vMerge/>
            <w:shd w:val="clear" w:color="auto" w:fill="auto"/>
          </w:tcPr>
          <w:p w14:paraId="4765EB30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BFC761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4C230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6E8C457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5AC1470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CE901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7B87B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C11855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736287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33BC05DF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F3A1A4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2DFC3941" w14:textId="77777777">
        <w:tc>
          <w:tcPr>
            <w:tcW w:w="568" w:type="dxa"/>
            <w:vMerge/>
            <w:shd w:val="clear" w:color="auto" w:fill="auto"/>
          </w:tcPr>
          <w:p w14:paraId="66720E96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0A674D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CDC957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55E2B9A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48BB901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93470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17AEE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E9CCC7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05C220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99266F9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0851ED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E3452CC" w14:textId="77777777">
        <w:tc>
          <w:tcPr>
            <w:tcW w:w="568" w:type="dxa"/>
            <w:vMerge/>
            <w:shd w:val="clear" w:color="auto" w:fill="auto"/>
          </w:tcPr>
          <w:p w14:paraId="402D39B8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20C302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89FCF4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5E0072D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E80132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6B95C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5E18F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8F0602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8A54FE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8F7DA7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784D6E1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C099EFC" w14:textId="77777777">
        <w:tc>
          <w:tcPr>
            <w:tcW w:w="568" w:type="dxa"/>
            <w:vMerge w:val="restart"/>
            <w:shd w:val="clear" w:color="auto" w:fill="auto"/>
          </w:tcPr>
          <w:p w14:paraId="38594CE1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54E71573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отчета о мониторинге коррупционных рисков в муниципальном образовании Ленинградский район</w:t>
            </w:r>
          </w:p>
        </w:tc>
        <w:tc>
          <w:tcPr>
            <w:tcW w:w="709" w:type="dxa"/>
          </w:tcPr>
          <w:p w14:paraId="402EC21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CD86948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54BDE3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982BB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D1AF3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93BE9E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A895F1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7310FDB1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отчета о мониторинге коррупционных рисков в муниципальном образовании, ежегодно (в 1 полугодии)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6DE16C6E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Юридический отдел администрации муниципального образования</w:t>
            </w:r>
          </w:p>
        </w:tc>
      </w:tr>
      <w:tr w:rsidR="000E4268" w14:paraId="1FB811C5" w14:textId="77777777">
        <w:tc>
          <w:tcPr>
            <w:tcW w:w="568" w:type="dxa"/>
            <w:vMerge/>
            <w:shd w:val="clear" w:color="auto" w:fill="auto"/>
          </w:tcPr>
          <w:p w14:paraId="18252076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35B0C8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6FCAA0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6149D1A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2FDBA2E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050AB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794BC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C5BD7D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A74642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E33924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B7F5A4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60E1F92A" w14:textId="77777777">
        <w:tc>
          <w:tcPr>
            <w:tcW w:w="568" w:type="dxa"/>
            <w:vMerge/>
            <w:shd w:val="clear" w:color="auto" w:fill="auto"/>
          </w:tcPr>
          <w:p w14:paraId="738E6537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8CDE717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E273DC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27A3F7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36E1338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81F16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1784F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D55C62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E9EF99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33D9FDA2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CE3F95B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45C45BE7" w14:textId="77777777">
        <w:tc>
          <w:tcPr>
            <w:tcW w:w="568" w:type="dxa"/>
            <w:vMerge/>
            <w:shd w:val="clear" w:color="auto" w:fill="auto"/>
          </w:tcPr>
          <w:p w14:paraId="5820A9AE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81A67D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80F08C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3CFF05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3B4408B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0FC09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5BD50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507DFD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A22BF0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2064DE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6E8384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23779969" w14:textId="77777777">
        <w:tc>
          <w:tcPr>
            <w:tcW w:w="568" w:type="dxa"/>
            <w:vMerge/>
            <w:shd w:val="clear" w:color="auto" w:fill="auto"/>
          </w:tcPr>
          <w:p w14:paraId="190691D9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C15FF0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2E4CD0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E99CB65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D1CE3B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57DCD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BFC7F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1685BB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B92C89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926AF5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C214597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4BEF5A30" w14:textId="77777777">
        <w:tc>
          <w:tcPr>
            <w:tcW w:w="568" w:type="dxa"/>
            <w:vMerge w:val="restart"/>
            <w:shd w:val="clear" w:color="auto" w:fill="auto"/>
          </w:tcPr>
          <w:p w14:paraId="3E4505D2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8FD175C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на официальном сайте муниципального образования Ленинградский район и в электронных средствах массовой информации продуктов социальной рекламы, направленной на создание в обществе нетерпимости к коррупционному поведению, а также размещение на информационных стендах антикоррупционных листовок, изготовление </w:t>
            </w:r>
            <w:r>
              <w:rPr>
                <w:rFonts w:ascii="Times New Roman" w:hAnsi="Times New Roman" w:cs="Times New Roman"/>
              </w:rPr>
              <w:lastRenderedPageBreak/>
              <w:t>баннеров</w:t>
            </w:r>
          </w:p>
        </w:tc>
        <w:tc>
          <w:tcPr>
            <w:tcW w:w="709" w:type="dxa"/>
          </w:tcPr>
          <w:p w14:paraId="20762EF7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0F48E0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0F9634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62989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14:paraId="2384FE8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025257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C1ADDF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5DC2D646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и перечень материалов социальной рекламной продукции, размещенной на официальном сайте муниципального образования Ленинградский район, в электронных средствах массовой информации, </w:t>
            </w:r>
            <w:r>
              <w:rPr>
                <w:rFonts w:ascii="Times New Roman" w:hAnsi="Times New Roman" w:cs="Times New Roman"/>
              </w:rPr>
              <w:lastRenderedPageBreak/>
              <w:t>ежегодно (на постоянной основе), а также количество размещенных на информационных стендах антикоррупционных листовок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16A33172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Сектор информатизации и связи администрации муниципального образования;</w:t>
            </w:r>
          </w:p>
          <w:p w14:paraId="0DAC991D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Отраслевые (функциональные) органы администрации муниципального образования</w:t>
            </w:r>
          </w:p>
          <w:p w14:paraId="317AB7F1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060BD1BF" w14:textId="77777777">
        <w:tc>
          <w:tcPr>
            <w:tcW w:w="568" w:type="dxa"/>
            <w:vMerge/>
            <w:shd w:val="clear" w:color="auto" w:fill="auto"/>
          </w:tcPr>
          <w:p w14:paraId="3863C1C6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60D96B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25B661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767322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4CFBE0C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EC023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14:paraId="7A1D1D5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9FA8EA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C3FA1F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0355FE4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AAC7B88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1975B290" w14:textId="77777777">
        <w:tc>
          <w:tcPr>
            <w:tcW w:w="568" w:type="dxa"/>
            <w:vMerge/>
            <w:shd w:val="clear" w:color="auto" w:fill="auto"/>
          </w:tcPr>
          <w:p w14:paraId="0E7A4EDA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52FB91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2DC9487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33ACB79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719C9EE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89A5E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14:paraId="5BADF3D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B7175E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AC4C1C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394A1B1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AFD7B72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698517F9" w14:textId="77777777">
        <w:tc>
          <w:tcPr>
            <w:tcW w:w="568" w:type="dxa"/>
            <w:vMerge/>
            <w:shd w:val="clear" w:color="auto" w:fill="auto"/>
          </w:tcPr>
          <w:p w14:paraId="534FF263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D12A30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F04D59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783462B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1227B59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6D3C4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ADC63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299C05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F7572D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7C3B830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A7DDC9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0263794" w14:textId="77777777">
        <w:tc>
          <w:tcPr>
            <w:tcW w:w="568" w:type="dxa"/>
            <w:vMerge/>
            <w:shd w:val="clear" w:color="auto" w:fill="auto"/>
          </w:tcPr>
          <w:p w14:paraId="31F59A5A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62F41F1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E018CD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C843F10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8741C6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739D1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5DB81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D6B600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B4FF67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5AFDC52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6A4177F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1523E8E" w14:textId="77777777">
        <w:tc>
          <w:tcPr>
            <w:tcW w:w="568" w:type="dxa"/>
            <w:vMerge w:val="restart"/>
            <w:shd w:val="clear" w:color="auto" w:fill="auto"/>
          </w:tcPr>
          <w:p w14:paraId="052F1DCF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B97372F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деятельности администрации муниципального образования Ленинградский район по противодействию коррупции в средствах массовой информации</w:t>
            </w:r>
          </w:p>
        </w:tc>
        <w:tc>
          <w:tcPr>
            <w:tcW w:w="709" w:type="dxa"/>
          </w:tcPr>
          <w:p w14:paraId="732CED9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DA4EE2A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B518F6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F773E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27418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F0AEB7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0F7BF8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7B7C21BE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информационно-аналитических материалов о реализации в администрации муниципального образования Ленинградский район мероприятий по противодействию коррупции в средствах массовой информации, ежегодно (на постоянной основе)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64276597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информатизации и связи администрации муниципального образования;</w:t>
            </w:r>
          </w:p>
          <w:p w14:paraId="56713D87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Отраслевые (функциональные) органы администрации муниципального образования</w:t>
            </w:r>
          </w:p>
        </w:tc>
      </w:tr>
      <w:tr w:rsidR="000E4268" w14:paraId="3F5490F9" w14:textId="77777777">
        <w:tc>
          <w:tcPr>
            <w:tcW w:w="568" w:type="dxa"/>
            <w:vMerge/>
            <w:shd w:val="clear" w:color="auto" w:fill="auto"/>
          </w:tcPr>
          <w:p w14:paraId="5B36B79C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D2EB65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415D2D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4465487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0925916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4774B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55134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3D073B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EF4F7C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6D38FB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D3E050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0585797A" w14:textId="77777777">
        <w:tc>
          <w:tcPr>
            <w:tcW w:w="568" w:type="dxa"/>
            <w:vMerge/>
            <w:shd w:val="clear" w:color="auto" w:fill="auto"/>
          </w:tcPr>
          <w:p w14:paraId="2A4A84B6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7D2154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882D5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0408B4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472BAB0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4D515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371D8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374751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5BDFF2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4F158C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9E872B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7114C12" w14:textId="77777777">
        <w:tc>
          <w:tcPr>
            <w:tcW w:w="568" w:type="dxa"/>
            <w:vMerge/>
            <w:shd w:val="clear" w:color="auto" w:fill="auto"/>
          </w:tcPr>
          <w:p w14:paraId="6C91EA20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4CFBF4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0EA68D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BC54D68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3B37834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B4BF6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1F55C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D2B06E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6B430D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9C39EE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0B3A6C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F09E5A4" w14:textId="77777777">
        <w:tc>
          <w:tcPr>
            <w:tcW w:w="568" w:type="dxa"/>
            <w:vMerge/>
            <w:shd w:val="clear" w:color="auto" w:fill="auto"/>
          </w:tcPr>
          <w:p w14:paraId="6DA04872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9082BA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97EC73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FAC2E0A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B6F18E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1B965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63261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FB98A8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C039FF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21D123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0516E8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0F54A5D" w14:textId="77777777">
        <w:tc>
          <w:tcPr>
            <w:tcW w:w="568" w:type="dxa"/>
            <w:vMerge w:val="restart"/>
            <w:shd w:val="clear" w:color="auto" w:fill="auto"/>
          </w:tcPr>
          <w:p w14:paraId="39BBB233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0B01E79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сводной информации о полученных и рассмотренных обращений граждан в администрацию муниципального образования Ленинградский район (в том числе о количестве удовлетворенных и разъясненных обращений) </w:t>
            </w:r>
            <w:r>
              <w:rPr>
                <w:rFonts w:ascii="Times New Roman" w:hAnsi="Times New Roman" w:cs="Times New Roman"/>
              </w:rPr>
              <w:lastRenderedPageBreak/>
              <w:t>на официальном сайте администрации муниципального образования Ленинградский район</w:t>
            </w:r>
          </w:p>
        </w:tc>
        <w:tc>
          <w:tcPr>
            <w:tcW w:w="709" w:type="dxa"/>
          </w:tcPr>
          <w:p w14:paraId="2F8E00E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5C50B42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34DDA6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C0DCA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DE3C8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1C4C7B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52E3B3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29A2FD0F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Наличие сводной информации о полученных и рассмотренных обращений граждан в администрацию муниципального образования Ленинградский </w:t>
            </w:r>
            <w:r>
              <w:rPr>
                <w:rFonts w:ascii="Times New Roman" w:hAnsi="Times New Roman" w:cs="Times New Roman"/>
              </w:rPr>
              <w:lastRenderedPageBreak/>
              <w:t>район на официальном сайте администрации муниципального образования Ленинградский район, на постоянной основе по мере поступления соответствующей информации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6CD2EBE2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Общий отдел администрации муниципального образования;</w:t>
            </w:r>
          </w:p>
          <w:p w14:paraId="72B02938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информатизации и связи администрации муниципального образования;</w:t>
            </w:r>
          </w:p>
          <w:p w14:paraId="6B2A4DB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420583CF" w14:textId="77777777">
        <w:tc>
          <w:tcPr>
            <w:tcW w:w="568" w:type="dxa"/>
            <w:vMerge/>
            <w:shd w:val="clear" w:color="auto" w:fill="auto"/>
          </w:tcPr>
          <w:p w14:paraId="6D32B19E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CD4E07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DB384E7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AFE65B1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5C8FED9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BE10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1585F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7C1313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989042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87261AF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71A2B8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09290779" w14:textId="77777777">
        <w:tc>
          <w:tcPr>
            <w:tcW w:w="568" w:type="dxa"/>
            <w:vMerge/>
            <w:shd w:val="clear" w:color="auto" w:fill="auto"/>
          </w:tcPr>
          <w:p w14:paraId="689E700B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13D39A7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4D9857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7E24992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6F2D655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95ABB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EAA30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F7CA81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C4A74D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F7061BE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562C4E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4284DE51" w14:textId="77777777">
        <w:tc>
          <w:tcPr>
            <w:tcW w:w="568" w:type="dxa"/>
            <w:vMerge/>
            <w:shd w:val="clear" w:color="auto" w:fill="auto"/>
          </w:tcPr>
          <w:p w14:paraId="061064DB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DF9EC5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7ED9E9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1E951BC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5EF1551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5A2B3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39EC3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22731F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4B5086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00F52CB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6E8229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0CD4D275" w14:textId="77777777">
        <w:tc>
          <w:tcPr>
            <w:tcW w:w="568" w:type="dxa"/>
            <w:vMerge/>
            <w:shd w:val="clear" w:color="auto" w:fill="auto"/>
          </w:tcPr>
          <w:p w14:paraId="7E5197DF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B3C4D0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364120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114ACD9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7137E90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F4B15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43A51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420C7A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89763C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2DA84C1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423CF4F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287B4091" w14:textId="77777777">
        <w:tc>
          <w:tcPr>
            <w:tcW w:w="568" w:type="dxa"/>
            <w:vMerge w:val="restart"/>
            <w:shd w:val="clear" w:color="auto" w:fill="auto"/>
          </w:tcPr>
          <w:p w14:paraId="5B9A944A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5437C727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возможности направления физическими и юридическими лицами на официальный сайт администрации муниципального образования Ленинградский район обращений о ставших им известными фактах коррупции и их рассмотрение</w:t>
            </w:r>
          </w:p>
        </w:tc>
        <w:tc>
          <w:tcPr>
            <w:tcW w:w="709" w:type="dxa"/>
          </w:tcPr>
          <w:p w14:paraId="7AE00F1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0AEC83C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C445D2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B71D6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EEE09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32BC0E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093230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27B45CC0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 рассмотрение в установленном порядке направленных физическими и юридическими лицами на официальный сайт администрации муниципального образования Ленинградский район обращений о ставших им известными фактах коррупции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4D56FFFA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Сектор информатизации и связи администрации муниципального образования;</w:t>
            </w:r>
          </w:p>
          <w:p w14:paraId="1DA6F114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442C32F" w14:textId="77777777">
        <w:tc>
          <w:tcPr>
            <w:tcW w:w="568" w:type="dxa"/>
            <w:vMerge/>
            <w:shd w:val="clear" w:color="auto" w:fill="auto"/>
          </w:tcPr>
          <w:p w14:paraId="1B68CC46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E716BD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0435C8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3420BE0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07CE5FE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40F1E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8C5F5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D3175B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D7D349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75823AE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B5DB057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1640ED76" w14:textId="77777777">
        <w:tc>
          <w:tcPr>
            <w:tcW w:w="568" w:type="dxa"/>
            <w:vMerge/>
            <w:shd w:val="clear" w:color="auto" w:fill="auto"/>
          </w:tcPr>
          <w:p w14:paraId="4046CA26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6C5F92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F550B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525A797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609B070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6A443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C8625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371E52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3709D1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247AE0F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2ED5774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67A6CC1" w14:textId="77777777">
        <w:tc>
          <w:tcPr>
            <w:tcW w:w="568" w:type="dxa"/>
            <w:vMerge/>
            <w:shd w:val="clear" w:color="auto" w:fill="auto"/>
          </w:tcPr>
          <w:p w14:paraId="53E28622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4409E0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DFAED3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E6B8185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4D548EA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F2680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8CAA1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C65B88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565D9A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F5BD31B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0BE7AD0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F1253F0" w14:textId="77777777">
        <w:tc>
          <w:tcPr>
            <w:tcW w:w="568" w:type="dxa"/>
            <w:vMerge/>
            <w:shd w:val="clear" w:color="auto" w:fill="auto"/>
          </w:tcPr>
          <w:p w14:paraId="31AB173C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BA71A9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B3B267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CCFDEF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DA8FFB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662D5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E5A51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5FB385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1ACA16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6B85FFB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A46F42F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30A92D49" w14:textId="77777777">
        <w:tc>
          <w:tcPr>
            <w:tcW w:w="568" w:type="dxa"/>
            <w:vMerge w:val="restart"/>
            <w:shd w:val="clear" w:color="auto" w:fill="auto"/>
          </w:tcPr>
          <w:p w14:paraId="5D2B061D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56965DE7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взаимодействия с органами местного самоуправления муниципального образования Ленинградский </w:t>
            </w:r>
            <w:r>
              <w:rPr>
                <w:rFonts w:ascii="Times New Roman" w:hAnsi="Times New Roman" w:cs="Times New Roman"/>
              </w:rPr>
              <w:lastRenderedPageBreak/>
              <w:t>район по развитию удаленных рабочих мест многофункционального центра муниципального образования Ленинградский район</w:t>
            </w:r>
          </w:p>
        </w:tc>
        <w:tc>
          <w:tcPr>
            <w:tcW w:w="709" w:type="dxa"/>
          </w:tcPr>
          <w:p w14:paraId="619D38D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79971DB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04B1C6C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23D9E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16B0DF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303AC8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EFE6AD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4154CCF8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постоянной основе % граждан, имеющих доступ к получению государственных и </w:t>
            </w:r>
            <w:r>
              <w:rPr>
                <w:rFonts w:ascii="Times New Roman" w:hAnsi="Times New Roman" w:cs="Times New Roman"/>
              </w:rPr>
              <w:lastRenderedPageBreak/>
              <w:t xml:space="preserve">муниципальных услуг в </w:t>
            </w:r>
            <w:proofErr w:type="spellStart"/>
            <w:r>
              <w:rPr>
                <w:rFonts w:ascii="Times New Roman" w:hAnsi="Times New Roman" w:cs="Times New Roman"/>
              </w:rPr>
              <w:t>МФЦ</w:t>
            </w:r>
            <w:proofErr w:type="spellEnd"/>
          </w:p>
        </w:tc>
        <w:tc>
          <w:tcPr>
            <w:tcW w:w="2554" w:type="dxa"/>
            <w:vMerge w:val="restart"/>
            <w:shd w:val="clear" w:color="auto" w:fill="auto"/>
          </w:tcPr>
          <w:p w14:paraId="6D482D0B" w14:textId="77777777" w:rsidR="000E4268" w:rsidRDefault="00000000">
            <w:pPr>
              <w:tabs>
                <w:tab w:val="left" w:pos="0"/>
                <w:tab w:val="left" w:pos="7960"/>
              </w:tabs>
              <w:ind w:right="-57" w:firstLine="0"/>
            </w:pPr>
            <w:r>
              <w:rPr>
                <w:rFonts w:ascii="Times New Roman" w:hAnsi="Times New Roman" w:cs="Times New Roman"/>
              </w:rPr>
              <w:lastRenderedPageBreak/>
              <w:t>Отдел экономики</w:t>
            </w:r>
          </w:p>
          <w:p w14:paraId="04F4EEDE" w14:textId="77777777" w:rsidR="000E4268" w:rsidRDefault="00000000">
            <w:pPr>
              <w:tabs>
                <w:tab w:val="left" w:pos="0"/>
                <w:tab w:val="left" w:pos="7960"/>
              </w:tabs>
              <w:ind w:right="-57" w:firstLine="0"/>
            </w:pPr>
            <w:r>
              <w:rPr>
                <w:rFonts w:ascii="Times New Roman" w:hAnsi="Times New Roman" w:cs="Times New Roman"/>
              </w:rPr>
              <w:t>прогнозирования и инвестиций</w:t>
            </w:r>
          </w:p>
          <w:p w14:paraId="437C7578" w14:textId="77777777" w:rsidR="000E4268" w:rsidRDefault="00000000">
            <w:pPr>
              <w:tabs>
                <w:tab w:val="left" w:pos="0"/>
                <w:tab w:val="left" w:pos="7960"/>
              </w:tabs>
              <w:ind w:right="-57" w:firstLine="0"/>
            </w:pPr>
            <w:r>
              <w:rPr>
                <w:rFonts w:ascii="Times New Roman" w:hAnsi="Times New Roman" w:cs="Times New Roman"/>
              </w:rPr>
              <w:t>администрации</w:t>
            </w:r>
          </w:p>
          <w:p w14:paraId="18B346A0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</w:tr>
      <w:tr w:rsidR="000E4268" w14:paraId="37C45E6C" w14:textId="77777777">
        <w:tc>
          <w:tcPr>
            <w:tcW w:w="568" w:type="dxa"/>
            <w:vMerge/>
            <w:shd w:val="clear" w:color="auto" w:fill="auto"/>
          </w:tcPr>
          <w:p w14:paraId="653B1618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6CB88F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53057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1055882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3521487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6FEB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C760E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BDCE89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4D2BF1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3F8D899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C9A553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7E534EE" w14:textId="77777777">
        <w:tc>
          <w:tcPr>
            <w:tcW w:w="568" w:type="dxa"/>
            <w:vMerge/>
            <w:shd w:val="clear" w:color="auto" w:fill="auto"/>
          </w:tcPr>
          <w:p w14:paraId="03673299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90CD77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CB3FAA7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FA3B880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56E9ECA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727A61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1AC24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89AF68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BF16F3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845663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96EBA12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01026462" w14:textId="77777777">
        <w:tc>
          <w:tcPr>
            <w:tcW w:w="568" w:type="dxa"/>
            <w:vMerge/>
            <w:shd w:val="clear" w:color="auto" w:fill="auto"/>
          </w:tcPr>
          <w:p w14:paraId="0F2C79FD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850852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40FE88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1585CF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65F2FBA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ACBE4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0CCC1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8FE527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FAE7D5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40B51D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14F79D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0A97933A" w14:textId="77777777">
        <w:tc>
          <w:tcPr>
            <w:tcW w:w="568" w:type="dxa"/>
            <w:vMerge/>
            <w:shd w:val="clear" w:color="auto" w:fill="auto"/>
          </w:tcPr>
          <w:p w14:paraId="53D1C251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118788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2D526A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638399F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06074CA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14458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BB77D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FF0AD3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F31454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03CC224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5F09BD8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1A1604F4" w14:textId="77777777">
        <w:tc>
          <w:tcPr>
            <w:tcW w:w="568" w:type="dxa"/>
            <w:vMerge w:val="restart"/>
            <w:shd w:val="clear" w:color="auto" w:fill="auto"/>
          </w:tcPr>
          <w:p w14:paraId="73F7BECE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025FE185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Координация мероприятий по разработке в установленном порядке органами местного самоуправления муниципального образования Ленинградский район административных регламентов предоставления муниципальных услуг</w:t>
            </w:r>
          </w:p>
        </w:tc>
        <w:tc>
          <w:tcPr>
            <w:tcW w:w="709" w:type="dxa"/>
          </w:tcPr>
          <w:p w14:paraId="335B686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4C052DE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7137E24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F03FD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CD0B2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3324D1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BC3FE0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08F49BB3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 выявление и устранения в проектах административных регламентов коррупциогенных факторов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2B05D701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Юридический отдел администрации муниципального образования</w:t>
            </w:r>
          </w:p>
        </w:tc>
      </w:tr>
      <w:tr w:rsidR="000E4268" w14:paraId="21B13481" w14:textId="77777777">
        <w:tc>
          <w:tcPr>
            <w:tcW w:w="568" w:type="dxa"/>
            <w:vMerge/>
            <w:shd w:val="clear" w:color="auto" w:fill="auto"/>
          </w:tcPr>
          <w:p w14:paraId="59C8B1F9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360732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62F576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1389390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7281B4E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507027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F5E20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BEDD25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DAAD6E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E03357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C26A5B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31A03708" w14:textId="77777777">
        <w:tc>
          <w:tcPr>
            <w:tcW w:w="568" w:type="dxa"/>
            <w:vMerge/>
            <w:shd w:val="clear" w:color="auto" w:fill="auto"/>
          </w:tcPr>
          <w:p w14:paraId="2638019F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DA2F28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F3FD121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E46CAE2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0CE22F8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45DEF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87F89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E593FB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0EDBDB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B943A2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20888D44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270B6457" w14:textId="77777777">
        <w:tc>
          <w:tcPr>
            <w:tcW w:w="568" w:type="dxa"/>
            <w:vMerge/>
            <w:shd w:val="clear" w:color="auto" w:fill="auto"/>
          </w:tcPr>
          <w:p w14:paraId="6A6BF2C3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A4D204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BDBD37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B4BE18F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7918EB4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08370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33CEC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8915E5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BDD481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3233FF8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A59EDF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1212E1D0" w14:textId="77777777">
        <w:tc>
          <w:tcPr>
            <w:tcW w:w="568" w:type="dxa"/>
            <w:vMerge/>
            <w:shd w:val="clear" w:color="auto" w:fill="auto"/>
          </w:tcPr>
          <w:p w14:paraId="7B15333F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75BE95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1315A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332954A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69607C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B4691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3008A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5C9713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C0A51A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2EB76B7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E363EC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759CD5A" w14:textId="77777777">
        <w:tc>
          <w:tcPr>
            <w:tcW w:w="568" w:type="dxa"/>
            <w:vMerge w:val="restart"/>
            <w:shd w:val="clear" w:color="auto" w:fill="auto"/>
          </w:tcPr>
          <w:p w14:paraId="796D9EA8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D6C98C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Ленинградский район</w:t>
            </w:r>
          </w:p>
        </w:tc>
        <w:tc>
          <w:tcPr>
            <w:tcW w:w="709" w:type="dxa"/>
          </w:tcPr>
          <w:p w14:paraId="4A2DECF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EE8EED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291F748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C6A21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44D23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440CEC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54AC4C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306BB726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 выявление и устранение коррупциогенных факторов нормативных правовых актов и проектов нормативных правовых актов органов местного самоуправления муниципального образования Ленинградский район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2F5DF0C4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Юридический отдел администрации муниципального образования;</w:t>
            </w:r>
          </w:p>
          <w:p w14:paraId="41EA5F60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сельских поселений Ленинградского района</w:t>
            </w:r>
          </w:p>
        </w:tc>
      </w:tr>
      <w:tr w:rsidR="000E4268" w14:paraId="6E8C9516" w14:textId="77777777">
        <w:tc>
          <w:tcPr>
            <w:tcW w:w="568" w:type="dxa"/>
            <w:vMerge/>
            <w:shd w:val="clear" w:color="auto" w:fill="auto"/>
          </w:tcPr>
          <w:p w14:paraId="2B27C99E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06E76A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CAF71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D759142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6252666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2F0D3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E1B506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8E91DB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225F78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596E90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975FD8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23FCC1F7" w14:textId="77777777">
        <w:tc>
          <w:tcPr>
            <w:tcW w:w="568" w:type="dxa"/>
            <w:vMerge/>
            <w:shd w:val="clear" w:color="auto" w:fill="auto"/>
          </w:tcPr>
          <w:p w14:paraId="224053CC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8DB74A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617FA3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0E638D7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2B1F606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C32B0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55DDC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02993B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615133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18F4494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046B78F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0EA7498F" w14:textId="77777777">
        <w:tc>
          <w:tcPr>
            <w:tcW w:w="568" w:type="dxa"/>
            <w:vMerge/>
            <w:shd w:val="clear" w:color="auto" w:fill="auto"/>
          </w:tcPr>
          <w:p w14:paraId="32A9F27A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CC812A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281675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9655A8E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604FC20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D3EC4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1C0FD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697D5C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9F077F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936848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B866A4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5A76B59" w14:textId="77777777">
        <w:tc>
          <w:tcPr>
            <w:tcW w:w="568" w:type="dxa"/>
            <w:vMerge/>
            <w:shd w:val="clear" w:color="auto" w:fill="auto"/>
          </w:tcPr>
          <w:p w14:paraId="42BDB5C9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2F3BAC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B507D0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9D9DD4D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760B965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93200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40B52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571DE9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C74859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D35EA0B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86068F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2652598E" w14:textId="77777777">
        <w:tc>
          <w:tcPr>
            <w:tcW w:w="568" w:type="dxa"/>
            <w:vMerge w:val="restart"/>
            <w:shd w:val="clear" w:color="auto" w:fill="auto"/>
          </w:tcPr>
          <w:p w14:paraId="32CE2833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29E8F18A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обучения </w:t>
            </w:r>
            <w:r>
              <w:rPr>
                <w:rFonts w:ascii="Times New Roman" w:hAnsi="Times New Roman" w:cs="Times New Roman"/>
              </w:rPr>
              <w:lastRenderedPageBreak/>
              <w:t>муниципальных служащих органов местного самоуправления муниципального образования Ленинградский район по программам противодействия коррупции</w:t>
            </w:r>
          </w:p>
        </w:tc>
        <w:tc>
          <w:tcPr>
            <w:tcW w:w="709" w:type="dxa"/>
          </w:tcPr>
          <w:p w14:paraId="6886F9C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D28F51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74EB31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3872D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5D9B3A0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70E5C7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CFEEC7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0AC389C0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обучение </w:t>
            </w:r>
            <w:r>
              <w:rPr>
                <w:rFonts w:ascii="Times New Roman" w:hAnsi="Times New Roman" w:cs="Times New Roman"/>
              </w:rPr>
              <w:lastRenderedPageBreak/>
              <w:t>муниципальных служащих по противодействию коррупции в количестве не менее одного сотрудника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0A88347D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Отдел кадров и </w:t>
            </w:r>
            <w:r>
              <w:rPr>
                <w:rFonts w:ascii="Times New Roman" w:hAnsi="Times New Roman" w:cs="Times New Roman"/>
              </w:rPr>
              <w:lastRenderedPageBreak/>
              <w:t>муниципальной службы администрации муниципального образования</w:t>
            </w:r>
          </w:p>
        </w:tc>
      </w:tr>
      <w:tr w:rsidR="000E4268" w14:paraId="6F79F314" w14:textId="77777777">
        <w:tc>
          <w:tcPr>
            <w:tcW w:w="568" w:type="dxa"/>
            <w:vMerge/>
            <w:shd w:val="clear" w:color="auto" w:fill="auto"/>
          </w:tcPr>
          <w:p w14:paraId="404274A1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081085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12B141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CAE2EDC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7148A7D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5B69C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4CF5B13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89C4E1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F6DA52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C656AE2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9C2566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0DE2B5D7" w14:textId="77777777">
        <w:tc>
          <w:tcPr>
            <w:tcW w:w="568" w:type="dxa"/>
            <w:vMerge/>
            <w:shd w:val="clear" w:color="auto" w:fill="auto"/>
          </w:tcPr>
          <w:p w14:paraId="346F268D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726B26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298238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1984F7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7B2D0BA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25D37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682EAAE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15EAFD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88BA73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09B9F7B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D422719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24D38031" w14:textId="77777777">
        <w:tc>
          <w:tcPr>
            <w:tcW w:w="568" w:type="dxa"/>
            <w:vMerge/>
            <w:shd w:val="clear" w:color="auto" w:fill="auto"/>
          </w:tcPr>
          <w:p w14:paraId="4D669EB8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4E3D9B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424891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8AC0CFF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2B7B841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86CD4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D163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BCA59D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CE5F58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D094D7B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8EE30D0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FD31FED" w14:textId="77777777">
        <w:tc>
          <w:tcPr>
            <w:tcW w:w="568" w:type="dxa"/>
            <w:vMerge/>
            <w:shd w:val="clear" w:color="auto" w:fill="auto"/>
          </w:tcPr>
          <w:p w14:paraId="60E9AF77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FFD55F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4D91BD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80CBDED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BDEEBE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0C458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D4DCD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029A4F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8AA3E5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625982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B4BA3AE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35078AFE" w14:textId="77777777">
        <w:tc>
          <w:tcPr>
            <w:tcW w:w="568" w:type="dxa"/>
            <w:vMerge w:val="restart"/>
            <w:shd w:val="clear" w:color="auto" w:fill="auto"/>
          </w:tcPr>
          <w:p w14:paraId="417CBF82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69CBB418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в рамках установленной компетенции контроля в сфере закупок, товаров, работ, услуг для обеспечения нужд органов местного самоуправления муниципального образования Ленинградский район</w:t>
            </w:r>
          </w:p>
        </w:tc>
        <w:tc>
          <w:tcPr>
            <w:tcW w:w="709" w:type="dxa"/>
          </w:tcPr>
          <w:p w14:paraId="46C8DCB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2C7B305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22B812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07D50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83FEB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7CF09B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CB4B8E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5C254BD4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 обеспечение прозрачности, конкуренции и объективности при осуществлении закупок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1DDAF7C8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Контрольно-ревизионный отдел администрации муниципального образования;</w:t>
            </w:r>
          </w:p>
          <w:p w14:paraId="74607F7B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Юридический отдел администрации муниципального образования</w:t>
            </w:r>
          </w:p>
        </w:tc>
      </w:tr>
      <w:tr w:rsidR="000E4268" w14:paraId="170681F3" w14:textId="77777777">
        <w:tc>
          <w:tcPr>
            <w:tcW w:w="568" w:type="dxa"/>
            <w:vMerge/>
            <w:shd w:val="clear" w:color="auto" w:fill="auto"/>
          </w:tcPr>
          <w:p w14:paraId="7D6C0F1B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358C810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A3F046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E99680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2E3857E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918C8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C87BF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A49A98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6F942E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387C3C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A6E5D8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C5642E7" w14:textId="77777777">
        <w:tc>
          <w:tcPr>
            <w:tcW w:w="568" w:type="dxa"/>
            <w:vMerge/>
            <w:shd w:val="clear" w:color="auto" w:fill="auto"/>
          </w:tcPr>
          <w:p w14:paraId="6FB3F774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629157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129B85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892E030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45AF7CC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53F63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18FD0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1B01B8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C1C30E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08BFBB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5453D87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10DBA035" w14:textId="77777777">
        <w:tc>
          <w:tcPr>
            <w:tcW w:w="568" w:type="dxa"/>
            <w:vMerge/>
            <w:shd w:val="clear" w:color="auto" w:fill="auto"/>
          </w:tcPr>
          <w:p w14:paraId="7451701B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346B3F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A73FE9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EFB2001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130799E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A8476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C8FAE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04DAB9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EBC5A2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6ADB8100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1F0E05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21DC7C2F" w14:textId="77777777">
        <w:tc>
          <w:tcPr>
            <w:tcW w:w="568" w:type="dxa"/>
            <w:vMerge/>
            <w:shd w:val="clear" w:color="auto" w:fill="auto"/>
          </w:tcPr>
          <w:p w14:paraId="549DDDFB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759D707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C9AF02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EFBBC05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5A68D9F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7EC3E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2D5ED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49C184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35B274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3AFF2C22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A4CDD8E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35D6E455" w14:textId="77777777">
        <w:tc>
          <w:tcPr>
            <w:tcW w:w="568" w:type="dxa"/>
            <w:vMerge w:val="restart"/>
            <w:shd w:val="clear" w:color="auto" w:fill="auto"/>
          </w:tcPr>
          <w:p w14:paraId="2294EA9F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5F99D8B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в рамках установленной компетенции контроля в сфере закупок, товаров, работ, услуг для обеспечения соблюдения законодательства о контрактной системе при закупке товаров, работ, услуг для обеспечения нужд органов местного самоуправления муниципального образования Ленинградский район</w:t>
            </w:r>
          </w:p>
        </w:tc>
        <w:tc>
          <w:tcPr>
            <w:tcW w:w="709" w:type="dxa"/>
          </w:tcPr>
          <w:p w14:paraId="141DB7C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3206F23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E5478B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A8E18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DFA21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45B690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1DA509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5F51CF13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постоянной основе обеспечение прозрачности, конкуренции и объективности при осуществлении закупок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6081E43E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Отраслевые (функциональные) органы администрации муниципального образования;</w:t>
            </w:r>
          </w:p>
          <w:p w14:paraId="721DFE47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Муниципальные заказчики;</w:t>
            </w:r>
          </w:p>
          <w:p w14:paraId="03B0EF3F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Бюджетные, автономные учреждения</w:t>
            </w:r>
          </w:p>
        </w:tc>
      </w:tr>
      <w:tr w:rsidR="000E4268" w14:paraId="347E0F23" w14:textId="77777777">
        <w:tc>
          <w:tcPr>
            <w:tcW w:w="568" w:type="dxa"/>
            <w:vMerge/>
            <w:shd w:val="clear" w:color="auto" w:fill="auto"/>
          </w:tcPr>
          <w:p w14:paraId="10025D4F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5C25DA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C9024E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0E4FCE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7BC6DFD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87191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DA98A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11EAD2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0E4DE3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72E079F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BE7539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AD1C655" w14:textId="77777777">
        <w:tc>
          <w:tcPr>
            <w:tcW w:w="568" w:type="dxa"/>
            <w:vMerge/>
            <w:shd w:val="clear" w:color="auto" w:fill="auto"/>
          </w:tcPr>
          <w:p w14:paraId="6317784C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66ED97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9AA777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917614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60FB29C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7F448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74216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932D8D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EB4A6A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36B82D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E86F780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69ADD1F6" w14:textId="77777777">
        <w:tc>
          <w:tcPr>
            <w:tcW w:w="568" w:type="dxa"/>
            <w:vMerge/>
            <w:shd w:val="clear" w:color="auto" w:fill="auto"/>
          </w:tcPr>
          <w:p w14:paraId="5CB2AD1A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DA7B2F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894C27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F3B444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4FB6C53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B880A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2C974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FB46E5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7FAAB0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67FB25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BEA6190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2DC25619" w14:textId="77777777">
        <w:tc>
          <w:tcPr>
            <w:tcW w:w="568" w:type="dxa"/>
            <w:vMerge/>
            <w:shd w:val="clear" w:color="auto" w:fill="auto"/>
          </w:tcPr>
          <w:p w14:paraId="4C5CC5EC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E21DCB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41DBE4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419D3E1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7DE2450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C7E81F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4CE6E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D43F83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39692A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284D261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C87B89D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3BE2B2FA" w14:textId="77777777">
        <w:tc>
          <w:tcPr>
            <w:tcW w:w="568" w:type="dxa"/>
            <w:vMerge w:val="restart"/>
            <w:shd w:val="clear" w:color="auto" w:fill="auto"/>
          </w:tcPr>
          <w:p w14:paraId="136DC8B0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5B8C5FA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мероприятий по контролю за использованием по назначению и </w:t>
            </w:r>
            <w:r>
              <w:rPr>
                <w:rFonts w:ascii="Times New Roman" w:hAnsi="Times New Roman" w:cs="Times New Roman"/>
              </w:rPr>
              <w:lastRenderedPageBreak/>
              <w:t>сохранностью муниципального имущества муниципального образования Ленинградский район</w:t>
            </w:r>
          </w:p>
        </w:tc>
        <w:tc>
          <w:tcPr>
            <w:tcW w:w="709" w:type="dxa"/>
          </w:tcPr>
          <w:p w14:paraId="4C8FF0F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91B47C2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369CC12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A9FF2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AE782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6A4422B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2F5C42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397363BD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неэффективно используемого </w:t>
            </w:r>
            <w:r>
              <w:rPr>
                <w:rFonts w:ascii="Times New Roman" w:hAnsi="Times New Roman" w:cs="Times New Roman"/>
              </w:rPr>
              <w:lastRenderedPageBreak/>
              <w:t>имущества, находящегося в муниципальной собственности муниципального образования Ленинградский район, не менее 2 раз в год.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1AC61364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Отдел имущественных отношений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муниципального образования</w:t>
            </w:r>
          </w:p>
        </w:tc>
      </w:tr>
      <w:tr w:rsidR="000E4268" w14:paraId="439CC582" w14:textId="77777777">
        <w:tc>
          <w:tcPr>
            <w:tcW w:w="568" w:type="dxa"/>
            <w:vMerge/>
            <w:shd w:val="clear" w:color="auto" w:fill="auto"/>
          </w:tcPr>
          <w:p w14:paraId="02F8FDE3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530918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34AE9D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BFAB89F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5C8996D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6C58F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9D278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001A02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969267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1F6B06E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FDB1AB7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62A10070" w14:textId="77777777">
        <w:tc>
          <w:tcPr>
            <w:tcW w:w="568" w:type="dxa"/>
            <w:vMerge/>
            <w:shd w:val="clear" w:color="auto" w:fill="auto"/>
          </w:tcPr>
          <w:p w14:paraId="7051F3B3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2FF145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EBB055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7C806D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5FBB16B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63FFB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55EC0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54C3BC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89F2C5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D74219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B38F1C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241C3752" w14:textId="77777777">
        <w:tc>
          <w:tcPr>
            <w:tcW w:w="568" w:type="dxa"/>
            <w:vMerge/>
            <w:shd w:val="clear" w:color="auto" w:fill="auto"/>
          </w:tcPr>
          <w:p w14:paraId="559AC704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DD1C7B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3E8449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09D72FC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1351049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2AD76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9722A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519210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0150AD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24ED41E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52C6B4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4DE14FAB" w14:textId="77777777">
        <w:tc>
          <w:tcPr>
            <w:tcW w:w="568" w:type="dxa"/>
            <w:vMerge/>
            <w:shd w:val="clear" w:color="auto" w:fill="auto"/>
          </w:tcPr>
          <w:p w14:paraId="698304ED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260E48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2B95C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51E2732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0D2879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A7E72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5B60F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FA4AEF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BD9FB0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47FEA3A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A496CD7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52A2B4E" w14:textId="77777777">
        <w:tc>
          <w:tcPr>
            <w:tcW w:w="568" w:type="dxa"/>
            <w:vMerge w:val="restart"/>
            <w:shd w:val="clear" w:color="auto" w:fill="auto"/>
          </w:tcPr>
          <w:p w14:paraId="57BA2B9C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1C27ED5F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финансово-экономического анализа деятельности хозяйственных обществ, акции (доли) которых находятся в муниципальной собственности муниципального образования Ленинградский район</w:t>
            </w:r>
          </w:p>
        </w:tc>
        <w:tc>
          <w:tcPr>
            <w:tcW w:w="709" w:type="dxa"/>
          </w:tcPr>
          <w:p w14:paraId="42CA05F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B54A8C1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59DAD8E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BF886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E1C97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9FB9EF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50E72C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7655F83C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управления пакетами акций (долями) в уставных капиталах хозяйственных обществ, находящихся в муниципальной собственности муниципального образования Ленинградский район, не менее 2 раз в год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5B20FBA0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имущественных отношений администрации муниципального образования;</w:t>
            </w:r>
          </w:p>
          <w:p w14:paraId="1B61FD46" w14:textId="77777777" w:rsidR="000E4268" w:rsidRDefault="00000000">
            <w:pPr>
              <w:tabs>
                <w:tab w:val="left" w:pos="0"/>
                <w:tab w:val="left" w:pos="7960"/>
              </w:tabs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экономики</w:t>
            </w:r>
          </w:p>
          <w:p w14:paraId="193E193C" w14:textId="77777777" w:rsidR="000E4268" w:rsidRDefault="00000000">
            <w:pPr>
              <w:tabs>
                <w:tab w:val="left" w:pos="0"/>
                <w:tab w:val="left" w:pos="7960"/>
              </w:tabs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прогнозирования и инвестиций</w:t>
            </w:r>
          </w:p>
          <w:p w14:paraId="7E5ACC1D" w14:textId="77777777" w:rsidR="000E4268" w:rsidRDefault="00000000">
            <w:pPr>
              <w:tabs>
                <w:tab w:val="left" w:pos="0"/>
                <w:tab w:val="left" w:pos="7960"/>
              </w:tabs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</w:t>
            </w:r>
          </w:p>
          <w:p w14:paraId="7C557303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образования</w:t>
            </w:r>
          </w:p>
        </w:tc>
      </w:tr>
      <w:tr w:rsidR="000E4268" w14:paraId="31C6FB43" w14:textId="77777777">
        <w:tc>
          <w:tcPr>
            <w:tcW w:w="568" w:type="dxa"/>
            <w:vMerge/>
            <w:shd w:val="clear" w:color="auto" w:fill="auto"/>
          </w:tcPr>
          <w:p w14:paraId="6DCC3ADB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EFAD69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806985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00F6B19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6A8C4C9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63F52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C0EA0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FDE067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3AB2F3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93E3F77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415C22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43276B26" w14:textId="77777777">
        <w:tc>
          <w:tcPr>
            <w:tcW w:w="568" w:type="dxa"/>
            <w:vMerge/>
            <w:shd w:val="clear" w:color="auto" w:fill="auto"/>
          </w:tcPr>
          <w:p w14:paraId="39A1F4AF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534B20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9E387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DEA08F9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2667121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2D1FA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24C8D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73B067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E744CB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EAFCC83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945BB18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1E3D8C8A" w14:textId="77777777">
        <w:tc>
          <w:tcPr>
            <w:tcW w:w="568" w:type="dxa"/>
            <w:vMerge/>
            <w:shd w:val="clear" w:color="auto" w:fill="auto"/>
          </w:tcPr>
          <w:p w14:paraId="5A466C11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AACAB2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D2EF55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D872CAC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45C9BE6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79AD32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9A2850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AD6814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229BCC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63B3B04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953C871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391ED91A" w14:textId="77777777">
        <w:tc>
          <w:tcPr>
            <w:tcW w:w="568" w:type="dxa"/>
            <w:vMerge/>
            <w:shd w:val="clear" w:color="auto" w:fill="auto"/>
          </w:tcPr>
          <w:p w14:paraId="3A455CC8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205258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A7E2AD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53FA400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7583588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E9478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690CE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43201EF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250635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100AFC4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263C8E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708F4347" w14:textId="77777777">
        <w:tc>
          <w:tcPr>
            <w:tcW w:w="568" w:type="dxa"/>
            <w:vMerge w:val="restart"/>
            <w:shd w:val="clear" w:color="auto" w:fill="auto"/>
          </w:tcPr>
          <w:p w14:paraId="6F7B811A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7014A74C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Формирование, ведение и обязательное опубликование перечня муниципального имущества муниципального образования Ленинградский район, предназначенного для передачи во владение и (или) в пользование субъектам малого и среднего </w:t>
            </w:r>
            <w:r>
              <w:rPr>
                <w:rFonts w:ascii="Times New Roman" w:hAnsi="Times New Roman" w:cs="Times New Roman"/>
              </w:rPr>
              <w:lastRenderedPageBreak/>
              <w:t>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709" w:type="dxa"/>
          </w:tcPr>
          <w:p w14:paraId="6362FB5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750B4EF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E3A127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E3FAD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1AAAC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F164F4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5EB954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09CBB4C5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постоянной основе наличие предложений органов местного самоуправления муниципального образования Ленинградский район по </w:t>
            </w:r>
            <w:r>
              <w:rPr>
                <w:rFonts w:ascii="Times New Roman" w:hAnsi="Times New Roman" w:cs="Times New Roman"/>
              </w:rPr>
              <w:lastRenderedPageBreak/>
              <w:t>формированию и ведению перечня муниципального имущества муниципального образования Ленинградский район,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66E29E77" w14:textId="77777777" w:rsidR="000E4268" w:rsidRDefault="00000000">
            <w:pPr>
              <w:tabs>
                <w:tab w:val="left" w:pos="0"/>
                <w:tab w:val="left" w:pos="7960"/>
              </w:tabs>
              <w:ind w:right="-57" w:firstLine="0"/>
            </w:pPr>
            <w:r>
              <w:rPr>
                <w:rFonts w:ascii="Times New Roman" w:hAnsi="Times New Roman" w:cs="Times New Roman"/>
              </w:rPr>
              <w:lastRenderedPageBreak/>
              <w:t>Отдел экономики</w:t>
            </w:r>
          </w:p>
          <w:p w14:paraId="1EE61E37" w14:textId="77777777" w:rsidR="000E4268" w:rsidRDefault="00000000">
            <w:pPr>
              <w:tabs>
                <w:tab w:val="left" w:pos="0"/>
                <w:tab w:val="left" w:pos="7960"/>
              </w:tabs>
              <w:ind w:right="-57" w:firstLine="0"/>
            </w:pPr>
            <w:r>
              <w:rPr>
                <w:rFonts w:ascii="Times New Roman" w:hAnsi="Times New Roman" w:cs="Times New Roman"/>
              </w:rPr>
              <w:t>прогнозирования и инвестиций</w:t>
            </w:r>
          </w:p>
          <w:p w14:paraId="7D21D56E" w14:textId="77777777" w:rsidR="000E4268" w:rsidRDefault="00000000">
            <w:pPr>
              <w:tabs>
                <w:tab w:val="left" w:pos="0"/>
                <w:tab w:val="left" w:pos="7960"/>
              </w:tabs>
              <w:ind w:right="-57" w:firstLine="0"/>
            </w:pPr>
            <w:r>
              <w:rPr>
                <w:rFonts w:ascii="Times New Roman" w:hAnsi="Times New Roman" w:cs="Times New Roman"/>
              </w:rPr>
              <w:t>администрации</w:t>
            </w:r>
          </w:p>
          <w:p w14:paraId="1605D8AC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образования;</w:t>
            </w:r>
          </w:p>
          <w:p w14:paraId="7955EDC3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имущественных отношений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муниципального образования</w:t>
            </w:r>
          </w:p>
        </w:tc>
      </w:tr>
      <w:tr w:rsidR="000E4268" w14:paraId="33EC5ED7" w14:textId="77777777">
        <w:tc>
          <w:tcPr>
            <w:tcW w:w="568" w:type="dxa"/>
            <w:vMerge/>
            <w:shd w:val="clear" w:color="auto" w:fill="auto"/>
          </w:tcPr>
          <w:p w14:paraId="4314FB4C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6F959D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6F9698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9520548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3AA17FA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AA59F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49689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53D395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8CEE24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3CBBCCC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A16B360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C09D259" w14:textId="77777777">
        <w:tc>
          <w:tcPr>
            <w:tcW w:w="568" w:type="dxa"/>
            <w:vMerge/>
            <w:shd w:val="clear" w:color="auto" w:fill="auto"/>
          </w:tcPr>
          <w:p w14:paraId="0DFF2657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106E8EF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C6FEF9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D46C3AD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4ECDA5A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57ECF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2B045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7526F6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08958B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301CBC65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597441B6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536B5EFB" w14:textId="77777777">
        <w:tc>
          <w:tcPr>
            <w:tcW w:w="568" w:type="dxa"/>
            <w:vMerge/>
            <w:shd w:val="clear" w:color="auto" w:fill="auto"/>
          </w:tcPr>
          <w:p w14:paraId="7FD77FC9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094E51F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CAAFB4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6775D89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0C4C433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BA49E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B2D97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D4EB32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F3BCD1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437B0BE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67842424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6AD2193E" w14:textId="77777777">
        <w:tc>
          <w:tcPr>
            <w:tcW w:w="568" w:type="dxa"/>
            <w:vMerge/>
            <w:shd w:val="clear" w:color="auto" w:fill="auto"/>
          </w:tcPr>
          <w:p w14:paraId="59279E38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FEDBEC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EBCE2D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F56FFF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77A6607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D0EA2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DB3204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BE9016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4E8AC0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D1D7FDB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FBEEE8B" w14:textId="77777777" w:rsidR="000E4268" w:rsidRDefault="000E4268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E4268" w14:paraId="32779892" w14:textId="77777777">
        <w:tc>
          <w:tcPr>
            <w:tcW w:w="568" w:type="dxa"/>
            <w:vMerge w:val="restart"/>
            <w:shd w:val="clear" w:color="auto" w:fill="auto"/>
          </w:tcPr>
          <w:p w14:paraId="191F5C0F" w14:textId="77777777" w:rsidR="000E4268" w:rsidRDefault="00000000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631B5ABA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комплекса мероприятий, направленных на выявление фактов коррупции при проведении проверок выполнения арендаторами условий договоров аренды имущества, находящегося в муниципальной собственности </w:t>
            </w:r>
            <w:r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709" w:type="dxa"/>
          </w:tcPr>
          <w:p w14:paraId="2B74830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FD2E41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884B2E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CF0C8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203FA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5736D4B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6D8C4627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396C2ACC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фактов коррупции при проведении проверок выполнения арендаторами условий договоров аренды имущества, находящегося в муниципальной </w:t>
            </w:r>
            <w:r>
              <w:rPr>
                <w:rFonts w:ascii="Times New Roman" w:hAnsi="Times New Roman" w:cs="Times New Roman"/>
              </w:rPr>
              <w:lastRenderedPageBreak/>
              <w:t>собственности муниципального образования Ленинградский район, ежегодно (по мере поступления соответствующей информации)</w:t>
            </w:r>
          </w:p>
        </w:tc>
        <w:tc>
          <w:tcPr>
            <w:tcW w:w="2554" w:type="dxa"/>
            <w:vMerge w:val="restart"/>
            <w:shd w:val="clear" w:color="auto" w:fill="auto"/>
          </w:tcPr>
          <w:p w14:paraId="05B2ABDB" w14:textId="77777777" w:rsidR="000E4268" w:rsidRDefault="0000000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Отдел имущественных отношений администрации муниципального образования</w:t>
            </w:r>
          </w:p>
        </w:tc>
      </w:tr>
      <w:tr w:rsidR="000E4268" w14:paraId="5033272D" w14:textId="77777777">
        <w:tc>
          <w:tcPr>
            <w:tcW w:w="568" w:type="dxa"/>
            <w:vMerge/>
            <w:shd w:val="clear" w:color="auto" w:fill="auto"/>
          </w:tcPr>
          <w:p w14:paraId="3124F2BB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180B3A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17988C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E8021AA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7498509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58CF4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13CA2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63F165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D487E8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512B4EC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57AB9B6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E4268" w14:paraId="4FB2153A" w14:textId="77777777">
        <w:tc>
          <w:tcPr>
            <w:tcW w:w="568" w:type="dxa"/>
            <w:vMerge/>
            <w:shd w:val="clear" w:color="auto" w:fill="auto"/>
          </w:tcPr>
          <w:p w14:paraId="5572BBB1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D97670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58E07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00A93744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76B9D7F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9FC5C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6741406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E31201E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7DA9F4F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7C2882C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392EB3B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E4268" w14:paraId="7A24342C" w14:textId="77777777">
        <w:tc>
          <w:tcPr>
            <w:tcW w:w="568" w:type="dxa"/>
            <w:vMerge/>
            <w:shd w:val="clear" w:color="auto" w:fill="auto"/>
          </w:tcPr>
          <w:p w14:paraId="7DE53B6B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5E25608B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AF5AB4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DB7D8FF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310C7632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61F218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56D95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25DCC48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216B8A4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35A420C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748A567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E4268" w14:paraId="26EF0ABE" w14:textId="77777777">
        <w:tc>
          <w:tcPr>
            <w:tcW w:w="568" w:type="dxa"/>
            <w:vMerge/>
            <w:shd w:val="clear" w:color="auto" w:fill="auto"/>
          </w:tcPr>
          <w:p w14:paraId="59F2827B" w14:textId="77777777" w:rsidR="000E4268" w:rsidRDefault="000E4268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784845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1D51D3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27CFE37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D55FD1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DAF8F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8D78E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3638AE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CD4DC7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1D19C62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0D282C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E4268" w14:paraId="2D586CFA" w14:textId="77777777">
        <w:tc>
          <w:tcPr>
            <w:tcW w:w="568" w:type="dxa"/>
            <w:vMerge w:val="restart"/>
            <w:shd w:val="clear" w:color="auto" w:fill="auto"/>
          </w:tcPr>
          <w:p w14:paraId="3B7BF2B1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14:paraId="1D1A4336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14:paraId="139134C1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44A18430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2024г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0359087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A7A89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FFA472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3F8938ED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0E59C32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 w:val="restart"/>
            <w:shd w:val="clear" w:color="auto" w:fill="auto"/>
          </w:tcPr>
          <w:p w14:paraId="249F731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 w:val="restart"/>
            <w:shd w:val="clear" w:color="auto" w:fill="auto"/>
          </w:tcPr>
          <w:p w14:paraId="140F631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E4268" w14:paraId="08A001C1" w14:textId="77777777">
        <w:tc>
          <w:tcPr>
            <w:tcW w:w="568" w:type="dxa"/>
            <w:vMerge/>
            <w:shd w:val="clear" w:color="auto" w:fill="auto"/>
          </w:tcPr>
          <w:p w14:paraId="3459789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6773A3B9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A5CE7DE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39380C8F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1134" w:type="dxa"/>
            <w:shd w:val="clear" w:color="auto" w:fill="auto"/>
          </w:tcPr>
          <w:p w14:paraId="3646ACC8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05F3E8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0EEEB5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18C7D6E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458B40E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0A454BCA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F79398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E4268" w14:paraId="500AFC7E" w14:textId="77777777">
        <w:trPr>
          <w:trHeight w:val="328"/>
        </w:trPr>
        <w:tc>
          <w:tcPr>
            <w:tcW w:w="568" w:type="dxa"/>
            <w:vMerge/>
            <w:shd w:val="clear" w:color="auto" w:fill="auto"/>
          </w:tcPr>
          <w:p w14:paraId="7D6FEE3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4A12175C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316EF93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11F1BB5D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1134" w:type="dxa"/>
            <w:shd w:val="clear" w:color="auto" w:fill="auto"/>
          </w:tcPr>
          <w:p w14:paraId="01AD93E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10232A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3521F41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29D6A5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1C06A6D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63A4D6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45B8727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E4268" w14:paraId="2BDDB237" w14:textId="77777777">
        <w:tc>
          <w:tcPr>
            <w:tcW w:w="568" w:type="dxa"/>
            <w:vMerge/>
            <w:shd w:val="clear" w:color="auto" w:fill="auto"/>
          </w:tcPr>
          <w:p w14:paraId="5085446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239D8945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DA7E6D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5D4FD0F2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1134" w:type="dxa"/>
            <w:shd w:val="clear" w:color="auto" w:fill="auto"/>
          </w:tcPr>
          <w:p w14:paraId="5A0FC415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9E2303F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561B9D3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7122C4C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5DE48439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22B16EE0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0BF75DF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0E4268" w14:paraId="519B007B" w14:textId="77777777">
        <w:tc>
          <w:tcPr>
            <w:tcW w:w="568" w:type="dxa"/>
            <w:vMerge/>
            <w:shd w:val="clear" w:color="auto" w:fill="auto"/>
          </w:tcPr>
          <w:p w14:paraId="730AB2C2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C78A0F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AC3A0CF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7DFCFBE3" w14:textId="77777777" w:rsidR="000E4268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1134" w:type="dxa"/>
            <w:shd w:val="clear" w:color="auto" w:fill="auto"/>
          </w:tcPr>
          <w:p w14:paraId="6D5839BC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CABCE51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16DE5B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14:paraId="065D1650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14:paraId="3C2DB8F4" w14:textId="77777777" w:rsidR="000E4268" w:rsidRDefault="00000000">
            <w:pPr>
              <w:ind w:left="57" w:right="57" w:firstLine="0"/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412" w:type="dxa"/>
            <w:vMerge/>
            <w:shd w:val="clear" w:color="auto" w:fill="auto"/>
          </w:tcPr>
          <w:p w14:paraId="411D43D4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shd w:val="clear" w:color="auto" w:fill="auto"/>
          </w:tcPr>
          <w:p w14:paraId="1ABFF808" w14:textId="77777777" w:rsidR="000E4268" w:rsidRDefault="000E4268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</w:tbl>
    <w:p w14:paraId="426E43A7" w14:textId="77777777" w:rsidR="000E4268" w:rsidRDefault="000E426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2636C3" w14:textId="77777777" w:rsidR="000E4268" w:rsidRDefault="000E4268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40F8932" w14:textId="77777777" w:rsidR="000E4268" w:rsidRDefault="00000000">
      <w:pPr>
        <w:ind w:left="-28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14:paraId="030EF90B" w14:textId="77777777" w:rsidR="000E4268" w:rsidRDefault="00000000">
      <w:pPr>
        <w:ind w:left="-283" w:right="-31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В.Н.Шерстобитов</w:t>
      </w:r>
      <w:proofErr w:type="spellEnd"/>
    </w:p>
    <w:sectPr w:rsidR="000E4268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5345F" w14:textId="77777777" w:rsidR="003F2466" w:rsidRDefault="003F2466">
      <w:r>
        <w:separator/>
      </w:r>
    </w:p>
  </w:endnote>
  <w:endnote w:type="continuationSeparator" w:id="0">
    <w:p w14:paraId="5F39D29A" w14:textId="77777777" w:rsidR="003F2466" w:rsidRDefault="003F2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1AAE7" w14:textId="77777777" w:rsidR="003F2466" w:rsidRDefault="003F2466">
      <w:r>
        <w:separator/>
      </w:r>
    </w:p>
  </w:footnote>
  <w:footnote w:type="continuationSeparator" w:id="0">
    <w:p w14:paraId="42DFFB7E" w14:textId="77777777" w:rsidR="003F2466" w:rsidRDefault="003F2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2766630"/>
      <w:docPartObj>
        <w:docPartGallery w:val="Page Numbers (Top of Page)"/>
        <w:docPartUnique/>
      </w:docPartObj>
    </w:sdtPr>
    <w:sdtContent>
      <w:p w14:paraId="07F8CCA3" w14:textId="77777777" w:rsidR="000E4268" w:rsidRDefault="00000000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t>9</w:t>
        </w:r>
        <w:r>
          <w:fldChar w:fldCharType="end"/>
        </w:r>
      </w:p>
    </w:sdtContent>
  </w:sdt>
  <w:sdt>
    <w:sdtPr>
      <w:id w:val="-648978825"/>
      <w:docPartObj>
        <w:docPartGallery w:val="Page Numbers (Margins)"/>
        <w:docPartUnique/>
      </w:docPartObj>
    </w:sdtPr>
    <w:sdtContent>
      <w:p w14:paraId="6ECF33B2" w14:textId="77777777" w:rsidR="000E4268" w:rsidRDefault="00000000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2518C"/>
    <w:multiLevelType w:val="hybridMultilevel"/>
    <w:tmpl w:val="7DDCDD72"/>
    <w:lvl w:ilvl="0" w:tplc="FCE43B08">
      <w:start w:val="1"/>
      <w:numFmt w:val="decimal"/>
      <w:lvlText w:val="%1."/>
      <w:lvlJc w:val="left"/>
      <w:pPr>
        <w:ind w:left="720" w:hanging="360"/>
      </w:pPr>
    </w:lvl>
    <w:lvl w:ilvl="1" w:tplc="02E09E22">
      <w:start w:val="1"/>
      <w:numFmt w:val="lowerLetter"/>
      <w:lvlText w:val="%2."/>
      <w:lvlJc w:val="left"/>
      <w:pPr>
        <w:ind w:left="1440" w:hanging="360"/>
      </w:pPr>
    </w:lvl>
    <w:lvl w:ilvl="2" w:tplc="224C3250">
      <w:start w:val="1"/>
      <w:numFmt w:val="lowerRoman"/>
      <w:lvlText w:val="%3."/>
      <w:lvlJc w:val="right"/>
      <w:pPr>
        <w:ind w:left="2160" w:hanging="180"/>
      </w:pPr>
    </w:lvl>
    <w:lvl w:ilvl="3" w:tplc="83EC5822">
      <w:start w:val="1"/>
      <w:numFmt w:val="decimal"/>
      <w:lvlText w:val="%4."/>
      <w:lvlJc w:val="left"/>
      <w:pPr>
        <w:ind w:left="2880" w:hanging="360"/>
      </w:pPr>
    </w:lvl>
    <w:lvl w:ilvl="4" w:tplc="844A8618">
      <w:start w:val="1"/>
      <w:numFmt w:val="lowerLetter"/>
      <w:lvlText w:val="%5."/>
      <w:lvlJc w:val="left"/>
      <w:pPr>
        <w:ind w:left="3600" w:hanging="360"/>
      </w:pPr>
    </w:lvl>
    <w:lvl w:ilvl="5" w:tplc="EA881F02">
      <w:start w:val="1"/>
      <w:numFmt w:val="lowerRoman"/>
      <w:lvlText w:val="%6."/>
      <w:lvlJc w:val="right"/>
      <w:pPr>
        <w:ind w:left="4320" w:hanging="180"/>
      </w:pPr>
    </w:lvl>
    <w:lvl w:ilvl="6" w:tplc="05B0A9AC">
      <w:start w:val="1"/>
      <w:numFmt w:val="decimal"/>
      <w:lvlText w:val="%7."/>
      <w:lvlJc w:val="left"/>
      <w:pPr>
        <w:ind w:left="5040" w:hanging="360"/>
      </w:pPr>
    </w:lvl>
    <w:lvl w:ilvl="7" w:tplc="A11E6EF4">
      <w:start w:val="1"/>
      <w:numFmt w:val="lowerLetter"/>
      <w:lvlText w:val="%8."/>
      <w:lvlJc w:val="left"/>
      <w:pPr>
        <w:ind w:left="5760" w:hanging="360"/>
      </w:pPr>
    </w:lvl>
    <w:lvl w:ilvl="8" w:tplc="1F869B38">
      <w:start w:val="1"/>
      <w:numFmt w:val="lowerRoman"/>
      <w:lvlText w:val="%9."/>
      <w:lvlJc w:val="right"/>
      <w:pPr>
        <w:ind w:left="6480" w:hanging="180"/>
      </w:pPr>
    </w:lvl>
  </w:abstractNum>
  <w:num w:numId="1" w16cid:durableId="260189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268"/>
    <w:rsid w:val="000E4268"/>
    <w:rsid w:val="003F2466"/>
    <w:rsid w:val="00DE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F1B4"/>
  <w15:docId w15:val="{9BFEDD7A-3987-4DD3-8911-021DAF31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af3">
    <w:name w:val="Цветовое выделение"/>
    <w:uiPriority w:val="99"/>
    <w:rPr>
      <w:b/>
      <w:bCs/>
      <w:color w:val="26282F"/>
    </w:rPr>
  </w:style>
  <w:style w:type="paragraph" w:customStyle="1" w:styleId="af4">
    <w:name w:val="Нормальный (таблица)"/>
    <w:basedOn w:val="a"/>
    <w:next w:val="a"/>
    <w:uiPriority w:val="99"/>
    <w:pPr>
      <w:ind w:firstLine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Arial" w:eastAsia="Times New Roman" w:hAnsi="Arial" w:cs="Arial"/>
      <w:sz w:val="24"/>
      <w:szCs w:val="24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Pr>
      <w:rFonts w:ascii="Arial" w:eastAsia="Times New Roman" w:hAnsi="Arial" w:cs="Arial"/>
      <w:sz w:val="20"/>
      <w:szCs w:val="20"/>
      <w:lang w:eastAsia="ru-RU"/>
    </w:rPr>
  </w:style>
  <w:style w:type="character" w:styleId="afd">
    <w:name w:val="endnote reference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AFE39-09D6-4905-8605-DD4F34EF9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2044</Words>
  <Characters>11653</Characters>
  <Application>Microsoft Office Word</Application>
  <DocSecurity>0</DocSecurity>
  <Lines>97</Lines>
  <Paragraphs>27</Paragraphs>
  <ScaleCrop>false</ScaleCrop>
  <Company/>
  <LinksUpToDate>false</LinksUpToDate>
  <CharactersWithSpaces>13670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Сундарева А.А.</cp:lastModifiedBy>
  <cp:revision>2</cp:revision>
  <dcterms:created xsi:type="dcterms:W3CDTF">2023-12-26T11:45:00Z</dcterms:created>
  <dcterms:modified xsi:type="dcterms:W3CDTF">2023-12-26T11:45:00Z</dcterms:modified>
</cp:coreProperties>
</file>