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2DA" w:rsidRDefault="00D81383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</w:rPr>
        <w:t>Приложение</w:t>
      </w:r>
      <w:r>
        <w:rPr>
          <w:rFonts w:ascii="Times New Roman" w:hAnsi="Times New Roman"/>
          <w:color w:val="auto"/>
          <w:sz w:val="28"/>
          <w:szCs w:val="28"/>
        </w:rPr>
        <w:t xml:space="preserve"> 4</w:t>
      </w:r>
    </w:p>
    <w:p w:rsidR="006412DA" w:rsidRDefault="006412DA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412DA" w:rsidRDefault="00D81383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УТВЕРЖДЕН   </w:t>
      </w:r>
    </w:p>
    <w:p w:rsidR="006412DA" w:rsidRDefault="00D81383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постановлением администрации</w:t>
      </w:r>
    </w:p>
    <w:p w:rsidR="006412DA" w:rsidRDefault="00D81383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образования</w:t>
      </w:r>
    </w:p>
    <w:p w:rsidR="006412DA" w:rsidRDefault="00D81383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Ленинградский </w:t>
      </w:r>
    </w:p>
    <w:p w:rsidR="006412DA" w:rsidRDefault="00D81383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муниципальный</w:t>
      </w:r>
      <w:r>
        <w:rPr>
          <w:rFonts w:ascii="Times New Roman" w:hAnsi="Times New Roman"/>
          <w:color w:val="auto"/>
          <w:sz w:val="28"/>
          <w:szCs w:val="28"/>
        </w:rPr>
        <w:t xml:space="preserve"> округ </w:t>
      </w:r>
    </w:p>
    <w:p w:rsidR="006412DA" w:rsidRDefault="00D81383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Краснодарского края</w:t>
      </w:r>
    </w:p>
    <w:p w:rsidR="006412DA" w:rsidRDefault="00D81383">
      <w:pPr>
        <w:spacing w:after="0" w:line="240" w:lineRule="auto"/>
        <w:ind w:leftChars="2558" w:left="562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/>
          <w:color w:val="auto"/>
          <w:sz w:val="28"/>
          <w:szCs w:val="28"/>
        </w:rPr>
        <w:t>________________</w:t>
      </w:r>
      <w:r>
        <w:rPr>
          <w:rFonts w:ascii="Times New Roman" w:hAnsi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/>
          <w:color w:val="auto"/>
          <w:sz w:val="28"/>
          <w:szCs w:val="28"/>
        </w:rPr>
        <w:t>______</w:t>
      </w:r>
    </w:p>
    <w:p w:rsidR="006412DA" w:rsidRDefault="006412DA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412DA" w:rsidRDefault="006412DA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Начальнику отдела архитектуры</w:t>
      </w:r>
      <w:r>
        <w:rPr>
          <w:rFonts w:ascii="Times New Roman" w:hAnsi="Times New Roman"/>
          <w:color w:val="000000" w:themeColor="text1"/>
          <w:sz w:val="28"/>
        </w:rPr>
        <w:t>,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Главному архитектору</w:t>
      </w:r>
      <w:r>
        <w:rPr>
          <w:rFonts w:ascii="Times New Roman" w:hAnsi="Times New Roman"/>
          <w:color w:val="000000" w:themeColor="text1"/>
          <w:sz w:val="28"/>
        </w:rPr>
        <w:t xml:space="preserve"> администрации Ленинградского муниципального округа</w:t>
      </w:r>
    </w:p>
    <w:p w:rsidR="006412DA" w:rsidRDefault="00D81383">
      <w:pPr>
        <w:pStyle w:val="a9"/>
        <w:widowControl/>
        <w:tabs>
          <w:tab w:val="left" w:pos="4395"/>
        </w:tabs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                      (Ф.И.О.)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от </w:t>
      </w:r>
      <w:r>
        <w:rPr>
          <w:rFonts w:ascii="Times New Roman" w:hAnsi="Times New Roman"/>
          <w:color w:val="000000" w:themeColor="text1"/>
          <w:sz w:val="22"/>
        </w:rPr>
        <w:t xml:space="preserve"> _</w:t>
      </w:r>
      <w:proofErr w:type="gramEnd"/>
      <w:r>
        <w:rPr>
          <w:rFonts w:ascii="Times New Roman" w:hAnsi="Times New Roman"/>
          <w:color w:val="000000" w:themeColor="text1"/>
          <w:sz w:val="22"/>
        </w:rPr>
        <w:t>________________________________________</w:t>
      </w:r>
    </w:p>
    <w:p w:rsidR="006412DA" w:rsidRDefault="00D81383">
      <w:pPr>
        <w:pStyle w:val="a9"/>
        <w:widowControl/>
        <w:spacing w:after="0" w:line="20" w:lineRule="atLeast"/>
        <w:ind w:left="4395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(фамилия, имя, отчество (последнее - при наличии) – </w:t>
      </w:r>
      <w:r>
        <w:rPr>
          <w:rFonts w:ascii="Times New Roman" w:hAnsi="Times New Roman"/>
          <w:color w:val="000000" w:themeColor="text1"/>
          <w:sz w:val="20"/>
        </w:rPr>
        <w:br/>
        <w:t>для граждан)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</w:t>
      </w:r>
    </w:p>
    <w:p w:rsidR="006412DA" w:rsidRDefault="00D81383">
      <w:pPr>
        <w:pStyle w:val="a9"/>
        <w:widowControl/>
        <w:spacing w:after="0" w:line="20" w:lineRule="atLeast"/>
        <w:ind w:left="4395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(полное наименование организации - для юридических лиц)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адрес: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 xml:space="preserve">                   (</w:t>
      </w:r>
      <w:proofErr w:type="gramStart"/>
      <w:r>
        <w:rPr>
          <w:rFonts w:ascii="Times New Roman" w:hAnsi="Times New Roman"/>
          <w:color w:val="000000" w:themeColor="text1"/>
          <w:sz w:val="22"/>
        </w:rPr>
        <w:t xml:space="preserve">индекс)   </w:t>
      </w:r>
      <w:proofErr w:type="gramEnd"/>
      <w:r>
        <w:rPr>
          <w:rFonts w:ascii="Times New Roman" w:hAnsi="Times New Roman"/>
          <w:color w:val="000000" w:themeColor="text1"/>
          <w:sz w:val="22"/>
        </w:rPr>
        <w:t xml:space="preserve"> (район, населенный пункт)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                  (улица, дом, квартира)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тел.: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</w:t>
      </w:r>
    </w:p>
    <w:p w:rsidR="006412DA" w:rsidRDefault="00D81383">
      <w:pPr>
        <w:pStyle w:val="a9"/>
        <w:widowControl/>
        <w:tabs>
          <w:tab w:val="left" w:pos="7676"/>
        </w:tabs>
        <w:spacing w:after="0" w:line="20" w:lineRule="atLeast"/>
        <w:ind w:left="4395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(номер контактного телефона)</w:t>
      </w:r>
    </w:p>
    <w:p w:rsidR="006412DA" w:rsidRDefault="00D81383">
      <w:pPr>
        <w:pStyle w:val="a9"/>
        <w:widowControl/>
        <w:spacing w:after="0" w:line="20" w:lineRule="atLeast"/>
        <w:ind w:left="4395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почта: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</w:t>
      </w:r>
    </w:p>
    <w:p w:rsidR="006412DA" w:rsidRDefault="00D81383">
      <w:pPr>
        <w:pStyle w:val="a9"/>
        <w:widowControl/>
        <w:spacing w:after="0" w:line="20" w:lineRule="atLeast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</w:rPr>
        <w:t xml:space="preserve">                                                       (e-</w:t>
      </w:r>
      <w:proofErr w:type="spellStart"/>
      <w:r>
        <w:rPr>
          <w:rFonts w:ascii="Times New Roman" w:hAnsi="Times New Roman"/>
          <w:color w:val="000000" w:themeColor="text1"/>
          <w:sz w:val="20"/>
        </w:rPr>
        <w:t>mail</w:t>
      </w:r>
      <w:proofErr w:type="spellEnd"/>
      <w:r>
        <w:rPr>
          <w:rFonts w:ascii="Times New Roman" w:hAnsi="Times New Roman"/>
          <w:color w:val="000000" w:themeColor="text1"/>
          <w:sz w:val="20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0"/>
        </w:rPr>
        <w:t>fax</w:t>
      </w:r>
      <w:proofErr w:type="spellEnd"/>
      <w:r>
        <w:rPr>
          <w:rFonts w:ascii="Times New Roman" w:hAnsi="Times New Roman"/>
          <w:color w:val="000000" w:themeColor="text1"/>
          <w:sz w:val="20"/>
        </w:rPr>
        <w:t>)</w:t>
      </w:r>
    </w:p>
    <w:p w:rsidR="006412DA" w:rsidRDefault="006412DA">
      <w:pPr>
        <w:spacing w:after="0" w:line="240" w:lineRule="auto"/>
        <w:rPr>
          <w:color w:val="000000" w:themeColor="text1"/>
        </w:rPr>
      </w:pPr>
    </w:p>
    <w:p w:rsidR="006412DA" w:rsidRDefault="00D81383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Style w:val="12"/>
          <w:rFonts w:ascii="Times New Roman" w:hAnsi="Times New Roman"/>
          <w:color w:val="000000" w:themeColor="text1"/>
          <w:sz w:val="28"/>
        </w:rPr>
        <w:t>ЗАЯВЛЕНИЕ</w:t>
      </w:r>
    </w:p>
    <w:p w:rsidR="006412DA" w:rsidRDefault="006412DA">
      <w:pPr>
        <w:spacing w:after="0" w:line="240" w:lineRule="auto"/>
        <w:rPr>
          <w:color w:val="000000" w:themeColor="text1"/>
        </w:rPr>
      </w:pPr>
    </w:p>
    <w:p w:rsidR="006412DA" w:rsidRDefault="00D81383">
      <w:pPr>
        <w:pStyle w:val="a9"/>
        <w:widowControl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 xml:space="preserve">Прошу принять решение о внесении изменений в схему размещения рекламных конструкций на территории Ленинградского муниципального округа, а именно включить (исключить) рекламную конструкцию, расположенную по адресу: </w:t>
      </w:r>
      <w:r>
        <w:rPr>
          <w:rFonts w:ascii="Times New Roman" w:hAnsi="Times New Roman"/>
          <w:color w:val="000000" w:themeColor="text1"/>
          <w:sz w:val="22"/>
        </w:rPr>
        <w:t>__________________________________________</w:t>
      </w:r>
      <w:r>
        <w:rPr>
          <w:rFonts w:ascii="Times New Roman" w:hAnsi="Times New Roman"/>
          <w:color w:val="000000" w:themeColor="text1"/>
          <w:sz w:val="22"/>
        </w:rPr>
        <w:t>____________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                                                                                  (населенный пункт / улица / дом)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Тип рекламной конструкции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_____________________________________________________________________________________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Тип см</w:t>
      </w:r>
      <w:r>
        <w:rPr>
          <w:rFonts w:ascii="Times New Roman" w:hAnsi="Times New Roman"/>
          <w:color w:val="000000" w:themeColor="text1"/>
          <w:sz w:val="28"/>
        </w:rPr>
        <w:t>ены изображения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_____________________________________________________________________________________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Размер ________________________ Число сторон _______________________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Сторона улицы/шоссе/бульвара/проспекта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</w:t>
      </w:r>
    </w:p>
    <w:p w:rsidR="006412DA" w:rsidRDefault="00D81383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(четная / нечетная)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Объект недвижимости, к которому присоединяется рекламная конструкция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_________________________________________________________________________________</w:t>
      </w:r>
      <w:r>
        <w:rPr>
          <w:rFonts w:ascii="Times New Roman" w:hAnsi="Times New Roman"/>
          <w:color w:val="000000" w:themeColor="text1"/>
          <w:sz w:val="22"/>
        </w:rPr>
        <w:t>____</w:t>
      </w:r>
    </w:p>
    <w:p w:rsidR="006412DA" w:rsidRDefault="00D81383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(земельный участок / здание / иное недвижимое </w:t>
      </w:r>
      <w:proofErr w:type="gramStart"/>
      <w:r>
        <w:rPr>
          <w:rFonts w:ascii="Times New Roman" w:hAnsi="Times New Roman"/>
          <w:color w:val="000000" w:themeColor="text1"/>
          <w:sz w:val="20"/>
        </w:rPr>
        <w:t>имущество,  кадастровый</w:t>
      </w:r>
      <w:proofErr w:type="gramEnd"/>
      <w:r>
        <w:rPr>
          <w:rFonts w:ascii="Times New Roman" w:hAnsi="Times New Roman"/>
          <w:color w:val="000000" w:themeColor="text1"/>
          <w:sz w:val="20"/>
        </w:rPr>
        <w:t xml:space="preserve"> номер)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Форма собственности объекта недвижимости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_____________________________________________________________________________________</w:t>
      </w:r>
    </w:p>
    <w:p w:rsidR="006412DA" w:rsidRDefault="00D81383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lastRenderedPageBreak/>
        <w:t xml:space="preserve">(федеральная / областная / муниципальная / </w:t>
      </w:r>
      <w:r>
        <w:rPr>
          <w:rFonts w:ascii="Times New Roman" w:hAnsi="Times New Roman"/>
          <w:color w:val="000000" w:themeColor="text1"/>
          <w:sz w:val="20"/>
        </w:rPr>
        <w:t>частная)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Собственник объекта недвижимости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_____________________________________________________________________________________</w:t>
      </w:r>
    </w:p>
    <w:p w:rsidR="006412DA" w:rsidRDefault="006412DA">
      <w:pPr>
        <w:spacing w:after="0" w:line="240" w:lineRule="auto"/>
        <w:rPr>
          <w:color w:val="000000" w:themeColor="text1"/>
        </w:rPr>
      </w:pPr>
    </w:p>
    <w:p w:rsidR="006412DA" w:rsidRDefault="00D81383">
      <w:pPr>
        <w:pStyle w:val="a9"/>
        <w:widowControl/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Документы, прилагаемые к заявлению:</w:t>
      </w:r>
    </w:p>
    <w:p w:rsidR="006412DA" w:rsidRDefault="00D81383">
      <w:pPr>
        <w:pStyle w:val="a9"/>
        <w:widowControl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1. Проектное предложение - фотомонтаж (в цвете) места размещения рекламной конструкции (вып</w:t>
      </w:r>
      <w:r>
        <w:rPr>
          <w:rFonts w:ascii="Times New Roman" w:hAnsi="Times New Roman"/>
          <w:color w:val="000000" w:themeColor="text1"/>
          <w:sz w:val="28"/>
        </w:rPr>
        <w:t>олняется в виде компьютерной вставки рекламной конструкции в существующую градостроительную ситуацию либо на объекте недвижимости) на ____ листах в ___ экземплярах.</w:t>
      </w:r>
    </w:p>
    <w:p w:rsidR="006412DA" w:rsidRDefault="00D81383">
      <w:pPr>
        <w:pStyle w:val="a9"/>
        <w:widowControl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 Внешний вид с указанием основных характеристик рекламной конструкции (тип конструкции, г</w:t>
      </w:r>
      <w:r>
        <w:rPr>
          <w:rFonts w:ascii="Times New Roman" w:hAnsi="Times New Roman"/>
          <w:color w:val="000000" w:themeColor="text1"/>
          <w:sz w:val="28"/>
        </w:rPr>
        <w:t>абаритные размеры, площадь информационного поля) на ____ листах в ___ экземплярах.</w:t>
      </w:r>
    </w:p>
    <w:p w:rsidR="006412DA" w:rsidRDefault="00D81383">
      <w:pPr>
        <w:pStyle w:val="a9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3. Ситуационная схема с нанесением места размещения рекламной конструкции (схема выполняется на актуализированной топографической основе в масштабе 1:500 с привязкой к сущес</w:t>
      </w:r>
      <w:r>
        <w:rPr>
          <w:rFonts w:ascii="Times New Roman" w:hAnsi="Times New Roman"/>
          <w:color w:val="000000" w:themeColor="text1"/>
          <w:sz w:val="28"/>
        </w:rPr>
        <w:t>твующим элементам бл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агоустройства, дорожным знакам, светофорам, установленным отдельно стоящим рекламным конструкциям, включенным в Схему размещения рекламных конструкций, но не установленным на день подачи заявления)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___ листах в ___ экземплярах. *</w:t>
      </w:r>
    </w:p>
    <w:p w:rsidR="006412DA" w:rsidRDefault="00D813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4. …</w:t>
      </w:r>
    </w:p>
    <w:p w:rsidR="006412DA" w:rsidRDefault="006412DA">
      <w:pPr>
        <w:spacing w:after="0" w:line="240" w:lineRule="auto"/>
        <w:rPr>
          <w:color w:val="000000" w:themeColor="text1"/>
        </w:rPr>
      </w:pP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     ______________     ____________________________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(</w:t>
      </w:r>
      <w:proofErr w:type="gramStart"/>
      <w:r>
        <w:rPr>
          <w:rFonts w:ascii="Times New Roman" w:hAnsi="Times New Roman"/>
          <w:color w:val="000000" w:themeColor="text1"/>
          <w:sz w:val="20"/>
        </w:rPr>
        <w:t xml:space="preserve">дата)   </w:t>
      </w:r>
      <w:proofErr w:type="gramEnd"/>
      <w:r>
        <w:rPr>
          <w:rFonts w:ascii="Times New Roman" w:hAnsi="Times New Roman"/>
          <w:color w:val="000000" w:themeColor="text1"/>
          <w:sz w:val="20"/>
        </w:rPr>
        <w:t xml:space="preserve">                      (подпись)                    (расшифровка подписи)</w:t>
      </w:r>
    </w:p>
    <w:p w:rsidR="006412DA" w:rsidRDefault="006412DA">
      <w:pPr>
        <w:spacing w:after="0" w:line="240" w:lineRule="auto"/>
        <w:rPr>
          <w:color w:val="000000" w:themeColor="text1"/>
        </w:rPr>
      </w:pP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8"/>
        </w:rPr>
        <w:t>Я,</w:t>
      </w:r>
      <w:r>
        <w:rPr>
          <w:rFonts w:ascii="Times New Roman" w:hAnsi="Times New Roman"/>
          <w:color w:val="000000" w:themeColor="text1"/>
          <w:sz w:val="22"/>
        </w:rPr>
        <w:t xml:space="preserve"> __________________________________________________________________________________</w:t>
      </w:r>
    </w:p>
    <w:p w:rsidR="006412DA" w:rsidRDefault="00D81383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(фа</w:t>
      </w:r>
      <w:r>
        <w:rPr>
          <w:rFonts w:ascii="Times New Roman" w:hAnsi="Times New Roman"/>
          <w:color w:val="000000" w:themeColor="text1"/>
          <w:sz w:val="20"/>
        </w:rPr>
        <w:t>милия, имя, отчество (последнее - при наличии) - для граждан)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_____________________________________________________________________________________</w:t>
      </w:r>
    </w:p>
    <w:p w:rsidR="006412DA" w:rsidRDefault="00D81383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(для юридических лиц указывается полное наименование организации,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____________________________________________________________________________________,</w:t>
      </w:r>
    </w:p>
    <w:p w:rsidR="006412DA" w:rsidRDefault="00D81383">
      <w:pPr>
        <w:pStyle w:val="a9"/>
        <w:widowControl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Ф.И.О. (последнее - при наличии), должность руководителя или уполномоченного лица)</w:t>
      </w:r>
    </w:p>
    <w:p w:rsidR="006412DA" w:rsidRDefault="00D81383">
      <w:pPr>
        <w:pStyle w:val="a9"/>
        <w:widowControl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даю согласие на обработку персональных данных в целях и объеме, необходимых для рассмот</w:t>
      </w:r>
      <w:r>
        <w:rPr>
          <w:rFonts w:ascii="Times New Roman" w:hAnsi="Times New Roman"/>
          <w:color w:val="000000" w:themeColor="text1"/>
          <w:sz w:val="28"/>
        </w:rPr>
        <w:t>рения заявления и принятия решения о внесении изменений в схему.</w:t>
      </w:r>
    </w:p>
    <w:p w:rsidR="006412DA" w:rsidRDefault="006412DA">
      <w:pPr>
        <w:spacing w:after="0" w:line="240" w:lineRule="auto"/>
        <w:rPr>
          <w:color w:val="000000" w:themeColor="text1"/>
        </w:rPr>
      </w:pP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     ______________     ____________________________</w:t>
      </w:r>
    </w:p>
    <w:p w:rsidR="006412DA" w:rsidRDefault="00D81383">
      <w:pPr>
        <w:pStyle w:val="a9"/>
        <w:spacing w:after="0" w:line="240" w:lineRule="auto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          (</w:t>
      </w:r>
      <w:proofErr w:type="gramStart"/>
      <w:r>
        <w:rPr>
          <w:rFonts w:ascii="Times New Roman" w:hAnsi="Times New Roman"/>
          <w:color w:val="000000" w:themeColor="text1"/>
          <w:sz w:val="20"/>
        </w:rPr>
        <w:t xml:space="preserve">дата)   </w:t>
      </w:r>
      <w:proofErr w:type="gramEnd"/>
      <w:r>
        <w:rPr>
          <w:rFonts w:ascii="Times New Roman" w:hAnsi="Times New Roman"/>
          <w:color w:val="000000" w:themeColor="text1"/>
          <w:sz w:val="20"/>
        </w:rPr>
        <w:t xml:space="preserve">                      (подпись)                    (расшифровка подписи)</w:t>
      </w:r>
    </w:p>
    <w:p w:rsidR="006412DA" w:rsidRDefault="006412DA">
      <w:pPr>
        <w:spacing w:after="0" w:line="240" w:lineRule="auto"/>
        <w:rPr>
          <w:color w:val="000000" w:themeColor="text1"/>
        </w:rPr>
      </w:pPr>
    </w:p>
    <w:p w:rsidR="006412DA" w:rsidRDefault="00D81383">
      <w:pPr>
        <w:pStyle w:val="a9"/>
        <w:widowControl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8"/>
        </w:rPr>
        <w:t xml:space="preserve">* </w:t>
      </w:r>
      <w:r>
        <w:rPr>
          <w:rFonts w:ascii="Times New Roman" w:hAnsi="Times New Roman"/>
          <w:color w:val="000000" w:themeColor="text1"/>
          <w:sz w:val="20"/>
        </w:rPr>
        <w:t xml:space="preserve">- предоставляется для </w:t>
      </w:r>
      <w:r>
        <w:rPr>
          <w:rFonts w:ascii="Times New Roman" w:hAnsi="Times New Roman"/>
          <w:color w:val="000000" w:themeColor="text1"/>
          <w:sz w:val="20"/>
        </w:rPr>
        <w:t>отдельно стоящих рекламных конструкций.</w:t>
      </w:r>
    </w:p>
    <w:p w:rsidR="006412DA" w:rsidRDefault="006412DA">
      <w:pPr>
        <w:spacing w:after="0" w:line="240" w:lineRule="auto"/>
        <w:rPr>
          <w:rFonts w:ascii="Times New Roman" w:hAnsi="Times New Roman"/>
          <w:color w:val="000000" w:themeColor="text1"/>
          <w:sz w:val="20"/>
        </w:rPr>
      </w:pPr>
    </w:p>
    <w:p w:rsidR="006412DA" w:rsidRDefault="006412DA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412DA" w:rsidRDefault="006412D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412DA" w:rsidRDefault="006412DA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412DA" w:rsidRDefault="00D8138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6412DA" w:rsidRDefault="00D8138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:rsidR="006412DA" w:rsidRDefault="00D8138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:rsidR="006412DA" w:rsidRDefault="00D81383">
      <w:pPr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Р.Г. Тоцкая</w:t>
      </w:r>
    </w:p>
    <w:sectPr w:rsidR="006412DA">
      <w:headerReference w:type="default" r:id="rId7"/>
      <w:pgSz w:w="11906" w:h="16838"/>
      <w:pgMar w:top="1134" w:right="624" w:bottom="1134" w:left="1701" w:header="708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383" w:rsidRDefault="00D81383">
      <w:pPr>
        <w:spacing w:line="240" w:lineRule="auto"/>
      </w:pPr>
      <w:r>
        <w:separator/>
      </w:r>
    </w:p>
  </w:endnote>
  <w:endnote w:type="continuationSeparator" w:id="0">
    <w:p w:rsidR="00D81383" w:rsidRDefault="00D813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  <w:sig w:usb0="00000001" w:usb1="0000285A" w:usb2="00000000" w:usb3="00000000" w:csb0="2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383" w:rsidRDefault="00D81383">
      <w:pPr>
        <w:spacing w:after="0"/>
      </w:pPr>
      <w:r>
        <w:separator/>
      </w:r>
    </w:p>
  </w:footnote>
  <w:footnote w:type="continuationSeparator" w:id="0">
    <w:p w:rsidR="00D81383" w:rsidRDefault="00D813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2DA" w:rsidRDefault="00D8138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412DA" w:rsidRDefault="00D81383">
                          <w:pPr>
                            <w:pStyle w:val="a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410A5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6412DA" w:rsidRDefault="00D81383">
                    <w:pPr>
                      <w:pStyle w:val="a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E410A5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2DA"/>
    <w:rsid w:val="006412DA"/>
    <w:rsid w:val="00D81383"/>
    <w:rsid w:val="00E410A5"/>
    <w:rsid w:val="05F72A1E"/>
    <w:rsid w:val="0FB410E9"/>
    <w:rsid w:val="1A836855"/>
    <w:rsid w:val="1C0105BB"/>
    <w:rsid w:val="2AAE5BF2"/>
    <w:rsid w:val="37D32ABD"/>
    <w:rsid w:val="38334B39"/>
    <w:rsid w:val="383A3E3F"/>
    <w:rsid w:val="42E439D7"/>
    <w:rsid w:val="47107492"/>
    <w:rsid w:val="4A525B4E"/>
    <w:rsid w:val="50960CC6"/>
    <w:rsid w:val="58263AD8"/>
    <w:rsid w:val="5E045C2F"/>
    <w:rsid w:val="622C6BF6"/>
    <w:rsid w:val="6EC0407F"/>
    <w:rsid w:val="785C4717"/>
    <w:rsid w:val="7D14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2F3B7-C870-4060-BA59-2E471C6D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2"/>
    </w:rPr>
  </w:style>
  <w:style w:type="paragraph" w:styleId="1">
    <w:name w:val="heading 1"/>
    <w:basedOn w:val="a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color w:val="000000"/>
      <w:sz w:val="28"/>
    </w:rPr>
  </w:style>
  <w:style w:type="paragraph" w:styleId="3">
    <w:name w:val="heading 3"/>
    <w:next w:val="a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color w:val="000000"/>
      <w:sz w:val="26"/>
    </w:rPr>
  </w:style>
  <w:style w:type="paragraph" w:styleId="4">
    <w:name w:val="heading 4"/>
    <w:next w:val="a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8">
    <w:name w:val="toc 8"/>
    <w:next w:val="a"/>
    <w:uiPriority w:val="39"/>
    <w:qFormat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paragraph" w:styleId="a4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next w:val="a"/>
    <w:uiPriority w:val="39"/>
    <w:qFormat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"/>
    <w:uiPriority w:val="39"/>
    <w:qFormat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paragraph" w:styleId="10">
    <w:name w:val="toc 1"/>
    <w:next w:val="a"/>
    <w:uiPriority w:val="39"/>
    <w:qFormat/>
    <w:pPr>
      <w:spacing w:after="200" w:line="276" w:lineRule="auto"/>
    </w:pPr>
    <w:rPr>
      <w:rFonts w:ascii="XO Thames" w:hAnsi="XO Thames"/>
      <w:b/>
      <w:color w:val="000000"/>
      <w:sz w:val="28"/>
    </w:rPr>
  </w:style>
  <w:style w:type="paragraph" w:styleId="6">
    <w:name w:val="toc 6"/>
    <w:next w:val="a"/>
    <w:uiPriority w:val="39"/>
    <w:qFormat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paragraph" w:styleId="30">
    <w:name w:val="toc 3"/>
    <w:next w:val="a"/>
    <w:uiPriority w:val="39"/>
    <w:qFormat/>
    <w:pPr>
      <w:spacing w:after="200" w:line="276" w:lineRule="auto"/>
      <w:ind w:left="400"/>
    </w:pPr>
    <w:rPr>
      <w:rFonts w:ascii="XO Thames" w:hAnsi="XO Thames"/>
      <w:color w:val="000000"/>
      <w:sz w:val="28"/>
    </w:rPr>
  </w:style>
  <w:style w:type="paragraph" w:styleId="20">
    <w:name w:val="toc 2"/>
    <w:next w:val="a"/>
    <w:uiPriority w:val="39"/>
    <w:qFormat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paragraph" w:styleId="40">
    <w:name w:val="toc 4"/>
    <w:next w:val="a"/>
    <w:uiPriority w:val="39"/>
    <w:qFormat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paragraph" w:styleId="50">
    <w:name w:val="toc 5"/>
    <w:next w:val="a"/>
    <w:uiPriority w:val="39"/>
    <w:qFormat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paragraph" w:styleId="a5">
    <w:name w:val="Title"/>
    <w:next w:val="a"/>
    <w:uiPriority w:val="10"/>
    <w:qFormat/>
    <w:pPr>
      <w:spacing w:before="567" w:after="567" w:line="276" w:lineRule="auto"/>
      <w:jc w:val="center"/>
    </w:pPr>
    <w:rPr>
      <w:rFonts w:ascii="XO Thames" w:hAnsi="XO Thames"/>
      <w:b/>
      <w:caps/>
      <w:color w:val="000000"/>
      <w:sz w:val="40"/>
    </w:rPr>
  </w:style>
  <w:style w:type="paragraph" w:styleId="a6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7">
    <w:name w:val="Subtitle"/>
    <w:next w:val="a"/>
    <w:uiPriority w:val="11"/>
    <w:qFormat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paragraph" w:customStyle="1" w:styleId="Endnote">
    <w:name w:val="Endnote"/>
    <w:link w:val="Endnote1"/>
    <w:qFormat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paragraph" w:customStyle="1" w:styleId="Footnote">
    <w:name w:val="Footnote"/>
    <w:link w:val="Footnote1"/>
    <w:qFormat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paragraph" w:customStyle="1" w:styleId="HeaderandFooter">
    <w:name w:val="Header and Footer"/>
    <w:link w:val="HeaderandFooter1"/>
    <w:qFormat/>
    <w:pPr>
      <w:spacing w:after="20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8"/>
    </w:rPr>
  </w:style>
  <w:style w:type="character" w:customStyle="1" w:styleId="11">
    <w:name w:val="Гипертекстовая ссылка1"/>
    <w:basedOn w:val="a0"/>
    <w:link w:val="a8"/>
    <w:qFormat/>
    <w:rPr>
      <w:rFonts w:asciiTheme="minorHAnsi" w:hAnsiTheme="minorHAnsi"/>
      <w:color w:val="106BBE"/>
      <w:spacing w:val="0"/>
      <w:sz w:val="22"/>
    </w:rPr>
  </w:style>
  <w:style w:type="paragraph" w:customStyle="1" w:styleId="a8">
    <w:name w:val="Гипертекстовая ссылка"/>
    <w:link w:val="11"/>
    <w:qFormat/>
    <w:pPr>
      <w:spacing w:after="160" w:line="264" w:lineRule="auto"/>
    </w:pPr>
    <w:rPr>
      <w:color w:val="106BBE"/>
      <w:sz w:val="22"/>
    </w:rPr>
  </w:style>
  <w:style w:type="paragraph" w:customStyle="1" w:styleId="a9">
    <w:name w:val="Таблицы (моноширинный)"/>
    <w:basedOn w:val="a"/>
    <w:next w:val="a"/>
    <w:qFormat/>
    <w:pPr>
      <w:widowControl w:val="0"/>
    </w:pPr>
    <w:rPr>
      <w:rFonts w:ascii="Courier New" w:hAnsi="Courier New"/>
      <w:sz w:val="24"/>
    </w:rPr>
  </w:style>
  <w:style w:type="character" w:customStyle="1" w:styleId="12">
    <w:name w:val="Цветовое выделение1"/>
    <w:link w:val="aa"/>
    <w:qFormat/>
    <w:rPr>
      <w:rFonts w:asciiTheme="minorHAnsi" w:hAnsiTheme="minorHAnsi"/>
      <w:b/>
      <w:color w:val="26282F"/>
      <w:spacing w:val="0"/>
      <w:sz w:val="22"/>
    </w:rPr>
  </w:style>
  <w:style w:type="paragraph" w:customStyle="1" w:styleId="aa">
    <w:name w:val="Цветовое выделение"/>
    <w:link w:val="12"/>
    <w:qFormat/>
    <w:pPr>
      <w:spacing w:after="160" w:line="264" w:lineRule="auto"/>
    </w:pPr>
    <w:rPr>
      <w:b/>
      <w:color w:val="26282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2025-06-10T08:03:00Z</cp:lastPrinted>
  <dcterms:created xsi:type="dcterms:W3CDTF">2025-07-29T12:21:00Z</dcterms:created>
  <dcterms:modified xsi:type="dcterms:W3CDTF">2025-07-29T12:21:00Z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1F692987FA5A4AD6BF9278A61B6BFEC1_12</vt:lpwstr>
  </property>
</Properties>
</file>