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Заполняется крестьянским (фермерским) хозяйством</w:t>
      </w:r>
    </w:p>
    <w:p>
      <w:pPr>
        <w:pStyle w:val="Normal"/>
        <w:spacing w:lineRule="auto" w:line="218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индивидуальным предпринимателем</w:t>
      </w:r>
    </w:p>
    <w:p>
      <w:pPr>
        <w:pStyle w:val="Normal"/>
        <w:spacing w:lineRule="auto" w:line="218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СПРАВКА-РАСЧЕТ </w:t>
      </w:r>
    </w:p>
    <w:p>
      <w:pPr>
        <w:pStyle w:val="Normal"/>
        <w:spacing w:lineRule="auto" w:line="218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суммы субсидии на возмещение части затрат </w:t>
      </w:r>
    </w:p>
    <w:p>
      <w:pPr>
        <w:pStyle w:val="Normal"/>
        <w:spacing w:lineRule="auto" w:line="218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наращиванию поголовья коров</w:t>
      </w:r>
    </w:p>
    <w:p>
      <w:pPr>
        <w:pStyle w:val="Normal"/>
        <w:spacing w:lineRule="auto" w:line="218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00"/>
        <w:gridCol w:w="5438"/>
      </w:tblGrid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18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855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3"/>
        <w:gridCol w:w="1020"/>
        <w:gridCol w:w="1026"/>
        <w:gridCol w:w="960"/>
        <w:gridCol w:w="961"/>
        <w:gridCol w:w="1710"/>
        <w:gridCol w:w="1020"/>
        <w:gridCol w:w="1124"/>
        <w:gridCol w:w="1140"/>
      </w:tblGrid>
      <w:tr>
        <w:trPr>
          <w:trHeight w:val="1396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Виды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животных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коров на 1 января предыдущего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года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01.01.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__ г.,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(голов)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коров на 1 января текущего года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01.01.20__ г., *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(голов)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Ставка субсидии%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Ставка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субсидии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на одну голову, (рублей)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Сумма  фактически понесенных затрат на содержание субсидируемых животных, заявленных к субсидированию **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Размер целевых средств гр.7=гр.3 — гр.2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x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гр.5,*** (рублей</w:t>
            </w:r>
            <w:r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Размер целевых средств гр.8=гр.6 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x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ru-RU" w:eastAsia="ru-RU"/>
              </w:rPr>
              <w:t>гр.4/100, (рублей)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Сумма субсидии (минимальная величина из гр.7 или гр.8)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(рублей)</w:t>
            </w:r>
          </w:p>
        </w:tc>
      </w:tr>
      <w:tr>
        <w:trPr/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>
        <w:trPr/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Коровы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Субсидии предоставляются при условии прироста численности коров на 1 января текущего года и его сохранности на дату обращения.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** Фактически понесенные затраты на содержание субсидируемых животных. Показатель указывается с точностью до второго знака после запятой.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***Не более чем за пять голов в финансовом году.</w:t>
      </w:r>
    </w:p>
    <w:p>
      <w:pPr>
        <w:pStyle w:val="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9"/>
        <w:gridCol w:w="1898"/>
        <w:gridCol w:w="350"/>
        <w:gridCol w:w="3490"/>
      </w:tblGrid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предприниматель)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0" w:type="dxa"/>
            <w:tcBorders/>
          </w:tcPr>
          <w:p>
            <w:pPr>
              <w:pStyle w:val="Style43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М.П. </w:t>
            </w: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Style43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709" w:top="1135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8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e1237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12373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12373"/>
    <w:rPr>
      <w:rFonts w:ascii="Segoe UI" w:hAnsi="Segoe UI" w:cs="Segoe UI"/>
      <w:sz w:val="18"/>
      <w:szCs w:val="1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6">
    <w:name w:val="Основной шрифт абзаца"/>
    <w:qFormat/>
    <w:rPr/>
  </w:style>
  <w:style w:type="character" w:styleId="Style17">
    <w:name w:val="Основной текст с отступом Знак"/>
    <w:qFormat/>
    <w:rPr>
      <w:sz w:val="28"/>
      <w:szCs w:val="24"/>
    </w:rPr>
  </w:style>
  <w:style w:type="character" w:styleId="11">
    <w:name w:val="Заголовок 1 Знак"/>
    <w:qFormat/>
    <w:rPr>
      <w:b/>
      <w:bCs/>
      <w:sz w:val="28"/>
      <w:szCs w:val="24"/>
    </w:rPr>
  </w:style>
  <w:style w:type="character" w:styleId="Style18">
    <w:name w:val="Знак примечания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1">
    <w:name w:val="Текст концевой сноски Знак"/>
    <w:qFormat/>
    <w:rPr>
      <w:sz w:val="20"/>
    </w:rPr>
  </w:style>
  <w:style w:type="character" w:styleId="Style22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3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4">
    <w:name w:val="Подзаголовок Знак"/>
    <w:qFormat/>
    <w:rPr>
      <w:sz w:val="24"/>
      <w:szCs w:val="24"/>
    </w:rPr>
  </w:style>
  <w:style w:type="character" w:styleId="Style25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3"/>
    <w:uiPriority w:val="99"/>
    <w:unhideWhenUsed/>
    <w:rsid w:val="00e123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Style14"/>
    <w:uiPriority w:val="99"/>
    <w:unhideWhenUsed/>
    <w:rsid w:val="00e123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123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aff"/>
    <w:pPr>
      <w:spacing w:before="0" w:after="200"/>
      <w:ind w:left="720" w:hanging="0"/>
      <w:contextualSpacing/>
    </w:pPr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6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7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8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39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0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1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2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12">
    <w:name w:val="Знак1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d11e2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LibreOffice/7.4.3.2$Windows_X86_64 LibreOffice_project/1048a8393ae2eeec98dff31b5c133c5f1d08b890</Application>
  <AppVersion>15.0000</AppVersion>
  <Pages>1</Pages>
  <Words>179</Words>
  <Characters>1153</Characters>
  <CharactersWithSpaces>1281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cp:lastPrinted>2025-04-25T09:19:22Z</cp:lastPrinted>
  <dcterms:modified xsi:type="dcterms:W3CDTF">2026-07-01T13:22:50Z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