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Spec="right" w:tblpY="-502" w:topFromText="0" w:vertAnchor="text"/>
        <w:tblW w:type="auto" w:w="0"/>
        <w:tblLayout w:type="fixed"/>
      </w:tblPr>
      <w:tblGrid>
        <w:gridCol w:w="5227"/>
      </w:tblGrid>
      <w:tr>
        <w:tc>
          <w:tcPr>
            <w:tcW w:type="dxa" w:w="5227"/>
          </w:tcPr>
          <w:p w14:paraId="04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Приложение 5</w:t>
            </w:r>
          </w:p>
          <w:p w14:paraId="05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</w:tc>
      </w:tr>
      <w:tr>
        <w:tc>
          <w:tcPr>
            <w:tcW w:type="dxa" w:w="5227"/>
          </w:tcPr>
          <w:p w14:paraId="06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Tinos" w:hAnsi="Tinos"/>
                <w:sz w:val="28"/>
              </w:rPr>
              <w:t>»</w:t>
            </w:r>
          </w:p>
        </w:tc>
      </w:tr>
    </w:tbl>
    <w:p w14:paraId="07000000">
      <w:pPr>
        <w:widowControl w:val="1"/>
        <w:tabs>
          <w:tab w:leader="none" w:pos="851" w:val="left"/>
        </w:tabs>
        <w:ind w:firstLine="0"/>
        <w:jc w:val="left"/>
        <w:rPr>
          <w:rFonts w:ascii="Tinos" w:hAnsi="Tinos"/>
          <w:sz w:val="28"/>
        </w:rPr>
      </w:pPr>
    </w:p>
    <w:p w14:paraId="08000000">
      <w:pPr>
        <w:widowControl w:val="1"/>
        <w:ind w:firstLine="0" w:right="-330"/>
        <w:rPr>
          <w:rFonts w:ascii="Tinos" w:hAnsi="Tinos"/>
          <w:sz w:val="28"/>
        </w:rPr>
      </w:pPr>
    </w:p>
    <w:p w14:paraId="09000000">
      <w:pPr>
        <w:rPr>
          <w:rFonts w:ascii="Tinos" w:hAnsi="Tinos"/>
          <w:sz w:val="28"/>
        </w:rPr>
      </w:pPr>
    </w:p>
    <w:p w14:paraId="0A000000">
      <w:pPr>
        <w:pStyle w:val="Style_3"/>
        <w:widowControl w:val="1"/>
        <w:ind w:right="-330"/>
        <w:jc w:val="both"/>
        <w:rPr>
          <w:rFonts w:ascii="Tinos" w:hAnsi="Tinos"/>
          <w:sz w:val="28"/>
        </w:rPr>
      </w:pPr>
    </w:p>
    <w:p w14:paraId="0B000000">
      <w:pPr>
        <w:pStyle w:val="Style_4"/>
        <w:widowControl w:val="1"/>
        <w:ind w:right="-330"/>
        <w:rPr>
          <w:rFonts w:ascii="Tinos" w:hAnsi="Tinos"/>
          <w:b w:val="0"/>
          <w:color w:val="000000"/>
          <w:sz w:val="28"/>
        </w:rPr>
      </w:pPr>
    </w:p>
    <w:p w14:paraId="0C000000">
      <w:pPr>
        <w:pStyle w:val="Style_4"/>
        <w:widowControl w:val="1"/>
        <w:ind w:right="-330"/>
        <w:rPr>
          <w:rFonts w:ascii="Tinos" w:hAnsi="Tinos"/>
          <w:b w:val="1"/>
          <w:color w:val="000000"/>
          <w:sz w:val="28"/>
        </w:rPr>
      </w:pPr>
      <w:r>
        <w:rPr>
          <w:rFonts w:ascii="Tinos" w:hAnsi="Tinos"/>
          <w:b w:val="1"/>
          <w:color w:val="000000"/>
          <w:sz w:val="28"/>
        </w:rPr>
        <w:t>Перечень</w:t>
      </w:r>
      <w:r>
        <w:rPr>
          <w:rFonts w:ascii="Tinos" w:hAnsi="Tinos"/>
          <w:b w:val="1"/>
          <w:color w:val="000000"/>
          <w:sz w:val="28"/>
        </w:rPr>
        <w:br/>
      </w:r>
      <w:r>
        <w:rPr>
          <w:rFonts w:ascii="Tinos" w:hAnsi="Tinos"/>
          <w:b w:val="1"/>
          <w:color w:val="000000"/>
          <w:sz w:val="28"/>
        </w:rPr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</w:p>
    <w:p w14:paraId="0D000000">
      <w:pPr>
        <w:widowControl w:val="1"/>
        <w:ind w:firstLine="0" w:right="-330"/>
        <w:rPr>
          <w:rFonts w:ascii="Tinos" w:hAnsi="Tino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40"/>
        <w:gridCol w:w="5528"/>
        <w:gridCol w:w="3402"/>
      </w:tblGrid>
      <w:tr>
        <w:tc>
          <w:tcPr>
            <w:tcW w:type="dxa" w:w="97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Общие признаки, по которым объединяются категории заявителей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N</w:t>
            </w:r>
            <w:r>
              <w:rPr>
                <w:rFonts w:ascii="Tinos" w:hAnsi="Tinos"/>
                <w:sz w:val="28"/>
              </w:rPr>
              <w:br/>
            </w:r>
            <w:r>
              <w:rPr>
                <w:rFonts w:ascii="Tinos" w:hAnsi="Tinos"/>
                <w:sz w:val="28"/>
              </w:rPr>
              <w:t>п</w:t>
            </w:r>
            <w:r>
              <w:rPr>
                <w:rFonts w:ascii="Tinos" w:hAnsi="Tinos"/>
                <w:sz w:val="28"/>
              </w:rPr>
              <w:t>/</w:t>
            </w:r>
            <w:r>
              <w:rPr>
                <w:rFonts w:ascii="Tinos" w:hAnsi="Tinos"/>
                <w:sz w:val="28"/>
              </w:rPr>
              <w:t>п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Общие признаки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Категории заявителей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pStyle w:val="Style_6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физические </w:t>
            </w:r>
            <w:r>
              <w:rPr>
                <w:rFonts w:ascii="Tinos" w:hAnsi="Tinos"/>
                <w:sz w:val="28"/>
              </w:rPr>
              <w:t xml:space="preserve">и юридические </w:t>
            </w:r>
            <w:r>
              <w:rPr>
                <w:rFonts w:ascii="Tinos" w:hAnsi="Tinos"/>
                <w:sz w:val="28"/>
              </w:rPr>
              <w:t>лица и их уполномоченные представители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6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категории, указанные в  пункте 2 Регламента</w:t>
            </w:r>
          </w:p>
        </w:tc>
      </w:tr>
      <w:tr>
        <w:tc>
          <w:tcPr>
            <w:tcW w:type="dxa" w:w="97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5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N</w:t>
            </w:r>
            <w:r>
              <w:rPr>
                <w:rFonts w:ascii="Tinos" w:hAnsi="Tinos"/>
                <w:sz w:val="28"/>
              </w:rPr>
              <w:br/>
            </w:r>
            <w:r>
              <w:rPr>
                <w:rFonts w:ascii="Tinos" w:hAnsi="Tinos"/>
                <w:sz w:val="28"/>
              </w:rPr>
              <w:t>п</w:t>
            </w:r>
            <w:r>
              <w:rPr>
                <w:rFonts w:ascii="Tinos" w:hAnsi="Tinos"/>
                <w:sz w:val="28"/>
              </w:rPr>
              <w:t>/</w:t>
            </w:r>
            <w:r>
              <w:rPr>
                <w:rFonts w:ascii="Tinos" w:hAnsi="Tinos"/>
                <w:sz w:val="28"/>
              </w:rPr>
              <w:t>п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5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Комбинация признаков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5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Вариант предоставления муниципальной услуги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5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00000">
            <w:pPr>
              <w:pStyle w:val="Style_5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00000">
            <w:pPr>
              <w:pStyle w:val="Style_6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Заявитель обращается с запросом о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еререгистрации свидетельств о регистрации  захоронений на иных лиц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00000">
            <w:pPr>
              <w:pStyle w:val="Style_6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внесение изменений в книгу регистрации захоронений (захоронений урн с прахом) и </w:t>
            </w:r>
            <w:r>
              <w:rPr>
                <w:rFonts w:ascii="Tinos" w:hAnsi="Tinos"/>
                <w:sz w:val="28"/>
              </w:rPr>
              <w:t xml:space="preserve">направление </w:t>
            </w:r>
            <w:r>
              <w:rPr>
                <w:rFonts w:ascii="Tinos" w:hAnsi="Tinos"/>
                <w:sz w:val="28"/>
              </w:rPr>
              <w:t>свидетельства о регистрации захоронения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2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6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Заявитель обращается за выдачей дубликата </w:t>
            </w:r>
            <w:r>
              <w:rPr>
                <w:rFonts w:ascii="Tinos" w:hAnsi="Tinos"/>
                <w:sz w:val="28"/>
              </w:rPr>
              <w:t>свидетельства о регистрации захоронения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6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выдача дубликата </w:t>
            </w:r>
            <w:r>
              <w:rPr>
                <w:rFonts w:ascii="Tinos" w:hAnsi="Tinos"/>
                <w:sz w:val="28"/>
              </w:rPr>
              <w:t>свидетельства о регистрации захоронения</w:t>
            </w:r>
          </w:p>
        </w:tc>
      </w:tr>
      <w:t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00000">
            <w:pPr>
              <w:pStyle w:val="Style_5"/>
              <w:widowControl w:val="1"/>
              <w:ind w:right="-33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00000">
            <w:pPr>
              <w:pStyle w:val="Style_6"/>
              <w:widowControl w:val="1"/>
              <w:ind w:left="283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Заявитель обращается за исправлением допущенных опечаток и ошибок в </w:t>
            </w:r>
            <w:r>
              <w:rPr>
                <w:rFonts w:ascii="Tinos" w:hAnsi="Tinos"/>
                <w:sz w:val="28"/>
              </w:rPr>
              <w:t>свидетельстве о регистрации захоронения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00000">
            <w:pPr>
              <w:pStyle w:val="Style_6"/>
              <w:widowControl w:val="1"/>
              <w:ind w:left="142" w:right="283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исправление допущенных опечаток и ошибок в выданном в результате предоставления муниципальной услуги документе</w:t>
            </w:r>
          </w:p>
        </w:tc>
      </w:tr>
    </w:tbl>
    <w:p w14:paraId="28000000">
      <w:pPr>
        <w:widowControl w:val="1"/>
        <w:ind w:firstLine="0" w:right="51"/>
        <w:rPr>
          <w:rFonts w:ascii="Tinos" w:hAnsi="Tinos"/>
          <w:sz w:val="28"/>
        </w:rPr>
      </w:pPr>
    </w:p>
    <w:p w14:paraId="29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Заместитель главы</w:t>
      </w:r>
    </w:p>
    <w:p w14:paraId="2A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Ленинградского </w:t>
      </w:r>
    </w:p>
    <w:p w14:paraId="2B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муниципального округа                                                                    С.Н. Шмаровоз</w:t>
      </w:r>
    </w:p>
    <w:p w14:paraId="2C000000">
      <w:pPr>
        <w:widowControl w:val="1"/>
        <w:ind w:firstLine="0" w:left="-567" w:right="-330"/>
        <w:jc w:val="left"/>
        <w:rPr>
          <w:rFonts w:ascii="Tinos" w:hAnsi="Tinos"/>
          <w:sz w:val="28"/>
        </w:rPr>
      </w:pPr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7_ch" w:type="character">
    <w:name w:val="Normal"/>
    <w:link w:val="Style_7"/>
    <w:rPr>
      <w:rFonts w:ascii="Arial" w:hAnsi="Arial"/>
      <w:sz w:val="26"/>
    </w:rPr>
  </w:style>
  <w:style w:styleId="Style_8" w:type="paragraph">
    <w:name w:val="footnote reference"/>
    <w:basedOn w:val="Style_9"/>
    <w:link w:val="Style_8_ch"/>
    <w:rPr>
      <w:vertAlign w:val="superscript"/>
    </w:rPr>
  </w:style>
  <w:style w:styleId="Style_8_ch" w:type="character">
    <w:name w:val="footnote reference"/>
    <w:basedOn w:val="Style_9_ch"/>
    <w:link w:val="Style_8"/>
    <w:rPr>
      <w:vertAlign w:val="superscript"/>
    </w:rPr>
  </w:style>
  <w:style w:styleId="Style_10" w:type="paragraph">
    <w:name w:val="toc 2"/>
    <w:basedOn w:val="Style_7"/>
    <w:next w:val="Style_7"/>
    <w:link w:val="Style_10_ch"/>
    <w:uiPriority w:val="39"/>
    <w:pPr>
      <w:widowControl w:val="1"/>
      <w:spacing w:after="57"/>
      <w:ind w:firstLine="0" w:left="283"/>
    </w:pPr>
  </w:style>
  <w:style w:styleId="Style_10_ch" w:type="character">
    <w:name w:val="toc 2"/>
    <w:basedOn w:val="Style_7_ch"/>
    <w:link w:val="Style_10"/>
  </w:style>
  <w:style w:styleId="Style_11" w:type="paragraph">
    <w:name w:val="toc 4"/>
    <w:basedOn w:val="Style_7"/>
    <w:next w:val="Style_7"/>
    <w:link w:val="Style_11_ch"/>
    <w:uiPriority w:val="39"/>
    <w:pPr>
      <w:widowControl w:val="1"/>
      <w:spacing w:after="57"/>
      <w:ind w:firstLine="0" w:left="850"/>
    </w:pPr>
  </w:style>
  <w:style w:styleId="Style_11_ch" w:type="character">
    <w:name w:val="toc 4"/>
    <w:basedOn w:val="Style_7_ch"/>
    <w:link w:val="Style_11"/>
  </w:style>
  <w:style w:styleId="Style_3" w:type="paragraph">
    <w:name w:val="Таблицы (моноширинный)"/>
    <w:basedOn w:val="Style_7"/>
    <w:link w:val="Style_3_ch"/>
    <w:pPr>
      <w:widowControl w:val="1"/>
      <w:ind w:firstLine="0"/>
      <w:jc w:val="left"/>
    </w:pPr>
    <w:rPr>
      <w:rFonts w:ascii="Courier New" w:hAnsi="Courier New"/>
    </w:rPr>
  </w:style>
  <w:style w:styleId="Style_3_ch" w:type="character">
    <w:name w:val="Таблицы (моноширинный)"/>
    <w:basedOn w:val="Style_7_ch"/>
    <w:link w:val="Style_3"/>
    <w:rPr>
      <w:rFonts w:ascii="Courier New" w:hAnsi="Courier New"/>
    </w:rPr>
  </w:style>
  <w:style w:styleId="Style_12" w:type="paragraph">
    <w:name w:val="heading 7"/>
    <w:basedOn w:val="Style_7"/>
    <w:next w:val="Style_7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12_ch" w:type="character">
    <w:name w:val="heading 7"/>
    <w:basedOn w:val="Style_7_ch"/>
    <w:link w:val="Style_12"/>
    <w:rPr>
      <w:b w:val="1"/>
      <w:i w:val="1"/>
      <w:sz w:val="22"/>
    </w:rPr>
  </w:style>
  <w:style w:styleId="Style_13" w:type="paragraph">
    <w:name w:val="Header Char"/>
    <w:basedOn w:val="Style_9"/>
    <w:link w:val="Style_13_ch"/>
  </w:style>
  <w:style w:styleId="Style_13_ch" w:type="character">
    <w:name w:val="Header Char"/>
    <w:basedOn w:val="Style_9_ch"/>
    <w:link w:val="Style_13"/>
  </w:style>
  <w:style w:styleId="Style_14" w:type="paragraph">
    <w:name w:val="List Paragraph"/>
    <w:basedOn w:val="Style_7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7_ch"/>
    <w:link w:val="Style_14"/>
  </w:style>
  <w:style w:styleId="Style_15" w:type="paragraph">
    <w:name w:val="toc 6"/>
    <w:basedOn w:val="Style_7"/>
    <w:next w:val="Style_7"/>
    <w:link w:val="Style_15_ch"/>
    <w:uiPriority w:val="39"/>
    <w:pPr>
      <w:widowControl w:val="1"/>
      <w:spacing w:after="57"/>
      <w:ind w:firstLine="0" w:left="1417"/>
    </w:pPr>
  </w:style>
  <w:style w:styleId="Style_15_ch" w:type="character">
    <w:name w:val="toc 6"/>
    <w:basedOn w:val="Style_7_ch"/>
    <w:link w:val="Style_15"/>
  </w:style>
  <w:style w:styleId="Style_16" w:type="paragraph">
    <w:name w:val="toc 7"/>
    <w:basedOn w:val="Style_7"/>
    <w:next w:val="Style_7"/>
    <w:link w:val="Style_16_ch"/>
    <w:uiPriority w:val="39"/>
    <w:pPr>
      <w:widowControl w:val="1"/>
      <w:spacing w:after="57"/>
      <w:ind w:firstLine="0" w:left="1701"/>
    </w:pPr>
  </w:style>
  <w:style w:styleId="Style_16_ch" w:type="character">
    <w:name w:val="toc 7"/>
    <w:basedOn w:val="Style_7_ch"/>
    <w:link w:val="Style_16"/>
  </w:style>
  <w:style w:styleId="Style_17" w:type="paragraph">
    <w:name w:val="Footer Char"/>
    <w:basedOn w:val="Style_9"/>
    <w:link w:val="Style_17_ch"/>
  </w:style>
  <w:style w:styleId="Style_17_ch" w:type="character">
    <w:name w:val="Footer Char"/>
    <w:basedOn w:val="Style_9_ch"/>
    <w:link w:val="Style_17"/>
  </w:style>
  <w:style w:styleId="Style_18" w:type="paragraph">
    <w:name w:val="Footer"/>
    <w:basedOn w:val="Style_7"/>
    <w:link w:val="Style_18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18_ch" w:type="character">
    <w:name w:val="Footer"/>
    <w:basedOn w:val="Style_7_ch"/>
    <w:link w:val="Style_18"/>
    <w:rPr>
      <w:rFonts w:ascii="Times New Roman" w:hAnsi="Times New Roman"/>
      <w:sz w:val="20"/>
    </w:rPr>
  </w:style>
  <w:style w:styleId="Style_19" w:type="paragraph">
    <w:name w:val="Endnote"/>
    <w:basedOn w:val="Style_7"/>
    <w:link w:val="Style_19_ch"/>
    <w:rPr>
      <w:sz w:val="20"/>
    </w:rPr>
  </w:style>
  <w:style w:styleId="Style_19_ch" w:type="character">
    <w:name w:val="Endnote"/>
    <w:basedOn w:val="Style_7_ch"/>
    <w:link w:val="Style_19"/>
    <w:rPr>
      <w:sz w:val="20"/>
    </w:rPr>
  </w:style>
  <w:style w:styleId="Style_20" w:type="paragraph">
    <w:name w:val="heading 3"/>
    <w:basedOn w:val="Style_7"/>
    <w:next w:val="Style_7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20_ch" w:type="character">
    <w:name w:val="heading 3"/>
    <w:basedOn w:val="Style_7_ch"/>
    <w:link w:val="Style_20"/>
    <w:rPr>
      <w:sz w:val="30"/>
    </w:rPr>
  </w:style>
  <w:style w:styleId="Style_21" w:type="paragraph">
    <w:name w:val="ConsPlusNormal"/>
    <w:link w:val="Style_21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Цветовое выделение для Текст"/>
    <w:link w:val="Style_22_ch"/>
    <w:rPr>
      <w:rFonts w:ascii="Arial" w:hAnsi="Arial"/>
      <w:sz w:val="26"/>
    </w:rPr>
  </w:style>
  <w:style w:styleId="Style_22_ch" w:type="character">
    <w:name w:val="Цветовое выделение для Текст"/>
    <w:link w:val="Style_22"/>
    <w:rPr>
      <w:rFonts w:ascii="Arial" w:hAnsi="Arial"/>
      <w:sz w:val="26"/>
    </w:rPr>
  </w:style>
  <w:style w:styleId="Style_23" w:type="paragraph">
    <w:name w:val="ConsPlusNonformat"/>
    <w:link w:val="Style_23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heading 9"/>
    <w:basedOn w:val="Style_7"/>
    <w:next w:val="Style_7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4_ch" w:type="character">
    <w:name w:val="heading 9"/>
    <w:basedOn w:val="Style_7_ch"/>
    <w:link w:val="Style_24"/>
    <w:rPr>
      <w:i w:val="1"/>
      <w:sz w:val="21"/>
    </w:rPr>
  </w:style>
  <w:style w:styleId="Style_25" w:type="paragraph">
    <w:name w:val="Заголовок приложения"/>
    <w:link w:val="Style_25_ch"/>
    <w:rPr>
      <w:rFonts w:ascii="Arial" w:hAnsi="Arial"/>
      <w:b w:val="1"/>
      <w:color w:val="26282F"/>
    </w:rPr>
  </w:style>
  <w:style w:styleId="Style_25_ch" w:type="character">
    <w:name w:val="Заголовок приложения"/>
    <w:link w:val="Style_25"/>
    <w:rPr>
      <w:rFonts w:ascii="Arial" w:hAnsi="Arial"/>
      <w:b w:val="1"/>
      <w:color w:val="26282F"/>
    </w:rPr>
  </w:style>
  <w:style w:styleId="Style_26" w:type="paragraph">
    <w:name w:val="Caption"/>
    <w:basedOn w:val="Style_7"/>
    <w:next w:val="Style_7"/>
    <w:link w:val="Style_2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6_ch" w:type="character">
    <w:name w:val="Caption"/>
    <w:basedOn w:val="Style_7_ch"/>
    <w:link w:val="Style_26"/>
    <w:rPr>
      <w:b w:val="1"/>
      <w:color w:themeColor="accent1" w:val="4F81BD"/>
      <w:sz w:val="18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5" w:type="paragraph">
    <w:name w:val="Нормальный (таблица)"/>
    <w:basedOn w:val="Style_7"/>
    <w:link w:val="Style_5_ch"/>
    <w:pPr>
      <w:widowControl w:val="1"/>
      <w:ind w:firstLine="0"/>
    </w:pPr>
  </w:style>
  <w:style w:styleId="Style_5_ch" w:type="character">
    <w:name w:val="Нормальный (таблица)"/>
    <w:basedOn w:val="Style_7_ch"/>
    <w:link w:val="Style_5"/>
  </w:style>
  <w:style w:styleId="Style_28" w:type="paragraph">
    <w:name w:val="Endnote Text Char"/>
    <w:link w:val="Style_28_ch"/>
    <w:rPr>
      <w:sz w:val="20"/>
    </w:rPr>
  </w:style>
  <w:style w:styleId="Style_28_ch" w:type="character">
    <w:name w:val="Endnote Text Char"/>
    <w:link w:val="Style_28"/>
    <w:rPr>
      <w:sz w:val="20"/>
    </w:rPr>
  </w:style>
  <w:style w:styleId="Style_6" w:type="paragraph">
    <w:name w:val="Прижатый влево"/>
    <w:basedOn w:val="Style_7"/>
    <w:link w:val="Style_6_ch"/>
    <w:pPr>
      <w:widowControl w:val="1"/>
      <w:ind w:firstLine="0"/>
      <w:jc w:val="left"/>
    </w:pPr>
  </w:style>
  <w:style w:styleId="Style_6_ch" w:type="character">
    <w:name w:val="Прижатый влево"/>
    <w:basedOn w:val="Style_7_ch"/>
    <w:link w:val="Style_6"/>
  </w:style>
  <w:style w:styleId="Style_29" w:type="paragraph">
    <w:name w:val="toc 3"/>
    <w:basedOn w:val="Style_7"/>
    <w:next w:val="Style_7"/>
    <w:link w:val="Style_29_ch"/>
    <w:uiPriority w:val="39"/>
    <w:pPr>
      <w:widowControl w:val="1"/>
      <w:spacing w:after="57"/>
      <w:ind w:firstLine="0" w:left="567"/>
    </w:pPr>
  </w:style>
  <w:style w:styleId="Style_29_ch" w:type="character">
    <w:name w:val="toc 3"/>
    <w:basedOn w:val="Style_7_ch"/>
    <w:link w:val="Style_29"/>
  </w:style>
  <w:style w:styleId="Style_30" w:type="paragraph">
    <w:name w:val="Footnote Text Char"/>
    <w:link w:val="Style_30_ch"/>
    <w:rPr>
      <w:sz w:val="18"/>
    </w:rPr>
  </w:style>
  <w:style w:styleId="Style_30_ch" w:type="character">
    <w:name w:val="Footnote Text Char"/>
    <w:link w:val="Style_30"/>
    <w:rPr>
      <w:sz w:val="18"/>
    </w:rPr>
  </w:style>
  <w:style w:styleId="Style_31" w:type="paragraph">
    <w:name w:val="table of figures"/>
    <w:basedOn w:val="Style_7"/>
    <w:next w:val="Style_7"/>
    <w:link w:val="Style_31_ch"/>
  </w:style>
  <w:style w:styleId="Style_31_ch" w:type="character">
    <w:name w:val="table of figures"/>
    <w:basedOn w:val="Style_7_ch"/>
    <w:link w:val="Style_31"/>
  </w:style>
  <w:style w:styleId="Style_32" w:type="paragraph">
    <w:name w:val="Heading 1 Char"/>
    <w:basedOn w:val="Style_9"/>
    <w:link w:val="Style_32_ch"/>
    <w:rPr>
      <w:rFonts w:ascii="Arial" w:hAnsi="Arial"/>
      <w:sz w:val="40"/>
    </w:rPr>
  </w:style>
  <w:style w:styleId="Style_32_ch" w:type="character">
    <w:name w:val="Heading 1 Char"/>
    <w:basedOn w:val="Style_9_ch"/>
    <w:link w:val="Style_32"/>
    <w:rPr>
      <w:rFonts w:ascii="Arial" w:hAnsi="Arial"/>
      <w:sz w:val="40"/>
    </w:rPr>
  </w:style>
  <w:style w:styleId="Style_33" w:type="paragraph">
    <w:name w:val="heading 2"/>
    <w:basedOn w:val="Style_7"/>
    <w:next w:val="Style_7"/>
    <w:link w:val="Style_33_ch"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33_ch" w:type="character">
    <w:name w:val="heading 2"/>
    <w:basedOn w:val="Style_7_ch"/>
    <w:link w:val="Style_33"/>
    <w:rPr>
      <w:sz w:val="34"/>
    </w:rPr>
  </w:style>
  <w:style w:styleId="Style_34" w:type="paragraph">
    <w:name w:val="Intense Quote"/>
    <w:basedOn w:val="Style_7"/>
    <w:next w:val="Style_7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4_ch" w:type="character">
    <w:name w:val="Intense Quote"/>
    <w:basedOn w:val="Style_7_ch"/>
    <w:link w:val="Style_34"/>
    <w:rPr>
      <w:i w:val="1"/>
    </w:rPr>
  </w:style>
  <w:style w:styleId="Style_35" w:type="paragraph">
    <w:name w:val="Цветовое выделение"/>
    <w:link w:val="Style_35_ch"/>
    <w:rPr>
      <w:rFonts w:ascii="Arial" w:hAnsi="Arial"/>
      <w:b w:val="1"/>
      <w:color w:val="26282F"/>
    </w:rPr>
  </w:style>
  <w:style w:styleId="Style_35_ch" w:type="character">
    <w:name w:val="Цветовое выделение"/>
    <w:link w:val="Style_35"/>
    <w:rPr>
      <w:rFonts w:ascii="Arial" w:hAnsi="Arial"/>
      <w:b w:val="1"/>
      <w:color w:val="26282F"/>
    </w:rPr>
  </w:style>
  <w:style w:styleId="Style_36" w:type="paragraph">
    <w:name w:val="heading 5"/>
    <w:basedOn w:val="Style_7"/>
    <w:next w:val="Style_7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6_ch" w:type="character">
    <w:name w:val="heading 5"/>
    <w:basedOn w:val="Style_7_ch"/>
    <w:link w:val="Style_36"/>
    <w:rPr>
      <w:b w:val="1"/>
      <w:sz w:val="24"/>
    </w:rPr>
  </w:style>
  <w:style w:styleId="Style_37" w:type="paragraph">
    <w:name w:val="Normal (Web)"/>
    <w:basedOn w:val="Style_7"/>
    <w:link w:val="Style_37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37_ch" w:type="character">
    <w:name w:val="Normal (Web)"/>
    <w:basedOn w:val="Style_7_ch"/>
    <w:link w:val="Style_37"/>
    <w:rPr>
      <w:rFonts w:ascii="Times New Roman" w:hAnsi="Times New Roman"/>
      <w:sz w:val="24"/>
    </w:rPr>
  </w:style>
  <w:style w:styleId="Style_38" w:type="paragraph">
    <w:name w:val="Quote"/>
    <w:basedOn w:val="Style_7"/>
    <w:next w:val="Style_7"/>
    <w:link w:val="Style_38_ch"/>
    <w:pPr>
      <w:widowControl w:val="1"/>
      <w:ind w:left="720" w:right="720"/>
    </w:pPr>
    <w:rPr>
      <w:i w:val="1"/>
    </w:rPr>
  </w:style>
  <w:style w:styleId="Style_38_ch" w:type="character">
    <w:name w:val="Quote"/>
    <w:basedOn w:val="Style_7_ch"/>
    <w:link w:val="Style_38"/>
    <w:rPr>
      <w:i w:val="1"/>
    </w:rPr>
  </w:style>
  <w:style w:styleId="Style_4" w:type="paragraph">
    <w:name w:val="heading 1"/>
    <w:basedOn w:val="Style_7"/>
    <w:next w:val="Style_7"/>
    <w:link w:val="Style_4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4_ch" w:type="character">
    <w:name w:val="heading 1"/>
    <w:basedOn w:val="Style_7_ch"/>
    <w:link w:val="Style_4"/>
    <w:rPr>
      <w:b w:val="1"/>
      <w:color w:val="26282F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7"/>
    <w:link w:val="Style_40_ch"/>
    <w:pPr>
      <w:widowControl w:val="1"/>
      <w:spacing w:after="40"/>
      <w:ind/>
    </w:pPr>
    <w:rPr>
      <w:sz w:val="18"/>
    </w:rPr>
  </w:style>
  <w:style w:styleId="Style_40_ch" w:type="character">
    <w:name w:val="Footnote"/>
    <w:basedOn w:val="Style_7_ch"/>
    <w:link w:val="Style_40"/>
    <w:rPr>
      <w:sz w:val="18"/>
    </w:rPr>
  </w:style>
  <w:style w:styleId="Style_41" w:type="paragraph">
    <w:name w:val="heading 8"/>
    <w:basedOn w:val="Style_7"/>
    <w:next w:val="Style_7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41_ch" w:type="character">
    <w:name w:val="heading 8"/>
    <w:basedOn w:val="Style_7_ch"/>
    <w:link w:val="Style_41"/>
    <w:rPr>
      <w:i w:val="1"/>
      <w:sz w:val="22"/>
    </w:rPr>
  </w:style>
  <w:style w:styleId="Style_42" w:type="paragraph">
    <w:name w:val="toc 1"/>
    <w:basedOn w:val="Style_7"/>
    <w:next w:val="Style_7"/>
    <w:link w:val="Style_42_ch"/>
    <w:uiPriority w:val="39"/>
    <w:pPr>
      <w:widowControl w:val="1"/>
      <w:spacing w:after="57"/>
      <w:ind w:firstLine="0"/>
    </w:pPr>
  </w:style>
  <w:style w:styleId="Style_42_ch" w:type="character">
    <w:name w:val="toc 1"/>
    <w:basedOn w:val="Style_7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itle Char"/>
    <w:basedOn w:val="Style_9"/>
    <w:link w:val="Style_44_ch"/>
    <w:rPr>
      <w:sz w:val="48"/>
    </w:rPr>
  </w:style>
  <w:style w:styleId="Style_44_ch" w:type="character">
    <w:name w:val="Title Char"/>
    <w:basedOn w:val="Style_9_ch"/>
    <w:link w:val="Style_44"/>
    <w:rPr>
      <w:sz w:val="48"/>
    </w:rPr>
  </w:style>
  <w:style w:styleId="Style_45" w:type="paragraph">
    <w:name w:val="toc 9"/>
    <w:basedOn w:val="Style_7"/>
    <w:next w:val="Style_7"/>
    <w:link w:val="Style_45_ch"/>
    <w:uiPriority w:val="39"/>
    <w:pPr>
      <w:widowControl w:val="1"/>
      <w:spacing w:after="57"/>
      <w:ind w:firstLine="0" w:left="2268"/>
    </w:pPr>
  </w:style>
  <w:style w:styleId="Style_45_ch" w:type="character">
    <w:name w:val="toc 9"/>
    <w:basedOn w:val="Style_7_ch"/>
    <w:link w:val="Style_45"/>
  </w:style>
  <w:style w:styleId="Style_46" w:type="paragraph">
    <w:name w:val="Intense Quote Char"/>
    <w:link w:val="Style_46_ch"/>
    <w:rPr>
      <w:i w:val="1"/>
    </w:rPr>
  </w:style>
  <w:style w:styleId="Style_46_ch" w:type="character">
    <w:name w:val="Intense Quote Char"/>
    <w:link w:val="Style_46"/>
    <w:rPr>
      <w:i w:val="1"/>
    </w:rPr>
  </w:style>
  <w:style w:styleId="Style_47" w:type="paragraph">
    <w:name w:val="toc 8"/>
    <w:basedOn w:val="Style_7"/>
    <w:next w:val="Style_7"/>
    <w:link w:val="Style_47_ch"/>
    <w:uiPriority w:val="39"/>
    <w:pPr>
      <w:widowControl w:val="1"/>
      <w:spacing w:after="57"/>
      <w:ind w:firstLine="0" w:left="1984"/>
    </w:pPr>
  </w:style>
  <w:style w:styleId="Style_47_ch" w:type="character">
    <w:name w:val="toc 8"/>
    <w:basedOn w:val="Style_7_ch"/>
    <w:link w:val="Style_47"/>
  </w:style>
  <w:style w:styleId="Style_48" w:type="paragraph">
    <w:name w:val="endnote reference"/>
    <w:basedOn w:val="Style_9"/>
    <w:link w:val="Style_48_ch"/>
    <w:rPr>
      <w:vertAlign w:val="superscript"/>
    </w:rPr>
  </w:style>
  <w:style w:styleId="Style_48_ch" w:type="character">
    <w:name w:val="endnote reference"/>
    <w:basedOn w:val="Style_9_ch"/>
    <w:link w:val="Style_48"/>
    <w:rPr>
      <w:vertAlign w:val="superscript"/>
    </w:rPr>
  </w:style>
  <w:style w:styleId="Style_49" w:type="paragraph">
    <w:name w:val="No Spacing"/>
    <w:link w:val="Style_49_ch"/>
    <w:pPr>
      <w:widowControl w:val="1"/>
      <w:spacing w:after="0" w:line="240" w:lineRule="auto"/>
      <w:ind/>
    </w:pPr>
    <w:rPr>
      <w:rFonts w:ascii="Calibri" w:hAnsi="Calibri"/>
    </w:rPr>
  </w:style>
  <w:style w:styleId="Style_49_ch" w:type="character">
    <w:name w:val="No Spacing"/>
    <w:link w:val="Style_49"/>
    <w:rPr>
      <w:rFonts w:ascii="Calibri" w:hAnsi="Calibri"/>
    </w:rPr>
  </w:style>
  <w:style w:styleId="Style_50" w:type="paragraph">
    <w:name w:val="Гипертекстовая ссылка"/>
    <w:basedOn w:val="Style_35"/>
    <w:link w:val="Style_50_ch"/>
    <w:rPr>
      <w:color w:val="106BBE"/>
    </w:rPr>
  </w:style>
  <w:style w:styleId="Style_50_ch" w:type="character">
    <w:name w:val="Гипертекстовая ссылка"/>
    <w:basedOn w:val="Style_35_ch"/>
    <w:link w:val="Style_50"/>
    <w:rPr>
      <w:color w:val="106BBE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51" w:type="paragraph">
    <w:name w:val="toc 5"/>
    <w:basedOn w:val="Style_7"/>
    <w:next w:val="Style_7"/>
    <w:link w:val="Style_51_ch"/>
    <w:uiPriority w:val="39"/>
    <w:pPr>
      <w:widowControl w:val="1"/>
      <w:spacing w:after="57"/>
      <w:ind w:firstLine="0" w:left="1134"/>
    </w:pPr>
  </w:style>
  <w:style w:styleId="Style_51_ch" w:type="character">
    <w:name w:val="toc 5"/>
    <w:basedOn w:val="Style_7_ch"/>
    <w:link w:val="Style_51"/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53" w:type="paragraph">
    <w:name w:val="Quote Char"/>
    <w:link w:val="Style_53_ch"/>
    <w:rPr>
      <w:i w:val="1"/>
    </w:rPr>
  </w:style>
  <w:style w:styleId="Style_53_ch" w:type="character">
    <w:name w:val="Quote Char"/>
    <w:link w:val="Style_53"/>
    <w:rPr>
      <w:i w:val="1"/>
    </w:rPr>
  </w:style>
  <w:style w:styleId="Style_1" w:type="paragraph">
    <w:name w:val="Header"/>
    <w:basedOn w:val="Style_7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7_ch"/>
    <w:link w:val="Style_1"/>
    <w:rPr>
      <w:rFonts w:ascii="Times New Roman" w:hAnsi="Times New Roman"/>
      <w:sz w:val="20"/>
    </w:rPr>
  </w:style>
  <w:style w:styleId="Style_54" w:type="paragraph">
    <w:name w:val="Subtitle"/>
    <w:basedOn w:val="Style_7"/>
    <w:next w:val="Style_7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7_ch"/>
    <w:link w:val="Style_54"/>
    <w:rPr>
      <w:sz w:val="24"/>
    </w:rPr>
  </w:style>
  <w:style w:styleId="Style_55" w:type="paragraph">
    <w:name w:val="Title"/>
    <w:basedOn w:val="Style_7"/>
    <w:next w:val="Style_7"/>
    <w:link w:val="Style_5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5_ch" w:type="character">
    <w:name w:val="Title"/>
    <w:basedOn w:val="Style_7_ch"/>
    <w:link w:val="Style_55"/>
    <w:rPr>
      <w:sz w:val="48"/>
    </w:rPr>
  </w:style>
  <w:style w:styleId="Style_56" w:type="paragraph">
    <w:name w:val="heading 4"/>
    <w:basedOn w:val="Style_7"/>
    <w:next w:val="Style_7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6_ch" w:type="character">
    <w:name w:val="heading 4"/>
    <w:basedOn w:val="Style_7_ch"/>
    <w:link w:val="Style_56"/>
    <w:rPr>
      <w:b w:val="1"/>
    </w:rPr>
  </w:style>
  <w:style w:styleId="Style_57" w:type="paragraph">
    <w:name w:val="Subtitle Char"/>
    <w:basedOn w:val="Style_9"/>
    <w:link w:val="Style_57_ch"/>
    <w:rPr>
      <w:sz w:val="24"/>
    </w:rPr>
  </w:style>
  <w:style w:styleId="Style_57_ch" w:type="character">
    <w:name w:val="Subtitle Char"/>
    <w:basedOn w:val="Style_9_ch"/>
    <w:link w:val="Style_57"/>
    <w:rPr>
      <w:sz w:val="24"/>
    </w:rPr>
  </w:style>
  <w:style w:styleId="Style_58" w:type="paragraph">
    <w:name w:val="formattext"/>
    <w:basedOn w:val="Style_7"/>
    <w:link w:val="Style_58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58_ch" w:type="character">
    <w:name w:val="formattext"/>
    <w:basedOn w:val="Style_7_ch"/>
    <w:link w:val="Style_58"/>
    <w:rPr>
      <w:rFonts w:ascii="Times New Roman" w:hAnsi="Times New Roman"/>
      <w:sz w:val="24"/>
    </w:rPr>
  </w:style>
  <w:style w:styleId="Style_59" w:type="paragraph">
    <w:name w:val="heading 2"/>
    <w:basedOn w:val="Style_7"/>
    <w:link w:val="Style_59_ch"/>
    <w:uiPriority w:val="9"/>
    <w:qFormat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59_ch" w:type="character">
    <w:name w:val="heading 2"/>
    <w:basedOn w:val="Style_7_ch"/>
    <w:link w:val="Style_59"/>
    <w:rPr>
      <w:rFonts w:ascii="Times New Roman" w:hAnsi="Times New Roman"/>
      <w:b w:val="1"/>
      <w:sz w:val="36"/>
    </w:rPr>
  </w:style>
  <w:style w:styleId="Style_60" w:type="paragraph">
    <w:name w:val="heading 6"/>
    <w:basedOn w:val="Style_7"/>
    <w:next w:val="Style_7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0_ch" w:type="character">
    <w:name w:val="heading 6"/>
    <w:basedOn w:val="Style_7_ch"/>
    <w:link w:val="Style_60"/>
    <w:rPr>
      <w:b w:val="1"/>
      <w:sz w:val="22"/>
    </w:rPr>
  </w:style>
  <w:style w:styleId="Style_61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2025-08-21T06:44:07Z</dcterms:modified>
</cp:coreProperties>
</file>