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</w:rPr>
            </w:pPr>
            <w:r>
              <w:rPr>
                <w:b w:val="0"/>
              </w:rPr>
              <w:t>У</w:t>
            </w:r>
            <w:r>
              <w:rPr>
                <w:b w:val="0"/>
              </w:rPr>
              <w:t>ведомлени</w:t>
            </w:r>
            <w:r>
              <w:rPr>
                <w:b w:val="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</w:rPr>
            </w:pPr>
            <w:r>
              <w:rPr>
                <w:b w:val="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«</w:t>
            </w:r>
            <w:r>
              <w:t>Об утверждении административного регламента предоставления муниципальной слуги «Предоставление земельных участков, находящихся в государственной или муниципальной собственности, на торгах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>»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sz w:val="28"/>
              </w:rPr>
              <w:t xml:space="preserve"> 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A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</w:rPr>
            </w:pPr>
            <w:r>
              <w:rPr>
                <w:b w:val="0"/>
              </w:rPr>
              <w:t xml:space="preserve">          </w:t>
            </w:r>
            <w:r>
              <w:rPr>
                <w:b w:val="0"/>
              </w:rPr>
              <w:t>Настоящим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>отдел экономики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администрации </w:t>
            </w:r>
            <w:r>
              <w:rPr>
                <w:b w:val="0"/>
              </w:rPr>
              <w:t xml:space="preserve">Ленинградского </w:t>
            </w:r>
            <w:r>
              <w:rPr>
                <w:b w:val="0"/>
              </w:rPr>
              <w:t>муниципального о</w:t>
            </w:r>
            <w:r>
              <w:rPr>
                <w:b w:val="0"/>
              </w:rPr>
              <w:t xml:space="preserve">круга </w:t>
            </w:r>
            <w:r>
              <w:rPr>
                <w:b w:val="0"/>
              </w:rPr>
              <w:t>извещает о начале обсуждения</w:t>
            </w:r>
            <w:r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проекта муниципального правового акта предлагаемого правового регулирования </w:t>
            </w:r>
            <w:r>
              <w:rPr>
                <w:b w:val="0"/>
              </w:rPr>
              <w:t>«</w:t>
            </w:r>
            <w:r>
              <w:t>Об утверждении административного регламента предоставления муниципальной слуги «Предоставление земельных участков, находящихся в государственной или муниципальной собственности, на торгах</w:t>
            </w:r>
            <w:r>
              <w:rPr>
                <w:rFonts w:ascii="Times New Roman" w:hAnsi="Times New Roman"/>
                <w:b w:val="0"/>
                <w:color w:themeColor="text1" w:val="000000"/>
              </w:rPr>
              <w:t xml:space="preserve">» </w:t>
            </w:r>
            <w:r>
              <w:rPr>
                <w:b w:val="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B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>ул. Чернышевского, 179, а также по адресу электронной почты: ekonomlen@mail.ru</w:t>
            </w:r>
            <w:r>
              <w:t>.</w:t>
            </w:r>
          </w:p>
          <w:p w14:paraId="0C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11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24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D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E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1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0F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0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1" w:type="default"/>
      <w:headerReference r:id="rId2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 Знак Знак Знак Знак"/>
    <w:basedOn w:val="Style_5"/>
    <w:link w:val="Style_8_ch"/>
    <w:pPr>
      <w:widowControl w:val="1"/>
      <w:spacing w:after="160" w:line="240" w:lineRule="exact"/>
      <w:ind/>
    </w:pPr>
    <w:rPr>
      <w:sz w:val="20"/>
    </w:rPr>
  </w:style>
  <w:style w:styleId="Style_8_ch" w:type="character">
    <w:name w:val=" Знак Знак Знак Знак"/>
    <w:basedOn w:val="Style_5_ch"/>
    <w:link w:val="Style_8"/>
    <w:rPr>
      <w:sz w:val="20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5"/>
    <w:next w:val="Style_5"/>
    <w:link w:val="Style_12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2_ch" w:type="character">
    <w:name w:val="heading 3"/>
    <w:basedOn w:val="Style_5_ch"/>
    <w:link w:val="Style_12"/>
    <w:rPr>
      <w:rFonts w:ascii="Arial" w:hAnsi="Arial"/>
      <w:b w:val="1"/>
      <w:sz w:val="26"/>
    </w:rPr>
  </w:style>
  <w:style w:styleId="Style_13" w:type="paragraph">
    <w:name w:val="Font Style36"/>
    <w:link w:val="Style_13_ch"/>
    <w:rPr>
      <w:rFonts w:ascii="Times New Roman" w:hAnsi="Times New Roman"/>
      <w:b w:val="1"/>
    </w:rPr>
  </w:style>
  <w:style w:styleId="Style_13_ch" w:type="character">
    <w:name w:val="Font Style36"/>
    <w:link w:val="Style_13"/>
    <w:rPr>
      <w:rFonts w:ascii="Times New Roman" w:hAnsi="Times New Roman"/>
      <w:b w:val="1"/>
    </w:rPr>
  </w:style>
  <w:style w:styleId="Style_14" w:type="paragraph">
    <w:name w:val="Цветовое выделение"/>
    <w:link w:val="Style_14_ch"/>
    <w:rPr>
      <w:b w:val="1"/>
      <w:color w:val="26282F"/>
      <w:sz w:val="26"/>
    </w:rPr>
  </w:style>
  <w:style w:styleId="Style_14_ch" w:type="character">
    <w:name w:val="Цветовое выделение"/>
    <w:link w:val="Style_14"/>
    <w:rPr>
      <w:b w:val="1"/>
      <w:color w:val="26282F"/>
      <w:sz w:val="26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footer"/>
    <w:basedOn w:val="Style_5"/>
    <w:link w:val="Style_16_ch"/>
    <w:pPr>
      <w:widowControl w:val="1"/>
      <w:tabs>
        <w:tab w:leader="none" w:pos="4677" w:val="center"/>
        <w:tab w:leader="none" w:pos="9355" w:val="right"/>
      </w:tabs>
      <w:ind/>
    </w:pPr>
  </w:style>
  <w:style w:styleId="Style_16_ch" w:type="character">
    <w:name w:val="footer"/>
    <w:basedOn w:val="Style_5_ch"/>
    <w:link w:val="Style_16"/>
  </w:style>
  <w:style w:styleId="Style_17" w:type="paragraph">
    <w:name w:val="Heading"/>
    <w:link w:val="Style_17_ch"/>
    <w:pPr>
      <w:widowControl w:val="0"/>
      <w:ind/>
    </w:pPr>
    <w:rPr>
      <w:rFonts w:ascii="Arial" w:hAnsi="Arial"/>
      <w:b w:val="1"/>
      <w:sz w:val="22"/>
    </w:rPr>
  </w:style>
  <w:style w:styleId="Style_17_ch" w:type="character">
    <w:name w:val="Heading"/>
    <w:link w:val="Style_17"/>
    <w:rPr>
      <w:rFonts w:ascii="Arial" w:hAnsi="Arial"/>
      <w:b w:val="1"/>
      <w:sz w:val="22"/>
    </w:rPr>
  </w:style>
  <w:style w:styleId="Style_18" w:type="paragraph">
    <w:name w:val="FollowedHyperlink"/>
    <w:link w:val="Style_18_ch"/>
    <w:rPr>
      <w:color w:val="800080"/>
      <w:u w:val="single"/>
    </w:rPr>
  </w:style>
  <w:style w:styleId="Style_18_ch" w:type="character">
    <w:name w:val="FollowedHyperlink"/>
    <w:link w:val="Style_18"/>
    <w:rPr>
      <w:color w:val="800080"/>
      <w:u w:val="single"/>
    </w:rPr>
  </w:style>
  <w:style w:styleId="Style_19" w:type="paragraph">
    <w:name w:val="Прижатый влево"/>
    <w:basedOn w:val="Style_5"/>
    <w:next w:val="Style_5"/>
    <w:link w:val="Style_19_ch"/>
    <w:pPr>
      <w:widowControl w:val="0"/>
      <w:ind/>
    </w:pPr>
    <w:rPr>
      <w:rFonts w:ascii="Arial" w:hAnsi="Arial"/>
      <w:sz w:val="24"/>
    </w:rPr>
  </w:style>
  <w:style w:styleId="Style_19_ch" w:type="character">
    <w:name w:val="Прижатый влево"/>
    <w:basedOn w:val="Style_5_ch"/>
    <w:link w:val="Style_19"/>
    <w:rPr>
      <w:rFonts w:ascii="Arial" w:hAnsi="Arial"/>
      <w:sz w:val="24"/>
    </w:rPr>
  </w:style>
  <w:style w:styleId="Style_20" w:type="paragraph">
    <w:name w:val="toc 3"/>
    <w:next w:val="Style_5"/>
    <w:link w:val="Style_2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Знак Знак Знак Знак"/>
    <w:basedOn w:val="Style_5"/>
    <w:link w:val="Style_21_ch"/>
    <w:pPr>
      <w:widowControl w:val="1"/>
      <w:spacing w:after="160" w:line="240" w:lineRule="exact"/>
      <w:ind/>
    </w:pPr>
    <w:rPr>
      <w:sz w:val="20"/>
    </w:rPr>
  </w:style>
  <w:style w:styleId="Style_21_ch" w:type="character">
    <w:name w:val="Знак Знак Знак Знак"/>
    <w:basedOn w:val="Style_5_ch"/>
    <w:link w:val="Style_21"/>
    <w:rPr>
      <w:sz w:val="20"/>
    </w:rPr>
  </w:style>
  <w:style w:styleId="Style_22" w:type="paragraph">
    <w:name w:val="heading 5"/>
    <w:next w:val="Style_5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Body Text Indent"/>
    <w:basedOn w:val="Style_5"/>
    <w:link w:val="Style_23_ch"/>
    <w:pPr>
      <w:widowControl w:val="1"/>
      <w:ind w:firstLine="708"/>
      <w:jc w:val="both"/>
    </w:pPr>
    <w:rPr>
      <w:sz w:val="24"/>
    </w:rPr>
  </w:style>
  <w:style w:styleId="Style_23_ch" w:type="character">
    <w:name w:val="Body Text Indent"/>
    <w:basedOn w:val="Style_5_ch"/>
    <w:link w:val="Style_23"/>
    <w:rPr>
      <w:sz w:val="24"/>
    </w:rPr>
  </w:style>
  <w:style w:styleId="Style_24" w:type="paragraph">
    <w:name w:val="heading 1"/>
    <w:basedOn w:val="Style_5"/>
    <w:next w:val="Style_5"/>
    <w:link w:val="Style_24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4_ch" w:type="character">
    <w:name w:val="heading 1"/>
    <w:basedOn w:val="Style_5_ch"/>
    <w:link w:val="Style_24"/>
    <w:rPr>
      <w:b w:val="1"/>
      <w:caps w:val="1"/>
      <w:color w:val="000000"/>
      <w:spacing w:val="-1"/>
      <w:sz w:val="24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8" w:type="paragraph">
    <w:name w:val="ConsPlusCell"/>
    <w:link w:val="Style_28_ch"/>
    <w:rPr>
      <w:rFonts w:ascii="Arial" w:hAnsi="Arial"/>
    </w:rPr>
  </w:style>
  <w:style w:styleId="Style_28_ch" w:type="character">
    <w:name w:val="ConsPlusCell"/>
    <w:link w:val="Style_28"/>
    <w:rPr>
      <w:rFonts w:ascii="Arial" w:hAnsi="Arial"/>
    </w:rPr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List Paragraph"/>
    <w:basedOn w:val="Style_5"/>
    <w:link w:val="Style_30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0_ch" w:type="character">
    <w:name w:val="List Paragraph"/>
    <w:basedOn w:val="Style_5_ch"/>
    <w:link w:val="Style_30"/>
    <w:rPr>
      <w:rFonts w:ascii="Calibri" w:hAnsi="Calibri"/>
      <w:sz w:val="22"/>
    </w:rPr>
  </w:style>
  <w:style w:styleId="Style_31" w:type="paragraph">
    <w:name w:val="toc 8"/>
    <w:next w:val="Style_5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Balloon Text"/>
    <w:basedOn w:val="Style_5"/>
    <w:link w:val="Style_32_ch"/>
    <w:rPr>
      <w:rFonts w:ascii="Tahoma" w:hAnsi="Tahoma"/>
      <w:sz w:val="16"/>
    </w:rPr>
  </w:style>
  <w:style w:styleId="Style_32_ch" w:type="character">
    <w:name w:val="Balloon Text"/>
    <w:basedOn w:val="Style_5_ch"/>
    <w:link w:val="Style_32"/>
    <w:rPr>
      <w:rFonts w:ascii="Tahoma" w:hAnsi="Tahoma"/>
      <w:sz w:val="16"/>
    </w:rPr>
  </w:style>
  <w:style w:styleId="Style_33" w:type="paragraph">
    <w:name w:val="toc 5"/>
    <w:next w:val="Style_5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2" w:type="paragraph">
    <w:name w:val="page number"/>
    <w:basedOn w:val="Style_15"/>
    <w:link w:val="Style_2_ch"/>
  </w:style>
  <w:style w:styleId="Style_2_ch" w:type="character">
    <w:name w:val="page number"/>
    <w:basedOn w:val="Style_15_ch"/>
    <w:link w:val="Style_2"/>
  </w:style>
  <w:style w:styleId="Style_34" w:type="paragraph">
    <w:name w:val="Заголовок своего сообщения"/>
    <w:link w:val="Style_34_ch"/>
    <w:rPr>
      <w:b w:val="1"/>
      <w:color w:val="26282F"/>
    </w:rPr>
  </w:style>
  <w:style w:styleId="Style_34_ch" w:type="character">
    <w:name w:val="Заголовок своего сообщения"/>
    <w:link w:val="Style_34"/>
    <w:rPr>
      <w:b w:val="1"/>
      <w:color w:val="26282F"/>
    </w:rPr>
  </w:style>
  <w:style w:styleId="Style_35" w:type="paragraph">
    <w:name w:val="Subtitle"/>
    <w:basedOn w:val="Style_5"/>
    <w:link w:val="Style_35_ch"/>
    <w:uiPriority w:val="11"/>
    <w:qFormat/>
    <w:pPr>
      <w:widowControl w:val="1"/>
      <w:ind/>
      <w:jc w:val="center"/>
    </w:pPr>
    <w:rPr>
      <w:b w:val="1"/>
    </w:rPr>
  </w:style>
  <w:style w:styleId="Style_35_ch" w:type="character">
    <w:name w:val="Subtitle"/>
    <w:basedOn w:val="Style_5_ch"/>
    <w:link w:val="Style_35"/>
    <w:rPr>
      <w:b w:val="1"/>
    </w:rPr>
  </w:style>
  <w:style w:styleId="Style_36" w:type="paragraph">
    <w:name w:val="Title"/>
    <w:basedOn w:val="Style_5"/>
    <w:link w:val="Style_36_ch"/>
    <w:uiPriority w:val="10"/>
    <w:qFormat/>
    <w:pPr>
      <w:widowControl w:val="1"/>
      <w:ind/>
      <w:jc w:val="center"/>
    </w:pPr>
    <w:rPr>
      <w:b w:val="1"/>
      <w:sz w:val="32"/>
    </w:rPr>
  </w:style>
  <w:style w:styleId="Style_36_ch" w:type="character">
    <w:name w:val="Title"/>
    <w:basedOn w:val="Style_5_ch"/>
    <w:link w:val="Style_36"/>
    <w:rPr>
      <w:b w:val="1"/>
      <w:sz w:val="32"/>
    </w:rPr>
  </w:style>
  <w:style w:styleId="Style_37" w:type="paragraph">
    <w:name w:val="heading 4"/>
    <w:next w:val="Style_5"/>
    <w:link w:val="Style_3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7_ch" w:type="character">
    <w:name w:val="heading 4"/>
    <w:link w:val="Style_37"/>
    <w:rPr>
      <w:rFonts w:ascii="XO Thames" w:hAnsi="XO Thames"/>
      <w:b w:val="1"/>
      <w:sz w:val="24"/>
    </w:rPr>
  </w:style>
  <w:style w:styleId="Style_38" w:type="paragraph">
    <w:name w:val="Нормальный (таблица)"/>
    <w:basedOn w:val="Style_5"/>
    <w:next w:val="Style_5"/>
    <w:link w:val="Style_38_ch"/>
    <w:pPr>
      <w:widowControl w:val="0"/>
      <w:ind/>
      <w:jc w:val="both"/>
    </w:pPr>
    <w:rPr>
      <w:rFonts w:ascii="Arial" w:hAnsi="Arial"/>
      <w:sz w:val="24"/>
    </w:rPr>
  </w:style>
  <w:style w:styleId="Style_38_ch" w:type="character">
    <w:name w:val="Нормальный (таблица)"/>
    <w:basedOn w:val="Style_5_ch"/>
    <w:link w:val="Style_38"/>
    <w:rPr>
      <w:rFonts w:ascii="Arial" w:hAnsi="Arial"/>
      <w:sz w:val="24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39_ch" w:type="character">
    <w:name w:val="heading 2"/>
    <w:basedOn w:val="Style_5_ch"/>
    <w:link w:val="Style_39"/>
    <w:rPr>
      <w:rFonts w:ascii="Arial" w:hAnsi="Arial"/>
      <w:b w:val="1"/>
      <w:i w:val="1"/>
    </w:rPr>
  </w:style>
  <w:style w:styleId="Style_40" w:type="paragraph">
    <w:name w:val="Гипертекстовая ссылка"/>
    <w:link w:val="Style_40_ch"/>
    <w:rPr>
      <w:color w:val="008000"/>
      <w:sz w:val="16"/>
      <w:u w:val="single"/>
    </w:rPr>
  </w:style>
  <w:style w:styleId="Style_40_ch" w:type="character">
    <w:name w:val="Гипертекстовая ссылка"/>
    <w:link w:val="Style_40"/>
    <w:rPr>
      <w:color w:val="008000"/>
      <w:sz w:val="16"/>
      <w:u w:val="single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2026-09-11T10:28:01Z</dcterms:modified>
</cp:coreProperties>
</file>