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4"/>
        <w:jc w:val="left"/>
        <w:spacing w:line="240" w:lineRule="atLeast"/>
        <w:tabs>
          <w:tab w:val="left" w:pos="0" w:leader="none"/>
          <w:tab w:val="clear" w:pos="708" w:leader="none"/>
          <w:tab w:val="left" w:pos="43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0pt;height:45.00pt;mso-wrap-distance-left:0.00pt;mso-wrap-distance-top:0.00pt;mso-wrap-distance-right:0.00pt;mso-wrap-distance-bottom:0.00pt;" filled="f" stroked="f">
            <v:path textboxrect="0,0,0,0"/>
            <v:imagedata r:id="rId13" o:title=""/>
          </v:shape>
          <o:OLEObject DrawAspect="Content" r:id="rId14" ObjectID="_1525040" ProgID="" ShapeID="_x0000_i0" Type="Embed"/>
        </w:object>
      </w:r>
      <w:r>
        <w:rPr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jc w:val="center"/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МУНИЦИПАЛЬНОГО ОБРАЗОВАНИЯ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4"/>
        <w:jc w:val="center"/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ЛЕНИНГРАДСКИЙ РАЙОН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4"/>
        <w:jc w:val="center"/>
        <w:spacing w:before="0" w:after="0" w:line="24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  <w:r>
        <w:rPr>
          <w:rFonts w:ascii="Times New Roman" w:hAnsi="Times New Roman"/>
          <w:b/>
          <w:sz w:val="32"/>
          <w:szCs w:val="32"/>
        </w:rPr>
      </w:r>
      <w:r>
        <w:rPr>
          <w:rFonts w:ascii="Times New Roman" w:hAnsi="Times New Roman"/>
          <w:b/>
          <w:sz w:val="32"/>
          <w:szCs w:val="32"/>
        </w:rPr>
      </w:r>
    </w:p>
    <w:p>
      <w:pPr>
        <w:pStyle w:val="874"/>
        <w:jc w:val="center"/>
        <w:spacing w:line="24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ПОСТАНОВЛЕНИЕ</w:t>
      </w:r>
      <w:r>
        <w:rPr>
          <w:rFonts w:ascii="Times New Roman" w:hAnsi="Times New Roman"/>
          <w:b/>
          <w:sz w:val="32"/>
          <w:szCs w:val="32"/>
        </w:rPr>
      </w:r>
      <w:r>
        <w:rPr>
          <w:rFonts w:ascii="Times New Roman" w:hAnsi="Times New Roman"/>
          <w:b/>
          <w:sz w:val="32"/>
          <w:szCs w:val="32"/>
        </w:rPr>
      </w:r>
    </w:p>
    <w:p>
      <w:pPr>
        <w:pStyle w:val="874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u w:val="single"/>
        </w:rPr>
        <w:t xml:space="preserve">от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  <w:u w:val="single"/>
        </w:rPr>
        <w:t xml:space="preserve">20.12.2024</w:t>
      </w:r>
      <w:r>
        <w:rPr>
          <w:rFonts w:ascii="Times New Roman" w:hAnsi="Times New Roman"/>
          <w:sz w:val="28"/>
          <w:szCs w:val="28"/>
          <w:highlight w:val="white"/>
        </w:rPr>
        <w:tab/>
        <w:t xml:space="preserve">            </w:t>
        <w:tab/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  <w:highlight w:val="white"/>
          <w:u w:val="none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highlight w:val="white"/>
          <w:u w:val="single"/>
        </w:rPr>
        <w:t xml:space="preserve">  № </w:t>
      </w:r>
      <w:r>
        <w:rPr>
          <w:u w:val="singl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u w:val="single"/>
        </w:rPr>
        <w:t xml:space="preserve">1418_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87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станица  Ленинградская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4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</w:t>
      </w:r>
      <w:r/>
    </w:p>
    <w:p>
      <w:pPr>
        <w:pStyle w:val="874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муниципального образования</w:t>
      </w:r>
      <w:r/>
    </w:p>
    <w:p>
      <w:pPr>
        <w:pStyle w:val="874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Ленинградский район от 28 июня 2023 г. № 657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«Об утверждении муниципальной программы</w:t>
      </w:r>
      <w:r>
        <w:rPr>
          <w:b/>
          <w:bCs/>
        </w:rPr>
      </w:r>
      <w:r/>
    </w:p>
    <w:p>
      <w:pPr>
        <w:pStyle w:val="874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Ленинградский район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«Социальная поддержка граждан»</w:t>
      </w:r>
      <w:r>
        <w:rPr>
          <w:b/>
          <w:bCs/>
        </w:rPr>
      </w:r>
      <w:r/>
    </w:p>
    <w:p>
      <w:pPr>
        <w:pStyle w:val="874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74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74"/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720" w:leader="none"/>
          <w:tab w:val="left" w:pos="900" w:leader="none"/>
          <w:tab w:val="left" w:pos="4950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обеспечения эффективности реализации мероприятий муниципальной программы муниципального образования Ленинградский район «Социальная поддержка граждан»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 о с т а н о в л я ю: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74"/>
        <w:ind w:left="0" w:right="141" w:firstLine="850"/>
        <w:jc w:val="both"/>
        <w:spacing w:before="0" w:after="0" w:line="240" w:lineRule="auto"/>
        <w:tabs>
          <w:tab w:val="left" w:pos="540" w:leader="none"/>
          <w:tab w:val="left" w:pos="9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 Внести в постановление администрации муниципального образования Ленинградский район от 28 июня 2023 г. № 657 «Об утверждении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 «Социальная поддержка граждан»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изменение, изложив при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ложение в новой редакции (приложение).</w:t>
      </w:r>
      <w:r/>
    </w:p>
    <w:p>
      <w:pPr>
        <w:pStyle w:val="874"/>
        <w:ind w:left="0" w:right="141" w:firstLine="907"/>
        <w:jc w:val="both"/>
        <w:spacing w:before="0" w:after="0" w:line="240" w:lineRule="auto"/>
        <w:tabs>
          <w:tab w:val="left" w:pos="900" w:leader="none"/>
          <w:tab w:val="left" w:pos="54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2. Постановление администрации муниципального образования Ленинградский район от 7 июня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2024 г. № 492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</w:t>
      </w:r>
      <w:r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Ленинградский район от 28 июня  2023 г. № 657 «Об утверждении муниципальной программы муниципального образования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Ленинградский район </w:t>
      </w:r>
      <w:r>
        <w:rPr>
          <w:rFonts w:ascii="Times New Roman" w:hAnsi="Times New Roman" w:cs="Times New Roman"/>
          <w:bCs/>
          <w:sz w:val="28"/>
          <w:szCs w:val="28"/>
        </w:rPr>
        <w:t xml:space="preserve">«Социальная поддержка граждан</w:t>
      </w:r>
      <w:r>
        <w:rPr>
          <w:rFonts w:ascii="Times New Roman" w:hAnsi="Times New Roman" w:cs="Times New Roman"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  <w:r/>
    </w:p>
    <w:p>
      <w:pPr>
        <w:pStyle w:val="874"/>
        <w:ind w:left="0" w:right="141" w:firstLine="907"/>
        <w:jc w:val="both"/>
        <w:spacing w:before="0" w:after="0" w:line="240" w:lineRule="auto"/>
        <w:tabs>
          <w:tab w:val="left" w:pos="900" w:leader="none"/>
          <w:tab w:val="left" w:pos="10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постановления возложить        на  заместителя главы муниципального образования Ленинградский район Мазурову Ю.И.</w:t>
      </w:r>
      <w:r/>
    </w:p>
    <w:p>
      <w:pPr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 Настоящее постановление вступает в силу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 дня его подписания.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74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4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Ленинградского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  <w:tab/>
        <w:tab/>
        <w:tab/>
        <w:tab/>
        <w:tab/>
        <w:tab/>
        <w:t xml:space="preserve">        Ю.Ю. Шулико</w:t>
        <w:tab/>
        <w:tab/>
        <w:tab/>
        <w:tab/>
        <w:tab/>
      </w:r>
      <w:r/>
    </w:p>
    <w:p>
      <w:pPr>
        <w:pStyle w:val="874"/>
        <w:jc w:val="center"/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020" w:right="680" w:bottom="1134" w:left="1701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FreeSerif">
    <w:panose1 w:val="020206030504050203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3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893"/>
      <w:jc w:val="center"/>
      <w:rPr>
        <w:rFonts w:ascii="Times New Roman" w:hAnsi="Times New Roman" w:cs="Times New Roman"/>
        <w:sz w:val="28"/>
        <w:szCs w:val="28"/>
        <w:highlight w:val="none"/>
      </w:rPr>
    </w:pPr>
    <w:fldSimple w:instr="PAGE \* MERGEFORMAT">
      <w:r>
        <w:rPr>
          <w:rFonts w:ascii="Times New Roman" w:hAnsi="Times New Roman" w:cs="Times New Roman"/>
          <w:sz w:val="28"/>
          <w:szCs w:val="28"/>
        </w:rPr>
        <w:t xml:space="preserve">1</w:t>
      </w:r>
    </w:fldSimple>
    <w:r>
      <w:rPr>
        <w:rFonts w:ascii="Times New Roman" w:hAnsi="Times New Roman" w:cs="Times New Roman"/>
        <w:sz w:val="28"/>
        <w:szCs w:val="28"/>
      </w:rPr>
    </w:r>
    <w:r>
      <w:rPr>
        <w:rFonts w:ascii="Times New Roman" w:hAnsi="Times New Roman" w:cs="Times New Roman"/>
        <w:sz w:val="28"/>
        <w:szCs w:val="28"/>
        <w:highlight w:val="none"/>
      </w:rPr>
    </w:r>
    <w:r>
      <w:rPr>
        <w:rFonts w:ascii="Times New Roman" w:hAnsi="Times New Roman" w:cs="Times New Roman"/>
        <w:sz w:val="28"/>
        <w:szCs w:val="28"/>
        <w:highlight w:val="none"/>
      </w:rPr>
    </w:r>
  </w:p>
  <w:p>
    <w:pPr>
      <w:pStyle w:val="89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Heading 1"/>
    <w:basedOn w:val="874"/>
    <w:next w:val="874"/>
    <w:link w:val="70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3">
    <w:name w:val="Heading 1 Char"/>
    <w:basedOn w:val="875"/>
    <w:link w:val="702"/>
    <w:uiPriority w:val="9"/>
    <w:rPr>
      <w:rFonts w:ascii="Arial" w:hAnsi="Arial" w:eastAsia="Arial" w:cs="Arial"/>
      <w:sz w:val="40"/>
      <w:szCs w:val="40"/>
    </w:rPr>
  </w:style>
  <w:style w:type="paragraph" w:styleId="704">
    <w:name w:val="Heading 2"/>
    <w:basedOn w:val="874"/>
    <w:next w:val="874"/>
    <w:link w:val="70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5">
    <w:name w:val="Heading 2 Char"/>
    <w:basedOn w:val="875"/>
    <w:link w:val="704"/>
    <w:uiPriority w:val="9"/>
    <w:rPr>
      <w:rFonts w:ascii="Arial" w:hAnsi="Arial" w:eastAsia="Arial" w:cs="Arial"/>
      <w:sz w:val="34"/>
    </w:rPr>
  </w:style>
  <w:style w:type="paragraph" w:styleId="706">
    <w:name w:val="Heading 3"/>
    <w:basedOn w:val="874"/>
    <w:next w:val="874"/>
    <w:link w:val="70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7">
    <w:name w:val="Heading 3 Char"/>
    <w:basedOn w:val="875"/>
    <w:link w:val="706"/>
    <w:uiPriority w:val="9"/>
    <w:rPr>
      <w:rFonts w:ascii="Arial" w:hAnsi="Arial" w:eastAsia="Arial" w:cs="Arial"/>
      <w:sz w:val="30"/>
      <w:szCs w:val="30"/>
    </w:rPr>
  </w:style>
  <w:style w:type="paragraph" w:styleId="708">
    <w:name w:val="Heading 4"/>
    <w:basedOn w:val="874"/>
    <w:next w:val="874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9">
    <w:name w:val="Heading 4 Char"/>
    <w:basedOn w:val="875"/>
    <w:link w:val="708"/>
    <w:uiPriority w:val="9"/>
    <w:rPr>
      <w:rFonts w:ascii="Arial" w:hAnsi="Arial" w:eastAsia="Arial" w:cs="Arial"/>
      <w:b/>
      <w:bCs/>
      <w:sz w:val="26"/>
      <w:szCs w:val="26"/>
    </w:rPr>
  </w:style>
  <w:style w:type="paragraph" w:styleId="710">
    <w:name w:val="Heading 5"/>
    <w:basedOn w:val="874"/>
    <w:next w:val="874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1">
    <w:name w:val="Heading 5 Char"/>
    <w:basedOn w:val="875"/>
    <w:link w:val="710"/>
    <w:uiPriority w:val="9"/>
    <w:rPr>
      <w:rFonts w:ascii="Arial" w:hAnsi="Arial" w:eastAsia="Arial" w:cs="Arial"/>
      <w:b/>
      <w:bCs/>
      <w:sz w:val="24"/>
      <w:szCs w:val="24"/>
    </w:rPr>
  </w:style>
  <w:style w:type="paragraph" w:styleId="712">
    <w:name w:val="Heading 6"/>
    <w:basedOn w:val="874"/>
    <w:next w:val="874"/>
    <w:link w:val="71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3">
    <w:name w:val="Heading 6 Char"/>
    <w:basedOn w:val="875"/>
    <w:link w:val="712"/>
    <w:uiPriority w:val="9"/>
    <w:rPr>
      <w:rFonts w:ascii="Arial" w:hAnsi="Arial" w:eastAsia="Arial" w:cs="Arial"/>
      <w:b/>
      <w:bCs/>
      <w:sz w:val="22"/>
      <w:szCs w:val="22"/>
    </w:rPr>
  </w:style>
  <w:style w:type="paragraph" w:styleId="714">
    <w:name w:val="Heading 7"/>
    <w:basedOn w:val="874"/>
    <w:next w:val="874"/>
    <w:link w:val="71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5">
    <w:name w:val="Heading 7 Char"/>
    <w:basedOn w:val="875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6">
    <w:name w:val="Heading 8"/>
    <w:basedOn w:val="874"/>
    <w:next w:val="874"/>
    <w:link w:val="7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7">
    <w:name w:val="Heading 8 Char"/>
    <w:basedOn w:val="875"/>
    <w:link w:val="716"/>
    <w:uiPriority w:val="9"/>
    <w:rPr>
      <w:rFonts w:ascii="Arial" w:hAnsi="Arial" w:eastAsia="Arial" w:cs="Arial"/>
      <w:i/>
      <w:iCs/>
      <w:sz w:val="22"/>
      <w:szCs w:val="22"/>
    </w:rPr>
  </w:style>
  <w:style w:type="paragraph" w:styleId="718">
    <w:name w:val="Heading 9"/>
    <w:basedOn w:val="874"/>
    <w:next w:val="874"/>
    <w:link w:val="71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9">
    <w:name w:val="Heading 9 Char"/>
    <w:basedOn w:val="875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20">
    <w:name w:val="No Spacing"/>
    <w:uiPriority w:val="1"/>
    <w:qFormat/>
    <w:pPr>
      <w:spacing w:before="0" w:after="0" w:line="240" w:lineRule="auto"/>
    </w:pPr>
  </w:style>
  <w:style w:type="paragraph" w:styleId="721">
    <w:name w:val="Title"/>
    <w:basedOn w:val="874"/>
    <w:next w:val="874"/>
    <w:link w:val="72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2">
    <w:name w:val="Title Char"/>
    <w:basedOn w:val="875"/>
    <w:link w:val="721"/>
    <w:uiPriority w:val="10"/>
    <w:rPr>
      <w:sz w:val="48"/>
      <w:szCs w:val="48"/>
    </w:rPr>
  </w:style>
  <w:style w:type="paragraph" w:styleId="723">
    <w:name w:val="Subtitle"/>
    <w:basedOn w:val="874"/>
    <w:next w:val="874"/>
    <w:link w:val="724"/>
    <w:uiPriority w:val="11"/>
    <w:qFormat/>
    <w:pPr>
      <w:spacing w:before="200" w:after="200"/>
    </w:pPr>
    <w:rPr>
      <w:sz w:val="24"/>
      <w:szCs w:val="24"/>
    </w:rPr>
  </w:style>
  <w:style w:type="character" w:styleId="724">
    <w:name w:val="Subtitle Char"/>
    <w:basedOn w:val="875"/>
    <w:link w:val="723"/>
    <w:uiPriority w:val="11"/>
    <w:rPr>
      <w:sz w:val="24"/>
      <w:szCs w:val="24"/>
    </w:rPr>
  </w:style>
  <w:style w:type="paragraph" w:styleId="725">
    <w:name w:val="Quote"/>
    <w:basedOn w:val="874"/>
    <w:next w:val="874"/>
    <w:link w:val="726"/>
    <w:uiPriority w:val="29"/>
    <w:qFormat/>
    <w:pPr>
      <w:ind w:left="720" w:right="720"/>
    </w:pPr>
    <w:rPr>
      <w:i/>
    </w:rPr>
  </w:style>
  <w:style w:type="character" w:styleId="726">
    <w:name w:val="Quote Char"/>
    <w:link w:val="725"/>
    <w:uiPriority w:val="29"/>
    <w:rPr>
      <w:i/>
    </w:rPr>
  </w:style>
  <w:style w:type="paragraph" w:styleId="727">
    <w:name w:val="Intense Quote"/>
    <w:basedOn w:val="874"/>
    <w:next w:val="874"/>
    <w:link w:val="72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8">
    <w:name w:val="Intense Quote Char"/>
    <w:link w:val="727"/>
    <w:uiPriority w:val="30"/>
    <w:rPr>
      <w:i/>
    </w:rPr>
  </w:style>
  <w:style w:type="character" w:styleId="729">
    <w:name w:val="Header Char"/>
    <w:basedOn w:val="875"/>
    <w:link w:val="893"/>
    <w:uiPriority w:val="99"/>
  </w:style>
  <w:style w:type="character" w:styleId="730">
    <w:name w:val="Footer Char"/>
    <w:basedOn w:val="875"/>
    <w:link w:val="894"/>
    <w:uiPriority w:val="99"/>
  </w:style>
  <w:style w:type="character" w:styleId="731">
    <w:name w:val="Caption Char"/>
    <w:basedOn w:val="886"/>
    <w:link w:val="894"/>
    <w:uiPriority w:val="99"/>
  </w:style>
  <w:style w:type="table" w:styleId="732">
    <w:name w:val="Table Grid Light"/>
    <w:basedOn w:val="89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Plain Table 1"/>
    <w:basedOn w:val="89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2"/>
    <w:basedOn w:val="89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>
    <w:name w:val="Plain Table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Plain Table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>
    <w:name w:val="Grid Table 1 Light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4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>
    <w:name w:val="Grid Table 4 - Accent 1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1">
    <w:name w:val="Grid Table 4 - Accent 2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Grid Table 4 - Accent 3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3">
    <w:name w:val="Grid Table 4 - Accent 4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Grid Table 4 - Accent 5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5">
    <w:name w:val="Grid Table 4 - Accent 6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6">
    <w:name w:val="Grid Table 5 Dark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0">
    <w:name w:val="Grid Table 5 Dark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3">
    <w:name w:val="Grid Table 6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4">
    <w:name w:val="Grid Table 6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5">
    <w:name w:val="Grid Table 6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6">
    <w:name w:val="Grid Table 6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7">
    <w:name w:val="Grid Table 6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8">
    <w:name w:val="Grid Table 6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6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7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5">
    <w:name w:val="List Table 2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6">
    <w:name w:val="List Table 2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7">
    <w:name w:val="List Table 2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8">
    <w:name w:val="List Table 2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9">
    <w:name w:val="List Table 2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0">
    <w:name w:val="List Table 2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1">
    <w:name w:val="List Table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5 Dark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6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3">
    <w:name w:val="List Table 6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4">
    <w:name w:val="List Table 6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5">
    <w:name w:val="List Table 6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6">
    <w:name w:val="List Table 6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7">
    <w:name w:val="List Table 6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8">
    <w:name w:val="List Table 6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9">
    <w:name w:val="List Table 7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0">
    <w:name w:val="List Table 7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31">
    <w:name w:val="List Table 7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2">
    <w:name w:val="List Table 7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3">
    <w:name w:val="List Table 7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4">
    <w:name w:val="List Table 7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35">
    <w:name w:val="List Table 7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6">
    <w:name w:val="Lined - Accent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Lined - Accent 1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38">
    <w:name w:val="Lined - Accent 2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9">
    <w:name w:val="Lined - Accent 3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0">
    <w:name w:val="Lined - Accent 4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1">
    <w:name w:val="Lined - Accent 5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42">
    <w:name w:val="Lined - Accent 6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3">
    <w:name w:val="Bordered &amp; Lined - Accent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4">
    <w:name w:val="Bordered &amp; Lined - Accent 1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45">
    <w:name w:val="Bordered &amp; Lined - Accent 2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6">
    <w:name w:val="Bordered &amp; Lined - Accent 3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7">
    <w:name w:val="Bordered &amp; Lined - Accent 4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8">
    <w:name w:val="Bordered &amp; Lined - Accent 5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49">
    <w:name w:val="Bordered &amp; Lined - Accent 6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0">
    <w:name w:val="Bordered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1">
    <w:name w:val="Bordered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2">
    <w:name w:val="Bordered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3">
    <w:name w:val="Bordered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4">
    <w:name w:val="Bordered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5">
    <w:name w:val="Bordered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6">
    <w:name w:val="Bordered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7">
    <w:name w:val="footnote text"/>
    <w:basedOn w:val="874"/>
    <w:link w:val="858"/>
    <w:uiPriority w:val="99"/>
    <w:semiHidden/>
    <w:unhideWhenUsed/>
    <w:pPr>
      <w:spacing w:after="40" w:line="240" w:lineRule="auto"/>
    </w:pPr>
    <w:rPr>
      <w:sz w:val="18"/>
    </w:rPr>
  </w:style>
  <w:style w:type="character" w:styleId="858">
    <w:name w:val="Footnote Text Char"/>
    <w:link w:val="857"/>
    <w:uiPriority w:val="99"/>
    <w:rPr>
      <w:sz w:val="18"/>
    </w:rPr>
  </w:style>
  <w:style w:type="character" w:styleId="859">
    <w:name w:val="footnote reference"/>
    <w:basedOn w:val="875"/>
    <w:uiPriority w:val="99"/>
    <w:unhideWhenUsed/>
    <w:rPr>
      <w:vertAlign w:val="superscript"/>
    </w:rPr>
  </w:style>
  <w:style w:type="paragraph" w:styleId="860">
    <w:name w:val="endnote text"/>
    <w:basedOn w:val="874"/>
    <w:link w:val="861"/>
    <w:uiPriority w:val="99"/>
    <w:semiHidden/>
    <w:unhideWhenUsed/>
    <w:pPr>
      <w:spacing w:after="0" w:line="240" w:lineRule="auto"/>
    </w:pPr>
    <w:rPr>
      <w:sz w:val="20"/>
    </w:rPr>
  </w:style>
  <w:style w:type="character" w:styleId="861">
    <w:name w:val="Endnote Text Char"/>
    <w:link w:val="860"/>
    <w:uiPriority w:val="99"/>
    <w:rPr>
      <w:sz w:val="20"/>
    </w:rPr>
  </w:style>
  <w:style w:type="character" w:styleId="862">
    <w:name w:val="endnote reference"/>
    <w:basedOn w:val="875"/>
    <w:uiPriority w:val="99"/>
    <w:semiHidden/>
    <w:unhideWhenUsed/>
    <w:rPr>
      <w:vertAlign w:val="superscript"/>
    </w:rPr>
  </w:style>
  <w:style w:type="paragraph" w:styleId="863">
    <w:name w:val="toc 1"/>
    <w:basedOn w:val="874"/>
    <w:next w:val="874"/>
    <w:uiPriority w:val="39"/>
    <w:unhideWhenUsed/>
    <w:pPr>
      <w:ind w:left="0" w:right="0" w:firstLine="0"/>
      <w:spacing w:after="57"/>
    </w:pPr>
  </w:style>
  <w:style w:type="paragraph" w:styleId="864">
    <w:name w:val="toc 2"/>
    <w:basedOn w:val="874"/>
    <w:next w:val="874"/>
    <w:uiPriority w:val="39"/>
    <w:unhideWhenUsed/>
    <w:pPr>
      <w:ind w:left="283" w:right="0" w:firstLine="0"/>
      <w:spacing w:after="57"/>
    </w:pPr>
  </w:style>
  <w:style w:type="paragraph" w:styleId="865">
    <w:name w:val="toc 3"/>
    <w:basedOn w:val="874"/>
    <w:next w:val="874"/>
    <w:uiPriority w:val="39"/>
    <w:unhideWhenUsed/>
    <w:pPr>
      <w:ind w:left="567" w:right="0" w:firstLine="0"/>
      <w:spacing w:after="57"/>
    </w:pPr>
  </w:style>
  <w:style w:type="paragraph" w:styleId="866">
    <w:name w:val="toc 4"/>
    <w:basedOn w:val="874"/>
    <w:next w:val="874"/>
    <w:uiPriority w:val="39"/>
    <w:unhideWhenUsed/>
    <w:pPr>
      <w:ind w:left="850" w:right="0" w:firstLine="0"/>
      <w:spacing w:after="57"/>
    </w:pPr>
  </w:style>
  <w:style w:type="paragraph" w:styleId="867">
    <w:name w:val="toc 5"/>
    <w:basedOn w:val="874"/>
    <w:next w:val="874"/>
    <w:uiPriority w:val="39"/>
    <w:unhideWhenUsed/>
    <w:pPr>
      <w:ind w:left="1134" w:right="0" w:firstLine="0"/>
      <w:spacing w:after="57"/>
    </w:pPr>
  </w:style>
  <w:style w:type="paragraph" w:styleId="868">
    <w:name w:val="toc 6"/>
    <w:basedOn w:val="874"/>
    <w:next w:val="874"/>
    <w:uiPriority w:val="39"/>
    <w:unhideWhenUsed/>
    <w:pPr>
      <w:ind w:left="1417" w:right="0" w:firstLine="0"/>
      <w:spacing w:after="57"/>
    </w:pPr>
  </w:style>
  <w:style w:type="paragraph" w:styleId="869">
    <w:name w:val="toc 7"/>
    <w:basedOn w:val="874"/>
    <w:next w:val="874"/>
    <w:uiPriority w:val="39"/>
    <w:unhideWhenUsed/>
    <w:pPr>
      <w:ind w:left="1701" w:right="0" w:firstLine="0"/>
      <w:spacing w:after="57"/>
    </w:pPr>
  </w:style>
  <w:style w:type="paragraph" w:styleId="870">
    <w:name w:val="toc 8"/>
    <w:basedOn w:val="874"/>
    <w:next w:val="874"/>
    <w:uiPriority w:val="39"/>
    <w:unhideWhenUsed/>
    <w:pPr>
      <w:ind w:left="1984" w:right="0" w:firstLine="0"/>
      <w:spacing w:after="57"/>
    </w:pPr>
  </w:style>
  <w:style w:type="paragraph" w:styleId="871">
    <w:name w:val="toc 9"/>
    <w:basedOn w:val="874"/>
    <w:next w:val="874"/>
    <w:uiPriority w:val="39"/>
    <w:unhideWhenUsed/>
    <w:pPr>
      <w:ind w:left="2268" w:right="0" w:firstLine="0"/>
      <w:spacing w:after="57"/>
    </w:pPr>
  </w:style>
  <w:style w:type="paragraph" w:styleId="872">
    <w:name w:val="TOC Heading"/>
    <w:uiPriority w:val="39"/>
    <w:unhideWhenUsed/>
  </w:style>
  <w:style w:type="paragraph" w:styleId="873">
    <w:name w:val="table of figures"/>
    <w:basedOn w:val="874"/>
    <w:next w:val="874"/>
    <w:uiPriority w:val="99"/>
    <w:unhideWhenUsed/>
    <w:pPr>
      <w:spacing w:after="0" w:afterAutospacing="0"/>
    </w:pPr>
  </w:style>
  <w:style w:type="paragraph" w:styleId="874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75" w:default="1">
    <w:name w:val="Default Paragraph Font"/>
    <w:uiPriority w:val="1"/>
    <w:semiHidden/>
    <w:unhideWhenUsed/>
    <w:qFormat/>
  </w:style>
  <w:style w:type="character" w:styleId="876">
    <w:name w:val="Hyperlink"/>
    <w:basedOn w:val="875"/>
    <w:uiPriority w:val="99"/>
    <w:semiHidden/>
    <w:unhideWhenUsed/>
    <w:rPr>
      <w:color w:val="0000ff"/>
      <w:u w:val="single"/>
    </w:rPr>
  </w:style>
  <w:style w:type="character" w:styleId="877" w:customStyle="1">
    <w:name w:val="Основной текст с отступом Знак"/>
    <w:basedOn w:val="875"/>
    <w:qFormat/>
    <w:rPr>
      <w:rFonts w:ascii="Arial" w:hAnsi="Arial" w:eastAsia="Times New Roman" w:cs="Arial"/>
      <w:sz w:val="24"/>
      <w:szCs w:val="24"/>
      <w:lang w:eastAsia="ru-RU"/>
    </w:rPr>
  </w:style>
  <w:style w:type="character" w:styleId="878" w:customStyle="1">
    <w:name w:val="Текст выноски Знак"/>
    <w:basedOn w:val="875"/>
    <w:link w:val="891"/>
    <w:uiPriority w:val="99"/>
    <w:semiHidden/>
    <w:qFormat/>
    <w:rPr>
      <w:rFonts w:ascii="Segoe UI" w:hAnsi="Segoe UI" w:cs="Segoe UI"/>
      <w:sz w:val="18"/>
      <w:szCs w:val="18"/>
    </w:rPr>
  </w:style>
  <w:style w:type="character" w:styleId="879" w:customStyle="1">
    <w:name w:val="Верхний колонтитул Знак"/>
    <w:basedOn w:val="875"/>
    <w:uiPriority w:val="99"/>
    <w:qFormat/>
  </w:style>
  <w:style w:type="character" w:styleId="880" w:customStyle="1">
    <w:name w:val="Нижний колонтитул Знак"/>
    <w:basedOn w:val="875"/>
    <w:uiPriority w:val="99"/>
    <w:qFormat/>
  </w:style>
  <w:style w:type="character" w:styleId="881">
    <w:name w:val="WW8Num1z0"/>
    <w:qFormat/>
  </w:style>
  <w:style w:type="character" w:styleId="882">
    <w:name w:val="Основной шрифт абзаца"/>
    <w:qFormat/>
  </w:style>
  <w:style w:type="paragraph" w:styleId="883">
    <w:name w:val="Заголовок"/>
    <w:basedOn w:val="874"/>
    <w:next w:val="884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84">
    <w:name w:val="Body Text"/>
    <w:basedOn w:val="874"/>
    <w:pPr>
      <w:spacing w:before="0" w:after="140" w:line="276" w:lineRule="auto"/>
    </w:pPr>
  </w:style>
  <w:style w:type="paragraph" w:styleId="885">
    <w:name w:val="List"/>
    <w:basedOn w:val="884"/>
    <w:rPr>
      <w:rFonts w:cs="Lucida Sans"/>
    </w:rPr>
  </w:style>
  <w:style w:type="paragraph" w:styleId="886">
    <w:name w:val="Caption"/>
    <w:basedOn w:val="874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87">
    <w:name w:val="Указатель"/>
    <w:basedOn w:val="874"/>
    <w:qFormat/>
    <w:pPr>
      <w:suppressLineNumbers/>
    </w:pPr>
    <w:rPr>
      <w:rFonts w:cs="Lucida Sans"/>
    </w:rPr>
  </w:style>
  <w:style w:type="paragraph" w:styleId="888">
    <w:name w:val="List Paragraph"/>
    <w:basedOn w:val="874"/>
    <w:uiPriority w:val="34"/>
    <w:qFormat/>
    <w:pPr>
      <w:contextualSpacing/>
      <w:ind w:left="720" w:firstLine="0"/>
      <w:spacing w:before="0" w:after="160"/>
    </w:pPr>
  </w:style>
  <w:style w:type="paragraph" w:styleId="889">
    <w:name w:val="Normal (Web)"/>
    <w:basedOn w:val="874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0">
    <w:name w:val="Body Text Indent"/>
    <w:basedOn w:val="874"/>
    <w:link w:val="877"/>
    <w:pPr>
      <w:ind w:left="283" w:firstLine="720"/>
      <w:jc w:val="both"/>
      <w:spacing w:before="0" w:after="12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891">
    <w:name w:val="Balloon Text"/>
    <w:basedOn w:val="874"/>
    <w:link w:val="878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92">
    <w:name w:val="Колонтитул"/>
    <w:basedOn w:val="874"/>
    <w:qFormat/>
  </w:style>
  <w:style w:type="paragraph" w:styleId="893">
    <w:name w:val="Header"/>
    <w:basedOn w:val="874"/>
    <w:link w:val="879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94">
    <w:name w:val="Footer"/>
    <w:basedOn w:val="874"/>
    <w:link w:val="880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95">
    <w:name w:val="Текст выноски"/>
    <w:basedOn w:val="874"/>
    <w:qFormat/>
    <w:rPr>
      <w:rFonts w:ascii="Tahoma" w:hAnsi="Tahoma" w:cs="Tahoma"/>
      <w:sz w:val="16"/>
      <w:szCs w:val="16"/>
    </w:rPr>
  </w:style>
  <w:style w:type="numbering" w:styleId="896" w:default="1">
    <w:name w:val="No List"/>
    <w:uiPriority w:val="99"/>
    <w:semiHidden/>
    <w:unhideWhenUsed/>
    <w:qFormat/>
  </w:style>
  <w:style w:type="table" w:styleId="897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98">
    <w:name w:val="Table Grid"/>
    <w:basedOn w:val="897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99" w:customStyle="1">
    <w:name w:val="Заголовок таблицы"/>
    <w:link w:val="891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160" w:afterAutospacing="0" w:line="252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image" Target="media/image1.wmf"/><Relationship Id="rId14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3358-1CFD-4E4C-954D-D44053D0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revision>85</cp:revision>
  <dcterms:modified xsi:type="dcterms:W3CDTF">2024-12-25T10:42:27Z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