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197097">
      <w:pPr>
        <w:ind w:left="6521"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2E6C6AC6" w14:textId="74E87D46" w:rsidR="0006448A" w:rsidRPr="0006448A" w:rsidRDefault="0006448A" w:rsidP="00197097">
      <w:pPr>
        <w:ind w:left="6521"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 муниципального образования Ленинградский район</w:t>
      </w:r>
    </w:p>
    <w:p w14:paraId="161AD4F4" w14:textId="08BC2083" w:rsidR="0006448A" w:rsidRPr="0006448A" w:rsidRDefault="0006448A" w:rsidP="00197097">
      <w:pPr>
        <w:ind w:left="6521" w:firstLine="0"/>
        <w:jc w:val="left"/>
        <w:rPr>
          <w:rStyle w:val="a3"/>
          <w:rFonts w:ascii="Times New Roman" w:hAnsi="Times New Roman" w:cs="Times New Roman"/>
          <w:b w:val="0"/>
          <w:bCs/>
          <w:color w:val="auto"/>
          <w:sz w:val="28"/>
          <w:szCs w:val="28"/>
        </w:rPr>
      </w:pPr>
      <w:bookmarkStart w:id="1" w:name="_GoBack"/>
      <w:bookmarkEnd w:id="1"/>
      <w:r w:rsidRPr="0006448A">
        <w:rPr>
          <w:rStyle w:val="a3"/>
          <w:rFonts w:ascii="Times New Roman" w:hAnsi="Times New Roman" w:cs="Times New Roman"/>
          <w:b w:val="0"/>
          <w:bCs/>
          <w:color w:val="auto"/>
          <w:sz w:val="28"/>
          <w:szCs w:val="28"/>
        </w:rPr>
        <w:t xml:space="preserve">от </w:t>
      </w:r>
      <w:r w:rsidR="002B3E1E">
        <w:rPr>
          <w:rStyle w:val="a3"/>
          <w:rFonts w:ascii="Times New Roman" w:hAnsi="Times New Roman" w:cs="Times New Roman"/>
          <w:b w:val="0"/>
          <w:bCs/>
          <w:color w:val="auto"/>
          <w:sz w:val="28"/>
          <w:szCs w:val="28"/>
          <w:u w:val="single"/>
        </w:rPr>
        <w:t xml:space="preserve">26.05.2022г. </w:t>
      </w:r>
      <w:r w:rsidRPr="0006448A">
        <w:rPr>
          <w:rStyle w:val="a3"/>
          <w:rFonts w:ascii="Times New Roman" w:hAnsi="Times New Roman" w:cs="Times New Roman"/>
          <w:b w:val="0"/>
          <w:bCs/>
          <w:color w:val="auto"/>
          <w:sz w:val="28"/>
          <w:szCs w:val="28"/>
        </w:rPr>
        <w:t xml:space="preserve"> № </w:t>
      </w:r>
      <w:r w:rsidR="002B3E1E" w:rsidRPr="002B3E1E">
        <w:rPr>
          <w:rStyle w:val="a3"/>
          <w:rFonts w:ascii="Times New Roman" w:hAnsi="Times New Roman" w:cs="Times New Roman"/>
          <w:b w:val="0"/>
          <w:bCs/>
          <w:color w:val="auto"/>
          <w:sz w:val="28"/>
          <w:szCs w:val="28"/>
          <w:u w:val="single"/>
        </w:rPr>
        <w:t>39</w:t>
      </w:r>
    </w:p>
    <w:bookmarkEnd w:id="0"/>
    <w:p w14:paraId="667F24DC" w14:textId="77777777" w:rsidR="00183BD4" w:rsidRPr="0006448A" w:rsidRDefault="00183BD4" w:rsidP="00197097">
      <w:pPr>
        <w:ind w:left="6521"/>
        <w:rPr>
          <w:sz w:val="28"/>
          <w:szCs w:val="28"/>
        </w:rPr>
      </w:pPr>
    </w:p>
    <w:p w14:paraId="36B5E6F6" w14:textId="77777777" w:rsidR="00183BD4" w:rsidRPr="0006448A" w:rsidRDefault="00054EF5" w:rsidP="002473EC">
      <w:pPr>
        <w:pStyle w:val="1"/>
        <w:rPr>
          <w:color w:val="auto"/>
          <w:sz w:val="28"/>
          <w:szCs w:val="28"/>
          <w:shd w:val="clear" w:color="auto" w:fill="EAEFED"/>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EC063C" w:rsidRPr="0006448A">
        <w:rPr>
          <w:color w:val="auto"/>
          <w:sz w:val="28"/>
          <w:szCs w:val="28"/>
        </w:rPr>
        <w:t xml:space="preserve"> муниципального образования Ленинградск</w:t>
      </w:r>
      <w:r w:rsidR="00313C54" w:rsidRPr="0006448A">
        <w:rPr>
          <w:color w:val="auto"/>
          <w:sz w:val="28"/>
          <w:szCs w:val="28"/>
        </w:rPr>
        <w:t>ий</w:t>
      </w:r>
      <w:r w:rsidR="00EC063C" w:rsidRPr="0006448A">
        <w:rPr>
          <w:color w:val="auto"/>
          <w:sz w:val="28"/>
          <w:szCs w:val="28"/>
        </w:rPr>
        <w:t xml:space="preserve"> район</w:t>
      </w:r>
      <w:r w:rsidR="00F2518C" w:rsidRPr="0006448A">
        <w:rPr>
          <w:color w:val="auto"/>
          <w:sz w:val="28"/>
          <w:szCs w:val="28"/>
        </w:rPr>
        <w:t xml:space="preserve"> </w:t>
      </w:r>
      <w:r w:rsidR="00183BD4" w:rsidRPr="0006448A">
        <w:rPr>
          <w:color w:val="auto"/>
          <w:sz w:val="28"/>
          <w:szCs w:val="28"/>
        </w:rPr>
        <w:t>Краснодарского края</w:t>
      </w:r>
      <w:r w:rsidR="00183BD4" w:rsidRPr="0006448A">
        <w:rPr>
          <w:color w:val="auto"/>
          <w:sz w:val="28"/>
          <w:szCs w:val="28"/>
        </w:rPr>
        <w:br/>
      </w:r>
    </w:p>
    <w:p w14:paraId="7B6A3970" w14:textId="77777777" w:rsidR="00183BD4" w:rsidRPr="0006448A" w:rsidRDefault="00183BD4">
      <w:pPr>
        <w:pStyle w:val="1"/>
        <w:rPr>
          <w:color w:val="auto"/>
          <w:sz w:val="28"/>
          <w:szCs w:val="28"/>
        </w:rPr>
      </w:pPr>
      <w:bookmarkStart w:id="2" w:name="sub_1100"/>
      <w:r w:rsidRPr="0006448A">
        <w:rPr>
          <w:color w:val="auto"/>
          <w:sz w:val="28"/>
          <w:szCs w:val="28"/>
        </w:rPr>
        <w:t>I. Основная часть</w:t>
      </w:r>
    </w:p>
    <w:bookmarkEnd w:id="2"/>
    <w:p w14:paraId="352A883B" w14:textId="77777777" w:rsidR="00931BED" w:rsidRPr="00B96823" w:rsidRDefault="00931BED" w:rsidP="00931BED">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В состав муниципального района входят 12 сельских поселений и 33 населенных пункта, в том числе станиц – 3, поселков 19, хуторов – 11.</w:t>
      </w:r>
    </w:p>
    <w:p w14:paraId="3BB913BA" w14:textId="77777777" w:rsidR="00931BED" w:rsidRPr="0006448A" w:rsidRDefault="00931BED" w:rsidP="00931BED">
      <w:pPr>
        <w:pStyle w:val="af2"/>
        <w:jc w:val="both"/>
        <w:rPr>
          <w:rStyle w:val="af3"/>
          <w:sz w:val="28"/>
          <w:szCs w:val="28"/>
          <w:lang w:eastAsia="ru-RU"/>
        </w:rPr>
      </w:pPr>
    </w:p>
    <w:p w14:paraId="4636ADAC" w14:textId="61D81601" w:rsidR="00931BED" w:rsidRPr="0006448A" w:rsidRDefault="00931BED" w:rsidP="00931BED">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ые пункты Ленинградского района</w:t>
      </w:r>
    </w:p>
    <w:p w14:paraId="3AB176ED" w14:textId="77777777" w:rsidR="00B96823" w:rsidRPr="0006448A" w:rsidRDefault="00B96823" w:rsidP="00931BED">
      <w:pPr>
        <w:pStyle w:val="af2"/>
        <w:jc w:val="center"/>
        <w:rPr>
          <w:rStyle w:val="af3"/>
          <w:b/>
          <w:sz w:val="28"/>
          <w:szCs w:val="28"/>
          <w:lang w:eastAsia="ru-RU"/>
        </w:rPr>
      </w:pPr>
    </w:p>
    <w:p w14:paraId="452C3AF6" w14:textId="77777777" w:rsidR="00931BED" w:rsidRPr="00B96823" w:rsidRDefault="00931BED" w:rsidP="00B96823">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931BED">
      <w:pPr>
        <w:pStyle w:val="af2"/>
        <w:jc w:val="center"/>
        <w:rPr>
          <w:rStyle w:val="af3"/>
          <w:b/>
          <w:sz w:val="28"/>
          <w:szCs w:val="28"/>
          <w:lang w:eastAsia="ru-RU"/>
        </w:rPr>
      </w:pPr>
    </w:p>
    <w:tbl>
      <w:tblPr>
        <w:tblW w:w="10652" w:type="dxa"/>
        <w:tblInd w:w="88" w:type="dxa"/>
        <w:tblLayout w:type="fixed"/>
        <w:tblLook w:val="04A0" w:firstRow="1" w:lastRow="0" w:firstColumn="1" w:lastColumn="0" w:noHBand="0" w:noVBand="1"/>
      </w:tblPr>
      <w:tblGrid>
        <w:gridCol w:w="496"/>
        <w:gridCol w:w="5761"/>
        <w:gridCol w:w="2268"/>
        <w:gridCol w:w="2127"/>
      </w:tblGrid>
      <w:tr w:rsidR="00931BED" w:rsidRPr="00B96823" w14:paraId="63424C68" w14:textId="77777777" w:rsidTr="0058574A">
        <w:trPr>
          <w:trHeight w:val="90"/>
          <w:tblHeader/>
        </w:trPr>
        <w:tc>
          <w:tcPr>
            <w:tcW w:w="6257"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58574A">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2268"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563DDD8"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Площадь населенного пункта (га)</w:t>
            </w:r>
          </w:p>
        </w:tc>
      </w:tr>
      <w:tr w:rsidR="00931BED" w:rsidRPr="00B96823" w14:paraId="5D74C225"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17A20AE" w14:textId="77777777" w:rsidR="00931BED" w:rsidRPr="00B96823" w:rsidRDefault="00931BED">
            <w:pPr>
              <w:rPr>
                <w:rFonts w:ascii="Times New Roman" w:hAnsi="Times New Roman" w:cs="Times New Roman"/>
                <w:bCs/>
                <w:sz w:val="28"/>
                <w:szCs w:val="28"/>
              </w:rPr>
            </w:pPr>
            <w:r w:rsidRPr="00B96823">
              <w:rPr>
                <w:rFonts w:ascii="Times New Roman" w:hAnsi="Times New Roman" w:cs="Times New Roman"/>
                <w:b/>
                <w:bCs/>
                <w:sz w:val="28"/>
                <w:szCs w:val="28"/>
              </w:rPr>
              <w:t xml:space="preserve"> </w:t>
            </w:r>
            <w:r w:rsidRPr="00B96823">
              <w:rPr>
                <w:rFonts w:ascii="Times New Roman" w:hAnsi="Times New Roman" w:cs="Times New Roman"/>
                <w:bCs/>
                <w:sz w:val="28"/>
                <w:szCs w:val="28"/>
              </w:rPr>
              <w:t xml:space="preserve">Ленинградский муниципальный район </w:t>
            </w:r>
          </w:p>
        </w:tc>
        <w:tc>
          <w:tcPr>
            <w:tcW w:w="2268" w:type="dxa"/>
            <w:tcBorders>
              <w:top w:val="nil"/>
              <w:left w:val="nil"/>
              <w:bottom w:val="single" w:sz="4" w:space="0" w:color="auto"/>
              <w:right w:val="single" w:sz="4" w:space="0" w:color="auto"/>
            </w:tcBorders>
            <w:noWrap/>
            <w:vAlign w:val="bottom"/>
            <w:hideMark/>
          </w:tcPr>
          <w:p w14:paraId="45446018" w14:textId="77777777" w:rsidR="00931BED" w:rsidRPr="00B96823" w:rsidRDefault="00931BED">
            <w:pPr>
              <w:jc w:val="right"/>
              <w:rPr>
                <w:rFonts w:ascii="Times New Roman" w:hAnsi="Times New Roman" w:cs="Times New Roman"/>
                <w:bCs/>
                <w:sz w:val="28"/>
                <w:szCs w:val="28"/>
              </w:rPr>
            </w:pPr>
            <w:r w:rsidRPr="00B96823">
              <w:rPr>
                <w:rFonts w:ascii="Times New Roman" w:hAnsi="Times New Roman" w:cs="Times New Roman"/>
                <w:bCs/>
                <w:sz w:val="28"/>
                <w:szCs w:val="28"/>
              </w:rPr>
              <w:t>65268</w:t>
            </w:r>
          </w:p>
        </w:tc>
        <w:tc>
          <w:tcPr>
            <w:tcW w:w="2127" w:type="dxa"/>
            <w:tcBorders>
              <w:top w:val="nil"/>
              <w:left w:val="nil"/>
              <w:bottom w:val="single" w:sz="4" w:space="0" w:color="auto"/>
              <w:right w:val="single" w:sz="4" w:space="0" w:color="auto"/>
            </w:tcBorders>
            <w:hideMark/>
          </w:tcPr>
          <w:p w14:paraId="6B274AFD" w14:textId="77777777" w:rsidR="00931BED" w:rsidRPr="00B96823" w:rsidRDefault="00931BED">
            <w:pPr>
              <w:jc w:val="right"/>
              <w:rPr>
                <w:rFonts w:ascii="Times New Roman" w:hAnsi="Times New Roman" w:cs="Times New Roman"/>
                <w:b/>
                <w:bCs/>
                <w:sz w:val="28"/>
                <w:szCs w:val="28"/>
              </w:rPr>
            </w:pPr>
            <w:r w:rsidRPr="00B96823">
              <w:rPr>
                <w:rFonts w:ascii="Times New Roman" w:hAnsi="Times New Roman" w:cs="Times New Roman"/>
                <w:b/>
                <w:bCs/>
                <w:sz w:val="28"/>
                <w:szCs w:val="28"/>
              </w:rPr>
              <w:t xml:space="preserve">141616 </w:t>
            </w:r>
          </w:p>
        </w:tc>
      </w:tr>
      <w:tr w:rsidR="00931BED" w:rsidRPr="00B96823" w14:paraId="49F759B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348F78E" w14:textId="77777777" w:rsidR="00931BED" w:rsidRPr="00B96823" w:rsidRDefault="00931BED" w:rsidP="003A5905">
            <w:pPr>
              <w:shd w:val="clear" w:color="auto" w:fill="FFFFFF"/>
              <w:ind w:firstLine="0"/>
              <w:rPr>
                <w:rFonts w:ascii="Times New Roman" w:hAnsi="Times New Roman" w:cs="Times New Roman"/>
                <w:bCs/>
                <w:sz w:val="28"/>
                <w:szCs w:val="28"/>
              </w:rPr>
            </w:pPr>
            <w:r w:rsidRPr="00B96823">
              <w:rPr>
                <w:rFonts w:ascii="Times New Roman" w:hAnsi="Times New Roman" w:cs="Times New Roman"/>
                <w:bCs/>
                <w:sz w:val="28"/>
                <w:szCs w:val="28"/>
              </w:rPr>
              <w:t xml:space="preserve">1. </w:t>
            </w:r>
            <w:proofErr w:type="spellStart"/>
            <w:r w:rsidRPr="00B96823">
              <w:rPr>
                <w:rFonts w:ascii="Times New Roman" w:hAnsi="Times New Roman" w:cs="Times New Roman"/>
                <w:bCs/>
                <w:sz w:val="28"/>
                <w:szCs w:val="28"/>
              </w:rPr>
              <w:t>Белохуторское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014DF4E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26BA08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6734,01</w:t>
            </w:r>
          </w:p>
        </w:tc>
      </w:tr>
      <w:tr w:rsidR="00931BED" w:rsidRPr="00B96823" w14:paraId="43F8F2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1392F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p>
        </w:tc>
        <w:tc>
          <w:tcPr>
            <w:tcW w:w="5761" w:type="dxa"/>
            <w:tcBorders>
              <w:top w:val="nil"/>
              <w:left w:val="nil"/>
              <w:bottom w:val="single" w:sz="4" w:space="0" w:color="auto"/>
              <w:right w:val="single" w:sz="4" w:space="0" w:color="auto"/>
            </w:tcBorders>
            <w:vAlign w:val="bottom"/>
            <w:hideMark/>
          </w:tcPr>
          <w:p w14:paraId="79E17488"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х.Белый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5940767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190DDD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628,0683</w:t>
            </w:r>
          </w:p>
        </w:tc>
      </w:tr>
      <w:tr w:rsidR="00931BED" w:rsidRPr="00B96823" w14:paraId="33C1783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074D894"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2. Восточное сельское поселение</w:t>
            </w:r>
          </w:p>
        </w:tc>
        <w:tc>
          <w:tcPr>
            <w:tcW w:w="2268" w:type="dxa"/>
            <w:tcBorders>
              <w:top w:val="nil"/>
              <w:left w:val="nil"/>
              <w:bottom w:val="single" w:sz="4" w:space="0" w:color="auto"/>
              <w:right w:val="single" w:sz="4" w:space="0" w:color="auto"/>
            </w:tcBorders>
            <w:noWrap/>
            <w:vAlign w:val="bottom"/>
            <w:hideMark/>
          </w:tcPr>
          <w:p w14:paraId="5DA586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1864</w:t>
            </w:r>
          </w:p>
        </w:tc>
        <w:tc>
          <w:tcPr>
            <w:tcW w:w="2127" w:type="dxa"/>
            <w:tcBorders>
              <w:top w:val="nil"/>
              <w:left w:val="nil"/>
              <w:bottom w:val="single" w:sz="4" w:space="0" w:color="auto"/>
              <w:right w:val="single" w:sz="4" w:space="0" w:color="auto"/>
            </w:tcBorders>
            <w:hideMark/>
          </w:tcPr>
          <w:p w14:paraId="322E42B2"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7585,82</w:t>
            </w:r>
          </w:p>
        </w:tc>
      </w:tr>
      <w:tr w:rsidR="00931BED" w:rsidRPr="00B96823" w14:paraId="1635A5D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02C94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w:t>
            </w:r>
          </w:p>
        </w:tc>
        <w:tc>
          <w:tcPr>
            <w:tcW w:w="5761" w:type="dxa"/>
            <w:tcBorders>
              <w:top w:val="nil"/>
              <w:left w:val="nil"/>
              <w:bottom w:val="single" w:sz="4" w:space="0" w:color="auto"/>
              <w:right w:val="single" w:sz="4" w:space="0" w:color="auto"/>
            </w:tcBorders>
            <w:vAlign w:val="bottom"/>
            <w:hideMark/>
          </w:tcPr>
          <w:p w14:paraId="6958C54B"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пос.Бичевый</w:t>
            </w:r>
            <w:proofErr w:type="spellEnd"/>
          </w:p>
        </w:tc>
        <w:tc>
          <w:tcPr>
            <w:tcW w:w="2268" w:type="dxa"/>
            <w:tcBorders>
              <w:top w:val="nil"/>
              <w:left w:val="nil"/>
              <w:bottom w:val="single" w:sz="4" w:space="0" w:color="auto"/>
              <w:right w:val="single" w:sz="4" w:space="0" w:color="auto"/>
            </w:tcBorders>
            <w:noWrap/>
            <w:vAlign w:val="bottom"/>
            <w:hideMark/>
          </w:tcPr>
          <w:p w14:paraId="0D95BF9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1385</w:t>
            </w:r>
          </w:p>
        </w:tc>
        <w:tc>
          <w:tcPr>
            <w:tcW w:w="2127" w:type="dxa"/>
            <w:tcBorders>
              <w:top w:val="nil"/>
              <w:left w:val="nil"/>
              <w:bottom w:val="single" w:sz="4" w:space="0" w:color="auto"/>
              <w:right w:val="single" w:sz="4" w:space="0" w:color="auto"/>
            </w:tcBorders>
            <w:hideMark/>
          </w:tcPr>
          <w:p w14:paraId="44E4BD0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206,0785</w:t>
            </w:r>
          </w:p>
        </w:tc>
      </w:tr>
      <w:tr w:rsidR="00931BED" w:rsidRPr="00B96823" w14:paraId="484FD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32713B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w:t>
            </w:r>
          </w:p>
        </w:tc>
        <w:tc>
          <w:tcPr>
            <w:tcW w:w="5761" w:type="dxa"/>
            <w:tcBorders>
              <w:top w:val="nil"/>
              <w:left w:val="nil"/>
              <w:bottom w:val="single" w:sz="4" w:space="0" w:color="auto"/>
              <w:right w:val="single" w:sz="4" w:space="0" w:color="auto"/>
            </w:tcBorders>
            <w:vAlign w:val="bottom"/>
            <w:hideMark/>
          </w:tcPr>
          <w:p w14:paraId="2D2B8C86"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пос.Бурдатский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7ABAC9F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28</w:t>
            </w:r>
          </w:p>
        </w:tc>
        <w:tc>
          <w:tcPr>
            <w:tcW w:w="2127" w:type="dxa"/>
            <w:tcBorders>
              <w:top w:val="nil"/>
              <w:left w:val="nil"/>
              <w:bottom w:val="single" w:sz="4" w:space="0" w:color="auto"/>
              <w:right w:val="single" w:sz="4" w:space="0" w:color="auto"/>
            </w:tcBorders>
            <w:hideMark/>
          </w:tcPr>
          <w:p w14:paraId="6AE402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38,3719</w:t>
            </w:r>
          </w:p>
        </w:tc>
      </w:tr>
      <w:tr w:rsidR="00931BED" w:rsidRPr="00B96823" w14:paraId="60DB352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A96C6B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w:t>
            </w:r>
          </w:p>
        </w:tc>
        <w:tc>
          <w:tcPr>
            <w:tcW w:w="5761" w:type="dxa"/>
            <w:tcBorders>
              <w:top w:val="nil"/>
              <w:left w:val="nil"/>
              <w:bottom w:val="single" w:sz="4" w:space="0" w:color="auto"/>
              <w:right w:val="single" w:sz="4" w:space="0" w:color="auto"/>
            </w:tcBorders>
            <w:vAlign w:val="bottom"/>
            <w:hideMark/>
          </w:tcPr>
          <w:p w14:paraId="45528E75"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пос.Смелый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0B3003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w:t>
            </w:r>
          </w:p>
        </w:tc>
        <w:tc>
          <w:tcPr>
            <w:tcW w:w="2127" w:type="dxa"/>
            <w:tcBorders>
              <w:top w:val="nil"/>
              <w:left w:val="nil"/>
              <w:bottom w:val="single" w:sz="4" w:space="0" w:color="auto"/>
              <w:right w:val="single" w:sz="4" w:space="0" w:color="auto"/>
            </w:tcBorders>
            <w:hideMark/>
          </w:tcPr>
          <w:p w14:paraId="4C11C5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55,9629</w:t>
            </w:r>
          </w:p>
        </w:tc>
      </w:tr>
      <w:tr w:rsidR="00931BED" w:rsidRPr="00B96823" w14:paraId="7DF0D1C8"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492148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w:t>
            </w:r>
          </w:p>
        </w:tc>
        <w:tc>
          <w:tcPr>
            <w:tcW w:w="5761" w:type="dxa"/>
            <w:tcBorders>
              <w:top w:val="nil"/>
              <w:left w:val="nil"/>
              <w:bottom w:val="single" w:sz="4" w:space="0" w:color="auto"/>
              <w:right w:val="single" w:sz="4" w:space="0" w:color="auto"/>
            </w:tcBorders>
            <w:vAlign w:val="bottom"/>
            <w:hideMark/>
          </w:tcPr>
          <w:p w14:paraId="032B055F"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пос.Трудовой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479BE1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w:t>
            </w:r>
          </w:p>
        </w:tc>
        <w:tc>
          <w:tcPr>
            <w:tcW w:w="2127" w:type="dxa"/>
            <w:tcBorders>
              <w:top w:val="nil"/>
              <w:left w:val="nil"/>
              <w:bottom w:val="single" w:sz="4" w:space="0" w:color="auto"/>
              <w:right w:val="single" w:sz="4" w:space="0" w:color="auto"/>
            </w:tcBorders>
            <w:hideMark/>
          </w:tcPr>
          <w:p w14:paraId="6D7D60A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50,1721</w:t>
            </w:r>
          </w:p>
        </w:tc>
      </w:tr>
      <w:tr w:rsidR="00931BED" w:rsidRPr="00B96823" w14:paraId="5B27210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AACE90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w:t>
            </w:r>
          </w:p>
        </w:tc>
        <w:tc>
          <w:tcPr>
            <w:tcW w:w="5761" w:type="dxa"/>
            <w:tcBorders>
              <w:top w:val="nil"/>
              <w:left w:val="nil"/>
              <w:bottom w:val="single" w:sz="4" w:space="0" w:color="auto"/>
              <w:right w:val="single" w:sz="4" w:space="0" w:color="auto"/>
            </w:tcBorders>
            <w:vAlign w:val="bottom"/>
            <w:hideMark/>
          </w:tcPr>
          <w:p w14:paraId="7673B53C"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пос.Утро</w:t>
            </w:r>
            <w:proofErr w:type="spellEnd"/>
          </w:p>
        </w:tc>
        <w:tc>
          <w:tcPr>
            <w:tcW w:w="2268" w:type="dxa"/>
            <w:tcBorders>
              <w:top w:val="nil"/>
              <w:left w:val="nil"/>
              <w:bottom w:val="single" w:sz="4" w:space="0" w:color="auto"/>
              <w:right w:val="single" w:sz="4" w:space="0" w:color="auto"/>
            </w:tcBorders>
            <w:noWrap/>
            <w:vAlign w:val="bottom"/>
            <w:hideMark/>
          </w:tcPr>
          <w:p w14:paraId="4FFCB1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151</w:t>
            </w:r>
          </w:p>
        </w:tc>
        <w:tc>
          <w:tcPr>
            <w:tcW w:w="2127" w:type="dxa"/>
            <w:tcBorders>
              <w:top w:val="nil"/>
              <w:left w:val="nil"/>
              <w:bottom w:val="single" w:sz="4" w:space="0" w:color="auto"/>
              <w:right w:val="single" w:sz="4" w:space="0" w:color="auto"/>
            </w:tcBorders>
            <w:hideMark/>
          </w:tcPr>
          <w:p w14:paraId="2C412B4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20,6175</w:t>
            </w:r>
          </w:p>
        </w:tc>
      </w:tr>
      <w:tr w:rsidR="00931BED" w:rsidRPr="00B96823" w14:paraId="6E82544A"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72A231F"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3. Западное сельское поселение</w:t>
            </w:r>
          </w:p>
        </w:tc>
        <w:tc>
          <w:tcPr>
            <w:tcW w:w="2268" w:type="dxa"/>
            <w:tcBorders>
              <w:top w:val="nil"/>
              <w:left w:val="nil"/>
              <w:bottom w:val="single" w:sz="4" w:space="0" w:color="auto"/>
              <w:right w:val="single" w:sz="4" w:space="0" w:color="auto"/>
            </w:tcBorders>
            <w:noWrap/>
            <w:vAlign w:val="bottom"/>
            <w:hideMark/>
          </w:tcPr>
          <w:p w14:paraId="769204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1166</w:t>
            </w:r>
          </w:p>
        </w:tc>
        <w:tc>
          <w:tcPr>
            <w:tcW w:w="2127" w:type="dxa"/>
            <w:tcBorders>
              <w:top w:val="nil"/>
              <w:left w:val="nil"/>
              <w:bottom w:val="single" w:sz="4" w:space="0" w:color="auto"/>
              <w:right w:val="single" w:sz="4" w:space="0" w:color="auto"/>
            </w:tcBorders>
            <w:hideMark/>
          </w:tcPr>
          <w:p w14:paraId="5AB50B60"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11398,25</w:t>
            </w:r>
          </w:p>
        </w:tc>
      </w:tr>
      <w:tr w:rsidR="00931BED" w:rsidRPr="00B96823" w14:paraId="26C7F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E882B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w:t>
            </w:r>
          </w:p>
        </w:tc>
        <w:tc>
          <w:tcPr>
            <w:tcW w:w="5761" w:type="dxa"/>
            <w:tcBorders>
              <w:top w:val="nil"/>
              <w:left w:val="nil"/>
              <w:bottom w:val="single" w:sz="4" w:space="0" w:color="auto"/>
              <w:right w:val="single" w:sz="4" w:space="0" w:color="auto"/>
            </w:tcBorders>
            <w:vAlign w:val="bottom"/>
            <w:hideMark/>
          </w:tcPr>
          <w:p w14:paraId="2AEC36D9"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х.Западный</w:t>
            </w:r>
            <w:proofErr w:type="spellEnd"/>
          </w:p>
        </w:tc>
        <w:tc>
          <w:tcPr>
            <w:tcW w:w="2268" w:type="dxa"/>
            <w:tcBorders>
              <w:top w:val="nil"/>
              <w:left w:val="nil"/>
              <w:bottom w:val="single" w:sz="4" w:space="0" w:color="auto"/>
              <w:right w:val="single" w:sz="4" w:space="0" w:color="auto"/>
            </w:tcBorders>
            <w:noWrap/>
            <w:vAlign w:val="bottom"/>
            <w:hideMark/>
          </w:tcPr>
          <w:p w14:paraId="4300E06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925</w:t>
            </w:r>
          </w:p>
        </w:tc>
        <w:tc>
          <w:tcPr>
            <w:tcW w:w="2127" w:type="dxa"/>
            <w:tcBorders>
              <w:top w:val="nil"/>
              <w:left w:val="nil"/>
              <w:bottom w:val="single" w:sz="4" w:space="0" w:color="auto"/>
              <w:right w:val="single" w:sz="4" w:space="0" w:color="auto"/>
            </w:tcBorders>
            <w:hideMark/>
          </w:tcPr>
          <w:p w14:paraId="13AE74E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250,7873</w:t>
            </w:r>
          </w:p>
        </w:tc>
      </w:tr>
      <w:tr w:rsidR="00931BED" w:rsidRPr="00B96823" w14:paraId="7EE86A8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0FA6E8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w:t>
            </w:r>
          </w:p>
        </w:tc>
        <w:tc>
          <w:tcPr>
            <w:tcW w:w="5761" w:type="dxa"/>
            <w:tcBorders>
              <w:top w:val="nil"/>
              <w:left w:val="nil"/>
              <w:bottom w:val="single" w:sz="4" w:space="0" w:color="auto"/>
              <w:right w:val="single" w:sz="4" w:space="0" w:color="auto"/>
            </w:tcBorders>
            <w:vAlign w:val="bottom"/>
            <w:hideMark/>
          </w:tcPr>
          <w:p w14:paraId="026EA103"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х.Ромашки</w:t>
            </w:r>
            <w:proofErr w:type="spellEnd"/>
          </w:p>
        </w:tc>
        <w:tc>
          <w:tcPr>
            <w:tcW w:w="2268" w:type="dxa"/>
            <w:tcBorders>
              <w:top w:val="nil"/>
              <w:left w:val="nil"/>
              <w:bottom w:val="single" w:sz="4" w:space="0" w:color="auto"/>
              <w:right w:val="single" w:sz="4" w:space="0" w:color="auto"/>
            </w:tcBorders>
            <w:noWrap/>
            <w:vAlign w:val="bottom"/>
            <w:hideMark/>
          </w:tcPr>
          <w:p w14:paraId="6923A88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241</w:t>
            </w:r>
          </w:p>
        </w:tc>
        <w:tc>
          <w:tcPr>
            <w:tcW w:w="2127" w:type="dxa"/>
            <w:tcBorders>
              <w:top w:val="nil"/>
              <w:left w:val="nil"/>
              <w:bottom w:val="single" w:sz="4" w:space="0" w:color="auto"/>
              <w:right w:val="single" w:sz="4" w:space="0" w:color="auto"/>
            </w:tcBorders>
            <w:hideMark/>
          </w:tcPr>
          <w:p w14:paraId="18047AD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97,2694</w:t>
            </w:r>
          </w:p>
        </w:tc>
      </w:tr>
      <w:tr w:rsidR="00931BED" w:rsidRPr="00B96823" w14:paraId="080B0BC7"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54ADB1D"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4. </w:t>
            </w:r>
            <w:proofErr w:type="spellStart"/>
            <w:r w:rsidRPr="00B96823">
              <w:rPr>
                <w:rFonts w:ascii="Times New Roman" w:hAnsi="Times New Roman" w:cs="Times New Roman"/>
                <w:bCs/>
                <w:sz w:val="28"/>
                <w:szCs w:val="28"/>
              </w:rPr>
              <w:t>Коржовское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13C4B1F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7BEB2C2F"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5233,22</w:t>
            </w:r>
          </w:p>
        </w:tc>
      </w:tr>
      <w:tr w:rsidR="00931BED" w:rsidRPr="00B96823" w14:paraId="60C73B5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ACF78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w:t>
            </w:r>
          </w:p>
        </w:tc>
        <w:tc>
          <w:tcPr>
            <w:tcW w:w="5761" w:type="dxa"/>
            <w:tcBorders>
              <w:top w:val="nil"/>
              <w:left w:val="nil"/>
              <w:bottom w:val="single" w:sz="4" w:space="0" w:color="auto"/>
              <w:right w:val="single" w:sz="4" w:space="0" w:color="auto"/>
            </w:tcBorders>
            <w:vAlign w:val="bottom"/>
            <w:hideMark/>
          </w:tcPr>
          <w:p w14:paraId="74595FE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х.Коржи</w:t>
            </w:r>
            <w:proofErr w:type="spellEnd"/>
          </w:p>
        </w:tc>
        <w:tc>
          <w:tcPr>
            <w:tcW w:w="2268" w:type="dxa"/>
            <w:tcBorders>
              <w:top w:val="nil"/>
              <w:left w:val="nil"/>
              <w:bottom w:val="single" w:sz="4" w:space="0" w:color="auto"/>
              <w:right w:val="single" w:sz="4" w:space="0" w:color="auto"/>
            </w:tcBorders>
            <w:noWrap/>
            <w:vAlign w:val="bottom"/>
            <w:hideMark/>
          </w:tcPr>
          <w:p w14:paraId="23C20E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66A19B1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34,2108</w:t>
            </w:r>
          </w:p>
        </w:tc>
      </w:tr>
      <w:tr w:rsidR="00931BED" w:rsidRPr="00B96823" w14:paraId="04671F9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563D243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5. Крыловское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02A446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343A03C"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18561,01</w:t>
            </w:r>
          </w:p>
        </w:tc>
      </w:tr>
      <w:tr w:rsidR="00931BED" w:rsidRPr="00B96823" w14:paraId="7C33CDF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3332C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w:t>
            </w:r>
          </w:p>
        </w:tc>
        <w:tc>
          <w:tcPr>
            <w:tcW w:w="5761" w:type="dxa"/>
            <w:tcBorders>
              <w:top w:val="nil"/>
              <w:left w:val="nil"/>
              <w:bottom w:val="single" w:sz="4" w:space="0" w:color="auto"/>
              <w:right w:val="single" w:sz="4" w:space="0" w:color="auto"/>
            </w:tcBorders>
            <w:vAlign w:val="bottom"/>
            <w:hideMark/>
          </w:tcPr>
          <w:p w14:paraId="5D2D22BE"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ст.Крыловская</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79ACC3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8980C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1467,2681</w:t>
            </w:r>
          </w:p>
        </w:tc>
      </w:tr>
      <w:tr w:rsidR="00931BED" w:rsidRPr="00B96823" w14:paraId="609580F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A72354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6. Куликовское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3A71F06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4021826E"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5747,77</w:t>
            </w:r>
          </w:p>
        </w:tc>
      </w:tr>
      <w:tr w:rsidR="00931BED" w:rsidRPr="00B96823" w14:paraId="68AAE25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28156C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sidRPr="00B96823">
              <w:rPr>
                <w:rFonts w:ascii="Times New Roman" w:hAnsi="Times New Roman" w:cs="Times New Roman"/>
                <w:sz w:val="28"/>
                <w:szCs w:val="28"/>
              </w:rPr>
              <w:lastRenderedPageBreak/>
              <w:t>1</w:t>
            </w:r>
          </w:p>
        </w:tc>
        <w:tc>
          <w:tcPr>
            <w:tcW w:w="5761" w:type="dxa"/>
            <w:tcBorders>
              <w:top w:val="nil"/>
              <w:left w:val="nil"/>
              <w:bottom w:val="single" w:sz="4" w:space="0" w:color="auto"/>
              <w:right w:val="single" w:sz="4" w:space="0" w:color="auto"/>
            </w:tcBorders>
            <w:vAlign w:val="bottom"/>
            <w:hideMark/>
          </w:tcPr>
          <w:p w14:paraId="16E9E77B"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lastRenderedPageBreak/>
              <w:t>х.Куликовский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26622A7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1F039D0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470,7228</w:t>
            </w:r>
          </w:p>
        </w:tc>
      </w:tr>
      <w:tr w:rsidR="00931BED" w:rsidRPr="00B96823" w14:paraId="151BDD63"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7EB904A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7.Ленинградское сельское поселение</w:t>
            </w:r>
          </w:p>
        </w:tc>
        <w:tc>
          <w:tcPr>
            <w:tcW w:w="2268" w:type="dxa"/>
            <w:tcBorders>
              <w:top w:val="nil"/>
              <w:left w:val="nil"/>
              <w:bottom w:val="single" w:sz="4" w:space="0" w:color="auto"/>
              <w:right w:val="single" w:sz="4" w:space="0" w:color="auto"/>
            </w:tcBorders>
            <w:noWrap/>
            <w:vAlign w:val="bottom"/>
            <w:hideMark/>
          </w:tcPr>
          <w:p w14:paraId="1AF57D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37618</w:t>
            </w:r>
          </w:p>
        </w:tc>
        <w:tc>
          <w:tcPr>
            <w:tcW w:w="2127" w:type="dxa"/>
            <w:tcBorders>
              <w:top w:val="nil"/>
              <w:left w:val="nil"/>
              <w:bottom w:val="single" w:sz="4" w:space="0" w:color="auto"/>
              <w:right w:val="single" w:sz="4" w:space="0" w:color="auto"/>
            </w:tcBorders>
            <w:hideMark/>
          </w:tcPr>
          <w:p w14:paraId="56DA7087"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38941,71</w:t>
            </w:r>
          </w:p>
        </w:tc>
      </w:tr>
      <w:tr w:rsidR="00931BED" w:rsidRPr="00B96823" w14:paraId="7AE2A8A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908D97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12</w:t>
            </w:r>
          </w:p>
        </w:tc>
        <w:tc>
          <w:tcPr>
            <w:tcW w:w="5761" w:type="dxa"/>
            <w:tcBorders>
              <w:top w:val="nil"/>
              <w:left w:val="nil"/>
              <w:bottom w:val="single" w:sz="4" w:space="0" w:color="auto"/>
              <w:right w:val="single" w:sz="4" w:space="0" w:color="auto"/>
            </w:tcBorders>
            <w:vAlign w:val="bottom"/>
            <w:hideMark/>
          </w:tcPr>
          <w:p w14:paraId="138C3E92"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ст.Ленинградская</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0649165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36815</w:t>
            </w:r>
          </w:p>
        </w:tc>
        <w:tc>
          <w:tcPr>
            <w:tcW w:w="2127" w:type="dxa"/>
            <w:tcBorders>
              <w:top w:val="nil"/>
              <w:left w:val="nil"/>
              <w:bottom w:val="single" w:sz="4" w:space="0" w:color="auto"/>
              <w:right w:val="single" w:sz="4" w:space="0" w:color="auto"/>
            </w:tcBorders>
            <w:hideMark/>
          </w:tcPr>
          <w:p w14:paraId="3CEA12D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3517,6744</w:t>
            </w:r>
          </w:p>
        </w:tc>
      </w:tr>
      <w:tr w:rsidR="00931BED" w:rsidRPr="00B96823" w14:paraId="67B0428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46C54D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w:t>
            </w:r>
          </w:p>
        </w:tc>
        <w:tc>
          <w:tcPr>
            <w:tcW w:w="5761" w:type="dxa"/>
            <w:tcBorders>
              <w:top w:val="nil"/>
              <w:left w:val="nil"/>
              <w:bottom w:val="single" w:sz="4" w:space="0" w:color="auto"/>
              <w:right w:val="single" w:sz="4" w:space="0" w:color="auto"/>
            </w:tcBorders>
            <w:vAlign w:val="bottom"/>
            <w:hideMark/>
          </w:tcPr>
          <w:p w14:paraId="2AFEF3C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х.Андрющенко</w:t>
            </w:r>
            <w:proofErr w:type="spellEnd"/>
          </w:p>
        </w:tc>
        <w:tc>
          <w:tcPr>
            <w:tcW w:w="2268" w:type="dxa"/>
            <w:tcBorders>
              <w:top w:val="nil"/>
              <w:left w:val="nil"/>
              <w:bottom w:val="single" w:sz="4" w:space="0" w:color="auto"/>
              <w:right w:val="single" w:sz="4" w:space="0" w:color="auto"/>
            </w:tcBorders>
            <w:noWrap/>
            <w:vAlign w:val="bottom"/>
            <w:hideMark/>
          </w:tcPr>
          <w:p w14:paraId="11DBCE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252</w:t>
            </w:r>
          </w:p>
        </w:tc>
        <w:tc>
          <w:tcPr>
            <w:tcW w:w="2127" w:type="dxa"/>
            <w:tcBorders>
              <w:top w:val="nil"/>
              <w:left w:val="nil"/>
              <w:bottom w:val="single" w:sz="4" w:space="0" w:color="auto"/>
              <w:right w:val="single" w:sz="4" w:space="0" w:color="auto"/>
            </w:tcBorders>
            <w:hideMark/>
          </w:tcPr>
          <w:p w14:paraId="388BD67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53,2575</w:t>
            </w:r>
          </w:p>
        </w:tc>
      </w:tr>
      <w:tr w:rsidR="00931BED" w:rsidRPr="00B96823" w14:paraId="79B492E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FF58CC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w:t>
            </w:r>
          </w:p>
        </w:tc>
        <w:tc>
          <w:tcPr>
            <w:tcW w:w="5761" w:type="dxa"/>
            <w:tcBorders>
              <w:top w:val="nil"/>
              <w:left w:val="nil"/>
              <w:bottom w:val="single" w:sz="4" w:space="0" w:color="auto"/>
              <w:right w:val="single" w:sz="4" w:space="0" w:color="auto"/>
            </w:tcBorders>
            <w:vAlign w:val="bottom"/>
            <w:hideMark/>
          </w:tcPr>
          <w:p w14:paraId="3A25EC8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 Восточный </w:t>
            </w:r>
          </w:p>
        </w:tc>
        <w:tc>
          <w:tcPr>
            <w:tcW w:w="2268" w:type="dxa"/>
            <w:tcBorders>
              <w:top w:val="nil"/>
              <w:left w:val="nil"/>
              <w:bottom w:val="single" w:sz="4" w:space="0" w:color="auto"/>
              <w:right w:val="single" w:sz="4" w:space="0" w:color="auto"/>
            </w:tcBorders>
            <w:noWrap/>
            <w:vAlign w:val="bottom"/>
            <w:hideMark/>
          </w:tcPr>
          <w:p w14:paraId="5BEEFE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377</w:t>
            </w:r>
          </w:p>
        </w:tc>
        <w:tc>
          <w:tcPr>
            <w:tcW w:w="2127" w:type="dxa"/>
            <w:tcBorders>
              <w:top w:val="nil"/>
              <w:left w:val="nil"/>
              <w:bottom w:val="single" w:sz="4" w:space="0" w:color="auto"/>
              <w:right w:val="single" w:sz="4" w:space="0" w:color="auto"/>
            </w:tcBorders>
            <w:hideMark/>
          </w:tcPr>
          <w:p w14:paraId="7AB12A6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106,5194</w:t>
            </w:r>
          </w:p>
        </w:tc>
      </w:tr>
      <w:tr w:rsidR="00931BED" w:rsidRPr="00B96823" w14:paraId="6B4D292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F7467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w:t>
            </w:r>
          </w:p>
        </w:tc>
        <w:tc>
          <w:tcPr>
            <w:tcW w:w="5761" w:type="dxa"/>
            <w:tcBorders>
              <w:top w:val="nil"/>
              <w:left w:val="nil"/>
              <w:bottom w:val="single" w:sz="4" w:space="0" w:color="auto"/>
              <w:right w:val="single" w:sz="4" w:space="0" w:color="auto"/>
            </w:tcBorders>
            <w:vAlign w:val="bottom"/>
            <w:hideMark/>
          </w:tcPr>
          <w:p w14:paraId="4FB4AE7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х.Краснострелецкий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196C25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174</w:t>
            </w:r>
          </w:p>
        </w:tc>
        <w:tc>
          <w:tcPr>
            <w:tcW w:w="2127" w:type="dxa"/>
            <w:tcBorders>
              <w:top w:val="nil"/>
              <w:left w:val="nil"/>
              <w:bottom w:val="single" w:sz="4" w:space="0" w:color="auto"/>
              <w:right w:val="single" w:sz="4" w:space="0" w:color="auto"/>
            </w:tcBorders>
            <w:hideMark/>
          </w:tcPr>
          <w:p w14:paraId="6FAA174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50,1627</w:t>
            </w:r>
          </w:p>
        </w:tc>
      </w:tr>
      <w:tr w:rsidR="00931BED" w:rsidRPr="00B96823" w14:paraId="0F2A9991"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A2FEBE0"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8. </w:t>
            </w:r>
            <w:proofErr w:type="spellStart"/>
            <w:r w:rsidRPr="00B96823">
              <w:rPr>
                <w:rFonts w:ascii="Times New Roman" w:hAnsi="Times New Roman" w:cs="Times New Roman"/>
                <w:bCs/>
                <w:sz w:val="28"/>
                <w:szCs w:val="28"/>
              </w:rPr>
              <w:t>Новоплатнировское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6B78A0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4213</w:t>
            </w:r>
          </w:p>
        </w:tc>
        <w:tc>
          <w:tcPr>
            <w:tcW w:w="2127" w:type="dxa"/>
            <w:tcBorders>
              <w:top w:val="nil"/>
              <w:left w:val="nil"/>
              <w:bottom w:val="single" w:sz="4" w:space="0" w:color="auto"/>
              <w:right w:val="single" w:sz="4" w:space="0" w:color="auto"/>
            </w:tcBorders>
            <w:hideMark/>
          </w:tcPr>
          <w:p w14:paraId="0DBFB90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13737,68</w:t>
            </w:r>
          </w:p>
        </w:tc>
      </w:tr>
      <w:tr w:rsidR="00931BED" w:rsidRPr="00B96823" w14:paraId="0105CF1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51F6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w:t>
            </w:r>
          </w:p>
        </w:tc>
        <w:tc>
          <w:tcPr>
            <w:tcW w:w="5761" w:type="dxa"/>
            <w:tcBorders>
              <w:top w:val="nil"/>
              <w:left w:val="nil"/>
              <w:bottom w:val="single" w:sz="4" w:space="0" w:color="auto"/>
              <w:right w:val="single" w:sz="4" w:space="0" w:color="auto"/>
            </w:tcBorders>
            <w:vAlign w:val="bottom"/>
            <w:hideMark/>
          </w:tcPr>
          <w:p w14:paraId="1369F6B3"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ст.Новоплатнировская</w:t>
            </w:r>
            <w:proofErr w:type="spellEnd"/>
          </w:p>
        </w:tc>
        <w:tc>
          <w:tcPr>
            <w:tcW w:w="2268" w:type="dxa"/>
            <w:tcBorders>
              <w:top w:val="nil"/>
              <w:left w:val="nil"/>
              <w:bottom w:val="single" w:sz="4" w:space="0" w:color="auto"/>
              <w:right w:val="single" w:sz="4" w:space="0" w:color="auto"/>
            </w:tcBorders>
            <w:noWrap/>
            <w:vAlign w:val="bottom"/>
            <w:hideMark/>
          </w:tcPr>
          <w:p w14:paraId="6329EA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4025</w:t>
            </w:r>
          </w:p>
        </w:tc>
        <w:tc>
          <w:tcPr>
            <w:tcW w:w="2127" w:type="dxa"/>
            <w:tcBorders>
              <w:top w:val="nil"/>
              <w:left w:val="nil"/>
              <w:bottom w:val="single" w:sz="4" w:space="0" w:color="auto"/>
              <w:right w:val="single" w:sz="4" w:space="0" w:color="auto"/>
            </w:tcBorders>
            <w:hideMark/>
          </w:tcPr>
          <w:p w14:paraId="5A04B0F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678,0243</w:t>
            </w:r>
          </w:p>
        </w:tc>
      </w:tr>
      <w:tr w:rsidR="00931BED" w:rsidRPr="00B96823" w14:paraId="6E01009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6E5A92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w:t>
            </w:r>
          </w:p>
        </w:tc>
        <w:tc>
          <w:tcPr>
            <w:tcW w:w="5761" w:type="dxa"/>
            <w:tcBorders>
              <w:top w:val="nil"/>
              <w:left w:val="nil"/>
              <w:bottom w:val="single" w:sz="4" w:space="0" w:color="auto"/>
              <w:right w:val="single" w:sz="4" w:space="0" w:color="auto"/>
            </w:tcBorders>
            <w:vAlign w:val="bottom"/>
            <w:hideMark/>
          </w:tcPr>
          <w:p w14:paraId="43960452"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х.Ленина</w:t>
            </w:r>
            <w:proofErr w:type="spellEnd"/>
          </w:p>
        </w:tc>
        <w:tc>
          <w:tcPr>
            <w:tcW w:w="2268" w:type="dxa"/>
            <w:tcBorders>
              <w:top w:val="nil"/>
              <w:left w:val="nil"/>
              <w:bottom w:val="single" w:sz="4" w:space="0" w:color="auto"/>
              <w:right w:val="single" w:sz="4" w:space="0" w:color="auto"/>
            </w:tcBorders>
            <w:noWrap/>
            <w:vAlign w:val="bottom"/>
            <w:hideMark/>
          </w:tcPr>
          <w:p w14:paraId="6D309E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188</w:t>
            </w:r>
          </w:p>
        </w:tc>
        <w:tc>
          <w:tcPr>
            <w:tcW w:w="2127" w:type="dxa"/>
            <w:tcBorders>
              <w:top w:val="nil"/>
              <w:left w:val="nil"/>
              <w:bottom w:val="single" w:sz="4" w:space="0" w:color="auto"/>
              <w:right w:val="single" w:sz="4" w:space="0" w:color="auto"/>
            </w:tcBorders>
            <w:hideMark/>
          </w:tcPr>
          <w:p w14:paraId="7D4F80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63,5162</w:t>
            </w:r>
          </w:p>
        </w:tc>
      </w:tr>
      <w:tr w:rsidR="00931BED" w:rsidRPr="00B96823" w14:paraId="72EDF032"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77FADB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9. </w:t>
            </w:r>
            <w:proofErr w:type="spellStart"/>
            <w:r w:rsidRPr="00B96823">
              <w:rPr>
                <w:rFonts w:ascii="Times New Roman" w:hAnsi="Times New Roman" w:cs="Times New Roman"/>
                <w:bCs/>
                <w:sz w:val="28"/>
                <w:szCs w:val="28"/>
              </w:rPr>
              <w:t>Новоуманское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3837323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3544</w:t>
            </w:r>
          </w:p>
        </w:tc>
        <w:tc>
          <w:tcPr>
            <w:tcW w:w="2127" w:type="dxa"/>
            <w:tcBorders>
              <w:top w:val="nil"/>
              <w:left w:val="nil"/>
              <w:bottom w:val="single" w:sz="4" w:space="0" w:color="auto"/>
              <w:right w:val="single" w:sz="4" w:space="0" w:color="auto"/>
            </w:tcBorders>
            <w:hideMark/>
          </w:tcPr>
          <w:p w14:paraId="388F77A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12809,45</w:t>
            </w:r>
          </w:p>
        </w:tc>
      </w:tr>
      <w:tr w:rsidR="00931BED" w:rsidRPr="00B96823" w14:paraId="5D7D944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D24A6A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w:t>
            </w:r>
          </w:p>
        </w:tc>
        <w:tc>
          <w:tcPr>
            <w:tcW w:w="5761" w:type="dxa"/>
            <w:tcBorders>
              <w:top w:val="nil"/>
              <w:left w:val="nil"/>
              <w:bottom w:val="single" w:sz="4" w:space="0" w:color="auto"/>
              <w:right w:val="single" w:sz="4" w:space="0" w:color="auto"/>
            </w:tcBorders>
            <w:vAlign w:val="bottom"/>
            <w:hideMark/>
          </w:tcPr>
          <w:p w14:paraId="721A0B23"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пос.Октябрьский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C2A3FF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3091</w:t>
            </w:r>
          </w:p>
        </w:tc>
        <w:tc>
          <w:tcPr>
            <w:tcW w:w="2127" w:type="dxa"/>
            <w:tcBorders>
              <w:top w:val="nil"/>
              <w:left w:val="nil"/>
              <w:bottom w:val="single" w:sz="4" w:space="0" w:color="auto"/>
              <w:right w:val="single" w:sz="4" w:space="0" w:color="auto"/>
            </w:tcBorders>
            <w:hideMark/>
          </w:tcPr>
          <w:p w14:paraId="2BE3CEB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424,7621</w:t>
            </w:r>
          </w:p>
        </w:tc>
      </w:tr>
      <w:tr w:rsidR="00931BED" w:rsidRPr="00B96823" w14:paraId="0439C6E7"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5AD325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w:t>
            </w:r>
          </w:p>
        </w:tc>
        <w:tc>
          <w:tcPr>
            <w:tcW w:w="5761" w:type="dxa"/>
            <w:tcBorders>
              <w:top w:val="nil"/>
              <w:left w:val="nil"/>
              <w:bottom w:val="single" w:sz="4" w:space="0" w:color="auto"/>
              <w:right w:val="single" w:sz="4" w:space="0" w:color="auto"/>
            </w:tcBorders>
            <w:vAlign w:val="bottom"/>
            <w:hideMark/>
          </w:tcPr>
          <w:p w14:paraId="507029D0"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х.Березанский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7A00E8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78</w:t>
            </w:r>
          </w:p>
        </w:tc>
        <w:tc>
          <w:tcPr>
            <w:tcW w:w="2127" w:type="dxa"/>
            <w:tcBorders>
              <w:top w:val="nil"/>
              <w:left w:val="nil"/>
              <w:bottom w:val="single" w:sz="4" w:space="0" w:color="auto"/>
              <w:right w:val="single" w:sz="4" w:space="0" w:color="auto"/>
            </w:tcBorders>
            <w:hideMark/>
          </w:tcPr>
          <w:p w14:paraId="0FF6A5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68,7395</w:t>
            </w:r>
          </w:p>
        </w:tc>
      </w:tr>
      <w:tr w:rsidR="00931BED" w:rsidRPr="00B96823" w14:paraId="0D159E3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79033A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w:t>
            </w:r>
          </w:p>
        </w:tc>
        <w:tc>
          <w:tcPr>
            <w:tcW w:w="5761" w:type="dxa"/>
            <w:tcBorders>
              <w:top w:val="nil"/>
              <w:left w:val="nil"/>
              <w:bottom w:val="single" w:sz="4" w:space="0" w:color="auto"/>
              <w:right w:val="single" w:sz="4" w:space="0" w:color="auto"/>
            </w:tcBorders>
            <w:vAlign w:val="bottom"/>
            <w:hideMark/>
          </w:tcPr>
          <w:p w14:paraId="32198BAB"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пос.Ближний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190FF35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85</w:t>
            </w:r>
          </w:p>
        </w:tc>
        <w:tc>
          <w:tcPr>
            <w:tcW w:w="2127" w:type="dxa"/>
            <w:tcBorders>
              <w:top w:val="nil"/>
              <w:left w:val="nil"/>
              <w:bottom w:val="single" w:sz="4" w:space="0" w:color="auto"/>
              <w:right w:val="single" w:sz="4" w:space="0" w:color="auto"/>
            </w:tcBorders>
            <w:hideMark/>
          </w:tcPr>
          <w:p w14:paraId="13F730B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13,3150</w:t>
            </w:r>
          </w:p>
        </w:tc>
      </w:tr>
      <w:tr w:rsidR="00931BED" w:rsidRPr="00B96823" w14:paraId="397BDA5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163C93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21</w:t>
            </w:r>
          </w:p>
        </w:tc>
        <w:tc>
          <w:tcPr>
            <w:tcW w:w="5761" w:type="dxa"/>
            <w:tcBorders>
              <w:top w:val="nil"/>
              <w:left w:val="nil"/>
              <w:bottom w:val="single" w:sz="4" w:space="0" w:color="auto"/>
              <w:right w:val="single" w:sz="4" w:space="0" w:color="auto"/>
            </w:tcBorders>
            <w:vAlign w:val="bottom"/>
            <w:hideMark/>
          </w:tcPr>
          <w:p w14:paraId="3C2A70DC"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Изобильный </w:t>
            </w:r>
          </w:p>
        </w:tc>
        <w:tc>
          <w:tcPr>
            <w:tcW w:w="2268" w:type="dxa"/>
            <w:tcBorders>
              <w:top w:val="nil"/>
              <w:left w:val="nil"/>
              <w:bottom w:val="single" w:sz="4" w:space="0" w:color="auto"/>
              <w:right w:val="single" w:sz="4" w:space="0" w:color="auto"/>
            </w:tcBorders>
            <w:noWrap/>
            <w:vAlign w:val="bottom"/>
            <w:hideMark/>
          </w:tcPr>
          <w:p w14:paraId="43387E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96</w:t>
            </w:r>
          </w:p>
        </w:tc>
        <w:tc>
          <w:tcPr>
            <w:tcW w:w="2127" w:type="dxa"/>
            <w:tcBorders>
              <w:top w:val="nil"/>
              <w:left w:val="nil"/>
              <w:bottom w:val="single" w:sz="4" w:space="0" w:color="auto"/>
              <w:right w:val="single" w:sz="4" w:space="0" w:color="auto"/>
            </w:tcBorders>
            <w:hideMark/>
          </w:tcPr>
          <w:p w14:paraId="6963ECA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11,0421</w:t>
            </w:r>
          </w:p>
        </w:tc>
      </w:tr>
      <w:tr w:rsidR="00931BED" w:rsidRPr="00B96823" w14:paraId="2FAAFA8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F74944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22</w:t>
            </w:r>
          </w:p>
        </w:tc>
        <w:tc>
          <w:tcPr>
            <w:tcW w:w="5761" w:type="dxa"/>
            <w:tcBorders>
              <w:top w:val="nil"/>
              <w:left w:val="nil"/>
              <w:bottom w:val="single" w:sz="4" w:space="0" w:color="auto"/>
              <w:right w:val="single" w:sz="4" w:space="0" w:color="auto"/>
            </w:tcBorders>
            <w:vAlign w:val="bottom"/>
            <w:hideMark/>
          </w:tcPr>
          <w:p w14:paraId="166A0D24"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х.Реконструктор</w:t>
            </w:r>
            <w:proofErr w:type="spellEnd"/>
          </w:p>
        </w:tc>
        <w:tc>
          <w:tcPr>
            <w:tcW w:w="2268" w:type="dxa"/>
            <w:tcBorders>
              <w:top w:val="nil"/>
              <w:left w:val="nil"/>
              <w:bottom w:val="single" w:sz="4" w:space="0" w:color="auto"/>
              <w:right w:val="single" w:sz="4" w:space="0" w:color="auto"/>
            </w:tcBorders>
            <w:noWrap/>
            <w:vAlign w:val="bottom"/>
            <w:hideMark/>
          </w:tcPr>
          <w:p w14:paraId="7D86D64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194</w:t>
            </w:r>
          </w:p>
        </w:tc>
        <w:tc>
          <w:tcPr>
            <w:tcW w:w="2127" w:type="dxa"/>
            <w:tcBorders>
              <w:top w:val="nil"/>
              <w:left w:val="nil"/>
              <w:bottom w:val="single" w:sz="4" w:space="0" w:color="auto"/>
              <w:right w:val="single" w:sz="4" w:space="0" w:color="auto"/>
            </w:tcBorders>
            <w:hideMark/>
          </w:tcPr>
          <w:p w14:paraId="38D71E1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48,6716</w:t>
            </w:r>
          </w:p>
        </w:tc>
      </w:tr>
      <w:tr w:rsidR="00931BED" w:rsidRPr="00B96823" w14:paraId="4FC3003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D5AE005"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10. Образцовое сельское поселение</w:t>
            </w:r>
          </w:p>
        </w:tc>
        <w:tc>
          <w:tcPr>
            <w:tcW w:w="2268" w:type="dxa"/>
            <w:tcBorders>
              <w:top w:val="nil"/>
              <w:left w:val="nil"/>
              <w:bottom w:val="single" w:sz="4" w:space="0" w:color="auto"/>
              <w:right w:val="single" w:sz="4" w:space="0" w:color="auto"/>
            </w:tcBorders>
            <w:noWrap/>
            <w:vAlign w:val="bottom"/>
            <w:hideMark/>
          </w:tcPr>
          <w:p w14:paraId="3250EF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1939</w:t>
            </w:r>
          </w:p>
        </w:tc>
        <w:tc>
          <w:tcPr>
            <w:tcW w:w="2127" w:type="dxa"/>
            <w:tcBorders>
              <w:top w:val="nil"/>
              <w:left w:val="nil"/>
              <w:bottom w:val="single" w:sz="4" w:space="0" w:color="auto"/>
              <w:right w:val="single" w:sz="4" w:space="0" w:color="auto"/>
            </w:tcBorders>
            <w:hideMark/>
          </w:tcPr>
          <w:p w14:paraId="660B04C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6870,66</w:t>
            </w:r>
          </w:p>
        </w:tc>
      </w:tr>
      <w:tr w:rsidR="00931BED" w:rsidRPr="00B96823" w14:paraId="7F8A566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6EC01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23</w:t>
            </w:r>
          </w:p>
        </w:tc>
        <w:tc>
          <w:tcPr>
            <w:tcW w:w="5761" w:type="dxa"/>
            <w:tcBorders>
              <w:top w:val="nil"/>
              <w:left w:val="nil"/>
              <w:bottom w:val="single" w:sz="4" w:space="0" w:color="auto"/>
              <w:right w:val="single" w:sz="4" w:space="0" w:color="auto"/>
            </w:tcBorders>
            <w:vAlign w:val="bottom"/>
            <w:hideMark/>
          </w:tcPr>
          <w:p w14:paraId="26F3AC26"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пос.Образцовый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D1FF5E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1720</w:t>
            </w:r>
          </w:p>
        </w:tc>
        <w:tc>
          <w:tcPr>
            <w:tcW w:w="2127" w:type="dxa"/>
            <w:tcBorders>
              <w:top w:val="nil"/>
              <w:left w:val="nil"/>
              <w:bottom w:val="single" w:sz="4" w:space="0" w:color="auto"/>
              <w:right w:val="single" w:sz="4" w:space="0" w:color="auto"/>
            </w:tcBorders>
            <w:hideMark/>
          </w:tcPr>
          <w:p w14:paraId="7E28D54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161,9923</w:t>
            </w:r>
          </w:p>
        </w:tc>
      </w:tr>
      <w:tr w:rsidR="00931BED" w:rsidRPr="00B96823" w14:paraId="3283768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921E9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w:t>
            </w:r>
          </w:p>
        </w:tc>
        <w:tc>
          <w:tcPr>
            <w:tcW w:w="5761" w:type="dxa"/>
            <w:tcBorders>
              <w:top w:val="nil"/>
              <w:left w:val="nil"/>
              <w:bottom w:val="single" w:sz="4" w:space="0" w:color="auto"/>
              <w:right w:val="single" w:sz="4" w:space="0" w:color="auto"/>
            </w:tcBorders>
            <w:vAlign w:val="bottom"/>
            <w:hideMark/>
          </w:tcPr>
          <w:p w14:paraId="250FD6C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Высотный</w:t>
            </w:r>
          </w:p>
        </w:tc>
        <w:tc>
          <w:tcPr>
            <w:tcW w:w="2268" w:type="dxa"/>
            <w:tcBorders>
              <w:top w:val="nil"/>
              <w:left w:val="nil"/>
              <w:bottom w:val="single" w:sz="4" w:space="0" w:color="auto"/>
              <w:right w:val="single" w:sz="4" w:space="0" w:color="auto"/>
            </w:tcBorders>
            <w:noWrap/>
            <w:vAlign w:val="bottom"/>
            <w:hideMark/>
          </w:tcPr>
          <w:p w14:paraId="6BAFDD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43</w:t>
            </w:r>
          </w:p>
        </w:tc>
        <w:tc>
          <w:tcPr>
            <w:tcW w:w="2127" w:type="dxa"/>
            <w:tcBorders>
              <w:top w:val="nil"/>
              <w:left w:val="nil"/>
              <w:bottom w:val="single" w:sz="4" w:space="0" w:color="auto"/>
              <w:right w:val="single" w:sz="4" w:space="0" w:color="auto"/>
            </w:tcBorders>
            <w:hideMark/>
          </w:tcPr>
          <w:p w14:paraId="54E3641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16,7520</w:t>
            </w:r>
          </w:p>
        </w:tc>
      </w:tr>
      <w:tr w:rsidR="00931BED" w:rsidRPr="00B96823" w14:paraId="0F05153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86737B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w:t>
            </w:r>
          </w:p>
        </w:tc>
        <w:tc>
          <w:tcPr>
            <w:tcW w:w="5761" w:type="dxa"/>
            <w:tcBorders>
              <w:top w:val="nil"/>
              <w:left w:val="nil"/>
              <w:bottom w:val="single" w:sz="4" w:space="0" w:color="auto"/>
              <w:right w:val="single" w:sz="4" w:space="0" w:color="auto"/>
            </w:tcBorders>
            <w:vAlign w:val="bottom"/>
            <w:hideMark/>
          </w:tcPr>
          <w:p w14:paraId="2AD242ED"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пос.Лаштованный</w:t>
            </w:r>
            <w:proofErr w:type="spellEnd"/>
          </w:p>
        </w:tc>
        <w:tc>
          <w:tcPr>
            <w:tcW w:w="2268" w:type="dxa"/>
            <w:tcBorders>
              <w:top w:val="nil"/>
              <w:left w:val="nil"/>
              <w:bottom w:val="single" w:sz="4" w:space="0" w:color="auto"/>
              <w:right w:val="single" w:sz="4" w:space="0" w:color="auto"/>
            </w:tcBorders>
            <w:noWrap/>
            <w:vAlign w:val="bottom"/>
            <w:hideMark/>
          </w:tcPr>
          <w:p w14:paraId="5F5E3BE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46</w:t>
            </w:r>
          </w:p>
        </w:tc>
        <w:tc>
          <w:tcPr>
            <w:tcW w:w="2127" w:type="dxa"/>
            <w:tcBorders>
              <w:top w:val="nil"/>
              <w:left w:val="nil"/>
              <w:bottom w:val="single" w:sz="4" w:space="0" w:color="auto"/>
              <w:right w:val="single" w:sz="4" w:space="0" w:color="auto"/>
            </w:tcBorders>
            <w:hideMark/>
          </w:tcPr>
          <w:p w14:paraId="3D2D543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24,6281</w:t>
            </w:r>
          </w:p>
        </w:tc>
      </w:tr>
      <w:tr w:rsidR="00931BED" w:rsidRPr="00B96823" w14:paraId="08E9D2D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10B477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26</w:t>
            </w:r>
          </w:p>
        </w:tc>
        <w:tc>
          <w:tcPr>
            <w:tcW w:w="5761" w:type="dxa"/>
            <w:tcBorders>
              <w:top w:val="nil"/>
              <w:left w:val="nil"/>
              <w:bottom w:val="single" w:sz="4" w:space="0" w:color="auto"/>
              <w:right w:val="single" w:sz="4" w:space="0" w:color="auto"/>
            </w:tcBorders>
            <w:vAlign w:val="bottom"/>
            <w:hideMark/>
          </w:tcPr>
          <w:p w14:paraId="38C105A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Солнечный</w:t>
            </w:r>
          </w:p>
        </w:tc>
        <w:tc>
          <w:tcPr>
            <w:tcW w:w="2268" w:type="dxa"/>
            <w:tcBorders>
              <w:top w:val="nil"/>
              <w:left w:val="nil"/>
              <w:bottom w:val="single" w:sz="4" w:space="0" w:color="auto"/>
              <w:right w:val="single" w:sz="4" w:space="0" w:color="auto"/>
            </w:tcBorders>
            <w:noWrap/>
            <w:vAlign w:val="bottom"/>
            <w:hideMark/>
          </w:tcPr>
          <w:p w14:paraId="6001DF2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130</w:t>
            </w:r>
          </w:p>
        </w:tc>
        <w:tc>
          <w:tcPr>
            <w:tcW w:w="2127" w:type="dxa"/>
            <w:tcBorders>
              <w:top w:val="nil"/>
              <w:left w:val="nil"/>
              <w:bottom w:val="single" w:sz="4" w:space="0" w:color="auto"/>
              <w:right w:val="single" w:sz="4" w:space="0" w:color="auto"/>
            </w:tcBorders>
            <w:hideMark/>
          </w:tcPr>
          <w:p w14:paraId="42DBE4E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34,2182</w:t>
            </w:r>
          </w:p>
        </w:tc>
      </w:tr>
      <w:tr w:rsidR="00931BED" w:rsidRPr="00B96823" w14:paraId="7C530C6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D4AD9FA"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11. Первомайское сельское поселение</w:t>
            </w:r>
          </w:p>
        </w:tc>
        <w:tc>
          <w:tcPr>
            <w:tcW w:w="2268" w:type="dxa"/>
            <w:tcBorders>
              <w:top w:val="nil"/>
              <w:left w:val="nil"/>
              <w:bottom w:val="single" w:sz="4" w:space="0" w:color="auto"/>
              <w:right w:val="single" w:sz="4" w:space="0" w:color="auto"/>
            </w:tcBorders>
            <w:noWrap/>
            <w:vAlign w:val="bottom"/>
            <w:hideMark/>
          </w:tcPr>
          <w:p w14:paraId="0B990B1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2088</w:t>
            </w:r>
          </w:p>
        </w:tc>
        <w:tc>
          <w:tcPr>
            <w:tcW w:w="2127" w:type="dxa"/>
            <w:tcBorders>
              <w:top w:val="nil"/>
              <w:left w:val="nil"/>
              <w:bottom w:val="single" w:sz="4" w:space="0" w:color="auto"/>
              <w:right w:val="single" w:sz="4" w:space="0" w:color="auto"/>
            </w:tcBorders>
            <w:hideMark/>
          </w:tcPr>
          <w:p w14:paraId="094A23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8351,92</w:t>
            </w:r>
          </w:p>
        </w:tc>
      </w:tr>
      <w:tr w:rsidR="00931BED" w:rsidRPr="00B96823" w14:paraId="622EEFC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90EC7E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27</w:t>
            </w:r>
          </w:p>
        </w:tc>
        <w:tc>
          <w:tcPr>
            <w:tcW w:w="5761" w:type="dxa"/>
            <w:tcBorders>
              <w:top w:val="nil"/>
              <w:left w:val="nil"/>
              <w:bottom w:val="single" w:sz="4" w:space="0" w:color="auto"/>
              <w:right w:val="single" w:sz="4" w:space="0" w:color="auto"/>
            </w:tcBorders>
            <w:vAlign w:val="bottom"/>
            <w:hideMark/>
          </w:tcPr>
          <w:p w14:paraId="671864C0"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Первомайский </w:t>
            </w:r>
          </w:p>
        </w:tc>
        <w:tc>
          <w:tcPr>
            <w:tcW w:w="2268" w:type="dxa"/>
            <w:tcBorders>
              <w:top w:val="nil"/>
              <w:left w:val="nil"/>
              <w:bottom w:val="single" w:sz="4" w:space="0" w:color="auto"/>
              <w:right w:val="single" w:sz="4" w:space="0" w:color="auto"/>
            </w:tcBorders>
            <w:noWrap/>
            <w:vAlign w:val="bottom"/>
            <w:hideMark/>
          </w:tcPr>
          <w:p w14:paraId="2DDE06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1383</w:t>
            </w:r>
          </w:p>
        </w:tc>
        <w:tc>
          <w:tcPr>
            <w:tcW w:w="2127" w:type="dxa"/>
            <w:tcBorders>
              <w:top w:val="nil"/>
              <w:left w:val="nil"/>
              <w:bottom w:val="single" w:sz="4" w:space="0" w:color="auto"/>
              <w:right w:val="single" w:sz="4" w:space="0" w:color="auto"/>
            </w:tcBorders>
            <w:hideMark/>
          </w:tcPr>
          <w:p w14:paraId="39ADF8C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156,1869</w:t>
            </w:r>
          </w:p>
        </w:tc>
      </w:tr>
      <w:tr w:rsidR="00931BED" w:rsidRPr="00B96823" w14:paraId="444EA75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DB138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w:t>
            </w:r>
            <w:r w:rsidRPr="00B96823">
              <w:rPr>
                <w:rFonts w:ascii="Times New Roman" w:hAnsi="Times New Roman" w:cs="Times New Roman"/>
                <w:sz w:val="28"/>
                <w:szCs w:val="28"/>
              </w:rPr>
              <w:lastRenderedPageBreak/>
              <w:t>8</w:t>
            </w:r>
          </w:p>
        </w:tc>
        <w:tc>
          <w:tcPr>
            <w:tcW w:w="5761" w:type="dxa"/>
            <w:tcBorders>
              <w:top w:val="nil"/>
              <w:left w:val="nil"/>
              <w:bottom w:val="single" w:sz="4" w:space="0" w:color="auto"/>
              <w:right w:val="single" w:sz="4" w:space="0" w:color="auto"/>
            </w:tcBorders>
            <w:vAlign w:val="bottom"/>
            <w:hideMark/>
          </w:tcPr>
          <w:p w14:paraId="52DEC655"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lastRenderedPageBreak/>
              <w:t>пос. Звезда</w:t>
            </w:r>
          </w:p>
        </w:tc>
        <w:tc>
          <w:tcPr>
            <w:tcW w:w="2268" w:type="dxa"/>
            <w:tcBorders>
              <w:top w:val="nil"/>
              <w:left w:val="nil"/>
              <w:bottom w:val="single" w:sz="4" w:space="0" w:color="auto"/>
              <w:right w:val="single" w:sz="4" w:space="0" w:color="auto"/>
            </w:tcBorders>
            <w:noWrap/>
            <w:vAlign w:val="bottom"/>
            <w:hideMark/>
          </w:tcPr>
          <w:p w14:paraId="476B7B2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540</w:t>
            </w:r>
          </w:p>
        </w:tc>
        <w:tc>
          <w:tcPr>
            <w:tcW w:w="2127" w:type="dxa"/>
            <w:tcBorders>
              <w:top w:val="nil"/>
              <w:left w:val="nil"/>
              <w:bottom w:val="single" w:sz="4" w:space="0" w:color="auto"/>
              <w:right w:val="single" w:sz="4" w:space="0" w:color="auto"/>
            </w:tcBorders>
            <w:hideMark/>
          </w:tcPr>
          <w:p w14:paraId="015F691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97,0379</w:t>
            </w:r>
          </w:p>
        </w:tc>
      </w:tr>
      <w:tr w:rsidR="00931BED" w:rsidRPr="00B96823" w14:paraId="287C515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76793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29</w:t>
            </w:r>
          </w:p>
        </w:tc>
        <w:tc>
          <w:tcPr>
            <w:tcW w:w="5761" w:type="dxa"/>
            <w:tcBorders>
              <w:top w:val="nil"/>
              <w:left w:val="nil"/>
              <w:bottom w:val="single" w:sz="4" w:space="0" w:color="auto"/>
              <w:right w:val="single" w:sz="4" w:space="0" w:color="auto"/>
            </w:tcBorders>
            <w:vAlign w:val="bottom"/>
            <w:hideMark/>
          </w:tcPr>
          <w:p w14:paraId="14160D27"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пос.Зерновой</w:t>
            </w:r>
            <w:proofErr w:type="spellEnd"/>
          </w:p>
        </w:tc>
        <w:tc>
          <w:tcPr>
            <w:tcW w:w="2268" w:type="dxa"/>
            <w:tcBorders>
              <w:top w:val="nil"/>
              <w:left w:val="nil"/>
              <w:bottom w:val="single" w:sz="4" w:space="0" w:color="auto"/>
              <w:right w:val="single" w:sz="4" w:space="0" w:color="auto"/>
            </w:tcBorders>
            <w:noWrap/>
            <w:vAlign w:val="bottom"/>
            <w:hideMark/>
          </w:tcPr>
          <w:p w14:paraId="2D034B8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81</w:t>
            </w:r>
          </w:p>
        </w:tc>
        <w:tc>
          <w:tcPr>
            <w:tcW w:w="2127" w:type="dxa"/>
            <w:tcBorders>
              <w:top w:val="nil"/>
              <w:left w:val="nil"/>
              <w:bottom w:val="single" w:sz="4" w:space="0" w:color="auto"/>
              <w:right w:val="single" w:sz="4" w:space="0" w:color="auto"/>
            </w:tcBorders>
            <w:hideMark/>
          </w:tcPr>
          <w:p w14:paraId="7275B3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4,8482</w:t>
            </w:r>
          </w:p>
        </w:tc>
      </w:tr>
      <w:tr w:rsidR="00931BED" w:rsidRPr="00B96823" w14:paraId="4D29962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444A4D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30</w:t>
            </w:r>
          </w:p>
        </w:tc>
        <w:tc>
          <w:tcPr>
            <w:tcW w:w="5761" w:type="dxa"/>
            <w:tcBorders>
              <w:top w:val="nil"/>
              <w:left w:val="nil"/>
              <w:bottom w:val="single" w:sz="4" w:space="0" w:color="auto"/>
              <w:right w:val="single" w:sz="4" w:space="0" w:color="auto"/>
            </w:tcBorders>
            <w:vAlign w:val="bottom"/>
            <w:hideMark/>
          </w:tcPr>
          <w:p w14:paraId="718E0238"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пос.Луговой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6FF823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84</w:t>
            </w:r>
          </w:p>
        </w:tc>
        <w:tc>
          <w:tcPr>
            <w:tcW w:w="2127" w:type="dxa"/>
            <w:tcBorders>
              <w:top w:val="nil"/>
              <w:left w:val="nil"/>
              <w:bottom w:val="single" w:sz="4" w:space="0" w:color="auto"/>
              <w:right w:val="single" w:sz="4" w:space="0" w:color="auto"/>
            </w:tcBorders>
            <w:hideMark/>
          </w:tcPr>
          <w:p w14:paraId="1D652AD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10,7449</w:t>
            </w:r>
          </w:p>
        </w:tc>
      </w:tr>
      <w:tr w:rsidR="00931BED" w:rsidRPr="00B96823" w14:paraId="4A7FE77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F734A43"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 xml:space="preserve">12. </w:t>
            </w:r>
            <w:proofErr w:type="spellStart"/>
            <w:r w:rsidRPr="00B96823">
              <w:rPr>
                <w:rFonts w:ascii="Times New Roman" w:hAnsi="Times New Roman" w:cs="Times New Roman"/>
                <w:bCs/>
                <w:sz w:val="28"/>
                <w:szCs w:val="28"/>
              </w:rPr>
              <w:t>Уманское</w:t>
            </w:r>
            <w:proofErr w:type="spellEnd"/>
            <w:r w:rsidRPr="00B96823">
              <w:rPr>
                <w:rFonts w:ascii="Times New Roman" w:hAnsi="Times New Roman" w:cs="Times New Roman"/>
                <w:bCs/>
                <w:sz w:val="28"/>
                <w:szCs w:val="28"/>
              </w:rPr>
              <w:t xml:space="preserve"> сельское поселение</w:t>
            </w:r>
          </w:p>
        </w:tc>
        <w:tc>
          <w:tcPr>
            <w:tcW w:w="2268" w:type="dxa"/>
            <w:tcBorders>
              <w:top w:val="nil"/>
              <w:left w:val="nil"/>
              <w:bottom w:val="single" w:sz="4" w:space="0" w:color="auto"/>
              <w:right w:val="single" w:sz="4" w:space="0" w:color="auto"/>
            </w:tcBorders>
            <w:noWrap/>
            <w:vAlign w:val="bottom"/>
            <w:hideMark/>
          </w:tcPr>
          <w:p w14:paraId="14F4C73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1542</w:t>
            </w:r>
          </w:p>
        </w:tc>
        <w:tc>
          <w:tcPr>
            <w:tcW w:w="2127" w:type="dxa"/>
            <w:tcBorders>
              <w:top w:val="nil"/>
              <w:left w:val="nil"/>
              <w:bottom w:val="single" w:sz="4" w:space="0" w:color="auto"/>
              <w:right w:val="single" w:sz="4" w:space="0" w:color="auto"/>
            </w:tcBorders>
            <w:hideMark/>
          </w:tcPr>
          <w:p w14:paraId="0D8BE293"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5753,42</w:t>
            </w:r>
          </w:p>
        </w:tc>
      </w:tr>
      <w:tr w:rsidR="00931BED" w:rsidRPr="00B96823" w14:paraId="2B08161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7DF6D5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31</w:t>
            </w:r>
          </w:p>
        </w:tc>
        <w:tc>
          <w:tcPr>
            <w:tcW w:w="5761" w:type="dxa"/>
            <w:tcBorders>
              <w:top w:val="nil"/>
              <w:left w:val="nil"/>
              <w:bottom w:val="single" w:sz="4" w:space="0" w:color="auto"/>
              <w:right w:val="single" w:sz="4" w:space="0" w:color="auto"/>
            </w:tcBorders>
            <w:vAlign w:val="bottom"/>
            <w:hideMark/>
          </w:tcPr>
          <w:p w14:paraId="4172636B"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пос.Уманский</w:t>
            </w:r>
            <w:proofErr w:type="spellEnd"/>
            <w:r w:rsidRPr="00B96823">
              <w:rPr>
                <w:rFonts w:ascii="Times New Roman" w:hAnsi="Times New Roman" w:cs="Times New Roman"/>
                <w:sz w:val="28"/>
                <w:szCs w:val="28"/>
              </w:rPr>
              <w:t xml:space="preserve"> </w:t>
            </w:r>
          </w:p>
        </w:tc>
        <w:tc>
          <w:tcPr>
            <w:tcW w:w="2268" w:type="dxa"/>
            <w:tcBorders>
              <w:top w:val="nil"/>
              <w:left w:val="nil"/>
              <w:bottom w:val="single" w:sz="4" w:space="0" w:color="auto"/>
              <w:right w:val="single" w:sz="4" w:space="0" w:color="auto"/>
            </w:tcBorders>
            <w:noWrap/>
            <w:vAlign w:val="bottom"/>
            <w:hideMark/>
          </w:tcPr>
          <w:p w14:paraId="5C5CDE4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1362</w:t>
            </w:r>
          </w:p>
        </w:tc>
        <w:tc>
          <w:tcPr>
            <w:tcW w:w="2127" w:type="dxa"/>
            <w:tcBorders>
              <w:top w:val="nil"/>
              <w:left w:val="nil"/>
              <w:bottom w:val="single" w:sz="4" w:space="0" w:color="auto"/>
              <w:right w:val="single" w:sz="4" w:space="0" w:color="auto"/>
            </w:tcBorders>
            <w:hideMark/>
          </w:tcPr>
          <w:p w14:paraId="71C844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125,0109</w:t>
            </w:r>
          </w:p>
        </w:tc>
      </w:tr>
      <w:tr w:rsidR="00931BED" w:rsidRPr="00B96823" w14:paraId="6247EA2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44C8A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32</w:t>
            </w:r>
          </w:p>
        </w:tc>
        <w:tc>
          <w:tcPr>
            <w:tcW w:w="5761" w:type="dxa"/>
            <w:tcBorders>
              <w:top w:val="nil"/>
              <w:left w:val="nil"/>
              <w:bottom w:val="single" w:sz="4" w:space="0" w:color="auto"/>
              <w:right w:val="single" w:sz="4" w:space="0" w:color="auto"/>
            </w:tcBorders>
            <w:vAlign w:val="bottom"/>
            <w:hideMark/>
          </w:tcPr>
          <w:p w14:paraId="19D35789"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пос.Грачевка</w:t>
            </w:r>
            <w:proofErr w:type="spellEnd"/>
          </w:p>
        </w:tc>
        <w:tc>
          <w:tcPr>
            <w:tcW w:w="2268" w:type="dxa"/>
            <w:tcBorders>
              <w:top w:val="nil"/>
              <w:left w:val="nil"/>
              <w:bottom w:val="single" w:sz="4" w:space="0" w:color="auto"/>
              <w:right w:val="single" w:sz="4" w:space="0" w:color="auto"/>
            </w:tcBorders>
            <w:noWrap/>
            <w:vAlign w:val="bottom"/>
            <w:hideMark/>
          </w:tcPr>
          <w:p w14:paraId="5BD1EFB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71</w:t>
            </w:r>
          </w:p>
        </w:tc>
        <w:tc>
          <w:tcPr>
            <w:tcW w:w="2127" w:type="dxa"/>
            <w:tcBorders>
              <w:top w:val="nil"/>
              <w:left w:val="nil"/>
              <w:bottom w:val="single" w:sz="4" w:space="0" w:color="auto"/>
              <w:right w:val="single" w:sz="4" w:space="0" w:color="auto"/>
            </w:tcBorders>
            <w:hideMark/>
          </w:tcPr>
          <w:p w14:paraId="1FE6549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19,2321</w:t>
            </w:r>
          </w:p>
        </w:tc>
      </w:tr>
      <w:tr w:rsidR="00931BED" w:rsidRPr="00B96823" w14:paraId="78DC45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BEF27C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33</w:t>
            </w:r>
          </w:p>
        </w:tc>
        <w:tc>
          <w:tcPr>
            <w:tcW w:w="5761" w:type="dxa"/>
            <w:tcBorders>
              <w:top w:val="nil"/>
              <w:left w:val="nil"/>
              <w:bottom w:val="single" w:sz="4" w:space="0" w:color="auto"/>
              <w:right w:val="single" w:sz="4" w:space="0" w:color="auto"/>
            </w:tcBorders>
            <w:vAlign w:val="bottom"/>
            <w:hideMark/>
          </w:tcPr>
          <w:p w14:paraId="20D59A98" w14:textId="77777777" w:rsidR="00931BED" w:rsidRPr="00B96823" w:rsidRDefault="00931BED">
            <w:pPr>
              <w:shd w:val="clear" w:color="auto" w:fill="FFFFFF"/>
              <w:rPr>
                <w:rFonts w:ascii="Times New Roman" w:hAnsi="Times New Roman" w:cs="Times New Roman"/>
                <w:sz w:val="28"/>
                <w:szCs w:val="28"/>
              </w:rPr>
            </w:pPr>
            <w:proofErr w:type="spellStart"/>
            <w:r w:rsidRPr="00B96823">
              <w:rPr>
                <w:rFonts w:ascii="Times New Roman" w:hAnsi="Times New Roman" w:cs="Times New Roman"/>
                <w:sz w:val="28"/>
                <w:szCs w:val="28"/>
              </w:rPr>
              <w:t>пос.Моторный</w:t>
            </w:r>
            <w:proofErr w:type="spellEnd"/>
          </w:p>
        </w:tc>
        <w:tc>
          <w:tcPr>
            <w:tcW w:w="2268" w:type="dxa"/>
            <w:tcBorders>
              <w:top w:val="nil"/>
              <w:left w:val="nil"/>
              <w:bottom w:val="single" w:sz="4" w:space="0" w:color="auto"/>
              <w:right w:val="single" w:sz="4" w:space="0" w:color="auto"/>
            </w:tcBorders>
            <w:noWrap/>
            <w:vAlign w:val="bottom"/>
            <w:hideMark/>
          </w:tcPr>
          <w:p w14:paraId="3D986D9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109</w:t>
            </w:r>
          </w:p>
        </w:tc>
        <w:tc>
          <w:tcPr>
            <w:tcW w:w="2127" w:type="dxa"/>
            <w:tcBorders>
              <w:top w:val="nil"/>
              <w:left w:val="nil"/>
              <w:bottom w:val="single" w:sz="4" w:space="0" w:color="auto"/>
              <w:right w:val="single" w:sz="4" w:space="0" w:color="auto"/>
            </w:tcBorders>
            <w:hideMark/>
          </w:tcPr>
          <w:p w14:paraId="1BB138C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185,1696</w:t>
            </w:r>
          </w:p>
        </w:tc>
      </w:tr>
    </w:tbl>
    <w:p w14:paraId="355C2D83" w14:textId="77777777" w:rsidR="00931BED" w:rsidRPr="00B96823" w:rsidRDefault="00931BED" w:rsidP="00931BED">
      <w:pPr>
        <w:pStyle w:val="af2"/>
        <w:shd w:val="clear" w:color="auto" w:fill="FFFFFF"/>
        <w:jc w:val="center"/>
        <w:rPr>
          <w:rStyle w:val="af3"/>
          <w:sz w:val="28"/>
          <w:szCs w:val="28"/>
          <w:lang w:eastAsia="ru-RU"/>
        </w:rPr>
      </w:pPr>
    </w:p>
    <w:p w14:paraId="2C4AC273" w14:textId="77777777" w:rsidR="00931BED" w:rsidRPr="00B96823" w:rsidRDefault="00931BED" w:rsidP="00931BED">
      <w:pPr>
        <w:pStyle w:val="af2"/>
        <w:ind w:firstLine="708"/>
        <w:jc w:val="both"/>
      </w:pPr>
      <w:r w:rsidRPr="00B96823">
        <w:rPr>
          <w:rStyle w:val="af3"/>
          <w:sz w:val="28"/>
          <w:szCs w:val="28"/>
          <w:lang w:eastAsia="ru-RU"/>
        </w:rPr>
        <w:t xml:space="preserve"> </w:t>
      </w:r>
      <w:r w:rsidRPr="00B96823">
        <w:rPr>
          <w:sz w:val="28"/>
          <w:szCs w:val="28"/>
        </w:rPr>
        <w:t>Численность постоянного населения составила почти 66 тыс. человек, из них 51% трудоспособного населения. Самый крупный населенный пункт – станица Ленинградская с населением около 38 тысяч человек.</w:t>
      </w:r>
    </w:p>
    <w:p w14:paraId="4B1270AC" w14:textId="77777777" w:rsidR="00931BED" w:rsidRPr="00B96823" w:rsidRDefault="00931BED" w:rsidP="00931BED">
      <w:pPr>
        <w:pStyle w:val="af2"/>
        <w:ind w:firstLine="708"/>
        <w:jc w:val="both"/>
        <w:rPr>
          <w:rStyle w:val="af3"/>
          <w:rFonts w:eastAsia="Times New Roman" w:cs="Tahoma"/>
          <w:bCs/>
          <w:lang w:eastAsia="ru-RU"/>
        </w:rPr>
      </w:pPr>
      <w:r w:rsidRPr="00B96823">
        <w:rPr>
          <w:sz w:val="28"/>
          <w:szCs w:val="28"/>
        </w:rPr>
        <w:t>Площадь территории под населенными пунктами района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B96823">
        <w:rPr>
          <w:sz w:val="28"/>
          <w:szCs w:val="28"/>
        </w:rPr>
        <w:br/>
      </w:r>
      <w:r w:rsidRPr="00B96823">
        <w:rPr>
          <w:sz w:val="28"/>
          <w:szCs w:val="28"/>
        </w:rPr>
        <w:br/>
        <w:t xml:space="preserve"> 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7777777" w:rsidR="00931BED" w:rsidRPr="00B96823" w:rsidRDefault="00931BED" w:rsidP="00931BED">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w:t>
      </w:r>
      <w:r w:rsidRPr="00B96823">
        <w:rPr>
          <w:rFonts w:ascii="Times New Roman" w:hAnsi="Times New Roman" w:cs="Times New Roman"/>
          <w:sz w:val="28"/>
          <w:szCs w:val="28"/>
        </w:rPr>
        <w:softHyphen/>
        <w:t>ний на территории Ленинградского района Краснодарского края необходимо учитывать:</w:t>
      </w:r>
    </w:p>
    <w:p w14:paraId="50B82115"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w:t>
      </w:r>
      <w:r w:rsidRPr="00B96823">
        <w:rPr>
          <w:rFonts w:ascii="Times New Roman" w:hAnsi="Times New Roman" w:cs="Times New Roman"/>
          <w:sz w:val="28"/>
          <w:szCs w:val="28"/>
        </w:rPr>
        <w:softHyphen/>
        <w:t>ниципального района;</w:t>
      </w:r>
    </w:p>
    <w:p w14:paraId="4388AD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w:t>
      </w:r>
      <w:r w:rsidRPr="00B96823">
        <w:rPr>
          <w:rFonts w:ascii="Times New Roman" w:hAnsi="Times New Roman" w:cs="Times New Roman"/>
          <w:sz w:val="28"/>
          <w:szCs w:val="28"/>
        </w:rPr>
        <w:softHyphen/>
        <w:t>витию территориях.</w:t>
      </w:r>
    </w:p>
    <w:p w14:paraId="0FF3AC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 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p w14:paraId="3F8C951B" w14:textId="77777777" w:rsidR="00183BD4" w:rsidRPr="0006448A" w:rsidRDefault="00183BD4">
      <w:pPr>
        <w:pStyle w:val="1"/>
        <w:rPr>
          <w:color w:val="auto"/>
          <w:sz w:val="28"/>
          <w:szCs w:val="28"/>
        </w:rPr>
      </w:pPr>
      <w:bookmarkStart w:id="3" w:name="sub_1102"/>
      <w:r w:rsidRPr="0006448A">
        <w:rPr>
          <w:color w:val="auto"/>
          <w:sz w:val="28"/>
          <w:szCs w:val="28"/>
        </w:rPr>
        <w:t xml:space="preserve">2. Зонирование и примерная форма баланса территории в пределах черты </w:t>
      </w:r>
      <w:r w:rsidR="006247A8" w:rsidRPr="0006448A">
        <w:rPr>
          <w:color w:val="auto"/>
          <w:sz w:val="28"/>
          <w:szCs w:val="28"/>
        </w:rPr>
        <w:lastRenderedPageBreak/>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pPr>
        <w:rPr>
          <w:sz w:val="28"/>
          <w:szCs w:val="28"/>
        </w:rPr>
      </w:pPr>
    </w:p>
    <w:p w14:paraId="7223F624" w14:textId="77777777" w:rsidR="00183BD4" w:rsidRPr="0006448A" w:rsidRDefault="00183BD4">
      <w:pPr>
        <w:pStyle w:val="1"/>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832"/>
        <w:gridCol w:w="1219"/>
        <w:gridCol w:w="1214"/>
        <w:gridCol w:w="1214"/>
        <w:gridCol w:w="2112"/>
      </w:tblGrid>
      <w:tr w:rsidR="00183BD4" w:rsidRPr="00B96823" w14:paraId="76974430" w14:textId="77777777" w:rsidTr="00662461">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pPr>
              <w:pStyle w:val="aa"/>
              <w:jc w:val="center"/>
            </w:pPr>
            <w:r w:rsidRPr="00B96823">
              <w:t>Вид зон (тип)</w:t>
            </w:r>
          </w:p>
        </w:tc>
        <w:tc>
          <w:tcPr>
            <w:tcW w:w="2832"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pPr>
              <w:pStyle w:val="aa"/>
              <w:jc w:val="center"/>
            </w:pPr>
            <w:r w:rsidRPr="00B96823">
              <w:t>Существующее положение</w:t>
            </w:r>
          </w:p>
        </w:tc>
        <w:tc>
          <w:tcPr>
            <w:tcW w:w="3326" w:type="dxa"/>
            <w:gridSpan w:val="2"/>
            <w:tcBorders>
              <w:top w:val="single" w:sz="4" w:space="0" w:color="auto"/>
              <w:left w:val="single" w:sz="4" w:space="0" w:color="auto"/>
              <w:bottom w:val="single" w:sz="4" w:space="0" w:color="auto"/>
            </w:tcBorders>
          </w:tcPr>
          <w:p w14:paraId="48F83F0A" w14:textId="77777777" w:rsidR="00183BD4" w:rsidRPr="00B96823" w:rsidRDefault="00183BD4">
            <w:pPr>
              <w:pStyle w:val="aa"/>
              <w:jc w:val="center"/>
            </w:pPr>
            <w:r w:rsidRPr="00B96823">
              <w:t>Проектное положение</w:t>
            </w:r>
          </w:p>
        </w:tc>
      </w:tr>
      <w:tr w:rsidR="00183BD4" w:rsidRPr="00B96823" w14:paraId="13B419DB" w14:textId="77777777" w:rsidTr="00662461">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pPr>
              <w:pStyle w:val="aa"/>
            </w:pPr>
          </w:p>
        </w:tc>
        <w:tc>
          <w:tcPr>
            <w:tcW w:w="2832"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pPr>
              <w:pStyle w:val="aa"/>
              <w:jc w:val="center"/>
            </w:pPr>
            <w:r w:rsidRPr="00B96823">
              <w:t>Площадь (га)</w:t>
            </w:r>
          </w:p>
        </w:tc>
        <w:tc>
          <w:tcPr>
            <w:tcW w:w="2112" w:type="dxa"/>
            <w:tcBorders>
              <w:top w:val="single" w:sz="4" w:space="0" w:color="auto"/>
              <w:left w:val="single" w:sz="4" w:space="0" w:color="auto"/>
              <w:bottom w:val="single" w:sz="4" w:space="0" w:color="auto"/>
            </w:tcBorders>
          </w:tcPr>
          <w:p w14:paraId="59365051" w14:textId="77777777" w:rsidR="00183BD4" w:rsidRPr="00B96823" w:rsidRDefault="00183BD4">
            <w:pPr>
              <w:pStyle w:val="aa"/>
              <w:jc w:val="center"/>
            </w:pPr>
            <w:r w:rsidRPr="00B96823">
              <w:t>%</w:t>
            </w:r>
          </w:p>
        </w:tc>
      </w:tr>
      <w:tr w:rsidR="00183BD4" w:rsidRPr="00B96823" w14:paraId="5B798D21" w14:textId="77777777" w:rsidTr="00662461">
        <w:tc>
          <w:tcPr>
            <w:tcW w:w="648" w:type="dxa"/>
            <w:tcBorders>
              <w:top w:val="single" w:sz="4" w:space="0" w:color="auto"/>
              <w:bottom w:val="single" w:sz="4" w:space="0" w:color="auto"/>
              <w:right w:val="single" w:sz="4" w:space="0" w:color="auto"/>
            </w:tcBorders>
          </w:tcPr>
          <w:p w14:paraId="7F50A5A5" w14:textId="77777777" w:rsidR="00183BD4" w:rsidRPr="00B96823" w:rsidRDefault="00183BD4">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pPr>
              <w:pStyle w:val="aa"/>
              <w:jc w:val="center"/>
            </w:pPr>
            <w:r w:rsidRPr="00B96823">
              <w:t>2</w:t>
            </w:r>
          </w:p>
        </w:tc>
        <w:tc>
          <w:tcPr>
            <w:tcW w:w="2832"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pPr>
              <w:pStyle w:val="aa"/>
              <w:jc w:val="center"/>
            </w:pPr>
            <w:r w:rsidRPr="00B96823">
              <w:t>6</w:t>
            </w:r>
          </w:p>
        </w:tc>
        <w:tc>
          <w:tcPr>
            <w:tcW w:w="2112" w:type="dxa"/>
            <w:tcBorders>
              <w:top w:val="single" w:sz="4" w:space="0" w:color="auto"/>
              <w:left w:val="single" w:sz="4" w:space="0" w:color="auto"/>
              <w:bottom w:val="single" w:sz="4" w:space="0" w:color="auto"/>
            </w:tcBorders>
          </w:tcPr>
          <w:p w14:paraId="56B7926F" w14:textId="77777777" w:rsidR="00183BD4" w:rsidRPr="00B96823" w:rsidRDefault="00183BD4">
            <w:pPr>
              <w:pStyle w:val="aa"/>
              <w:jc w:val="center"/>
            </w:pPr>
            <w:r w:rsidRPr="00B96823">
              <w:t>7</w:t>
            </w:r>
          </w:p>
        </w:tc>
      </w:tr>
      <w:tr w:rsidR="00183BD4" w:rsidRPr="00B96823" w14:paraId="130ACFC8" w14:textId="77777777" w:rsidTr="00662461">
        <w:tc>
          <w:tcPr>
            <w:tcW w:w="648" w:type="dxa"/>
            <w:tcBorders>
              <w:top w:val="single" w:sz="4" w:space="0" w:color="auto"/>
              <w:bottom w:val="single" w:sz="4" w:space="0" w:color="auto"/>
              <w:right w:val="single" w:sz="4" w:space="0" w:color="auto"/>
            </w:tcBorders>
          </w:tcPr>
          <w:p w14:paraId="61281EE7" w14:textId="77777777" w:rsidR="00183BD4" w:rsidRPr="00B96823" w:rsidRDefault="00183BD4">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pPr>
              <w:pStyle w:val="aa"/>
            </w:pPr>
          </w:p>
        </w:tc>
        <w:tc>
          <w:tcPr>
            <w:tcW w:w="2832"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pPr>
              <w:pStyle w:val="aa"/>
            </w:pPr>
          </w:p>
        </w:tc>
        <w:tc>
          <w:tcPr>
            <w:tcW w:w="2112" w:type="dxa"/>
            <w:tcBorders>
              <w:top w:val="single" w:sz="4" w:space="0" w:color="auto"/>
              <w:left w:val="single" w:sz="4" w:space="0" w:color="auto"/>
              <w:bottom w:val="single" w:sz="4" w:space="0" w:color="auto"/>
            </w:tcBorders>
          </w:tcPr>
          <w:p w14:paraId="6F00F6D9" w14:textId="77777777" w:rsidR="00183BD4" w:rsidRPr="00B96823" w:rsidRDefault="00183BD4">
            <w:pPr>
              <w:pStyle w:val="aa"/>
            </w:pPr>
          </w:p>
        </w:tc>
      </w:tr>
    </w:tbl>
    <w:p w14:paraId="20D1E355" w14:textId="77777777" w:rsidR="00183BD4" w:rsidRPr="00B96823" w:rsidRDefault="00183BD4"/>
    <w:p w14:paraId="2F0AE5C8"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01E0272" w14:textId="77777777" w:rsidR="00183BD4" w:rsidRPr="0006448A" w:rsidRDefault="00183BD4">
      <w:pPr>
        <w:pStyle w:val="1"/>
        <w:rPr>
          <w:color w:val="auto"/>
          <w:sz w:val="28"/>
          <w:szCs w:val="28"/>
        </w:rPr>
      </w:pPr>
      <w:r w:rsidRPr="0006448A">
        <w:rPr>
          <w:color w:val="auto"/>
          <w:sz w:val="28"/>
          <w:szCs w:val="28"/>
        </w:rPr>
        <w:t>Типы и виды</w:t>
      </w:r>
      <w:r w:rsidRPr="0006448A">
        <w:rPr>
          <w:color w:val="auto"/>
          <w:sz w:val="28"/>
          <w:szCs w:val="28"/>
        </w:rPr>
        <w:br/>
        <w:t>функциональных зон, отображаемые в документах территориального 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533"/>
        <w:gridCol w:w="983"/>
      </w:tblGrid>
      <w:tr w:rsidR="00183BD4" w:rsidRPr="00B96823" w14:paraId="3D768CA2" w14:textId="77777777" w:rsidTr="00662461">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pPr>
              <w:pStyle w:val="aa"/>
              <w:jc w:val="center"/>
            </w:pPr>
            <w:r w:rsidRPr="00B96823">
              <w:t>Тип функциональных зон</w:t>
            </w:r>
          </w:p>
        </w:tc>
        <w:tc>
          <w:tcPr>
            <w:tcW w:w="7516" w:type="dxa"/>
            <w:gridSpan w:val="2"/>
            <w:tcBorders>
              <w:top w:val="single" w:sz="4" w:space="0" w:color="auto"/>
              <w:left w:val="single" w:sz="4" w:space="0" w:color="auto"/>
              <w:bottom w:val="single" w:sz="4" w:space="0" w:color="auto"/>
            </w:tcBorders>
          </w:tcPr>
          <w:p w14:paraId="56D17B5D" w14:textId="77777777" w:rsidR="00183BD4" w:rsidRPr="00B96823" w:rsidRDefault="00183BD4">
            <w:pPr>
              <w:pStyle w:val="aa"/>
              <w:jc w:val="center"/>
            </w:pPr>
            <w:r w:rsidRPr="00B96823">
              <w:t>Вид функциональной зоны</w:t>
            </w:r>
          </w:p>
        </w:tc>
      </w:tr>
      <w:tr w:rsidR="00EC063C" w:rsidRPr="00B96823" w14:paraId="3EF1B7DE" w14:textId="77777777" w:rsidTr="00662461">
        <w:tc>
          <w:tcPr>
            <w:tcW w:w="566" w:type="dxa"/>
            <w:gridSpan w:val="2"/>
            <w:vMerge w:val="restart"/>
            <w:tcBorders>
              <w:top w:val="single" w:sz="4" w:space="0" w:color="auto"/>
              <w:bottom w:val="single" w:sz="4" w:space="0" w:color="auto"/>
              <w:right w:val="single" w:sz="4" w:space="0" w:color="auto"/>
            </w:tcBorders>
          </w:tcPr>
          <w:p w14:paraId="07FDECBC" w14:textId="77777777" w:rsidR="00EC063C" w:rsidRPr="00B96823" w:rsidRDefault="00EC063C">
            <w:pPr>
              <w:pStyle w:val="aa"/>
              <w:jc w:val="center"/>
            </w:pPr>
            <w:r w:rsidRPr="00B96823">
              <w:t>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36F9F85" w14:textId="77777777" w:rsidR="00EC063C" w:rsidRPr="00B96823" w:rsidRDefault="00EC063C">
            <w:pPr>
              <w:pStyle w:val="ac"/>
            </w:pPr>
            <w:r w:rsidRPr="00B96823">
              <w:t>Жилые</w:t>
            </w:r>
          </w:p>
        </w:tc>
        <w:tc>
          <w:tcPr>
            <w:tcW w:w="7516" w:type="dxa"/>
            <w:gridSpan w:val="2"/>
            <w:tcBorders>
              <w:top w:val="single" w:sz="4" w:space="0" w:color="auto"/>
              <w:left w:val="single" w:sz="4" w:space="0" w:color="auto"/>
              <w:bottom w:val="single" w:sz="4" w:space="0" w:color="auto"/>
            </w:tcBorders>
          </w:tcPr>
          <w:p w14:paraId="5C478622" w14:textId="77777777" w:rsidR="00EC063C" w:rsidRPr="00B96823" w:rsidRDefault="00EC063C">
            <w:pPr>
              <w:pStyle w:val="ac"/>
            </w:pPr>
            <w:proofErr w:type="spellStart"/>
            <w:r w:rsidRPr="00B96823">
              <w:t>Среднеэтажной</w:t>
            </w:r>
            <w:proofErr w:type="spellEnd"/>
            <w:r w:rsidRPr="00B96823">
              <w:t xml:space="preserve"> жилой </w:t>
            </w:r>
            <w:proofErr w:type="gramStart"/>
            <w:r w:rsidRPr="00B96823">
              <w:t>застройки(</w:t>
            </w:r>
            <w:proofErr w:type="gramEnd"/>
            <w:r w:rsidRPr="00B96823">
              <w:t>5-8 этажей, включая мансардный)</w:t>
            </w:r>
          </w:p>
        </w:tc>
      </w:tr>
      <w:tr w:rsidR="00EC063C" w:rsidRPr="00B96823" w14:paraId="2035A64E" w14:textId="77777777" w:rsidTr="00662461">
        <w:tc>
          <w:tcPr>
            <w:tcW w:w="566" w:type="dxa"/>
            <w:gridSpan w:val="2"/>
            <w:vMerge/>
            <w:tcBorders>
              <w:top w:val="single" w:sz="4" w:space="0" w:color="auto"/>
              <w:bottom w:val="single" w:sz="4" w:space="0" w:color="auto"/>
              <w:right w:val="single" w:sz="4" w:space="0" w:color="auto"/>
            </w:tcBorders>
          </w:tcPr>
          <w:p w14:paraId="5A27A09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CA1A4A2" w14:textId="77777777" w:rsidR="00EC063C" w:rsidRPr="00B96823" w:rsidRDefault="00EC063C">
            <w:pPr>
              <w:pStyle w:val="ac"/>
            </w:pPr>
            <w:r w:rsidRPr="00B96823">
              <w:t>Малоэтажной жилой застройки (не более 4 этажей, включая мансардный)</w:t>
            </w:r>
          </w:p>
        </w:tc>
      </w:tr>
      <w:tr w:rsidR="00EC063C" w:rsidRPr="00B96823" w14:paraId="15DE835C" w14:textId="77777777" w:rsidTr="00662461">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0AE421" w14:textId="77777777" w:rsidR="00EC063C" w:rsidRPr="00B96823" w:rsidRDefault="00EC063C">
            <w:pPr>
              <w:pStyle w:val="ac"/>
            </w:pPr>
            <w:r w:rsidRPr="00B96823">
              <w:t xml:space="preserve">Блокированной жилой застройки (не более 3 этажей) с </w:t>
            </w:r>
            <w:proofErr w:type="spellStart"/>
            <w:r w:rsidRPr="00B96823">
              <w:t>приквартирными</w:t>
            </w:r>
            <w:proofErr w:type="spellEnd"/>
            <w:r w:rsidRPr="00B96823">
              <w:t xml:space="preserve"> участками</w:t>
            </w:r>
          </w:p>
        </w:tc>
      </w:tr>
      <w:tr w:rsidR="00EC063C" w:rsidRPr="00B96823" w14:paraId="7B23668E" w14:textId="77777777" w:rsidTr="00662461">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D8EDB0" w14:textId="77777777" w:rsidR="00EC063C" w:rsidRPr="00B96823" w:rsidRDefault="00EC063C">
            <w:pPr>
              <w:pStyle w:val="ac"/>
            </w:pPr>
            <w:r w:rsidRPr="00B96823">
              <w:t>Индивидуальной усадебной жилой застройки (не более 3 этажей)</w:t>
            </w:r>
          </w:p>
        </w:tc>
      </w:tr>
      <w:tr w:rsidR="00EC063C" w:rsidRPr="00B96823" w14:paraId="0A49C7D3" w14:textId="77777777" w:rsidTr="00662461">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8A50C7" w14:textId="77777777" w:rsidR="00EC063C" w:rsidRPr="00B96823" w:rsidRDefault="00EC063C">
            <w:pPr>
              <w:pStyle w:val="ac"/>
            </w:pPr>
            <w:r w:rsidRPr="00B96823">
              <w:t>Индивидуальной усадебной застройки сезонного проживания</w:t>
            </w:r>
          </w:p>
        </w:tc>
      </w:tr>
      <w:tr w:rsidR="00EC063C" w:rsidRPr="00B96823" w14:paraId="007BD206" w14:textId="77777777" w:rsidTr="00662461">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F1F57E5" w14:textId="77777777" w:rsidR="00EC063C" w:rsidRPr="00B96823" w:rsidRDefault="00EC063C">
            <w:pPr>
              <w:pStyle w:val="ac"/>
            </w:pPr>
            <w:r w:rsidRPr="00B96823">
              <w:t>Зона смешанной и общественно-деловой застройки</w:t>
            </w:r>
          </w:p>
        </w:tc>
      </w:tr>
      <w:tr w:rsidR="00EC063C" w:rsidRPr="00B96823" w14:paraId="7D4E0A73" w14:textId="77777777" w:rsidTr="00662461">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39885B4" w14:textId="77777777" w:rsidR="00EC063C" w:rsidRPr="00B96823" w:rsidRDefault="00EC063C">
            <w:pPr>
              <w:pStyle w:val="ac"/>
            </w:pPr>
            <w:r w:rsidRPr="00B96823">
              <w:t>Общественно-делового центра</w:t>
            </w:r>
          </w:p>
        </w:tc>
      </w:tr>
      <w:tr w:rsidR="00EC063C" w:rsidRPr="00B96823" w14:paraId="7EFF0CB6" w14:textId="77777777" w:rsidTr="00662461">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pPr>
              <w:pStyle w:val="ac"/>
            </w:pPr>
            <w:r w:rsidRPr="00B96823">
              <w:t>Общественно-деловые</w:t>
            </w:r>
          </w:p>
        </w:tc>
        <w:tc>
          <w:tcPr>
            <w:tcW w:w="7516" w:type="dxa"/>
            <w:gridSpan w:val="2"/>
            <w:tcBorders>
              <w:top w:val="single" w:sz="4" w:space="0" w:color="auto"/>
              <w:left w:val="single" w:sz="4" w:space="0" w:color="auto"/>
              <w:bottom w:val="single" w:sz="4" w:space="0" w:color="auto"/>
            </w:tcBorders>
          </w:tcPr>
          <w:p w14:paraId="071D02BF" w14:textId="77777777" w:rsidR="00EC063C" w:rsidRPr="00B96823" w:rsidRDefault="00EC063C">
            <w:pPr>
              <w:pStyle w:val="ac"/>
            </w:pPr>
            <w:r w:rsidRPr="00B96823">
              <w:t>Зона исторической застройки</w:t>
            </w:r>
          </w:p>
        </w:tc>
      </w:tr>
      <w:tr w:rsidR="00EC063C" w:rsidRPr="00B96823" w14:paraId="21990B63" w14:textId="77777777" w:rsidTr="00662461">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2C38384" w14:textId="77777777" w:rsidR="00EC063C" w:rsidRPr="00B96823" w:rsidRDefault="00EC063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662461">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AA78CFC" w14:textId="77777777" w:rsidR="00EC063C" w:rsidRPr="00B96823" w:rsidRDefault="00EC063C">
            <w:pPr>
              <w:pStyle w:val="ac"/>
            </w:pPr>
            <w:r w:rsidRPr="00B96823">
              <w:t>Административно-деловая (зона общегородского центра)</w:t>
            </w:r>
          </w:p>
        </w:tc>
      </w:tr>
      <w:tr w:rsidR="00EC063C" w:rsidRPr="00B96823" w14:paraId="18E03A07" w14:textId="77777777" w:rsidTr="00662461">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0F5FEF" w14:textId="77777777" w:rsidR="00EC063C" w:rsidRPr="00B96823" w:rsidRDefault="00EC063C">
            <w:pPr>
              <w:pStyle w:val="ac"/>
            </w:pPr>
            <w:r w:rsidRPr="00B96823">
              <w:t>Зона объектов торгового назначения</w:t>
            </w:r>
          </w:p>
        </w:tc>
      </w:tr>
      <w:tr w:rsidR="00EC063C" w:rsidRPr="00B96823" w14:paraId="61A98C1C" w14:textId="77777777" w:rsidTr="00662461">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188A187" w14:textId="77777777" w:rsidR="00EC063C" w:rsidRPr="00B96823" w:rsidRDefault="00EC063C">
            <w:pPr>
              <w:pStyle w:val="ac"/>
            </w:pPr>
            <w:r w:rsidRPr="00B96823">
              <w:t>Зона объектов общественного питания</w:t>
            </w:r>
          </w:p>
        </w:tc>
      </w:tr>
      <w:tr w:rsidR="00EC063C" w:rsidRPr="00B96823" w14:paraId="74558ECA" w14:textId="77777777" w:rsidTr="00662461">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FC78568" w14:textId="77777777" w:rsidR="00EC063C" w:rsidRPr="00B96823" w:rsidRDefault="00EC063C">
            <w:pPr>
              <w:pStyle w:val="ac"/>
            </w:pPr>
            <w:r w:rsidRPr="00B96823">
              <w:t>Зона объектов коммунально-бытового обслуживания</w:t>
            </w:r>
          </w:p>
        </w:tc>
      </w:tr>
      <w:tr w:rsidR="00EC063C" w:rsidRPr="00B96823" w14:paraId="1CAD7F04" w14:textId="77777777" w:rsidTr="00662461">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029BFBD" w14:textId="77777777" w:rsidR="00EC063C" w:rsidRPr="00B96823" w:rsidRDefault="00EC063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662461">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E981C7D" w14:textId="77777777" w:rsidR="00EC063C" w:rsidRPr="00B96823" w:rsidRDefault="00EC063C">
            <w:pPr>
              <w:pStyle w:val="ac"/>
            </w:pPr>
            <w:r w:rsidRPr="00B96823">
              <w:t>Учебно-образовательная</w:t>
            </w:r>
          </w:p>
        </w:tc>
      </w:tr>
      <w:tr w:rsidR="00EC063C" w:rsidRPr="00B96823" w14:paraId="5F3CD89A" w14:textId="77777777" w:rsidTr="00662461">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4341B6" w14:textId="77777777" w:rsidR="00EC063C" w:rsidRPr="00B96823" w:rsidRDefault="00EC063C">
            <w:pPr>
              <w:pStyle w:val="ac"/>
            </w:pPr>
            <w:r w:rsidRPr="00B96823">
              <w:t>Культурно-досуговая</w:t>
            </w:r>
          </w:p>
        </w:tc>
      </w:tr>
      <w:tr w:rsidR="00EC063C" w:rsidRPr="00B96823" w14:paraId="6FE794E0" w14:textId="77777777" w:rsidTr="00662461">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0EAEF35" w14:textId="77777777" w:rsidR="00EC063C" w:rsidRPr="00B96823" w:rsidRDefault="00EC063C">
            <w:pPr>
              <w:pStyle w:val="ac"/>
            </w:pPr>
            <w:r w:rsidRPr="00B96823">
              <w:t>Объектов спортивного назначения</w:t>
            </w:r>
          </w:p>
        </w:tc>
      </w:tr>
      <w:tr w:rsidR="00EC063C" w:rsidRPr="00B96823" w14:paraId="7B06F7CB" w14:textId="77777777" w:rsidTr="00662461">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51566900" w14:textId="77777777" w:rsidR="00EC063C" w:rsidRPr="00B96823" w:rsidRDefault="00EC063C">
            <w:pPr>
              <w:pStyle w:val="ac"/>
            </w:pPr>
            <w:r w:rsidRPr="00B96823">
              <w:t>Здравоохранения</w:t>
            </w:r>
          </w:p>
        </w:tc>
      </w:tr>
      <w:tr w:rsidR="00EC063C" w:rsidRPr="00B96823" w14:paraId="60E3C8B0" w14:textId="77777777" w:rsidTr="00662461">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D97BABE" w14:textId="77777777" w:rsidR="00EC063C" w:rsidRPr="00B96823" w:rsidRDefault="00EC063C">
            <w:pPr>
              <w:pStyle w:val="ac"/>
            </w:pPr>
            <w:r w:rsidRPr="00B96823">
              <w:t>Социального обеспечения</w:t>
            </w:r>
          </w:p>
        </w:tc>
      </w:tr>
      <w:tr w:rsidR="00EC063C" w:rsidRPr="00B96823" w14:paraId="715ABF61" w14:textId="77777777" w:rsidTr="00662461">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B7E8FAD" w14:textId="77777777" w:rsidR="00EC063C" w:rsidRPr="00B96823" w:rsidRDefault="00EC063C">
            <w:pPr>
              <w:pStyle w:val="ac"/>
            </w:pPr>
            <w:r w:rsidRPr="00B96823">
              <w:t>Научно-исследовательская</w:t>
            </w:r>
          </w:p>
        </w:tc>
      </w:tr>
      <w:tr w:rsidR="00EC063C" w:rsidRPr="00B96823" w14:paraId="236E6186" w14:textId="77777777" w:rsidTr="00662461">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3057536" w14:textId="77777777" w:rsidR="00EC063C" w:rsidRPr="00B96823" w:rsidRDefault="00EC063C">
            <w:pPr>
              <w:pStyle w:val="ac"/>
            </w:pPr>
            <w:r w:rsidRPr="00B96823">
              <w:t>Зона культовых объектов</w:t>
            </w:r>
          </w:p>
        </w:tc>
      </w:tr>
      <w:tr w:rsidR="00EC063C" w:rsidRPr="00B96823" w14:paraId="24AEB1D4" w14:textId="77777777" w:rsidTr="00662461">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D11210" w14:textId="77777777" w:rsidR="00EC063C" w:rsidRPr="00B96823" w:rsidRDefault="00EC063C">
            <w:pPr>
              <w:pStyle w:val="ac"/>
            </w:pPr>
            <w:r w:rsidRPr="00B96823">
              <w:t>Зона дошкольных образовательных организаций</w:t>
            </w:r>
          </w:p>
        </w:tc>
      </w:tr>
      <w:tr w:rsidR="00EC063C" w:rsidRPr="00B96823" w14:paraId="5ABD99B2" w14:textId="77777777" w:rsidTr="00662461">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AFB0363" w14:textId="77777777" w:rsidR="00EC063C" w:rsidRPr="00B96823" w:rsidRDefault="00EC063C">
            <w:pPr>
              <w:pStyle w:val="ac"/>
            </w:pPr>
            <w:r w:rsidRPr="00B96823">
              <w:t>Зона объектов профессионального и высшего образования</w:t>
            </w:r>
          </w:p>
        </w:tc>
      </w:tr>
      <w:tr w:rsidR="00EC063C" w:rsidRPr="00B96823" w14:paraId="0AC60ABF" w14:textId="77777777" w:rsidTr="00662461">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188738F" w14:textId="77777777" w:rsidR="00EC063C" w:rsidRPr="00B96823" w:rsidRDefault="00EC063C">
            <w:pPr>
              <w:pStyle w:val="ac"/>
            </w:pPr>
            <w:r w:rsidRPr="00B96823">
              <w:t>Зона специальных учебно-воспитательных учреждений</w:t>
            </w:r>
          </w:p>
        </w:tc>
      </w:tr>
      <w:tr w:rsidR="00EC063C" w:rsidRPr="00B96823" w14:paraId="644C39AF" w14:textId="77777777" w:rsidTr="00662461">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DFE6A99" w14:textId="77777777" w:rsidR="00EC063C" w:rsidRPr="00B96823" w:rsidRDefault="00EC063C">
            <w:pPr>
              <w:pStyle w:val="ac"/>
            </w:pPr>
            <w:r w:rsidRPr="00B96823">
              <w:t>Зона организаций дополнительного образования</w:t>
            </w:r>
          </w:p>
        </w:tc>
      </w:tr>
      <w:tr w:rsidR="00EC063C" w:rsidRPr="00B96823" w14:paraId="47B60861" w14:textId="77777777" w:rsidTr="00662461">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4714021" w14:textId="77777777" w:rsidR="00EC063C" w:rsidRPr="00B96823" w:rsidRDefault="00EC063C">
            <w:pPr>
              <w:pStyle w:val="ac"/>
            </w:pPr>
            <w:r w:rsidRPr="00B96823">
              <w:t>Производственная (промышленная) по классам вредности</w:t>
            </w:r>
          </w:p>
        </w:tc>
      </w:tr>
      <w:tr w:rsidR="00EC063C" w:rsidRPr="00B96823" w14:paraId="7E4F8FCC" w14:textId="77777777" w:rsidTr="00662461">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DFEAD6B" w14:textId="77777777" w:rsidR="00EC063C" w:rsidRPr="00B96823" w:rsidRDefault="00EC063C">
            <w:pPr>
              <w:pStyle w:val="ac"/>
            </w:pPr>
            <w:r w:rsidRPr="00B96823">
              <w:t>Коммунально-складская</w:t>
            </w:r>
          </w:p>
        </w:tc>
      </w:tr>
      <w:tr w:rsidR="00EC063C" w:rsidRPr="00B96823" w14:paraId="0985CA0E" w14:textId="77777777" w:rsidTr="00662461">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pPr>
              <w:pStyle w:val="ac"/>
            </w:pPr>
            <w:r w:rsidRPr="00B96823">
              <w:t>Производственные</w:t>
            </w:r>
          </w:p>
        </w:tc>
        <w:tc>
          <w:tcPr>
            <w:tcW w:w="7516" w:type="dxa"/>
            <w:gridSpan w:val="2"/>
            <w:tcBorders>
              <w:top w:val="single" w:sz="4" w:space="0" w:color="auto"/>
              <w:left w:val="single" w:sz="4" w:space="0" w:color="auto"/>
              <w:bottom w:val="single" w:sz="4" w:space="0" w:color="auto"/>
            </w:tcBorders>
          </w:tcPr>
          <w:p w14:paraId="4AB47F55" w14:textId="77777777" w:rsidR="00EC063C" w:rsidRPr="00B96823" w:rsidRDefault="00EC063C">
            <w:pPr>
              <w:pStyle w:val="ac"/>
            </w:pPr>
            <w:r w:rsidRPr="00B96823">
              <w:t>Научно-производственная</w:t>
            </w:r>
          </w:p>
        </w:tc>
      </w:tr>
      <w:tr w:rsidR="00EC063C" w:rsidRPr="00B96823" w14:paraId="2C343C3B" w14:textId="77777777" w:rsidTr="00662461">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085E87A" w14:textId="77777777" w:rsidR="00EC063C" w:rsidRPr="00B96823" w:rsidRDefault="00EC063C">
            <w:pPr>
              <w:pStyle w:val="ac"/>
            </w:pPr>
            <w:r w:rsidRPr="00B96823">
              <w:t>Объекты и сооружения внешних инженерных коммуникаций (трубопроводов)</w:t>
            </w:r>
          </w:p>
        </w:tc>
      </w:tr>
      <w:tr w:rsidR="00EC063C" w:rsidRPr="00B96823" w14:paraId="3F8BB221" w14:textId="77777777" w:rsidTr="00662461">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EB864B" w14:textId="77777777" w:rsidR="00EC063C" w:rsidRPr="00B96823" w:rsidRDefault="00EC063C">
            <w:pPr>
              <w:pStyle w:val="ac"/>
            </w:pPr>
            <w:r w:rsidRPr="00B96823">
              <w:t>Объекты и сооружения внешних инженерных коммуникаций (ЛЭП)</w:t>
            </w:r>
          </w:p>
        </w:tc>
      </w:tr>
      <w:tr w:rsidR="00EC063C" w:rsidRPr="00B96823" w14:paraId="6E87374D" w14:textId="77777777" w:rsidTr="00662461">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pPr>
              <w:pStyle w:val="ac"/>
            </w:pPr>
            <w:r w:rsidRPr="00B96823">
              <w:t>Инженерной инфраструктуры</w:t>
            </w:r>
          </w:p>
        </w:tc>
        <w:tc>
          <w:tcPr>
            <w:tcW w:w="7516" w:type="dxa"/>
            <w:gridSpan w:val="2"/>
            <w:tcBorders>
              <w:top w:val="single" w:sz="4" w:space="0" w:color="auto"/>
              <w:left w:val="single" w:sz="4" w:space="0" w:color="auto"/>
              <w:bottom w:val="single" w:sz="4" w:space="0" w:color="auto"/>
            </w:tcBorders>
          </w:tcPr>
          <w:p w14:paraId="7C9801BA" w14:textId="77777777" w:rsidR="00EC063C" w:rsidRPr="00B96823" w:rsidRDefault="00EC063C">
            <w:pPr>
              <w:pStyle w:val="ac"/>
            </w:pPr>
            <w:r w:rsidRPr="00B96823">
              <w:t>Объекты и сооружения внешних инженерных коммуникаций (линий связи)</w:t>
            </w:r>
          </w:p>
        </w:tc>
      </w:tr>
      <w:tr w:rsidR="00EC063C" w:rsidRPr="00B96823" w14:paraId="62F236B4" w14:textId="77777777" w:rsidTr="00662461">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14AF051" w14:textId="77777777" w:rsidR="00EC063C" w:rsidRPr="00B96823" w:rsidRDefault="00EC063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662461">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527215F" w14:textId="77777777" w:rsidR="00EC063C" w:rsidRPr="00B96823" w:rsidRDefault="00EC063C">
            <w:pPr>
              <w:pStyle w:val="ac"/>
            </w:pPr>
            <w:r w:rsidRPr="00B96823">
              <w:t>Объектов автомобильного транспорта (автодороги краевого значения)</w:t>
            </w:r>
          </w:p>
        </w:tc>
      </w:tr>
      <w:tr w:rsidR="00EC063C" w:rsidRPr="00B96823" w14:paraId="708BBBB9" w14:textId="77777777" w:rsidTr="00662461">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pPr>
              <w:pStyle w:val="ac"/>
            </w:pPr>
            <w:r w:rsidRPr="00B96823">
              <w:t>Транспортной инфраструктуры</w:t>
            </w:r>
          </w:p>
        </w:tc>
        <w:tc>
          <w:tcPr>
            <w:tcW w:w="7516" w:type="dxa"/>
            <w:gridSpan w:val="2"/>
            <w:tcBorders>
              <w:top w:val="single" w:sz="4" w:space="0" w:color="auto"/>
              <w:left w:val="single" w:sz="4" w:space="0" w:color="auto"/>
              <w:bottom w:val="single" w:sz="4" w:space="0" w:color="auto"/>
            </w:tcBorders>
          </w:tcPr>
          <w:p w14:paraId="60D54382" w14:textId="77777777" w:rsidR="00EC063C" w:rsidRPr="00B96823" w:rsidRDefault="00EC063C">
            <w:pPr>
              <w:pStyle w:val="ac"/>
            </w:pPr>
            <w:r w:rsidRPr="00B96823">
              <w:t>Объектов городского (муниципального транспорта)</w:t>
            </w:r>
          </w:p>
        </w:tc>
      </w:tr>
      <w:tr w:rsidR="00EC063C" w:rsidRPr="00B96823" w14:paraId="2ECCDD97" w14:textId="77777777" w:rsidTr="00662461">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A83A2E" w14:textId="77777777" w:rsidR="00EC063C" w:rsidRPr="00B96823" w:rsidRDefault="00EC063C">
            <w:pPr>
              <w:pStyle w:val="ac"/>
            </w:pPr>
            <w:r w:rsidRPr="00B96823">
              <w:t>Улично-дорожная сеть населенных пунктов</w:t>
            </w:r>
          </w:p>
        </w:tc>
      </w:tr>
      <w:tr w:rsidR="00EC063C" w:rsidRPr="00B96823" w14:paraId="5231FF38" w14:textId="77777777" w:rsidTr="00662461">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F776386" w14:textId="77777777" w:rsidR="00EC063C" w:rsidRPr="00B96823" w:rsidRDefault="00EC063C">
            <w:pPr>
              <w:pStyle w:val="ac"/>
            </w:pPr>
            <w:r w:rsidRPr="00B96823">
              <w:t>Озеленённых территорий общего пользования (парки, скверы, бульвары)</w:t>
            </w:r>
          </w:p>
        </w:tc>
      </w:tr>
      <w:tr w:rsidR="00EC063C" w:rsidRPr="00B96823" w14:paraId="21A26341" w14:textId="77777777" w:rsidTr="00662461">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CE1E888" w14:textId="77777777" w:rsidR="00EC063C" w:rsidRPr="00B96823" w:rsidRDefault="00EC063C">
            <w:pPr>
              <w:pStyle w:val="ac"/>
            </w:pPr>
            <w:r w:rsidRPr="00B96823">
              <w:t>Городских и поселковых лесов</w:t>
            </w:r>
          </w:p>
        </w:tc>
      </w:tr>
      <w:tr w:rsidR="00EC063C" w:rsidRPr="00B96823" w14:paraId="59EE5363" w14:textId="77777777" w:rsidTr="00662461">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pPr>
              <w:pStyle w:val="ac"/>
            </w:pPr>
            <w:r w:rsidRPr="00B96823">
              <w:t>Рекреационная</w:t>
            </w:r>
          </w:p>
        </w:tc>
        <w:tc>
          <w:tcPr>
            <w:tcW w:w="7516" w:type="dxa"/>
            <w:gridSpan w:val="2"/>
            <w:tcBorders>
              <w:top w:val="single" w:sz="4" w:space="0" w:color="auto"/>
              <w:left w:val="single" w:sz="4" w:space="0" w:color="auto"/>
              <w:bottom w:val="single" w:sz="4" w:space="0" w:color="auto"/>
            </w:tcBorders>
          </w:tcPr>
          <w:p w14:paraId="15863D67" w14:textId="77777777" w:rsidR="00EC063C" w:rsidRPr="00B96823" w:rsidRDefault="00EC063C">
            <w:pPr>
              <w:pStyle w:val="ac"/>
            </w:pPr>
            <w:r w:rsidRPr="00B96823">
              <w:t>Зона лесопарков</w:t>
            </w:r>
          </w:p>
        </w:tc>
      </w:tr>
      <w:tr w:rsidR="00EC063C" w:rsidRPr="00B96823" w14:paraId="6A5D888D" w14:textId="77777777" w:rsidTr="00EC063C">
        <w:trPr>
          <w:gridAfter w:val="1"/>
          <w:wAfter w:w="983" w:type="dxa"/>
        </w:trPr>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pPr>
              <w:pStyle w:val="aa"/>
            </w:pPr>
          </w:p>
        </w:tc>
        <w:tc>
          <w:tcPr>
            <w:tcW w:w="6533" w:type="dxa"/>
            <w:tcBorders>
              <w:top w:val="single" w:sz="4" w:space="0" w:color="auto"/>
              <w:left w:val="single" w:sz="4" w:space="0" w:color="auto"/>
              <w:bottom w:val="single" w:sz="4" w:space="0" w:color="auto"/>
            </w:tcBorders>
          </w:tcPr>
          <w:p w14:paraId="56ADF359" w14:textId="77777777" w:rsidR="00EC063C" w:rsidRPr="00B96823" w:rsidRDefault="00EC063C">
            <w:pPr>
              <w:pStyle w:val="ac"/>
            </w:pPr>
            <w:r w:rsidRPr="00B96823">
              <w:t>Зоны отдыха населения (в пригородных зонах)</w:t>
            </w:r>
          </w:p>
        </w:tc>
      </w:tr>
      <w:tr w:rsidR="00EC063C" w:rsidRPr="00B96823" w14:paraId="2ED87B3A" w14:textId="77777777" w:rsidTr="00662461">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5879E81" w14:textId="77777777" w:rsidR="00EC063C" w:rsidRPr="00B96823" w:rsidRDefault="00EC063C">
            <w:pPr>
              <w:pStyle w:val="ac"/>
            </w:pPr>
            <w:r w:rsidRPr="00B96823">
              <w:t>Объектов санаторно-курортного лечения</w:t>
            </w:r>
          </w:p>
        </w:tc>
      </w:tr>
      <w:tr w:rsidR="00EC063C" w:rsidRPr="00B96823" w14:paraId="05DC1832" w14:textId="77777777" w:rsidTr="00662461">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3963E2E" w14:textId="77777777" w:rsidR="00EC063C" w:rsidRPr="00B96823" w:rsidRDefault="00EC063C">
            <w:pPr>
              <w:pStyle w:val="ac"/>
            </w:pPr>
            <w:r w:rsidRPr="00B96823">
              <w:t>Объектов отдыха и оздоровления</w:t>
            </w:r>
          </w:p>
        </w:tc>
      </w:tr>
      <w:tr w:rsidR="00EC063C" w:rsidRPr="00B96823" w14:paraId="44EAF65E" w14:textId="77777777" w:rsidTr="00662461">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pPr>
              <w:pStyle w:val="ac"/>
            </w:pPr>
            <w:r w:rsidRPr="00B96823">
              <w:t>Курортно-туристская</w:t>
            </w:r>
          </w:p>
        </w:tc>
        <w:tc>
          <w:tcPr>
            <w:tcW w:w="7530" w:type="dxa"/>
            <w:gridSpan w:val="3"/>
            <w:tcBorders>
              <w:top w:val="single" w:sz="4" w:space="0" w:color="auto"/>
              <w:left w:val="single" w:sz="4" w:space="0" w:color="auto"/>
              <w:bottom w:val="single" w:sz="4" w:space="0" w:color="auto"/>
            </w:tcBorders>
          </w:tcPr>
          <w:p w14:paraId="04C64252" w14:textId="77777777" w:rsidR="00EC063C" w:rsidRPr="00B96823" w:rsidRDefault="00EC063C">
            <w:pPr>
              <w:pStyle w:val="ac"/>
            </w:pPr>
            <w:r w:rsidRPr="00B96823">
              <w:t>Объектов туризма</w:t>
            </w:r>
          </w:p>
        </w:tc>
      </w:tr>
      <w:tr w:rsidR="00EC063C" w:rsidRPr="00B96823" w14:paraId="089A70CA" w14:textId="77777777" w:rsidTr="00662461">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5696D7F" w14:textId="77777777" w:rsidR="00EC063C" w:rsidRPr="00B96823" w:rsidRDefault="00EC063C">
            <w:pPr>
              <w:pStyle w:val="ac"/>
            </w:pPr>
            <w:r w:rsidRPr="00B96823">
              <w:t>Сельскохозяйственных угодий</w:t>
            </w:r>
          </w:p>
        </w:tc>
      </w:tr>
      <w:tr w:rsidR="00EC063C" w:rsidRPr="00B96823" w14:paraId="14BAE09E" w14:textId="77777777" w:rsidTr="00662461">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4C856E9" w14:textId="77777777" w:rsidR="00EC063C" w:rsidRPr="00B96823" w:rsidRDefault="00EC063C">
            <w:pPr>
              <w:pStyle w:val="ac"/>
            </w:pPr>
            <w:r w:rsidRPr="00B96823">
              <w:t>Объектов сельскохозяйственного назначения</w:t>
            </w:r>
          </w:p>
        </w:tc>
      </w:tr>
      <w:tr w:rsidR="00EC063C" w:rsidRPr="00B96823" w14:paraId="4484F725" w14:textId="77777777" w:rsidTr="00662461">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pPr>
              <w:pStyle w:val="ac"/>
            </w:pPr>
            <w:r w:rsidRPr="00B96823">
              <w:t>Сельскохозяйственного использования</w:t>
            </w:r>
          </w:p>
        </w:tc>
        <w:tc>
          <w:tcPr>
            <w:tcW w:w="7530" w:type="dxa"/>
            <w:gridSpan w:val="3"/>
            <w:tcBorders>
              <w:top w:val="single" w:sz="4" w:space="0" w:color="auto"/>
              <w:left w:val="single" w:sz="4" w:space="0" w:color="auto"/>
              <w:bottom w:val="single" w:sz="4" w:space="0" w:color="auto"/>
            </w:tcBorders>
          </w:tcPr>
          <w:p w14:paraId="613B8C5F" w14:textId="77777777" w:rsidR="00EC063C" w:rsidRPr="00B96823" w:rsidRDefault="00EC063C">
            <w:pPr>
              <w:pStyle w:val="ac"/>
            </w:pPr>
            <w:r w:rsidRPr="00B96823">
              <w:t>Полевые участки для ведения личного подсобного хозяйства</w:t>
            </w:r>
          </w:p>
        </w:tc>
      </w:tr>
      <w:tr w:rsidR="00EC063C" w:rsidRPr="00B96823" w14:paraId="1ED637CB" w14:textId="77777777" w:rsidTr="00662461">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55E5456" w14:textId="77777777" w:rsidR="00EC063C" w:rsidRPr="00B96823" w:rsidRDefault="00EC063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662461">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A8D0FDE" w14:textId="77777777" w:rsidR="00EC063C" w:rsidRPr="00B96823" w:rsidRDefault="00EC063C">
            <w:pPr>
              <w:pStyle w:val="ac"/>
            </w:pPr>
            <w:r w:rsidRPr="00B96823">
              <w:t>Сельскохозяйственного использования</w:t>
            </w:r>
          </w:p>
        </w:tc>
      </w:tr>
      <w:tr w:rsidR="00EC063C" w:rsidRPr="00B96823" w14:paraId="548DEF7B" w14:textId="77777777" w:rsidTr="00662461">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B86FC69" w14:textId="77777777" w:rsidR="00EC063C" w:rsidRPr="00B96823" w:rsidRDefault="00EC063C">
            <w:pPr>
              <w:pStyle w:val="ac"/>
            </w:pPr>
            <w:r w:rsidRPr="00B96823">
              <w:t>Ритуального назначения (кладбища, крематории)</w:t>
            </w:r>
          </w:p>
        </w:tc>
      </w:tr>
      <w:tr w:rsidR="00EC063C" w:rsidRPr="00B96823" w14:paraId="42136ABB" w14:textId="77777777" w:rsidTr="00662461">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2B499CDC" w14:textId="77777777" w:rsidR="00EC063C" w:rsidRPr="00B96823" w:rsidRDefault="00EC063C">
            <w:pPr>
              <w:pStyle w:val="ac"/>
            </w:pPr>
            <w:r w:rsidRPr="00B96823">
              <w:t>Размещения скотомогильников</w:t>
            </w:r>
          </w:p>
        </w:tc>
      </w:tr>
      <w:tr w:rsidR="00EC063C" w:rsidRPr="00B96823" w14:paraId="3824A00B" w14:textId="77777777" w:rsidTr="00662461">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pPr>
              <w:pStyle w:val="ac"/>
            </w:pPr>
            <w:r w:rsidRPr="00B96823">
              <w:t>Специального назначения</w:t>
            </w:r>
          </w:p>
        </w:tc>
        <w:tc>
          <w:tcPr>
            <w:tcW w:w="7530" w:type="dxa"/>
            <w:gridSpan w:val="3"/>
            <w:tcBorders>
              <w:top w:val="single" w:sz="4" w:space="0" w:color="auto"/>
              <w:left w:val="single" w:sz="4" w:space="0" w:color="auto"/>
              <w:bottom w:val="single" w:sz="4" w:space="0" w:color="auto"/>
            </w:tcBorders>
          </w:tcPr>
          <w:p w14:paraId="60D074FB" w14:textId="77777777" w:rsidR="00EC063C" w:rsidRPr="00B96823" w:rsidRDefault="00EC063C">
            <w:pPr>
              <w:pStyle w:val="ac"/>
            </w:pPr>
            <w:r w:rsidRPr="00B96823">
              <w:t>Складирования и захоронения отходов</w:t>
            </w:r>
          </w:p>
        </w:tc>
      </w:tr>
      <w:tr w:rsidR="00EC063C" w:rsidRPr="00B96823" w14:paraId="606EA651" w14:textId="77777777" w:rsidTr="00662461">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2EBF04D" w14:textId="77777777" w:rsidR="00EC063C" w:rsidRPr="00B96823" w:rsidRDefault="00EC063C">
            <w:pPr>
              <w:pStyle w:val="ac"/>
            </w:pPr>
            <w:r w:rsidRPr="00B96823">
              <w:t>Зона режимных территорий (обороны и безопасности)</w:t>
            </w:r>
          </w:p>
        </w:tc>
      </w:tr>
      <w:tr w:rsidR="00EC063C" w:rsidRPr="00B96823" w14:paraId="25DC1822" w14:textId="77777777" w:rsidTr="00662461">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B6ED487" w14:textId="77777777" w:rsidR="00EC063C" w:rsidRPr="00B96823" w:rsidRDefault="00EC063C">
            <w:pPr>
              <w:pStyle w:val="ac"/>
            </w:pPr>
            <w:r w:rsidRPr="00B96823">
              <w:t>Озелененные территории специального назначения</w:t>
            </w:r>
          </w:p>
        </w:tc>
      </w:tr>
      <w:tr w:rsidR="00EC063C" w:rsidRPr="00B96823" w14:paraId="11FF2385" w14:textId="77777777" w:rsidTr="00662461">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03525FE" w14:textId="77777777" w:rsidR="00EC063C" w:rsidRPr="00B96823" w:rsidRDefault="00EC063C">
            <w:pPr>
              <w:pStyle w:val="ac"/>
            </w:pPr>
            <w:r w:rsidRPr="00B96823">
              <w:t>Государственных акваторий</w:t>
            </w:r>
          </w:p>
        </w:tc>
      </w:tr>
      <w:tr w:rsidR="00EC063C" w:rsidRPr="00B96823" w14:paraId="1CA3F122" w14:textId="77777777" w:rsidTr="00662461">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73663EB" w14:textId="77777777" w:rsidR="00EC063C" w:rsidRPr="00B96823" w:rsidRDefault="00EC063C">
            <w:pPr>
              <w:pStyle w:val="ac"/>
            </w:pPr>
            <w:r w:rsidRPr="00B96823">
              <w:t>Городских (поселковых, сельских) акваторий</w:t>
            </w:r>
          </w:p>
        </w:tc>
      </w:tr>
      <w:tr w:rsidR="00EC063C" w:rsidRPr="00B96823" w14:paraId="39C99F22" w14:textId="77777777" w:rsidTr="00662461">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pPr>
              <w:pStyle w:val="ac"/>
            </w:pPr>
            <w:r w:rsidRPr="00B96823">
              <w:t>Акваторий</w:t>
            </w:r>
          </w:p>
        </w:tc>
        <w:tc>
          <w:tcPr>
            <w:tcW w:w="7530" w:type="dxa"/>
            <w:gridSpan w:val="3"/>
            <w:tcBorders>
              <w:top w:val="single" w:sz="4" w:space="0" w:color="auto"/>
              <w:left w:val="single" w:sz="4" w:space="0" w:color="auto"/>
              <w:bottom w:val="single" w:sz="4" w:space="0" w:color="auto"/>
            </w:tcBorders>
          </w:tcPr>
          <w:p w14:paraId="607D1633" w14:textId="77777777" w:rsidR="00EC063C" w:rsidRPr="00B96823" w:rsidRDefault="00EC063C">
            <w:pPr>
              <w:pStyle w:val="ac"/>
            </w:pPr>
            <w:r w:rsidRPr="00B96823">
              <w:t>Особо охраняемых природных территорий</w:t>
            </w:r>
          </w:p>
        </w:tc>
      </w:tr>
      <w:tr w:rsidR="00EC063C" w:rsidRPr="00B96823" w14:paraId="6D2304A7" w14:textId="77777777" w:rsidTr="00662461">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44117785" w14:textId="77777777" w:rsidR="00EC063C" w:rsidRPr="00B96823" w:rsidRDefault="00EC063C">
            <w:pPr>
              <w:pStyle w:val="ac"/>
            </w:pPr>
            <w:r w:rsidRPr="00B96823">
              <w:t>Территории национального парка</w:t>
            </w:r>
          </w:p>
        </w:tc>
      </w:tr>
      <w:tr w:rsidR="00EC063C" w:rsidRPr="00B96823" w14:paraId="6A4F8162" w14:textId="77777777" w:rsidTr="00662461">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pPr>
              <w:pStyle w:val="ac"/>
            </w:pPr>
            <w:r w:rsidRPr="00B96823">
              <w:t>Особо охраняемых территорий</w:t>
            </w:r>
          </w:p>
        </w:tc>
        <w:tc>
          <w:tcPr>
            <w:tcW w:w="7530" w:type="dxa"/>
            <w:gridSpan w:val="3"/>
            <w:tcBorders>
              <w:top w:val="single" w:sz="4" w:space="0" w:color="auto"/>
              <w:left w:val="single" w:sz="4" w:space="0" w:color="auto"/>
              <w:bottom w:val="single" w:sz="4" w:space="0" w:color="auto"/>
            </w:tcBorders>
          </w:tcPr>
          <w:p w14:paraId="0E478F42" w14:textId="77777777" w:rsidR="00EC063C" w:rsidRPr="00B96823" w:rsidRDefault="00EC063C">
            <w:pPr>
              <w:pStyle w:val="ac"/>
            </w:pPr>
            <w:r w:rsidRPr="00B96823">
              <w:t>Территории и объекты - памятники природы</w:t>
            </w:r>
          </w:p>
        </w:tc>
      </w:tr>
      <w:tr w:rsidR="00EC063C" w:rsidRPr="00B96823" w14:paraId="327337D4" w14:textId="77777777" w:rsidTr="00662461">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C6FA756" w14:textId="77777777" w:rsidR="00EC063C" w:rsidRPr="00B96823" w:rsidRDefault="00EC063C">
            <w:pPr>
              <w:pStyle w:val="ac"/>
            </w:pPr>
            <w:r w:rsidRPr="00B96823">
              <w:t>Заказники</w:t>
            </w:r>
          </w:p>
        </w:tc>
      </w:tr>
      <w:tr w:rsidR="00EC063C" w:rsidRPr="00B96823" w14:paraId="17EEF136" w14:textId="77777777" w:rsidTr="00662461">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513E96D" w14:textId="77777777" w:rsidR="00EC063C" w:rsidRPr="00B96823" w:rsidRDefault="00EC063C">
            <w:pPr>
              <w:pStyle w:val="ac"/>
            </w:pPr>
            <w:r w:rsidRPr="00B96823">
              <w:t>Водно-болотные угодья</w:t>
            </w:r>
          </w:p>
        </w:tc>
      </w:tr>
      <w:tr w:rsidR="00EC063C" w:rsidRPr="00B96823" w14:paraId="7C582C07" w14:textId="77777777" w:rsidTr="00662461">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CDD998B" w14:textId="77777777" w:rsidR="00EC063C" w:rsidRPr="00B96823" w:rsidRDefault="00EC063C">
            <w:pPr>
              <w:pStyle w:val="ac"/>
            </w:pPr>
            <w:r w:rsidRPr="00B96823">
              <w:t>Природного ландшафта</w:t>
            </w:r>
          </w:p>
        </w:tc>
      </w:tr>
      <w:tr w:rsidR="00EC063C" w:rsidRPr="00B96823" w14:paraId="2E1BA80B" w14:textId="77777777" w:rsidTr="00662461">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EB12D17" w14:textId="77777777" w:rsidR="00EC063C" w:rsidRPr="00B96823" w:rsidRDefault="00EC063C">
            <w:pPr>
              <w:pStyle w:val="ac"/>
            </w:pPr>
            <w:r w:rsidRPr="00B96823">
              <w:t>Историко-археологические</w:t>
            </w:r>
          </w:p>
        </w:tc>
      </w:tr>
      <w:tr w:rsidR="00EC063C" w:rsidRPr="00B96823" w14:paraId="4F802269" w14:textId="77777777" w:rsidTr="00662461">
        <w:tc>
          <w:tcPr>
            <w:tcW w:w="552" w:type="dxa"/>
            <w:vMerge/>
            <w:tcBorders>
              <w:top w:val="single" w:sz="4" w:space="0" w:color="auto"/>
              <w:bottom w:val="single" w:sz="4" w:space="0" w:color="auto"/>
              <w:right w:val="single" w:sz="4" w:space="0" w:color="auto"/>
            </w:tcBorders>
          </w:tcPr>
          <w:p w14:paraId="760A7BE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B40E2F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3506D5B" w14:textId="77777777" w:rsidR="00EC063C" w:rsidRPr="00B96823" w:rsidRDefault="00EC063C">
            <w:pPr>
              <w:pStyle w:val="ac"/>
            </w:pPr>
          </w:p>
        </w:tc>
      </w:tr>
      <w:tr w:rsidR="00EC063C" w:rsidRPr="00B96823" w14:paraId="23624F19" w14:textId="77777777" w:rsidTr="00662461">
        <w:tc>
          <w:tcPr>
            <w:tcW w:w="552" w:type="dxa"/>
            <w:vMerge/>
            <w:tcBorders>
              <w:top w:val="single" w:sz="4" w:space="0" w:color="auto"/>
              <w:bottom w:val="single" w:sz="4" w:space="0" w:color="auto"/>
              <w:right w:val="single" w:sz="4" w:space="0" w:color="auto"/>
            </w:tcBorders>
          </w:tcPr>
          <w:p w14:paraId="01B4F4A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619A03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023AAF4" w14:textId="77777777" w:rsidR="00EC063C" w:rsidRPr="00B96823" w:rsidRDefault="00EC063C">
            <w:pPr>
              <w:pStyle w:val="ac"/>
            </w:pPr>
          </w:p>
        </w:tc>
      </w:tr>
    </w:tbl>
    <w:p w14:paraId="0D8140AF" w14:textId="77777777" w:rsidR="00183BD4" w:rsidRPr="00B96823" w:rsidRDefault="00183BD4"/>
    <w:p w14:paraId="329B41CE" w14:textId="77777777" w:rsidR="00183BD4" w:rsidRPr="00B96823" w:rsidRDefault="00183BD4">
      <w:r w:rsidRPr="00B96823">
        <w:rPr>
          <w:rStyle w:val="a3"/>
          <w:bCs/>
          <w:color w:val="auto"/>
        </w:rPr>
        <w:t>Примечание:</w:t>
      </w:r>
    </w:p>
    <w:p w14:paraId="09385993" w14:textId="77777777" w:rsidR="00183BD4" w:rsidRPr="00B96823" w:rsidRDefault="00183BD4">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p w14:paraId="5DB10D05" w14:textId="77777777" w:rsidR="00183BD4" w:rsidRPr="0006448A" w:rsidRDefault="00183BD4">
      <w:pPr>
        <w:pStyle w:val="1"/>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662461">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pPr>
        <w:ind w:firstLine="0"/>
        <w:jc w:val="left"/>
        <w:rPr>
          <w:sz w:val="28"/>
          <w:szCs w:val="28"/>
        </w:rPr>
        <w:sectPr w:rsidR="00183BD4" w:rsidRPr="0006448A" w:rsidSect="003046A6">
          <w:headerReference w:type="default" r:id="rId10"/>
          <w:footerReference w:type="default" r:id="rId11"/>
          <w:pgSz w:w="11900" w:h="16800"/>
          <w:pgMar w:top="1440" w:right="800" w:bottom="1440" w:left="800"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pPr>
              <w:pStyle w:val="aa"/>
              <w:jc w:val="center"/>
            </w:pPr>
            <w:r w:rsidRPr="00B96823">
              <w:t xml:space="preserve">центр межрайонного значения, центр городского поселения муниципального значения, </w:t>
            </w:r>
            <w:proofErr w:type="spellStart"/>
            <w:r w:rsidRPr="00B96823">
              <w:t>подцентр</w:t>
            </w:r>
            <w:proofErr w:type="spellEnd"/>
            <w:r w:rsidRPr="00B96823">
              <w:t xml:space="preserve">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pPr>
              <w:pStyle w:val="ac"/>
            </w:pPr>
            <w:r w:rsidRPr="00B96823">
              <w:t xml:space="preserve">высшие и средние специальные </w:t>
            </w:r>
            <w:r w:rsidRPr="00B96823">
              <w:lastRenderedPageBreak/>
              <w:t>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pPr>
              <w:pStyle w:val="ac"/>
            </w:pPr>
            <w:r w:rsidRPr="00B96823">
              <w:lastRenderedPageBreak/>
              <w:t xml:space="preserve">специализированные дошкольные и </w:t>
            </w:r>
            <w:r w:rsidRPr="00B96823">
              <w:lastRenderedPageBreak/>
              <w:t>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pPr>
              <w:pStyle w:val="ac"/>
            </w:pPr>
            <w:r w:rsidRPr="00B96823">
              <w:lastRenderedPageBreak/>
              <w:t xml:space="preserve">колледжи, лицеи, гимназии, детские школы искусств и </w:t>
            </w:r>
            <w:r w:rsidRPr="00B96823">
              <w:lastRenderedPageBreak/>
              <w:t>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pPr>
              <w:pStyle w:val="ac"/>
            </w:pPr>
            <w:r w:rsidRPr="00B96823">
              <w:lastRenderedPageBreak/>
              <w:t xml:space="preserve">дошкольные и школьные образовательные учреждения, детские </w:t>
            </w:r>
            <w:r w:rsidRPr="00B96823">
              <w:lastRenderedPageBreak/>
              <w:t>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pPr>
              <w:pStyle w:val="aa"/>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pPr>
              <w:pStyle w:val="ac"/>
            </w:pPr>
            <w:r w:rsidRPr="00B96823">
              <w:t xml:space="preserve">музейно-выставочные центры, театры и театральные студии, многофункциональные культурно-зрелищные центры, концертные залы, </w:t>
            </w:r>
            <w:r w:rsidRPr="00B96823">
              <w:lastRenderedPageBreak/>
              <w:t>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pPr>
              <w:pStyle w:val="ac"/>
            </w:pPr>
            <w:r w:rsidRPr="00B96823">
              <w:lastRenderedPageBreak/>
              <w:t xml:space="preserve">центры искусств, эстетического воспитания, многопрофильные центры, учреждения клубного типа, кинотеатры, </w:t>
            </w:r>
            <w:r w:rsidRPr="00B96823">
              <w:lastRenderedPageBreak/>
              <w:t>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pPr>
              <w:pStyle w:val="ac"/>
            </w:pPr>
            <w:r w:rsidRPr="00B96823">
              <w:lastRenderedPageBreak/>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pPr>
              <w:pStyle w:val="ac"/>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pPr>
              <w:pStyle w:val="ac"/>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pPr>
              <w:pStyle w:val="ac"/>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pPr>
              <w:pStyle w:val="ac"/>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pPr>
              <w:pStyle w:val="ac"/>
            </w:pPr>
            <w:r w:rsidRPr="00B96823">
              <w:t xml:space="preserve">спортивные комплексы, открытые и закрытые, бассейны, детская спортивная школа олимпийского </w:t>
            </w:r>
            <w:r w:rsidRPr="00B96823">
              <w:lastRenderedPageBreak/>
              <w:t>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pPr>
              <w:pStyle w:val="ac"/>
            </w:pPr>
            <w:r w:rsidRPr="00B96823">
              <w:lastRenderedPageBreak/>
              <w:t xml:space="preserve">спортивные центры, открытые и закрытые спортзалы, бассейны, детские спортивные школы, теннисные </w:t>
            </w:r>
            <w:r w:rsidRPr="00B96823">
              <w:lastRenderedPageBreak/>
              <w:t>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pPr>
              <w:pStyle w:val="ac"/>
            </w:pPr>
            <w:r w:rsidRPr="00B96823">
              <w:lastRenderedPageBreak/>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pPr>
              <w:pStyle w:val="ac"/>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pPr>
              <w:pStyle w:val="ac"/>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pPr>
              <w:pStyle w:val="ac"/>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pPr>
              <w:pStyle w:val="ac"/>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pPr>
              <w:pStyle w:val="ac"/>
            </w:pPr>
            <w:r w:rsidRPr="00B96823">
              <w:t>предприятия бытового обслуживания, приемные пункты прачечных - химчисток, бани</w:t>
            </w:r>
          </w:p>
        </w:tc>
      </w:tr>
    </w:tbl>
    <w:p w14:paraId="0BB1CDDF" w14:textId="77777777" w:rsidR="00183BD4" w:rsidRPr="00B96823" w:rsidRDefault="00183BD4"/>
    <w:p w14:paraId="3F33A3ED" w14:textId="77777777" w:rsidR="00183BD4" w:rsidRPr="00B96823" w:rsidRDefault="00183BD4">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3B24929D" w14:textId="77777777" w:rsidR="00932DBF" w:rsidRPr="0006448A" w:rsidRDefault="00932DBF" w:rsidP="00932DBF">
      <w:pPr>
        <w:pStyle w:val="1"/>
        <w:rPr>
          <w:rFonts w:ascii="Times New Roman" w:hAnsi="Times New Roman" w:cs="Times New Roman"/>
          <w:sz w:val="28"/>
          <w:szCs w:val="28"/>
        </w:rPr>
      </w:pPr>
      <w:r w:rsidRPr="0006448A">
        <w:rPr>
          <w:rFonts w:ascii="Times New Roman" w:hAnsi="Times New Roman" w:cs="Times New Roman"/>
          <w:sz w:val="28"/>
          <w:szCs w:val="28"/>
        </w:rPr>
        <w:lastRenderedPageBreak/>
        <w:t>4. Нормы расчета учреждений и предприятий обслуживания и размеры земельных участков для их размещения:</w:t>
      </w:r>
    </w:p>
    <w:p w14:paraId="051970DF" w14:textId="77777777" w:rsidR="00932DBF" w:rsidRPr="0006448A" w:rsidRDefault="00932DBF" w:rsidP="00932DBF">
      <w:pPr>
        <w:rPr>
          <w:rFonts w:ascii="Times New Roman" w:hAnsi="Times New Roman" w:cs="Times New Roman"/>
          <w:sz w:val="28"/>
          <w:szCs w:val="28"/>
        </w:rPr>
      </w:pPr>
    </w:p>
    <w:p w14:paraId="3C0BDAB4" w14:textId="77777777" w:rsidR="00932DBF" w:rsidRPr="0006448A" w:rsidRDefault="00932DBF" w:rsidP="00932DBF">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p w14:paraId="2DD1EE01" w14:textId="77777777" w:rsidR="00932DBF" w:rsidRDefault="00932DBF" w:rsidP="00932DBF"/>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2957C4">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2957C4">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2957C4">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2957C4">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2957C4">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2957C4">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2957C4">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D6B0EDA" w14:textId="77777777" w:rsidR="00932DBF" w:rsidRDefault="00932DBF" w:rsidP="002957C4">
            <w:pPr>
              <w:pStyle w:val="aa"/>
              <w:jc w:val="center"/>
            </w:pPr>
            <w:r>
              <w:t>3</w:t>
            </w:r>
          </w:p>
          <w:p w14:paraId="2F257CEA" w14:textId="77777777" w:rsidR="00932DBF" w:rsidRDefault="00932DBF" w:rsidP="002957C4">
            <w:pPr>
              <w:pStyle w:val="aa"/>
              <w:jc w:val="center"/>
            </w:pP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2957C4">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2957C4">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2957C4">
            <w:pPr>
              <w:pStyle w:val="1"/>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2957C4">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2957C4">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2957C4">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2957C4">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2957C4">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2957C4">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2957C4">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2957C4">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2957C4">
            <w:pPr>
              <w:pStyle w:val="ac"/>
            </w:pPr>
            <w:r>
              <w:t xml:space="preserve">Межшкольный </w:t>
            </w:r>
            <w:r>
              <w:lastRenderedPageBreak/>
              <w:t>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2957C4">
            <w:pPr>
              <w:pStyle w:val="ac"/>
            </w:pPr>
            <w:r>
              <w:lastRenderedPageBreak/>
              <w:t xml:space="preserve">1 </w:t>
            </w:r>
            <w:r>
              <w:lastRenderedPageBreak/>
              <w:t>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2957C4">
            <w:pPr>
              <w:pStyle w:val="ac"/>
            </w:pPr>
            <w:r>
              <w:lastRenderedPageBreak/>
              <w:t xml:space="preserve">8% общего числа </w:t>
            </w:r>
            <w:r>
              <w:lastRenderedPageBreak/>
              <w:t>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2957C4">
            <w:pPr>
              <w:pStyle w:val="ac"/>
            </w:pPr>
            <w:r>
              <w:lastRenderedPageBreak/>
              <w:t xml:space="preserve">Размер </w:t>
            </w:r>
            <w:r>
              <w:lastRenderedPageBreak/>
              <w:t xml:space="preserve">земельных участков межшкольных учебно-производственных комбинатов рекомендуется принимать по таблице 5, но не менее 2 га, при устройстве автополигона или </w:t>
            </w:r>
            <w:proofErr w:type="spellStart"/>
            <w:r>
              <w:t>трактородрома</w:t>
            </w:r>
            <w:proofErr w:type="spellEnd"/>
            <w:r>
              <w:t xml:space="preserve">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2957C4">
            <w:pPr>
              <w:pStyle w:val="ac"/>
            </w:pPr>
            <w:proofErr w:type="spellStart"/>
            <w:r>
              <w:lastRenderedPageBreak/>
              <w:t>Автотрактородром</w:t>
            </w:r>
            <w:proofErr w:type="spellEnd"/>
            <w:r>
              <w:t xml:space="preserve"> </w:t>
            </w:r>
            <w:r>
              <w:lastRenderedPageBreak/>
              <w:t>следует размещать вне селитебной территории</w:t>
            </w:r>
          </w:p>
          <w:p w14:paraId="5C68874C" w14:textId="77777777" w:rsidR="00932DBF" w:rsidRDefault="00932DBF" w:rsidP="002957C4">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2957C4">
            <w:pPr>
              <w:pStyle w:val="ac"/>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2957C4">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2957C4">
            <w:pPr>
              <w:pStyle w:val="ac"/>
            </w:pPr>
            <w:r>
              <w:t>станция юных техников - 0,9%;</w:t>
            </w:r>
          </w:p>
          <w:p w14:paraId="51568688" w14:textId="77777777" w:rsidR="00932DBF" w:rsidRDefault="00932DBF" w:rsidP="002957C4">
            <w:pPr>
              <w:pStyle w:val="ac"/>
            </w:pPr>
            <w:r>
              <w:t>станция юных натуралистов - 0,4%;</w:t>
            </w:r>
          </w:p>
          <w:p w14:paraId="7F73EB6A" w14:textId="77777777" w:rsidR="00932DBF" w:rsidRDefault="00932DBF" w:rsidP="002957C4">
            <w:pPr>
              <w:pStyle w:val="ac"/>
            </w:pPr>
            <w:r>
              <w:t>станция юных туристов - 0,4%;</w:t>
            </w:r>
          </w:p>
          <w:p w14:paraId="1D1B43D0" w14:textId="77777777" w:rsidR="00932DBF" w:rsidRDefault="00932DBF" w:rsidP="002957C4">
            <w:pPr>
              <w:pStyle w:val="ac"/>
            </w:pPr>
            <w:r>
              <w:t>детско-юношеская спортивная школа - 2,3%;</w:t>
            </w:r>
          </w:p>
          <w:p w14:paraId="3A05313E" w14:textId="77777777" w:rsidR="00932DBF" w:rsidRDefault="00932DBF" w:rsidP="002957C4">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2957C4">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2957C4">
            <w:pPr>
              <w:pStyle w:val="1"/>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2957C4">
            <w:pPr>
              <w:pStyle w:val="ac"/>
            </w:pPr>
            <w:r>
              <w:t xml:space="preserve">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w:t>
            </w:r>
            <w:r>
              <w:lastRenderedPageBreak/>
              <w:t>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2957C4">
            <w:pPr>
              <w:pStyle w:val="ac"/>
            </w:pPr>
            <w:r>
              <w:lastRenderedPageBreak/>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2957C4">
            <w:pPr>
              <w:pStyle w:val="ac"/>
            </w:pPr>
            <w:r>
              <w:t>При мощности стационаров, коек: до 50 - 150 м2 на 1 койку</w:t>
            </w:r>
          </w:p>
          <w:p w14:paraId="3D50A8BE" w14:textId="77777777" w:rsidR="00932DBF" w:rsidRDefault="00932DBF" w:rsidP="002957C4">
            <w:pPr>
              <w:pStyle w:val="ac"/>
            </w:pPr>
            <w:r>
              <w:t>св. 50 до 100 - 150м2 - 100</w:t>
            </w:r>
          </w:p>
          <w:p w14:paraId="5A664CD0" w14:textId="77777777" w:rsidR="00932DBF" w:rsidRDefault="00932DBF" w:rsidP="002957C4">
            <w:pPr>
              <w:pStyle w:val="ac"/>
            </w:pPr>
            <w:r>
              <w:t>Св. 100 до 200 - 100 80 м2 на одну койку</w:t>
            </w:r>
          </w:p>
          <w:p w14:paraId="219DAA2C" w14:textId="77777777" w:rsidR="00932DBF" w:rsidRDefault="00932DBF" w:rsidP="002957C4">
            <w:pPr>
              <w:pStyle w:val="ac"/>
            </w:pPr>
            <w:r>
              <w:t>св. 200 до 400 - 80 - 75 м2</w:t>
            </w:r>
          </w:p>
          <w:p w14:paraId="38960EF6" w14:textId="77777777" w:rsidR="00932DBF" w:rsidRDefault="00932DBF" w:rsidP="002957C4">
            <w:pPr>
              <w:pStyle w:val="ac"/>
            </w:pPr>
            <w:r>
              <w:t>св. 400 до 800 - 75 - 70 м2</w:t>
            </w:r>
          </w:p>
          <w:p w14:paraId="6FC8B6F3" w14:textId="77777777" w:rsidR="00932DBF" w:rsidRDefault="00932DBF" w:rsidP="002957C4">
            <w:pPr>
              <w:pStyle w:val="ac"/>
            </w:pPr>
            <w:r>
              <w:lastRenderedPageBreak/>
              <w:t>св. 800 до 1000 - 70 - 60 м2</w:t>
            </w:r>
          </w:p>
          <w:p w14:paraId="021F8257" w14:textId="77777777" w:rsidR="00932DBF" w:rsidRDefault="00932DBF" w:rsidP="002957C4">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2957C4">
            <w:pPr>
              <w:pStyle w:val="ac"/>
            </w:pPr>
            <w:r>
              <w:lastRenderedPageBreak/>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w:t>
            </w:r>
            <w:r>
              <w:lastRenderedPageBreak/>
              <w:t>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2957C4">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2957C4">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2957C4">
            <w:pPr>
              <w:pStyle w:val="ac"/>
            </w:pPr>
            <w:r>
              <w:t>При мощности стационаров, коек: до 50 - 300 м на 1 койку</w:t>
            </w:r>
          </w:p>
          <w:p w14:paraId="1515F73E" w14:textId="77777777" w:rsidR="00932DBF" w:rsidRDefault="00932DBF" w:rsidP="002957C4">
            <w:pPr>
              <w:pStyle w:val="ac"/>
            </w:pPr>
            <w:r>
              <w:t>св. 50 до 100 - 300 - 200</w:t>
            </w:r>
          </w:p>
          <w:p w14:paraId="06BAAF90" w14:textId="77777777" w:rsidR="00932DBF" w:rsidRDefault="00932DBF" w:rsidP="002957C4">
            <w:pPr>
              <w:pStyle w:val="ac"/>
            </w:pPr>
            <w:r>
              <w:t>100 - 200 - 200 - 140</w:t>
            </w:r>
          </w:p>
          <w:p w14:paraId="42EDD6F8" w14:textId="77777777" w:rsidR="00932DBF" w:rsidRDefault="00932DBF" w:rsidP="002957C4">
            <w:pPr>
              <w:pStyle w:val="ac"/>
            </w:pPr>
            <w:r>
              <w:t>200 - 400 - 140 - 100</w:t>
            </w:r>
          </w:p>
          <w:p w14:paraId="395CAFA7" w14:textId="77777777" w:rsidR="00932DBF" w:rsidRDefault="00932DBF" w:rsidP="002957C4">
            <w:pPr>
              <w:pStyle w:val="ac"/>
            </w:pPr>
            <w:r>
              <w:t>400 - 800 - 100 - 80</w:t>
            </w:r>
          </w:p>
          <w:p w14:paraId="33CB5F0D" w14:textId="77777777" w:rsidR="00932DBF" w:rsidRDefault="00932DBF" w:rsidP="002957C4">
            <w:pPr>
              <w:pStyle w:val="ac"/>
            </w:pPr>
            <w:r>
              <w:t>800 - 1000 - 80 - 60</w:t>
            </w:r>
          </w:p>
          <w:p w14:paraId="1C0A5735" w14:textId="77777777" w:rsidR="00932DBF" w:rsidRDefault="00932DBF" w:rsidP="002957C4">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2957C4">
            <w:pPr>
              <w:pStyle w:val="ac"/>
            </w:pPr>
            <w:r>
              <w:t xml:space="preserve">На одну койку для детей следует принимать норму всего стационара с коэффициентом 1,5. В </w:t>
            </w:r>
            <w:proofErr w:type="spellStart"/>
            <w:r>
              <w:t>в</w:t>
            </w:r>
            <w:proofErr w:type="spellEnd"/>
            <w:r>
              <w:t xml:space="preserve"> условиях реконструкции земельные участки больниц допускается уменьшать на 25%.</w:t>
            </w:r>
          </w:p>
          <w:p w14:paraId="132885C9" w14:textId="77777777" w:rsidR="00932DBF" w:rsidRDefault="00932DBF" w:rsidP="002957C4">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2957C4">
            <w:pPr>
              <w:pStyle w:val="ac"/>
            </w:pPr>
            <w:r>
              <w:t>Поликлиники, амбулатории, диспансеры без стационара, посещение в смену</w:t>
            </w:r>
          </w:p>
          <w:p w14:paraId="61F405C6" w14:textId="77777777" w:rsidR="00932DBF" w:rsidRDefault="00932DBF" w:rsidP="002957C4">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2957C4">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2957C4">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2957C4">
            <w:pPr>
              <w:pStyle w:val="ac"/>
            </w:pPr>
            <w:r>
              <w:t>На 100 посещений в смену - встроенные;</w:t>
            </w:r>
          </w:p>
          <w:p w14:paraId="6F28267A" w14:textId="77777777" w:rsidR="00932DBF" w:rsidRDefault="00932DBF" w:rsidP="002957C4">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2957C4">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2957C4">
            <w:pPr>
              <w:pStyle w:val="ac"/>
            </w:pPr>
            <w:r>
              <w:t xml:space="preserve">Поликлиники, амбулатории, диспансеры без </w:t>
            </w:r>
            <w:r>
              <w:lastRenderedPageBreak/>
              <w:t>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2957C4">
            <w:pPr>
              <w:pStyle w:val="ac"/>
            </w:pPr>
            <w:r>
              <w:lastRenderedPageBreak/>
              <w:t xml:space="preserve">1 посещение в </w:t>
            </w:r>
            <w:r>
              <w:lastRenderedPageBreak/>
              <w:t>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2957C4">
            <w:pPr>
              <w:pStyle w:val="aa"/>
            </w:pPr>
            <w:r>
              <w:lastRenderedPageBreak/>
              <w:t xml:space="preserve">по заданию на проектирование, определяемому органами </w:t>
            </w:r>
            <w:r>
              <w:lastRenderedPageBreak/>
              <w:t>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2957C4">
            <w:pPr>
              <w:pStyle w:val="ac"/>
            </w:pPr>
            <w:r>
              <w:lastRenderedPageBreak/>
              <w:t xml:space="preserve">0,1 га на 100 посещений в смену, но не </w:t>
            </w:r>
            <w:r>
              <w:lastRenderedPageBreak/>
              <w:t>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2957C4">
            <w:pPr>
              <w:pStyle w:val="ac"/>
            </w:pPr>
            <w:r>
              <w:lastRenderedPageBreak/>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2957C4">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2957C4">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2957C4">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2957C4">
            <w:pPr>
              <w:pStyle w:val="aa"/>
            </w:pPr>
          </w:p>
        </w:tc>
        <w:tc>
          <w:tcPr>
            <w:tcW w:w="2520" w:type="dxa"/>
            <w:tcBorders>
              <w:top w:val="nil"/>
              <w:left w:val="single" w:sz="4" w:space="0" w:color="auto"/>
              <w:bottom w:val="single" w:sz="4" w:space="0" w:color="auto"/>
            </w:tcBorders>
          </w:tcPr>
          <w:p w14:paraId="2C116588" w14:textId="77777777" w:rsidR="00932DBF" w:rsidRDefault="00932DBF" w:rsidP="002957C4">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2957C4">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2957C4">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2957C4">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2957C4">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2957C4">
            <w:pPr>
              <w:pStyle w:val="ac"/>
            </w:pPr>
            <w:r>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2957C4">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2957C4">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2957C4">
            <w:pPr>
              <w:pStyle w:val="ac"/>
            </w:pPr>
            <w:r>
              <w:lastRenderedPageBreak/>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2957C4">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2957C4">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2957C4">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2957C4">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2957C4">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2957C4">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2957C4">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2957C4">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2957C4">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2957C4">
            <w:pPr>
              <w:pStyle w:val="1"/>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2957C4">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2957C4">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2957C4">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2957C4">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2957C4">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2957C4">
            <w:pPr>
              <w:pStyle w:val="ac"/>
            </w:pPr>
            <w:r>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2957C4">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2957C4">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2957C4">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2957C4">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2957C4">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2957C4">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2957C4">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2957C4">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2957C4">
            <w:pPr>
              <w:pStyle w:val="ac"/>
            </w:pPr>
            <w:r>
              <w:t xml:space="preserve">Дома отдыха (пансионаты) для </w:t>
            </w:r>
            <w:r>
              <w:lastRenderedPageBreak/>
              <w:t>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2957C4">
            <w:pPr>
              <w:pStyle w:val="ac"/>
            </w:pPr>
            <w:r>
              <w:lastRenderedPageBreak/>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2957C4">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2957C4">
            <w:pPr>
              <w:pStyle w:val="ac"/>
            </w:pPr>
            <w:r>
              <w:t xml:space="preserve">Оздоровительные комплексы и пансионаты с лечением, в </w:t>
            </w:r>
            <w:proofErr w:type="spellStart"/>
            <w:r>
              <w:t>т.ч</w:t>
            </w:r>
            <w:proofErr w:type="spellEnd"/>
            <w:r>
              <w:t>.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2957C4">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2957C4">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2957C4">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2957C4">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2957C4">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2957C4">
            <w:pPr>
              <w:pStyle w:val="ac"/>
            </w:pPr>
            <w:r>
              <w:t xml:space="preserve">Размещаются на территории общекурортных центров для обслуживания в открытой сети отдыхающих и </w:t>
            </w:r>
            <w:proofErr w:type="spellStart"/>
            <w:r>
              <w:t>курсовочников</w:t>
            </w:r>
            <w:proofErr w:type="spellEnd"/>
            <w:r>
              <w:t xml:space="preserve">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2957C4">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2957C4">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2957C4">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2957C4">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2957C4">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2957C4">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2957C4">
            <w:pPr>
              <w:pStyle w:val="ac"/>
            </w:pPr>
            <w:r>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2957C4">
            <w:pPr>
              <w:pStyle w:val="ac"/>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2957C4">
            <w:pPr>
              <w:pStyle w:val="aa"/>
              <w:jc w:val="center"/>
            </w:pPr>
            <w:r>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2957C4">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2957C4">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2957C4">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2957C4">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2957C4">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2957C4">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2957C4">
            <w:pPr>
              <w:pStyle w:val="ac"/>
            </w:pPr>
            <w:r>
              <w:t xml:space="preserve">1 </w:t>
            </w:r>
            <w:r>
              <w:lastRenderedPageBreak/>
              <w:t>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2957C4">
            <w:pPr>
              <w:pStyle w:val="ac"/>
            </w:pPr>
            <w:r>
              <w:lastRenderedPageBreak/>
              <w:t xml:space="preserve">по заданию на </w:t>
            </w:r>
            <w:r>
              <w:lastRenderedPageBreak/>
              <w:t>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2957C4">
            <w:pPr>
              <w:pStyle w:val="aa"/>
              <w:jc w:val="center"/>
            </w:pPr>
            <w:r>
              <w:lastRenderedPageBreak/>
              <w:t>150 - 200</w:t>
            </w:r>
          </w:p>
        </w:tc>
        <w:tc>
          <w:tcPr>
            <w:tcW w:w="2520" w:type="dxa"/>
            <w:tcBorders>
              <w:top w:val="nil"/>
              <w:left w:val="single" w:sz="4" w:space="0" w:color="auto"/>
              <w:bottom w:val="single" w:sz="4" w:space="0" w:color="auto"/>
            </w:tcBorders>
          </w:tcPr>
          <w:p w14:paraId="55A01870" w14:textId="77777777" w:rsidR="00932DBF" w:rsidRDefault="00932DBF" w:rsidP="002957C4">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2957C4">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2957C4">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2957C4">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2957C4">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2957C4">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2957C4">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2957C4">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2957C4">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2957C4">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2957C4">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2957C4">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2957C4">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2957C4">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2957C4">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2957C4">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2957C4">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2957C4">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2957C4">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2957C4">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2957C4">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2957C4">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2957C4">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2957C4">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2957C4">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2957C4">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2957C4">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2957C4">
            <w:pPr>
              <w:pStyle w:val="aa"/>
            </w:pPr>
          </w:p>
        </w:tc>
      </w:tr>
      <w:tr w:rsidR="00932DBF" w14:paraId="063FAA22" w14:textId="77777777" w:rsidTr="002957C4">
        <w:tc>
          <w:tcPr>
            <w:tcW w:w="2240" w:type="dxa"/>
            <w:tcBorders>
              <w:top w:val="single" w:sz="4" w:space="0" w:color="auto"/>
              <w:bottom w:val="single" w:sz="4" w:space="0" w:color="auto"/>
              <w:right w:val="single" w:sz="4" w:space="0" w:color="auto"/>
            </w:tcBorders>
          </w:tcPr>
          <w:p w14:paraId="6DE72151" w14:textId="77777777" w:rsidR="00932DBF" w:rsidRDefault="00932DBF" w:rsidP="002957C4">
            <w:pPr>
              <w:pStyle w:val="aa"/>
            </w:pPr>
          </w:p>
        </w:tc>
        <w:tc>
          <w:tcPr>
            <w:tcW w:w="980" w:type="dxa"/>
            <w:tcBorders>
              <w:top w:val="single" w:sz="4" w:space="0" w:color="auto"/>
              <w:left w:val="single" w:sz="4" w:space="0" w:color="auto"/>
              <w:bottom w:val="single" w:sz="4" w:space="0" w:color="auto"/>
              <w:right w:val="single" w:sz="4" w:space="0" w:color="auto"/>
            </w:tcBorders>
          </w:tcPr>
          <w:p w14:paraId="56F5FFBC" w14:textId="77777777" w:rsidR="00932DBF" w:rsidRDefault="00932DBF" w:rsidP="002957C4">
            <w:pPr>
              <w:pStyle w:val="aa"/>
            </w:pPr>
          </w:p>
        </w:tc>
        <w:tc>
          <w:tcPr>
            <w:tcW w:w="1540" w:type="dxa"/>
            <w:tcBorders>
              <w:top w:val="single" w:sz="4" w:space="0" w:color="auto"/>
              <w:left w:val="single" w:sz="4" w:space="0" w:color="auto"/>
              <w:bottom w:val="single" w:sz="4" w:space="0" w:color="auto"/>
              <w:right w:val="single" w:sz="4" w:space="0" w:color="auto"/>
            </w:tcBorders>
          </w:tcPr>
          <w:p w14:paraId="3660AAEF" w14:textId="77777777" w:rsidR="00932DBF" w:rsidRDefault="00932DBF" w:rsidP="002957C4">
            <w:pPr>
              <w:pStyle w:val="aa"/>
            </w:pPr>
          </w:p>
        </w:tc>
        <w:tc>
          <w:tcPr>
            <w:tcW w:w="1400" w:type="dxa"/>
            <w:tcBorders>
              <w:top w:val="single" w:sz="4" w:space="0" w:color="auto"/>
              <w:left w:val="single" w:sz="4" w:space="0" w:color="auto"/>
              <w:bottom w:val="single" w:sz="4" w:space="0" w:color="auto"/>
              <w:right w:val="single" w:sz="4" w:space="0" w:color="auto"/>
            </w:tcBorders>
          </w:tcPr>
          <w:p w14:paraId="358A7249"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1B4F1DBC" w14:textId="77777777" w:rsidR="00932DBF" w:rsidRDefault="00932DBF" w:rsidP="002957C4">
            <w:pPr>
              <w:pStyle w:val="aa"/>
            </w:pPr>
          </w:p>
        </w:tc>
        <w:tc>
          <w:tcPr>
            <w:tcW w:w="2520" w:type="dxa"/>
            <w:tcBorders>
              <w:top w:val="nil"/>
              <w:left w:val="single" w:sz="4" w:space="0" w:color="auto"/>
              <w:bottom w:val="single" w:sz="4" w:space="0" w:color="auto"/>
            </w:tcBorders>
          </w:tcPr>
          <w:p w14:paraId="45346626" w14:textId="77777777" w:rsidR="00932DBF" w:rsidRDefault="00932DBF" w:rsidP="002957C4">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2957C4">
            <w:pPr>
              <w:pStyle w:val="1"/>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2957C4">
            <w:pPr>
              <w:pStyle w:val="ac"/>
            </w:pPr>
            <w: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2957C4">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2957C4">
            <w:pPr>
              <w:pStyle w:val="ac"/>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2957C4">
            <w:pPr>
              <w:pStyle w:val="ac"/>
            </w:pPr>
            <w:r>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2957C4">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2957C4">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2957C4">
            <w:pPr>
              <w:pStyle w:val="ac"/>
            </w:pPr>
            <w:r>
              <w:lastRenderedPageBreak/>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2957C4">
            <w:pPr>
              <w:pStyle w:val="ac"/>
            </w:pPr>
            <w:r>
              <w:t>предусматривать, как правило, в поселениях с числом жителей не менее 10 тыс. чел.</w:t>
            </w:r>
          </w:p>
          <w:p w14:paraId="4CCF668A" w14:textId="77777777" w:rsidR="00932DBF" w:rsidRDefault="00932DBF" w:rsidP="002957C4">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2957C4">
            <w:pPr>
              <w:pStyle w:val="ac"/>
            </w:pPr>
            <w:r>
              <w:t xml:space="preserve">Клубы, посетительское место на 1 тыс. </w:t>
            </w:r>
            <w:r>
              <w:lastRenderedPageBreak/>
              <w:t>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2957C4">
            <w:pPr>
              <w:pStyle w:val="ac"/>
            </w:pPr>
            <w:r>
              <w:lastRenderedPageBreak/>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2957C4">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2957C4">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2957C4">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2957C4">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2957C4">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2957C4">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2957C4">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2957C4">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2957C4">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2957C4">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2957C4">
            <w:pPr>
              <w:pStyle w:val="aa"/>
              <w:jc w:val="center"/>
            </w:pPr>
            <w:r>
              <w:t>500 - 300</w:t>
            </w:r>
          </w:p>
          <w:p w14:paraId="4D563A63" w14:textId="77777777" w:rsidR="00932DBF" w:rsidRDefault="00932DBF" w:rsidP="002957C4">
            <w:pPr>
              <w:pStyle w:val="aa"/>
              <w:jc w:val="center"/>
            </w:pPr>
            <w:r>
              <w:t>300 - 230</w:t>
            </w:r>
          </w:p>
          <w:p w14:paraId="000AD657" w14:textId="77777777" w:rsidR="00932DBF" w:rsidRDefault="00932DBF" w:rsidP="002957C4">
            <w:pPr>
              <w:pStyle w:val="aa"/>
              <w:jc w:val="center"/>
            </w:pPr>
            <w:r>
              <w:t>230 - 190</w:t>
            </w:r>
          </w:p>
          <w:p w14:paraId="3ACD6A13" w14:textId="77777777" w:rsidR="00932DBF" w:rsidRDefault="00932DBF" w:rsidP="002957C4">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2957C4">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2957C4">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2957C4">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2957C4">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2957C4">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2957C4">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2957C4">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2957C4">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2957C4">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2957C4">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2957C4">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2957C4">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2957C4">
            <w:pPr>
              <w:pStyle w:val="ac"/>
            </w:pPr>
            <w:r>
              <w:t>6 - 7,5 тыс. ед. хранения/ 5 - 6 мест</w:t>
            </w:r>
          </w:p>
          <w:p w14:paraId="1A05CBAB" w14:textId="77777777" w:rsidR="00932DBF" w:rsidRDefault="00932DBF" w:rsidP="002957C4">
            <w:pPr>
              <w:pStyle w:val="ac"/>
            </w:pPr>
            <w:r>
              <w:t>5 - 6/4 - 5</w:t>
            </w:r>
          </w:p>
          <w:p w14:paraId="6B6322A1" w14:textId="77777777" w:rsidR="00932DBF" w:rsidRDefault="00932DBF" w:rsidP="002957C4">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2957C4">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2957C4">
            <w:pPr>
              <w:pStyle w:val="ac"/>
            </w:pPr>
            <w:r>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2957C4">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2957C4">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2957C4">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2957C4">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2957C4">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2957C4">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2957C4">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2957C4">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2957C4">
            <w:pPr>
              <w:pStyle w:val="aa"/>
            </w:pPr>
          </w:p>
        </w:tc>
        <w:tc>
          <w:tcPr>
            <w:tcW w:w="2520" w:type="dxa"/>
            <w:tcBorders>
              <w:top w:val="nil"/>
              <w:left w:val="single" w:sz="4" w:space="0" w:color="auto"/>
              <w:bottom w:val="single" w:sz="4" w:space="0" w:color="auto"/>
            </w:tcBorders>
          </w:tcPr>
          <w:p w14:paraId="31EF87FF" w14:textId="77777777" w:rsidR="00932DBF" w:rsidRDefault="00932DBF" w:rsidP="002957C4">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2957C4">
            <w:pPr>
              <w:pStyle w:val="ac"/>
            </w:pPr>
            <w:r>
              <w:t xml:space="preserve">Институты культового назначения, </w:t>
            </w:r>
            <w:r>
              <w:lastRenderedPageBreak/>
              <w:t>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2957C4">
            <w:pPr>
              <w:pStyle w:val="ac"/>
            </w:pPr>
            <w:r>
              <w:lastRenderedPageBreak/>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2957C4">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2957C4">
            <w:pPr>
              <w:pStyle w:val="aa"/>
            </w:pPr>
          </w:p>
        </w:tc>
        <w:tc>
          <w:tcPr>
            <w:tcW w:w="2520" w:type="dxa"/>
            <w:tcBorders>
              <w:top w:val="nil"/>
              <w:left w:val="single" w:sz="4" w:space="0" w:color="auto"/>
              <w:bottom w:val="single" w:sz="4" w:space="0" w:color="auto"/>
            </w:tcBorders>
          </w:tcPr>
          <w:p w14:paraId="42FF68E6" w14:textId="77777777" w:rsidR="00932DBF" w:rsidRDefault="00932DBF" w:rsidP="002957C4">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2957C4">
            <w:pPr>
              <w:pStyle w:val="1"/>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2957C4">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2957C4">
            <w:pPr>
              <w:pStyle w:val="ac"/>
            </w:pPr>
            <w:r>
              <w:t>Территория га/ 1000 чел</w:t>
            </w:r>
          </w:p>
          <w:p w14:paraId="7B2D12C4"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2957C4">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2957C4">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2957C4">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2957C4">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2957C4">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2957C4">
            <w:pPr>
              <w:pStyle w:val="ac"/>
            </w:pPr>
            <w:r>
              <w:t>Долю физкультурно-спортивных сооружений, размещаемых в жилом районе, следует принимать % общей нормы:</w:t>
            </w:r>
          </w:p>
          <w:p w14:paraId="3F782B18" w14:textId="77777777" w:rsidR="00932DBF" w:rsidRDefault="00932DBF" w:rsidP="002957C4">
            <w:pPr>
              <w:pStyle w:val="ac"/>
            </w:pPr>
            <w:r>
              <w:t>территории - 35,</w:t>
            </w:r>
          </w:p>
          <w:p w14:paraId="0019FBD5" w14:textId="77777777" w:rsidR="00932DBF" w:rsidRDefault="00932DBF" w:rsidP="002957C4">
            <w:pPr>
              <w:pStyle w:val="ac"/>
            </w:pPr>
            <w:r>
              <w:lastRenderedPageBreak/>
              <w:t>спортзалы - 50,</w:t>
            </w:r>
          </w:p>
          <w:p w14:paraId="7FDED21F" w14:textId="77777777" w:rsidR="00932DBF" w:rsidRDefault="00932DBF" w:rsidP="002957C4">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2957C4">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2957C4">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2957C4">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2957C4">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2957C4">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2957C4">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2957C4">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2957C4">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2957C4">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2957C4">
            <w:pPr>
              <w:pStyle w:val="1"/>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2957C4">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2957C4">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2957C4">
            <w:pPr>
              <w:pStyle w:val="aa"/>
              <w:jc w:val="center"/>
            </w:pPr>
            <w:r>
              <w:t>300</w:t>
            </w:r>
          </w:p>
          <w:p w14:paraId="373D3E8A" w14:textId="77777777" w:rsidR="00932DBF" w:rsidRDefault="00932DBF" w:rsidP="002957C4">
            <w:pPr>
              <w:pStyle w:val="aa"/>
              <w:jc w:val="center"/>
            </w:pPr>
          </w:p>
          <w:p w14:paraId="4394F971" w14:textId="77777777" w:rsidR="00932DBF" w:rsidRDefault="00932DBF" w:rsidP="002957C4">
            <w:pPr>
              <w:pStyle w:val="aa"/>
              <w:jc w:val="center"/>
            </w:pPr>
          </w:p>
          <w:p w14:paraId="45323E90" w14:textId="77777777" w:rsidR="00932DBF" w:rsidRDefault="00932DBF" w:rsidP="002957C4">
            <w:pPr>
              <w:pStyle w:val="aa"/>
              <w:jc w:val="center"/>
            </w:pPr>
          </w:p>
          <w:p w14:paraId="33970456" w14:textId="77777777" w:rsidR="00932DBF" w:rsidRDefault="00932DBF" w:rsidP="002957C4">
            <w:pPr>
              <w:pStyle w:val="aa"/>
              <w:jc w:val="center"/>
            </w:pPr>
          </w:p>
          <w:p w14:paraId="438E31E8" w14:textId="77777777" w:rsidR="00932DBF" w:rsidRDefault="00932DBF" w:rsidP="002957C4">
            <w:pPr>
              <w:pStyle w:val="aa"/>
              <w:jc w:val="center"/>
            </w:pPr>
            <w:r>
              <w:t>100</w:t>
            </w:r>
          </w:p>
          <w:p w14:paraId="411D62E1" w14:textId="77777777" w:rsidR="00932DBF" w:rsidRDefault="00932DBF" w:rsidP="002957C4">
            <w:pPr>
              <w:pStyle w:val="aa"/>
              <w:jc w:val="center"/>
            </w:pPr>
          </w:p>
          <w:p w14:paraId="1F672429" w14:textId="77777777" w:rsidR="00932DBF" w:rsidRDefault="00932DBF" w:rsidP="002957C4">
            <w:pPr>
              <w:pStyle w:val="aa"/>
              <w:jc w:val="center"/>
            </w:pPr>
          </w:p>
          <w:p w14:paraId="52E30B3D" w14:textId="77777777" w:rsidR="00932DBF" w:rsidRDefault="00932DBF" w:rsidP="002957C4">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2957C4">
            <w:pPr>
              <w:pStyle w:val="ac"/>
            </w:pPr>
            <w:r>
              <w:t>торговые центры местного значения с числом обслуживаемого населения, тыс. чел.:</w:t>
            </w:r>
          </w:p>
          <w:p w14:paraId="21B5B16B" w14:textId="77777777" w:rsidR="00932DBF" w:rsidRDefault="00932DBF" w:rsidP="002957C4">
            <w:pPr>
              <w:pStyle w:val="ac"/>
            </w:pPr>
            <w:r>
              <w:t>от 4 до 6 - 0,4 - 0,6 га на объект;</w:t>
            </w:r>
          </w:p>
          <w:p w14:paraId="52642512" w14:textId="77777777" w:rsidR="00932DBF" w:rsidRDefault="00932DBF" w:rsidP="002957C4">
            <w:pPr>
              <w:pStyle w:val="ac"/>
            </w:pPr>
            <w:r>
              <w:t>от 6 до 10 - 0,6 - 0,8 га на объект;</w:t>
            </w:r>
          </w:p>
          <w:p w14:paraId="66EEFD27" w14:textId="77777777" w:rsidR="00932DBF" w:rsidRDefault="00932DBF" w:rsidP="002957C4">
            <w:pPr>
              <w:pStyle w:val="ac"/>
            </w:pPr>
            <w:r>
              <w:t>от 10 до 15 - 0,8 - 1,1 га на объект;</w:t>
            </w:r>
          </w:p>
          <w:p w14:paraId="7972A44B" w14:textId="77777777" w:rsidR="00932DBF" w:rsidRDefault="00932DBF" w:rsidP="002957C4">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2957C4">
            <w:pPr>
              <w:pStyle w:val="ac"/>
            </w:pPr>
            <w:r>
              <w:t>до 1 - 0,1 - 0,2 га;</w:t>
            </w:r>
          </w:p>
          <w:p w14:paraId="67DA0609" w14:textId="77777777" w:rsidR="00932DBF" w:rsidRDefault="00932DBF" w:rsidP="002957C4">
            <w:pPr>
              <w:pStyle w:val="ac"/>
            </w:pPr>
            <w:r>
              <w:t>от 1 до 3 - 0,2 - 0,4 га;</w:t>
            </w:r>
          </w:p>
          <w:p w14:paraId="32266B86" w14:textId="77777777" w:rsidR="00932DBF" w:rsidRDefault="00932DBF" w:rsidP="002957C4">
            <w:pPr>
              <w:pStyle w:val="ac"/>
            </w:pPr>
            <w:r>
              <w:t>от 3 до 4 - 0,4 - 0,6 га;</w:t>
            </w:r>
          </w:p>
          <w:p w14:paraId="06F7CEDF" w14:textId="77777777" w:rsidR="00932DBF" w:rsidRDefault="00932DBF" w:rsidP="002957C4">
            <w:pPr>
              <w:pStyle w:val="ac"/>
            </w:pPr>
            <w:r>
              <w:t>от 5 до 6 - 0,6 - 1,0 га;</w:t>
            </w:r>
          </w:p>
          <w:p w14:paraId="6BC7F6A8" w14:textId="77777777" w:rsidR="00932DBF" w:rsidRDefault="00932DBF" w:rsidP="002957C4">
            <w:pPr>
              <w:pStyle w:val="ac"/>
            </w:pPr>
            <w:r>
              <w:t>от 7 до 10 1,0 - 1,2 га</w:t>
            </w:r>
          </w:p>
          <w:p w14:paraId="714E8D54" w14:textId="77777777" w:rsidR="00932DBF" w:rsidRDefault="00932DBF" w:rsidP="002957C4">
            <w:pPr>
              <w:pStyle w:val="ac"/>
            </w:pPr>
            <w:r>
              <w:t>Предприятия торговли (возможно встроенно-пристроенные), м2 торговой площади:</w:t>
            </w:r>
          </w:p>
          <w:p w14:paraId="6D90CAEC" w14:textId="77777777" w:rsidR="00932DBF" w:rsidRDefault="00932DBF" w:rsidP="002957C4">
            <w:pPr>
              <w:pStyle w:val="ac"/>
            </w:pPr>
            <w:r>
              <w:t xml:space="preserve">до 250 - 0,08 га на 100 кв. м </w:t>
            </w:r>
            <w:r>
              <w:lastRenderedPageBreak/>
              <w:t>торговой площади;</w:t>
            </w:r>
          </w:p>
          <w:p w14:paraId="66C59FDE" w14:textId="77777777" w:rsidR="00932DBF" w:rsidRDefault="00932DBF" w:rsidP="002957C4">
            <w:pPr>
              <w:pStyle w:val="ac"/>
            </w:pPr>
            <w:r>
              <w:t>от 250 до 650 - 0,08 - 0,06</w:t>
            </w:r>
          </w:p>
          <w:p w14:paraId="4692E349" w14:textId="77777777" w:rsidR="00932DBF" w:rsidRDefault="00932DBF" w:rsidP="002957C4">
            <w:pPr>
              <w:pStyle w:val="ac"/>
            </w:pPr>
            <w:r>
              <w:t>650 - 1500 - 0,06 - 0,04</w:t>
            </w:r>
          </w:p>
          <w:p w14:paraId="0C2646FB" w14:textId="77777777" w:rsidR="00932DBF" w:rsidRDefault="00932DBF" w:rsidP="002957C4">
            <w:pPr>
              <w:pStyle w:val="ac"/>
            </w:pPr>
            <w:r>
              <w:t>1500 - 3500 - 0,04 - 0,02</w:t>
            </w:r>
          </w:p>
          <w:p w14:paraId="337DCE65" w14:textId="77777777" w:rsidR="00932DBF" w:rsidRDefault="00932DBF" w:rsidP="002957C4">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2957C4">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2957C4">
            <w:pPr>
              <w:pStyle w:val="ac"/>
            </w:pPr>
            <w:r>
              <w:t xml:space="preserve">При этом в норму расчета магазинов непродовольственных </w:t>
            </w:r>
            <w:r>
              <w:lastRenderedPageBreak/>
              <w:t xml:space="preserve">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2957C4">
            <w:pPr>
              <w:pStyle w:val="ac"/>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w:t>
            </w:r>
            <w:r>
              <w:lastRenderedPageBreak/>
              <w:t>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2957C4">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2957C4">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2957C4">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2957C4">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2957C4">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2957C4">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2957C4">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2957C4">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2957C4">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2957C4">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2957C4">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2957C4">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2957C4">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2957C4">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w:t>
            </w:r>
            <w:r>
              <w:lastRenderedPageBreak/>
              <w:t xml:space="preserve">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2957C4">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2957C4">
            <w:pPr>
              <w:pStyle w:val="ac"/>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2957C4">
            <w:pPr>
              <w:pStyle w:val="ac"/>
            </w:pPr>
            <w:r>
              <w:t>От 7 до 14 м2 торговой площади рыночного комплекса в зависимости от вместимости: 14м2 - при торговой площади до 600 м2</w:t>
            </w:r>
          </w:p>
          <w:p w14:paraId="6F5A3180" w14:textId="77777777" w:rsidR="00932DBF" w:rsidRDefault="00932DBF" w:rsidP="002957C4">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2957C4">
            <w:pPr>
              <w:pStyle w:val="ac"/>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2957C4">
            <w:pPr>
              <w:pStyle w:val="ac"/>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2957C4">
            <w:pPr>
              <w:pStyle w:val="ac"/>
            </w:pPr>
            <w:r>
              <w:t>При числе мест, га на 100 мест:</w:t>
            </w:r>
          </w:p>
          <w:p w14:paraId="66A58F9E" w14:textId="77777777" w:rsidR="00932DBF" w:rsidRDefault="00932DBF" w:rsidP="002957C4">
            <w:pPr>
              <w:pStyle w:val="ac"/>
            </w:pPr>
            <w:r>
              <w:t>до 50 - 0,2 - 0,25;</w:t>
            </w:r>
          </w:p>
          <w:p w14:paraId="7883865F" w14:textId="77777777" w:rsidR="00932DBF" w:rsidRDefault="00932DBF" w:rsidP="002957C4">
            <w:pPr>
              <w:pStyle w:val="ac"/>
            </w:pPr>
            <w:r>
              <w:t>свыше 50 до 150 - 0,2 - 0,15;</w:t>
            </w:r>
          </w:p>
          <w:p w14:paraId="68C6F2E1" w14:textId="77777777" w:rsidR="00932DBF" w:rsidRDefault="00932DBF" w:rsidP="002957C4">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2957C4">
            <w:pPr>
              <w:pStyle w:val="ac"/>
            </w:pPr>
            <w:r>
              <w:t xml:space="preserve">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w:t>
            </w:r>
            <w:r>
              <w:lastRenderedPageBreak/>
              <w:t>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2957C4">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2957C4">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2957C4">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2957C4">
            <w:pPr>
              <w:pStyle w:val="aa"/>
            </w:pPr>
          </w:p>
        </w:tc>
        <w:tc>
          <w:tcPr>
            <w:tcW w:w="2520" w:type="dxa"/>
            <w:tcBorders>
              <w:top w:val="nil"/>
              <w:left w:val="single" w:sz="4" w:space="0" w:color="auto"/>
              <w:bottom w:val="single" w:sz="4" w:space="0" w:color="auto"/>
            </w:tcBorders>
          </w:tcPr>
          <w:p w14:paraId="4B5BA17A" w14:textId="77777777" w:rsidR="00932DBF" w:rsidRDefault="00932DBF" w:rsidP="002957C4">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2957C4">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2957C4">
            <w:pPr>
              <w:pStyle w:val="ac"/>
            </w:pPr>
            <w:r>
              <w:t>В том числе:</w:t>
            </w:r>
          </w:p>
          <w:p w14:paraId="466DB6EC" w14:textId="77777777" w:rsidR="00932DBF" w:rsidRDefault="00932DBF" w:rsidP="002957C4">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2957C4">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2957C4">
            <w:pPr>
              <w:pStyle w:val="ac"/>
            </w:pPr>
            <w:r>
              <w:t xml:space="preserve">На 10 рабочих мест для предприятий мощностью, </w:t>
            </w:r>
            <w:r>
              <w:lastRenderedPageBreak/>
              <w:t>рабочих мест:</w:t>
            </w:r>
          </w:p>
          <w:p w14:paraId="0520FD98" w14:textId="77777777" w:rsidR="00932DBF" w:rsidRDefault="00932DBF" w:rsidP="002957C4">
            <w:pPr>
              <w:pStyle w:val="ac"/>
            </w:pPr>
            <w:r>
              <w:t>0,1 - 0,2 га 10 - 50 мест;</w:t>
            </w:r>
          </w:p>
          <w:p w14:paraId="5DAD698A" w14:textId="77777777" w:rsidR="00932DBF" w:rsidRDefault="00932DBF" w:rsidP="002957C4">
            <w:pPr>
              <w:pStyle w:val="ac"/>
            </w:pPr>
            <w:r>
              <w:t>0,05 - 0,08 - 50 - 150 мест</w:t>
            </w:r>
          </w:p>
          <w:p w14:paraId="60B6AB3F" w14:textId="77777777" w:rsidR="00932DBF" w:rsidRDefault="00932DBF" w:rsidP="002957C4">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2957C4">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2957C4">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2957C4">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2957C4">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2957C4">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2957C4">
            <w:pPr>
              <w:pStyle w:val="aa"/>
            </w:pPr>
          </w:p>
        </w:tc>
        <w:tc>
          <w:tcPr>
            <w:tcW w:w="2520" w:type="dxa"/>
            <w:tcBorders>
              <w:top w:val="nil"/>
              <w:left w:val="single" w:sz="4" w:space="0" w:color="auto"/>
              <w:bottom w:val="single" w:sz="4" w:space="0" w:color="auto"/>
            </w:tcBorders>
          </w:tcPr>
          <w:p w14:paraId="6FC95761" w14:textId="77777777" w:rsidR="00932DBF" w:rsidRDefault="00932DBF" w:rsidP="002957C4">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2957C4">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2957C4">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2957C4">
            <w:pPr>
              <w:pStyle w:val="aa"/>
            </w:pPr>
          </w:p>
        </w:tc>
        <w:tc>
          <w:tcPr>
            <w:tcW w:w="2520" w:type="dxa"/>
            <w:tcBorders>
              <w:top w:val="nil"/>
              <w:left w:val="single" w:sz="4" w:space="0" w:color="auto"/>
              <w:bottom w:val="single" w:sz="4" w:space="0" w:color="auto"/>
            </w:tcBorders>
          </w:tcPr>
          <w:p w14:paraId="3BFB3F3C" w14:textId="77777777" w:rsidR="00932DBF" w:rsidRDefault="00932DBF" w:rsidP="002957C4">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2957C4">
            <w:pPr>
              <w:pStyle w:val="ac"/>
            </w:pPr>
            <w:r>
              <w:t>В том числе:</w:t>
            </w:r>
          </w:p>
          <w:p w14:paraId="4DEE2944" w14:textId="77777777" w:rsidR="00932DBF" w:rsidRDefault="00932DBF" w:rsidP="002957C4">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2957C4">
            <w:pPr>
              <w:pStyle w:val="aa"/>
              <w:jc w:val="center"/>
            </w:pPr>
            <w:r>
              <w:t>20</w:t>
            </w:r>
          </w:p>
          <w:p w14:paraId="14FF2414" w14:textId="77777777" w:rsidR="00932DBF" w:rsidRDefault="00932DBF" w:rsidP="002957C4">
            <w:pPr>
              <w:pStyle w:val="aa"/>
              <w:jc w:val="center"/>
            </w:pPr>
          </w:p>
          <w:p w14:paraId="1B17C8B1" w14:textId="77777777" w:rsidR="00932DBF" w:rsidRDefault="00932DBF" w:rsidP="002957C4">
            <w:pPr>
              <w:pStyle w:val="aa"/>
              <w:jc w:val="center"/>
            </w:pPr>
          </w:p>
          <w:p w14:paraId="7A7AF554" w14:textId="77777777" w:rsidR="00932DBF" w:rsidRDefault="00932DBF" w:rsidP="002957C4">
            <w:pPr>
              <w:pStyle w:val="aa"/>
              <w:jc w:val="center"/>
            </w:pPr>
          </w:p>
          <w:p w14:paraId="5A229F36" w14:textId="77777777" w:rsidR="00932DBF" w:rsidRDefault="00932DBF" w:rsidP="002957C4">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2957C4">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2957C4">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2957C4">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2957C4">
            <w:pPr>
              <w:pStyle w:val="ac"/>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2957C4">
            <w:pPr>
              <w:pStyle w:val="ac"/>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2957C4">
            <w:pPr>
              <w:pStyle w:val="aa"/>
              <w:jc w:val="center"/>
            </w:pPr>
            <w:r>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2957C4">
            <w:pPr>
              <w:pStyle w:val="aa"/>
            </w:pPr>
          </w:p>
        </w:tc>
        <w:tc>
          <w:tcPr>
            <w:tcW w:w="2520" w:type="dxa"/>
            <w:tcBorders>
              <w:top w:val="nil"/>
              <w:left w:val="single" w:sz="4" w:space="0" w:color="auto"/>
              <w:bottom w:val="single" w:sz="4" w:space="0" w:color="auto"/>
            </w:tcBorders>
          </w:tcPr>
          <w:p w14:paraId="0D5B39F0" w14:textId="77777777" w:rsidR="00932DBF" w:rsidRDefault="00932DBF" w:rsidP="002957C4">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2957C4">
            <w:pPr>
              <w:pStyle w:val="ac"/>
            </w:pPr>
            <w:r>
              <w:t>В том числе:</w:t>
            </w:r>
          </w:p>
          <w:p w14:paraId="5DDCA7F0" w14:textId="77777777" w:rsidR="00932DBF" w:rsidRDefault="00932DBF" w:rsidP="002957C4">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2957C4">
            <w:pPr>
              <w:pStyle w:val="aa"/>
              <w:jc w:val="center"/>
            </w:pPr>
            <w:r>
              <w:t>1,2</w:t>
            </w:r>
          </w:p>
          <w:p w14:paraId="7B9FAAD0" w14:textId="77777777" w:rsidR="00932DBF" w:rsidRDefault="00932DBF" w:rsidP="002957C4">
            <w:pPr>
              <w:pStyle w:val="aa"/>
              <w:jc w:val="center"/>
            </w:pPr>
          </w:p>
          <w:p w14:paraId="3768F39C" w14:textId="77777777" w:rsidR="00932DBF" w:rsidRDefault="00932DBF" w:rsidP="002957C4">
            <w:pPr>
              <w:pStyle w:val="aa"/>
              <w:jc w:val="center"/>
            </w:pPr>
          </w:p>
          <w:p w14:paraId="50567FDD" w14:textId="77777777" w:rsidR="00932DBF" w:rsidRDefault="00932DBF" w:rsidP="002957C4">
            <w:pPr>
              <w:pStyle w:val="aa"/>
              <w:jc w:val="center"/>
            </w:pPr>
          </w:p>
          <w:p w14:paraId="2174131C" w14:textId="77777777" w:rsidR="00932DBF" w:rsidRDefault="00932DBF" w:rsidP="002957C4">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2957C4">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2957C4">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2957C4">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2957C4">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2957C4">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2957C4">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2957C4">
            <w:pPr>
              <w:pStyle w:val="ac"/>
            </w:pPr>
            <w:r>
              <w:t xml:space="preserve">В поселениях, обеспеченных благоустроенным жилым фондом, нормы расчета вместимости бань и банно-оздоровительных комплексов на 1 тыс. чел. </w:t>
            </w:r>
            <w:r>
              <w:lastRenderedPageBreak/>
              <w:t>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1DF2055D" w14:textId="77777777" w:rsidR="00932DBF" w:rsidRDefault="00932DBF" w:rsidP="002957C4">
            <w:pPr>
              <w:pStyle w:val="1"/>
            </w:pPr>
          </w:p>
          <w:p w14:paraId="68C48F15" w14:textId="77777777" w:rsidR="00932DBF" w:rsidRDefault="00932DBF" w:rsidP="002957C4">
            <w:pPr>
              <w:pStyle w:val="1"/>
            </w:pPr>
          </w:p>
          <w:p w14:paraId="57B211B6" w14:textId="77777777" w:rsidR="00932DBF" w:rsidRDefault="00932DBF" w:rsidP="002957C4">
            <w:pPr>
              <w:pStyle w:val="1"/>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957C4">
        <w:tc>
          <w:tcPr>
            <w:tcW w:w="2240" w:type="dxa"/>
            <w:tcBorders>
              <w:top w:val="single" w:sz="4" w:space="0" w:color="auto"/>
              <w:bottom w:val="single" w:sz="4" w:space="0" w:color="auto"/>
              <w:right w:val="single" w:sz="4" w:space="0" w:color="auto"/>
            </w:tcBorders>
          </w:tcPr>
          <w:p w14:paraId="70C9017F" w14:textId="77777777" w:rsidR="00932DBF" w:rsidRDefault="00932DBF" w:rsidP="002957C4">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2957C4">
            <w:pPr>
              <w:pStyle w:val="aa"/>
            </w:pPr>
            <w:r>
              <w:t xml:space="preserve">Размещение отделений связи, укрупненных доставочных отделений связи (УДОС), узлов связи, почтамтов, агентств </w:t>
            </w:r>
            <w:proofErr w:type="spellStart"/>
            <w:r>
              <w:t>союзпечати</w:t>
            </w:r>
            <w:proofErr w:type="spellEnd"/>
            <w:r>
              <w:t>,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2957C4">
            <w:pPr>
              <w:pStyle w:val="ac"/>
            </w:pPr>
            <w:r>
              <w:t>Отделения связи микрорайона, жилого района, га, для обслуживаемого населения, групп:</w:t>
            </w:r>
          </w:p>
          <w:p w14:paraId="54A0A043" w14:textId="77777777" w:rsidR="00932DBF" w:rsidRDefault="00932DBF" w:rsidP="002957C4">
            <w:pPr>
              <w:pStyle w:val="ac"/>
            </w:pPr>
            <w:r>
              <w:t>IV - V (до 9 тыс. чел.) - 0,07 - 0,08 га на объект;</w:t>
            </w:r>
          </w:p>
          <w:p w14:paraId="31311676" w14:textId="77777777" w:rsidR="00932DBF" w:rsidRDefault="00932DBF" w:rsidP="002957C4">
            <w:pPr>
              <w:pStyle w:val="ac"/>
            </w:pPr>
            <w:r>
              <w:t>III - IV (9 - 18 тыс. чел.) - 0,09 - 0,1 га на объект;</w:t>
            </w:r>
          </w:p>
          <w:p w14:paraId="43378AD4" w14:textId="77777777" w:rsidR="00932DBF" w:rsidRDefault="00932DBF" w:rsidP="002957C4">
            <w:pPr>
              <w:pStyle w:val="ac"/>
            </w:pPr>
            <w:r>
              <w:t>II - III (20 - 25 тыс. чел.) - 0,11 - 0,12 га на объект.</w:t>
            </w:r>
          </w:p>
          <w:p w14:paraId="44D5B850" w14:textId="77777777" w:rsidR="00932DBF" w:rsidRDefault="00932DBF" w:rsidP="002957C4">
            <w:pPr>
              <w:pStyle w:val="ac"/>
            </w:pPr>
            <w:r>
              <w:t>Отделения связи поселка, сельского поселения для обслуживаемого населения, групп:</w:t>
            </w:r>
          </w:p>
          <w:p w14:paraId="560CB1F9" w14:textId="77777777" w:rsidR="00932DBF" w:rsidRDefault="00932DBF" w:rsidP="002957C4">
            <w:pPr>
              <w:pStyle w:val="ac"/>
            </w:pPr>
            <w:r>
              <w:t>V - VI (0,5 - 2 тыс. чел.) - 0,3 - 0,35;</w:t>
            </w:r>
          </w:p>
          <w:p w14:paraId="4014804A" w14:textId="77777777" w:rsidR="00932DBF" w:rsidRDefault="00932DBF" w:rsidP="002957C4">
            <w:pPr>
              <w:pStyle w:val="ac"/>
            </w:pPr>
            <w:r>
              <w:t>III - IV (2 - 6 тыс. чел.) - 0,4 - 0,45</w:t>
            </w:r>
          </w:p>
        </w:tc>
        <w:tc>
          <w:tcPr>
            <w:tcW w:w="2520" w:type="dxa"/>
            <w:tcBorders>
              <w:top w:val="nil"/>
              <w:left w:val="single" w:sz="4" w:space="0" w:color="auto"/>
              <w:bottom w:val="single" w:sz="4" w:space="0" w:color="auto"/>
            </w:tcBorders>
          </w:tcPr>
          <w:p w14:paraId="6D8A60C2" w14:textId="77777777" w:rsidR="00932DBF" w:rsidRDefault="00932DBF" w:rsidP="002957C4">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2957C4">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2957C4">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2957C4">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2957C4">
            <w:pPr>
              <w:pStyle w:val="ac"/>
            </w:pPr>
            <w:r>
              <w:t>0,2 га при 2 операционных кассах</w:t>
            </w:r>
          </w:p>
          <w:p w14:paraId="7B29F939" w14:textId="77777777" w:rsidR="00932DBF" w:rsidRDefault="00932DBF" w:rsidP="002957C4">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2957C4">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2957C4">
            <w:pPr>
              <w:pStyle w:val="ac"/>
            </w:pPr>
            <w:r>
              <w:t xml:space="preserve">Отделения и филиалы банков операционное </w:t>
            </w:r>
            <w:r>
              <w:lastRenderedPageBreak/>
              <w:t>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2957C4">
            <w:pPr>
              <w:pStyle w:val="ac"/>
            </w:pPr>
            <w:r>
              <w:lastRenderedPageBreak/>
              <w:t xml:space="preserve">операционное место </w:t>
            </w:r>
            <w:r>
              <w:lastRenderedPageBreak/>
              <w:t>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2957C4">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2957C4">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2957C4">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2957C4">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2957C4">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2957C4">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2957C4">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2957C4">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2957C4">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2957C4">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2957C4">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2957C4">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2957C4">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2957C4">
            <w:pPr>
              <w:pStyle w:val="ac"/>
            </w:pPr>
            <w:r>
              <w:t>при этажности здания:</w:t>
            </w:r>
          </w:p>
          <w:p w14:paraId="1D9465E4" w14:textId="77777777" w:rsidR="00932DBF" w:rsidRDefault="00932DBF" w:rsidP="002957C4">
            <w:pPr>
              <w:pStyle w:val="ac"/>
            </w:pPr>
            <w:r>
              <w:t xml:space="preserve">3 - 5 этажей - </w:t>
            </w:r>
          </w:p>
          <w:p w14:paraId="6115A734" w14:textId="77777777" w:rsidR="00932DBF" w:rsidRDefault="00932DBF" w:rsidP="002957C4">
            <w:pPr>
              <w:pStyle w:val="ac"/>
            </w:pPr>
            <w:r>
              <w:t>районных органов государственной власти при этажности:</w:t>
            </w:r>
          </w:p>
          <w:p w14:paraId="16BC6BC1" w14:textId="77777777" w:rsidR="00932DBF" w:rsidRDefault="00932DBF" w:rsidP="002957C4">
            <w:pPr>
              <w:pStyle w:val="ac"/>
            </w:pPr>
            <w:r>
              <w:t>3 - 5 этажей - 54 - 30;</w:t>
            </w:r>
          </w:p>
          <w:p w14:paraId="557E9A3D" w14:textId="77777777" w:rsidR="00932DBF" w:rsidRDefault="00932DBF" w:rsidP="002957C4">
            <w:pPr>
              <w:pStyle w:val="ac"/>
            </w:pPr>
            <w:r>
              <w:t xml:space="preserve">Сельских и поселковых органов власти при этажности 2 - 3 этажа - 60 - 40 </w:t>
            </w:r>
            <w:proofErr w:type="spellStart"/>
            <w:r>
              <w:t>кв.м</w:t>
            </w:r>
            <w:proofErr w:type="spellEnd"/>
            <w:r>
              <w:t>.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2957C4">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2957C4">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2957C4">
            <w:pPr>
              <w:pStyle w:val="ac"/>
            </w:pPr>
            <w:r>
              <w:t>в зависимости от этажности здания, кв. м на 1 сотрудника:</w:t>
            </w:r>
          </w:p>
          <w:p w14:paraId="21CC005D" w14:textId="77777777" w:rsidR="00932DBF" w:rsidRDefault="00932DBF" w:rsidP="002957C4">
            <w:pPr>
              <w:pStyle w:val="ac"/>
            </w:pPr>
            <w:r>
              <w:t>30 - 15 - при этажности 2 - 5;</w:t>
            </w:r>
          </w:p>
          <w:p w14:paraId="2A36BD7D" w14:textId="77777777" w:rsidR="00932DBF" w:rsidRDefault="00932DBF" w:rsidP="002957C4">
            <w:pPr>
              <w:pStyle w:val="ac"/>
            </w:pPr>
            <w:r>
              <w:t>9,5 - 8,5 при этажности 9 - 12;</w:t>
            </w:r>
          </w:p>
          <w:p w14:paraId="111025C0" w14:textId="77777777" w:rsidR="00932DBF" w:rsidRDefault="00932DBF" w:rsidP="002957C4">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2957C4">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2957C4">
            <w:pPr>
              <w:pStyle w:val="ac"/>
            </w:pPr>
            <w:r>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2957C4">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2957C4">
            <w:pPr>
              <w:pStyle w:val="ac"/>
            </w:pPr>
            <w: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w:t>
            </w:r>
            <w:r>
              <w:lastRenderedPageBreak/>
              <w:t>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2957C4">
            <w:pPr>
              <w:pStyle w:val="ac"/>
            </w:pPr>
            <w:r>
              <w:lastRenderedPageBreak/>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2957C4">
            <w:pPr>
              <w:pStyle w:val="ac"/>
            </w:pPr>
            <w:r>
              <w:t xml:space="preserve">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w:t>
            </w:r>
            <w:r>
              <w:lastRenderedPageBreak/>
              <w:t>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2957C4">
            <w:pPr>
              <w:pStyle w:val="1"/>
            </w:pPr>
            <w:r>
              <w:lastRenderedPageBreak/>
              <w:t>VIII Учреждения жилищно-коммунального хозяйства</w:t>
            </w:r>
          </w:p>
        </w:tc>
      </w:tr>
      <w:tr w:rsidR="00932DBF" w14:paraId="09B7FAA5" w14:textId="77777777" w:rsidTr="002957C4">
        <w:tc>
          <w:tcPr>
            <w:tcW w:w="2240" w:type="dxa"/>
            <w:tcBorders>
              <w:top w:val="nil"/>
              <w:bottom w:val="single" w:sz="4" w:space="0" w:color="auto"/>
              <w:right w:val="single" w:sz="4" w:space="0" w:color="auto"/>
            </w:tcBorders>
          </w:tcPr>
          <w:p w14:paraId="5109F401" w14:textId="77777777" w:rsidR="00932DBF" w:rsidRDefault="00932DBF" w:rsidP="002957C4">
            <w:pPr>
              <w:pStyle w:val="ac"/>
            </w:pPr>
          </w:p>
        </w:tc>
        <w:tc>
          <w:tcPr>
            <w:tcW w:w="980" w:type="dxa"/>
            <w:tcBorders>
              <w:top w:val="single" w:sz="4" w:space="0" w:color="auto"/>
              <w:left w:val="single" w:sz="4" w:space="0" w:color="auto"/>
              <w:bottom w:val="single" w:sz="4" w:space="0" w:color="auto"/>
              <w:right w:val="single" w:sz="4" w:space="0" w:color="auto"/>
            </w:tcBorders>
          </w:tcPr>
          <w:p w14:paraId="05E2A302"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629432A1" w14:textId="77777777" w:rsidR="00932DBF" w:rsidRDefault="00932DBF" w:rsidP="002957C4">
            <w:pPr>
              <w:pStyle w:val="ac"/>
            </w:pPr>
          </w:p>
        </w:tc>
        <w:tc>
          <w:tcPr>
            <w:tcW w:w="1400" w:type="dxa"/>
            <w:tcBorders>
              <w:top w:val="single" w:sz="4" w:space="0" w:color="auto"/>
              <w:left w:val="single" w:sz="4" w:space="0" w:color="auto"/>
              <w:bottom w:val="single" w:sz="4" w:space="0" w:color="auto"/>
              <w:right w:val="single" w:sz="4" w:space="0" w:color="auto"/>
            </w:tcBorders>
          </w:tcPr>
          <w:p w14:paraId="6A673F73"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15FA0D60" w14:textId="77777777" w:rsidR="00932DBF" w:rsidRDefault="00932DBF" w:rsidP="002957C4">
            <w:pPr>
              <w:pStyle w:val="ac"/>
            </w:pPr>
          </w:p>
        </w:tc>
        <w:tc>
          <w:tcPr>
            <w:tcW w:w="2520" w:type="dxa"/>
            <w:tcBorders>
              <w:top w:val="nil"/>
              <w:left w:val="single" w:sz="4" w:space="0" w:color="auto"/>
              <w:bottom w:val="single" w:sz="4" w:space="0" w:color="auto"/>
            </w:tcBorders>
          </w:tcPr>
          <w:p w14:paraId="34DFD33F" w14:textId="77777777" w:rsidR="00932DBF" w:rsidRDefault="00932DBF" w:rsidP="002957C4">
            <w:pPr>
              <w:pStyle w:val="aa"/>
            </w:pPr>
          </w:p>
        </w:tc>
      </w:tr>
      <w:tr w:rsidR="00932DBF" w14:paraId="1AEA8E17" w14:textId="77777777" w:rsidTr="002957C4">
        <w:tc>
          <w:tcPr>
            <w:tcW w:w="2240" w:type="dxa"/>
            <w:tcBorders>
              <w:top w:val="single" w:sz="4" w:space="0" w:color="auto"/>
              <w:bottom w:val="single" w:sz="4" w:space="0" w:color="auto"/>
              <w:right w:val="single" w:sz="4" w:space="0" w:color="auto"/>
            </w:tcBorders>
          </w:tcPr>
          <w:p w14:paraId="72174EDA" w14:textId="77777777" w:rsidR="00932DBF" w:rsidRDefault="00932DBF" w:rsidP="002957C4">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2957C4">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2957C4">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2957C4">
            <w:pPr>
              <w:pStyle w:val="aa"/>
            </w:pPr>
          </w:p>
        </w:tc>
        <w:tc>
          <w:tcPr>
            <w:tcW w:w="2520" w:type="dxa"/>
            <w:tcBorders>
              <w:top w:val="nil"/>
              <w:left w:val="single" w:sz="4" w:space="0" w:color="auto"/>
              <w:bottom w:val="single" w:sz="4" w:space="0" w:color="auto"/>
            </w:tcBorders>
          </w:tcPr>
          <w:p w14:paraId="20208712" w14:textId="77777777" w:rsidR="00932DBF" w:rsidRDefault="00932DBF" w:rsidP="002957C4">
            <w:pPr>
              <w:pStyle w:val="ac"/>
            </w:pPr>
            <w:r>
              <w:t xml:space="preserve">в местах массового пребывания людей (в </w:t>
            </w:r>
            <w:proofErr w:type="spellStart"/>
            <w:r>
              <w:t>т.ч</w:t>
            </w:r>
            <w:proofErr w:type="spellEnd"/>
            <w:r>
              <w:t>.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2957C4">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2957C4">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2957C4">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2957C4">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2957C4">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2957C4">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2957C4">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2957C4">
            <w:pPr>
              <w:pStyle w:val="ac"/>
            </w:pPr>
            <w:r>
              <w:t xml:space="preserve">Кладбище </w:t>
            </w:r>
            <w:proofErr w:type="spellStart"/>
            <w:r>
              <w:t>урновых</w:t>
            </w:r>
            <w:proofErr w:type="spellEnd"/>
            <w:r>
              <w:t xml:space="preserve">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2957C4">
            <w:pPr>
              <w:pStyle w:val="aa"/>
            </w:pPr>
          </w:p>
        </w:tc>
      </w:tr>
    </w:tbl>
    <w:p w14:paraId="5CB0436A" w14:textId="77777777" w:rsidR="00932DBF" w:rsidRDefault="00932DBF" w:rsidP="00932DBF"/>
    <w:p w14:paraId="71171D76" w14:textId="77777777" w:rsidR="00932DBF" w:rsidRDefault="00932DBF" w:rsidP="00932DBF">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932DBF"/>
    <w:p w14:paraId="7DC44A10" w14:textId="2B9A47D6" w:rsidR="00932DBF" w:rsidRDefault="00837C96" w:rsidP="00932DBF">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932DBF"/>
    <w:p w14:paraId="19ABE611" w14:textId="77777777" w:rsidR="00932DBF" w:rsidRDefault="00932DBF" w:rsidP="00932DBF">
      <w:r>
        <w:t>К7-К17 - количество детей одного возраста, где 7-17 (</w:t>
      </w:r>
      <w:proofErr w:type="spellStart"/>
      <w:r>
        <w:t>Кп</w:t>
      </w:r>
      <w:proofErr w:type="spellEnd"/>
      <w:r>
        <w:t>) возраст от 7 до 17 лет</w:t>
      </w:r>
    </w:p>
    <w:p w14:paraId="72A5D30B" w14:textId="77777777" w:rsidR="00932DBF" w:rsidRDefault="00932DBF" w:rsidP="00932DBF">
      <w:r>
        <w:t>N - общее количество населения</w:t>
      </w:r>
    </w:p>
    <w:p w14:paraId="5E9E4807" w14:textId="42B7F404" w:rsidR="00932DBF" w:rsidRDefault="00837C96" w:rsidP="00932DBF">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w:t>
      </w:r>
      <w:r w:rsidR="00932DBF">
        <w:lastRenderedPageBreak/>
        <w:t>1 тыс. чел.</w:t>
      </w:r>
    </w:p>
    <w:p w14:paraId="793E1845" w14:textId="77777777" w:rsidR="00932DBF" w:rsidRDefault="00932DBF" w:rsidP="00932DBF"/>
    <w:p w14:paraId="5E360633" w14:textId="061E3661" w:rsidR="00932DBF" w:rsidRDefault="00837C96" w:rsidP="00932DBF">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998CB89" w14:textId="77777777" w:rsidR="00932DBF" w:rsidRDefault="00932DBF" w:rsidP="00932DBF"/>
    <w:p w14:paraId="55C52E05" w14:textId="77777777" w:rsidR="00932DBF" w:rsidRDefault="00932DBF" w:rsidP="00932DBF">
      <w:r>
        <w:t>К0-К6 - количество детей одного возраста, где 0-6 (</w:t>
      </w:r>
      <w:proofErr w:type="spellStart"/>
      <w:r>
        <w:t>Кп</w:t>
      </w:r>
      <w:proofErr w:type="spellEnd"/>
      <w:r>
        <w:t>) возраст от 2 мес. до 6 лет</w:t>
      </w:r>
    </w:p>
    <w:p w14:paraId="08835B33" w14:textId="77777777" w:rsidR="00932DBF" w:rsidRDefault="00932DBF" w:rsidP="00932DBF">
      <w:r>
        <w:t>N - общее количество населения</w:t>
      </w:r>
    </w:p>
    <w:p w14:paraId="324E5DCA" w14:textId="146B1F98" w:rsidR="00932DBF" w:rsidRDefault="00837C96" w:rsidP="00932DBF">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932DBF">
      <w:r>
        <w:t>Показатели рассчитываются, опираясь на количественные данные (</w:t>
      </w:r>
      <w:proofErr w:type="spellStart"/>
      <w:r>
        <w:t>Кп</w:t>
      </w:r>
      <w:proofErr w:type="spellEnd"/>
      <w:r>
        <w:t>)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932DBF">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E567DAD" w14:textId="77777777" w:rsidR="00932DBF" w:rsidRDefault="00932DBF" w:rsidP="00932DBF">
      <w:pPr>
        <w:pStyle w:val="af6"/>
        <w:tabs>
          <w:tab w:val="clear" w:pos="720"/>
          <w:tab w:val="left" w:pos="0"/>
          <w:tab w:val="left" w:pos="900"/>
        </w:tabs>
        <w:ind w:left="0"/>
        <w:jc w:val="both"/>
        <w:rPr>
          <w:szCs w:val="28"/>
        </w:rPr>
      </w:pPr>
    </w:p>
    <w:p w14:paraId="07205322" w14:textId="77777777" w:rsidR="00183BD4" w:rsidRPr="00B96823" w:rsidRDefault="00183BD4"/>
    <w:p w14:paraId="7E21E76F" w14:textId="77777777" w:rsidR="00183BD4" w:rsidRPr="00B96823" w:rsidRDefault="00183BD4"/>
    <w:p w14:paraId="75B89458" w14:textId="77777777" w:rsidR="00183BD4" w:rsidRPr="0006448A" w:rsidRDefault="00183BD4">
      <w:pPr>
        <w:pStyle w:val="1"/>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pPr>
        <w:rPr>
          <w:sz w:val="28"/>
          <w:szCs w:val="28"/>
        </w:rPr>
      </w:pPr>
    </w:p>
    <w:p w14:paraId="71FEBABC" w14:textId="77777777" w:rsidR="00183BD4" w:rsidRPr="0006448A" w:rsidRDefault="00183BD4">
      <w:pPr>
        <w:jc w:val="right"/>
        <w:rPr>
          <w:rStyle w:val="a3"/>
          <w:rFonts w:ascii="Times New Roman" w:hAnsi="Times New Roman" w:cs="Times New Roman"/>
          <w:bCs/>
          <w:color w:val="auto"/>
          <w:sz w:val="28"/>
          <w:szCs w:val="28"/>
        </w:rPr>
      </w:pPr>
      <w:r w:rsidRPr="0006448A">
        <w:rPr>
          <w:rStyle w:val="a3"/>
          <w:rFonts w:ascii="Times New Roman" w:hAnsi="Times New Roman" w:cs="Times New Roman"/>
          <w:bCs/>
          <w:color w:val="auto"/>
          <w:sz w:val="28"/>
          <w:szCs w:val="28"/>
        </w:rPr>
        <w:t>Таблица 5</w:t>
      </w:r>
    </w:p>
    <w:p w14:paraId="544EAD5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pPr>
              <w:pStyle w:val="aa"/>
              <w:jc w:val="center"/>
            </w:pPr>
            <w:r w:rsidRPr="00B96823">
              <w:t>2,6 - 3.7</w:t>
            </w:r>
          </w:p>
        </w:tc>
      </w:tr>
    </w:tbl>
    <w:p w14:paraId="60F4DA3A" w14:textId="77777777" w:rsidR="00183BD4" w:rsidRPr="00B96823" w:rsidRDefault="00183BD4"/>
    <w:p w14:paraId="2C64D08B" w14:textId="77777777" w:rsidR="00183BD4" w:rsidRPr="00B96823" w:rsidRDefault="00183BD4">
      <w:bookmarkStart w:id="8" w:name="sub_5011"/>
      <w:r w:rsidRPr="00B96823">
        <w:t>* Допускается увеличение, но не более чем на 50%.</w:t>
      </w:r>
    </w:p>
    <w:p w14:paraId="32A1266F" w14:textId="77777777" w:rsidR="00183BD4" w:rsidRPr="00B96823" w:rsidRDefault="00183BD4">
      <w:bookmarkStart w:id="9" w:name="sub_5022"/>
      <w:bookmarkEnd w:id="8"/>
      <w:r w:rsidRPr="00B96823">
        <w:t>** Допускается сокращать, но не более чем на 50%.</w:t>
      </w:r>
    </w:p>
    <w:p w14:paraId="6B4C442B" w14:textId="77777777" w:rsidR="00183BD4" w:rsidRPr="00B96823" w:rsidRDefault="00183BD4">
      <w:bookmarkStart w:id="10" w:name="sub_5033"/>
      <w:bookmarkEnd w:id="9"/>
      <w:r w:rsidRPr="00B96823">
        <w:t>*** Допускается сокращать, но не более чем на 30%</w:t>
      </w:r>
    </w:p>
    <w:bookmarkEnd w:id="10"/>
    <w:p w14:paraId="67E00946" w14:textId="77777777" w:rsidR="00183BD4" w:rsidRPr="00B96823" w:rsidRDefault="00183BD4">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8D0B2C0" w14:textId="77777777" w:rsidR="00183BD4" w:rsidRPr="00B96823" w:rsidRDefault="00183BD4">
      <w:pPr>
        <w:ind w:firstLine="698"/>
        <w:jc w:val="right"/>
      </w:pPr>
      <w:r w:rsidRPr="00B96823">
        <w:rPr>
          <w:rStyle w:val="a3"/>
          <w:bCs/>
          <w:color w:val="auto"/>
        </w:rPr>
        <w:t>Таблица 5.1</w:t>
      </w:r>
    </w:p>
    <w:p w14:paraId="19662DF1" w14:textId="77777777" w:rsidR="00183BD4" w:rsidRPr="00B96823" w:rsidRDefault="00183BD4"/>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pPr>
              <w:pStyle w:val="aa"/>
              <w:jc w:val="center"/>
            </w:pPr>
            <w:r w:rsidRPr="00B96823">
              <w:t>Радиус</w:t>
            </w:r>
          </w:p>
          <w:p w14:paraId="392008BB" w14:textId="77777777" w:rsidR="00183BD4" w:rsidRPr="00B96823" w:rsidRDefault="00183BD4">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pPr>
              <w:pStyle w:val="aa"/>
            </w:pPr>
          </w:p>
        </w:tc>
      </w:tr>
      <w:tr w:rsidR="00183BD4" w:rsidRPr="00B96823" w14:paraId="66C1B7BE" w14:textId="77777777" w:rsidTr="00662461">
        <w:tc>
          <w:tcPr>
            <w:tcW w:w="7011" w:type="dxa"/>
          </w:tcPr>
          <w:p w14:paraId="57C2A4F9" w14:textId="77777777" w:rsidR="00183BD4" w:rsidRPr="00B96823" w:rsidRDefault="00183BD4">
            <w:pPr>
              <w:pStyle w:val="ac"/>
            </w:pPr>
            <w:r w:rsidRPr="00B96823">
              <w:lastRenderedPageBreak/>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pPr>
              <w:pStyle w:val="ac"/>
            </w:pPr>
            <w:r w:rsidRPr="00B96823">
              <w:t>Физкультурно-спортивные центры жилых районов</w:t>
            </w:r>
          </w:p>
        </w:tc>
        <w:tc>
          <w:tcPr>
            <w:tcW w:w="3587" w:type="dxa"/>
          </w:tcPr>
          <w:p w14:paraId="6DAB6C44" w14:textId="77777777" w:rsidR="00183BD4" w:rsidRPr="00B96823" w:rsidRDefault="00183BD4">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pPr>
              <w:pStyle w:val="ac"/>
            </w:pPr>
            <w:r w:rsidRPr="00B96823">
              <w:t>Раздаточные пункты молочной кухни</w:t>
            </w:r>
          </w:p>
        </w:tc>
        <w:tc>
          <w:tcPr>
            <w:tcW w:w="3587" w:type="dxa"/>
          </w:tcPr>
          <w:p w14:paraId="24A03DE0" w14:textId="77777777" w:rsidR="00183BD4" w:rsidRPr="00B96823" w:rsidRDefault="00183BD4">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pPr>
              <w:pStyle w:val="ac"/>
            </w:pPr>
            <w:r w:rsidRPr="00B96823">
              <w:t>То же, при одно- и двухэтажной застройке</w:t>
            </w:r>
          </w:p>
        </w:tc>
        <w:tc>
          <w:tcPr>
            <w:tcW w:w="3587" w:type="dxa"/>
          </w:tcPr>
          <w:p w14:paraId="41ED04DA" w14:textId="77777777" w:rsidR="00183BD4" w:rsidRPr="00B96823" w:rsidRDefault="00183BD4">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pPr>
              <w:pStyle w:val="ac"/>
            </w:pPr>
            <w:r w:rsidRPr="00B96823">
              <w:t>То же, при одно- и двухэтажной застройке</w:t>
            </w:r>
          </w:p>
        </w:tc>
        <w:tc>
          <w:tcPr>
            <w:tcW w:w="3587" w:type="dxa"/>
          </w:tcPr>
          <w:p w14:paraId="346763D8" w14:textId="77777777" w:rsidR="00183BD4" w:rsidRPr="00B96823" w:rsidRDefault="00183BD4">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pPr>
              <w:pStyle w:val="aa"/>
            </w:pPr>
          </w:p>
        </w:tc>
      </w:tr>
      <w:tr w:rsidR="00183BD4" w:rsidRPr="00B96823" w14:paraId="5674934A" w14:textId="77777777" w:rsidTr="00662461">
        <w:tc>
          <w:tcPr>
            <w:tcW w:w="7011" w:type="dxa"/>
          </w:tcPr>
          <w:p w14:paraId="79889372" w14:textId="77777777" w:rsidR="00183BD4" w:rsidRPr="00B96823" w:rsidRDefault="00183BD4">
            <w:pPr>
              <w:pStyle w:val="ac"/>
            </w:pPr>
            <w:r w:rsidRPr="00B96823">
              <w:t>- при застройке:</w:t>
            </w:r>
          </w:p>
        </w:tc>
        <w:tc>
          <w:tcPr>
            <w:tcW w:w="3587" w:type="dxa"/>
          </w:tcPr>
          <w:p w14:paraId="078D6551" w14:textId="77777777" w:rsidR="00183BD4" w:rsidRPr="00B96823" w:rsidRDefault="00183BD4">
            <w:pPr>
              <w:pStyle w:val="aa"/>
            </w:pPr>
          </w:p>
        </w:tc>
      </w:tr>
      <w:tr w:rsidR="00183BD4" w:rsidRPr="00B96823" w14:paraId="5D54F9EE" w14:textId="77777777" w:rsidTr="00662461">
        <w:tc>
          <w:tcPr>
            <w:tcW w:w="7011" w:type="dxa"/>
          </w:tcPr>
          <w:p w14:paraId="514366EE" w14:textId="77777777" w:rsidR="00183BD4" w:rsidRPr="00B96823" w:rsidRDefault="00183BD4">
            <w:pPr>
              <w:pStyle w:val="ac"/>
            </w:pPr>
            <w:r w:rsidRPr="00B96823">
              <w:t>многоэтажной</w:t>
            </w:r>
          </w:p>
        </w:tc>
        <w:tc>
          <w:tcPr>
            <w:tcW w:w="3587" w:type="dxa"/>
          </w:tcPr>
          <w:p w14:paraId="21D0ABA1" w14:textId="77777777" w:rsidR="00183BD4" w:rsidRPr="00B96823" w:rsidRDefault="00183BD4">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pPr>
              <w:pStyle w:val="ac"/>
            </w:pPr>
            <w:r w:rsidRPr="00B96823">
              <w:t>одно-, двухэтажной</w:t>
            </w:r>
          </w:p>
        </w:tc>
        <w:tc>
          <w:tcPr>
            <w:tcW w:w="3587" w:type="dxa"/>
          </w:tcPr>
          <w:p w14:paraId="7DC523A3" w14:textId="77777777" w:rsidR="00183BD4" w:rsidRPr="00B96823" w:rsidRDefault="00183BD4">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pPr>
              <w:pStyle w:val="ac"/>
            </w:pPr>
            <w:r w:rsidRPr="00B96823">
              <w:t>- в сельских поселениях</w:t>
            </w:r>
          </w:p>
        </w:tc>
        <w:tc>
          <w:tcPr>
            <w:tcW w:w="3587" w:type="dxa"/>
          </w:tcPr>
          <w:p w14:paraId="4F7975D7" w14:textId="77777777" w:rsidR="00183BD4" w:rsidRPr="00B96823" w:rsidRDefault="00183BD4">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pPr>
              <w:pStyle w:val="ac"/>
            </w:pPr>
            <w:r w:rsidRPr="00B96823">
              <w:t>Отделения связи и банки</w:t>
            </w:r>
          </w:p>
        </w:tc>
        <w:tc>
          <w:tcPr>
            <w:tcW w:w="3587" w:type="dxa"/>
          </w:tcPr>
          <w:p w14:paraId="0EB74C56" w14:textId="77777777" w:rsidR="00183BD4" w:rsidRPr="00B96823" w:rsidRDefault="00183BD4">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pPr>
              <w:pStyle w:val="aa"/>
              <w:jc w:val="center"/>
            </w:pPr>
            <w:r w:rsidRPr="00B96823">
              <w:t>1500</w:t>
            </w:r>
          </w:p>
        </w:tc>
      </w:tr>
    </w:tbl>
    <w:p w14:paraId="6516A268" w14:textId="77777777" w:rsidR="00183BD4" w:rsidRPr="00B96823" w:rsidRDefault="00183BD4"/>
    <w:p w14:paraId="306160A0" w14:textId="77777777" w:rsidR="00183BD4" w:rsidRPr="00B96823" w:rsidRDefault="00183BD4">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pPr>
        <w:rPr>
          <w:rStyle w:val="a3"/>
          <w:bCs/>
          <w:color w:val="auto"/>
        </w:rPr>
      </w:pPr>
    </w:p>
    <w:p w14:paraId="22A2A8DD" w14:textId="77777777" w:rsidR="00183BD4" w:rsidRPr="00B96823" w:rsidRDefault="00183BD4">
      <w:r w:rsidRPr="00B96823">
        <w:rPr>
          <w:rStyle w:val="a3"/>
          <w:bCs/>
          <w:color w:val="auto"/>
        </w:rPr>
        <w:t>Примечания:</w:t>
      </w:r>
    </w:p>
    <w:p w14:paraId="5534FD5A" w14:textId="77777777" w:rsidR="00183BD4" w:rsidRPr="00B96823" w:rsidRDefault="00183BD4">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p w14:paraId="2267282C"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pPr>
              <w:pStyle w:val="aa"/>
              <w:jc w:val="center"/>
            </w:pPr>
            <w:r w:rsidRPr="00B96823">
              <w:t>30</w:t>
            </w:r>
          </w:p>
        </w:tc>
      </w:tr>
    </w:tbl>
    <w:p w14:paraId="5807E43D" w14:textId="77777777" w:rsidR="00183BD4" w:rsidRPr="00B96823" w:rsidRDefault="00183BD4"/>
    <w:p w14:paraId="41CBE4CE" w14:textId="77777777" w:rsidR="00183BD4" w:rsidRPr="00B96823" w:rsidRDefault="00183BD4">
      <w:bookmarkStart w:id="15" w:name="sub_521"/>
      <w:r w:rsidRPr="00B96823">
        <w:rPr>
          <w:rStyle w:val="a3"/>
          <w:bCs/>
          <w:color w:val="auto"/>
        </w:rPr>
        <w:t>Примечания:</w:t>
      </w:r>
    </w:p>
    <w:bookmarkEnd w:id="15"/>
    <w:p w14:paraId="46159B36" w14:textId="77777777" w:rsidR="00183BD4" w:rsidRPr="00B96823" w:rsidRDefault="00183BD4">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 w:rsidRPr="00B96823">
        <w:t xml:space="preserve">4. Для учащихся, проживающих на расстоянии свыше предельно допустимого транспортного </w:t>
      </w:r>
      <w:r w:rsidRPr="00B96823">
        <w:lastRenderedPageBreak/>
        <w:t>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pPr>
        <w:pStyle w:val="1"/>
        <w:rPr>
          <w:color w:val="auto"/>
          <w:sz w:val="28"/>
          <w:szCs w:val="28"/>
        </w:rPr>
      </w:pPr>
      <w:bookmarkStart w:id="16" w:name="sub_1106"/>
      <w:r w:rsidRPr="0006448A">
        <w:rPr>
          <w:color w:val="auto"/>
          <w:sz w:val="28"/>
          <w:szCs w:val="28"/>
        </w:rPr>
        <w:t>6. Показатели минимальной плотности застройки площадок промышленных предприятий:</w:t>
      </w:r>
    </w:p>
    <w:p w14:paraId="3DD4F31B" w14:textId="20693033" w:rsidR="00183BD4" w:rsidRPr="0006448A" w:rsidRDefault="0006448A">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pPr>
              <w:pStyle w:val="aa"/>
              <w:jc w:val="center"/>
            </w:pPr>
            <w:r w:rsidRPr="00B96823">
              <w:t>Отрасль производства</w:t>
            </w:r>
          </w:p>
        </w:tc>
        <w:tc>
          <w:tcPr>
            <w:tcW w:w="560" w:type="dxa"/>
          </w:tcPr>
          <w:p w14:paraId="5F311B44" w14:textId="77777777" w:rsidR="00183BD4" w:rsidRPr="00B96823" w:rsidRDefault="00183BD4">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pPr>
              <w:pStyle w:val="aa"/>
              <w:jc w:val="center"/>
            </w:pPr>
            <w:r w:rsidRPr="00B96823">
              <w:t>Предприятие (производство)</w:t>
            </w:r>
          </w:p>
        </w:tc>
        <w:tc>
          <w:tcPr>
            <w:tcW w:w="2198" w:type="dxa"/>
          </w:tcPr>
          <w:p w14:paraId="06113D48" w14:textId="77777777" w:rsidR="00183BD4" w:rsidRPr="00B96823" w:rsidRDefault="00183BD4">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pPr>
              <w:pStyle w:val="aa"/>
              <w:jc w:val="center"/>
            </w:pPr>
            <w:r w:rsidRPr="00B96823">
              <w:t>1</w:t>
            </w:r>
          </w:p>
        </w:tc>
        <w:tc>
          <w:tcPr>
            <w:tcW w:w="560" w:type="dxa"/>
          </w:tcPr>
          <w:p w14:paraId="1494EE22" w14:textId="77777777" w:rsidR="00183BD4" w:rsidRPr="00B96823" w:rsidRDefault="00183BD4">
            <w:pPr>
              <w:pStyle w:val="aa"/>
            </w:pPr>
          </w:p>
        </w:tc>
        <w:tc>
          <w:tcPr>
            <w:tcW w:w="5740" w:type="dxa"/>
          </w:tcPr>
          <w:p w14:paraId="30803A30" w14:textId="77777777" w:rsidR="00183BD4" w:rsidRPr="00B96823" w:rsidRDefault="00183BD4">
            <w:pPr>
              <w:pStyle w:val="aa"/>
              <w:jc w:val="center"/>
            </w:pPr>
            <w:r w:rsidRPr="00B96823">
              <w:t>2</w:t>
            </w:r>
          </w:p>
        </w:tc>
        <w:tc>
          <w:tcPr>
            <w:tcW w:w="2198" w:type="dxa"/>
          </w:tcPr>
          <w:p w14:paraId="424500E1" w14:textId="77777777" w:rsidR="00183BD4" w:rsidRPr="00B96823" w:rsidRDefault="00183BD4">
            <w:pPr>
              <w:pStyle w:val="aa"/>
              <w:jc w:val="center"/>
            </w:pPr>
            <w:r w:rsidRPr="00B96823">
              <w:t>3</w:t>
            </w:r>
          </w:p>
        </w:tc>
      </w:tr>
      <w:tr w:rsidR="00183BD4" w:rsidRPr="00B96823" w14:paraId="651FBA0B" w14:textId="77777777" w:rsidTr="00662461">
        <w:tc>
          <w:tcPr>
            <w:tcW w:w="2100" w:type="dxa"/>
            <w:vMerge w:val="restart"/>
          </w:tcPr>
          <w:p w14:paraId="5D70300F" w14:textId="77777777" w:rsidR="00183BD4" w:rsidRPr="00B96823" w:rsidRDefault="00183BD4">
            <w:pPr>
              <w:pStyle w:val="ac"/>
            </w:pPr>
            <w:r w:rsidRPr="00B96823">
              <w:t>Химическая промышленность</w:t>
            </w:r>
          </w:p>
        </w:tc>
        <w:tc>
          <w:tcPr>
            <w:tcW w:w="560" w:type="dxa"/>
          </w:tcPr>
          <w:p w14:paraId="33F0894A" w14:textId="77777777" w:rsidR="00183BD4" w:rsidRPr="00B96823" w:rsidRDefault="00183BD4">
            <w:pPr>
              <w:pStyle w:val="aa"/>
              <w:jc w:val="center"/>
            </w:pPr>
            <w:r w:rsidRPr="00B96823">
              <w:t>1</w:t>
            </w:r>
          </w:p>
        </w:tc>
        <w:tc>
          <w:tcPr>
            <w:tcW w:w="5740" w:type="dxa"/>
          </w:tcPr>
          <w:p w14:paraId="2DCFAD8E" w14:textId="77777777" w:rsidR="00183BD4" w:rsidRPr="00B96823" w:rsidRDefault="00183BD4">
            <w:pPr>
              <w:pStyle w:val="ac"/>
            </w:pPr>
            <w:r w:rsidRPr="00B96823">
              <w:t>горно-химической промышленности</w:t>
            </w:r>
          </w:p>
        </w:tc>
        <w:tc>
          <w:tcPr>
            <w:tcW w:w="2198" w:type="dxa"/>
          </w:tcPr>
          <w:p w14:paraId="1341F9FA" w14:textId="77777777" w:rsidR="00183BD4" w:rsidRPr="00B96823" w:rsidRDefault="00183BD4">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pPr>
              <w:pStyle w:val="aa"/>
            </w:pPr>
          </w:p>
        </w:tc>
        <w:tc>
          <w:tcPr>
            <w:tcW w:w="560" w:type="dxa"/>
          </w:tcPr>
          <w:p w14:paraId="32296683" w14:textId="77777777" w:rsidR="00183BD4" w:rsidRPr="00B96823" w:rsidRDefault="00183BD4">
            <w:pPr>
              <w:pStyle w:val="aa"/>
              <w:jc w:val="center"/>
            </w:pPr>
            <w:r w:rsidRPr="00B96823">
              <w:t>2</w:t>
            </w:r>
          </w:p>
        </w:tc>
        <w:tc>
          <w:tcPr>
            <w:tcW w:w="5740" w:type="dxa"/>
          </w:tcPr>
          <w:p w14:paraId="794E9078" w14:textId="77777777" w:rsidR="00183BD4" w:rsidRPr="00B96823" w:rsidRDefault="00183BD4">
            <w:pPr>
              <w:pStyle w:val="ac"/>
            </w:pPr>
            <w:r w:rsidRPr="00B96823">
              <w:t>азотной промышленности</w:t>
            </w:r>
          </w:p>
        </w:tc>
        <w:tc>
          <w:tcPr>
            <w:tcW w:w="2198" w:type="dxa"/>
          </w:tcPr>
          <w:p w14:paraId="5609467A" w14:textId="77777777" w:rsidR="00183BD4" w:rsidRPr="00B96823" w:rsidRDefault="00183BD4">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pPr>
              <w:pStyle w:val="aa"/>
            </w:pPr>
          </w:p>
        </w:tc>
        <w:tc>
          <w:tcPr>
            <w:tcW w:w="560" w:type="dxa"/>
          </w:tcPr>
          <w:p w14:paraId="668CD830" w14:textId="77777777" w:rsidR="00183BD4" w:rsidRPr="00B96823" w:rsidRDefault="00183BD4">
            <w:pPr>
              <w:pStyle w:val="aa"/>
              <w:jc w:val="center"/>
            </w:pPr>
            <w:r w:rsidRPr="00B96823">
              <w:t>3</w:t>
            </w:r>
          </w:p>
        </w:tc>
        <w:tc>
          <w:tcPr>
            <w:tcW w:w="5740" w:type="dxa"/>
          </w:tcPr>
          <w:p w14:paraId="444E890C" w14:textId="77777777" w:rsidR="00183BD4" w:rsidRPr="00B96823" w:rsidRDefault="00183BD4">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pPr>
              <w:pStyle w:val="aa"/>
            </w:pPr>
          </w:p>
        </w:tc>
        <w:tc>
          <w:tcPr>
            <w:tcW w:w="560" w:type="dxa"/>
          </w:tcPr>
          <w:p w14:paraId="2DFFD427" w14:textId="77777777" w:rsidR="00183BD4" w:rsidRPr="00B96823" w:rsidRDefault="00183BD4">
            <w:pPr>
              <w:pStyle w:val="aa"/>
              <w:jc w:val="center"/>
            </w:pPr>
            <w:r w:rsidRPr="00B96823">
              <w:t>4</w:t>
            </w:r>
          </w:p>
        </w:tc>
        <w:tc>
          <w:tcPr>
            <w:tcW w:w="5740" w:type="dxa"/>
          </w:tcPr>
          <w:p w14:paraId="4A7AA167" w14:textId="77777777" w:rsidR="00183BD4" w:rsidRPr="00B96823" w:rsidRDefault="00183BD4">
            <w:pPr>
              <w:pStyle w:val="ac"/>
            </w:pPr>
            <w:r w:rsidRPr="00B96823">
              <w:t>содовой промышленности</w:t>
            </w:r>
          </w:p>
        </w:tc>
        <w:tc>
          <w:tcPr>
            <w:tcW w:w="2198" w:type="dxa"/>
          </w:tcPr>
          <w:p w14:paraId="5D8EBFF6" w14:textId="77777777" w:rsidR="00183BD4" w:rsidRPr="00B96823" w:rsidRDefault="00183BD4">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pPr>
              <w:pStyle w:val="aa"/>
            </w:pPr>
          </w:p>
        </w:tc>
        <w:tc>
          <w:tcPr>
            <w:tcW w:w="560" w:type="dxa"/>
          </w:tcPr>
          <w:p w14:paraId="203659DC" w14:textId="77777777" w:rsidR="00183BD4" w:rsidRPr="00B96823" w:rsidRDefault="00183BD4">
            <w:pPr>
              <w:pStyle w:val="aa"/>
              <w:jc w:val="center"/>
            </w:pPr>
            <w:r w:rsidRPr="00B96823">
              <w:t>5</w:t>
            </w:r>
          </w:p>
        </w:tc>
        <w:tc>
          <w:tcPr>
            <w:tcW w:w="5740" w:type="dxa"/>
          </w:tcPr>
          <w:p w14:paraId="60220D95" w14:textId="77777777" w:rsidR="00183BD4" w:rsidRPr="00B96823" w:rsidRDefault="00183BD4">
            <w:pPr>
              <w:pStyle w:val="ac"/>
            </w:pPr>
            <w:r w:rsidRPr="00B96823">
              <w:t>хлорной промышленности</w:t>
            </w:r>
          </w:p>
        </w:tc>
        <w:tc>
          <w:tcPr>
            <w:tcW w:w="2198" w:type="dxa"/>
          </w:tcPr>
          <w:p w14:paraId="157003F8" w14:textId="77777777" w:rsidR="00183BD4" w:rsidRPr="00B96823" w:rsidRDefault="00183BD4">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pPr>
              <w:pStyle w:val="aa"/>
            </w:pPr>
          </w:p>
        </w:tc>
        <w:tc>
          <w:tcPr>
            <w:tcW w:w="560" w:type="dxa"/>
          </w:tcPr>
          <w:p w14:paraId="2893BCEB" w14:textId="77777777" w:rsidR="00183BD4" w:rsidRPr="00B96823" w:rsidRDefault="00183BD4">
            <w:pPr>
              <w:pStyle w:val="aa"/>
              <w:jc w:val="center"/>
            </w:pPr>
            <w:r w:rsidRPr="00B96823">
              <w:t>6</w:t>
            </w:r>
          </w:p>
        </w:tc>
        <w:tc>
          <w:tcPr>
            <w:tcW w:w="5740" w:type="dxa"/>
          </w:tcPr>
          <w:p w14:paraId="46C33AF8" w14:textId="77777777" w:rsidR="00183BD4" w:rsidRPr="00B96823" w:rsidRDefault="00183BD4">
            <w:pPr>
              <w:pStyle w:val="ac"/>
            </w:pPr>
            <w:r w:rsidRPr="00B96823">
              <w:t>прочих продуктов основной химии</w:t>
            </w:r>
          </w:p>
        </w:tc>
        <w:tc>
          <w:tcPr>
            <w:tcW w:w="2198" w:type="dxa"/>
          </w:tcPr>
          <w:p w14:paraId="4ABA0D64" w14:textId="77777777" w:rsidR="00183BD4" w:rsidRPr="00B96823" w:rsidRDefault="00183BD4">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pPr>
              <w:pStyle w:val="aa"/>
            </w:pPr>
          </w:p>
        </w:tc>
        <w:tc>
          <w:tcPr>
            <w:tcW w:w="560" w:type="dxa"/>
          </w:tcPr>
          <w:p w14:paraId="7CF3AA26" w14:textId="77777777" w:rsidR="00183BD4" w:rsidRPr="00B96823" w:rsidRDefault="00183BD4">
            <w:pPr>
              <w:pStyle w:val="aa"/>
              <w:jc w:val="center"/>
            </w:pPr>
            <w:r w:rsidRPr="00B96823">
              <w:t>7</w:t>
            </w:r>
          </w:p>
        </w:tc>
        <w:tc>
          <w:tcPr>
            <w:tcW w:w="5740" w:type="dxa"/>
          </w:tcPr>
          <w:p w14:paraId="2AD377C1" w14:textId="77777777" w:rsidR="00183BD4" w:rsidRPr="00B96823" w:rsidRDefault="00183BD4">
            <w:pPr>
              <w:pStyle w:val="ac"/>
            </w:pPr>
            <w:r w:rsidRPr="00B96823">
              <w:t>вискозных волокон</w:t>
            </w:r>
          </w:p>
        </w:tc>
        <w:tc>
          <w:tcPr>
            <w:tcW w:w="2198" w:type="dxa"/>
          </w:tcPr>
          <w:p w14:paraId="0DA5FC03" w14:textId="77777777" w:rsidR="00183BD4" w:rsidRPr="00B96823" w:rsidRDefault="00183BD4">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pPr>
              <w:pStyle w:val="aa"/>
            </w:pPr>
          </w:p>
        </w:tc>
        <w:tc>
          <w:tcPr>
            <w:tcW w:w="560" w:type="dxa"/>
          </w:tcPr>
          <w:p w14:paraId="2A9932FC" w14:textId="77777777" w:rsidR="00183BD4" w:rsidRPr="00B96823" w:rsidRDefault="00183BD4">
            <w:pPr>
              <w:pStyle w:val="aa"/>
              <w:jc w:val="center"/>
            </w:pPr>
            <w:r w:rsidRPr="00B96823">
              <w:t>8</w:t>
            </w:r>
          </w:p>
        </w:tc>
        <w:tc>
          <w:tcPr>
            <w:tcW w:w="5740" w:type="dxa"/>
          </w:tcPr>
          <w:p w14:paraId="5245BB8C" w14:textId="77777777" w:rsidR="00183BD4" w:rsidRPr="00B96823" w:rsidRDefault="00183BD4">
            <w:pPr>
              <w:pStyle w:val="ac"/>
            </w:pPr>
            <w:r w:rsidRPr="00B96823">
              <w:t>синтетических волокон</w:t>
            </w:r>
          </w:p>
        </w:tc>
        <w:tc>
          <w:tcPr>
            <w:tcW w:w="2198" w:type="dxa"/>
          </w:tcPr>
          <w:p w14:paraId="5838C712" w14:textId="77777777" w:rsidR="00183BD4" w:rsidRPr="00B96823" w:rsidRDefault="00183BD4">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pPr>
              <w:pStyle w:val="aa"/>
            </w:pPr>
          </w:p>
        </w:tc>
        <w:tc>
          <w:tcPr>
            <w:tcW w:w="560" w:type="dxa"/>
          </w:tcPr>
          <w:p w14:paraId="2D1FFF39" w14:textId="77777777" w:rsidR="00183BD4" w:rsidRPr="00B96823" w:rsidRDefault="00183BD4">
            <w:pPr>
              <w:pStyle w:val="aa"/>
              <w:jc w:val="center"/>
            </w:pPr>
            <w:r w:rsidRPr="00B96823">
              <w:t>9</w:t>
            </w:r>
          </w:p>
        </w:tc>
        <w:tc>
          <w:tcPr>
            <w:tcW w:w="5740" w:type="dxa"/>
          </w:tcPr>
          <w:p w14:paraId="3F8EF471" w14:textId="77777777" w:rsidR="00183BD4" w:rsidRPr="00B96823" w:rsidRDefault="00183BD4">
            <w:pPr>
              <w:pStyle w:val="ac"/>
            </w:pPr>
            <w:r w:rsidRPr="00B96823">
              <w:t>синтетических смол и пластмасс</w:t>
            </w:r>
          </w:p>
        </w:tc>
        <w:tc>
          <w:tcPr>
            <w:tcW w:w="2198" w:type="dxa"/>
          </w:tcPr>
          <w:p w14:paraId="6A445882" w14:textId="77777777" w:rsidR="00183BD4" w:rsidRPr="00B96823" w:rsidRDefault="00183BD4">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pPr>
              <w:pStyle w:val="aa"/>
            </w:pPr>
          </w:p>
        </w:tc>
        <w:tc>
          <w:tcPr>
            <w:tcW w:w="560" w:type="dxa"/>
          </w:tcPr>
          <w:p w14:paraId="4D6C44E6" w14:textId="77777777" w:rsidR="00183BD4" w:rsidRPr="00B96823" w:rsidRDefault="00183BD4">
            <w:pPr>
              <w:pStyle w:val="aa"/>
              <w:jc w:val="center"/>
            </w:pPr>
            <w:r w:rsidRPr="00B96823">
              <w:t>10</w:t>
            </w:r>
          </w:p>
        </w:tc>
        <w:tc>
          <w:tcPr>
            <w:tcW w:w="5740" w:type="dxa"/>
          </w:tcPr>
          <w:p w14:paraId="4D9C1C79" w14:textId="77777777" w:rsidR="00183BD4" w:rsidRPr="00B96823" w:rsidRDefault="00183BD4">
            <w:pPr>
              <w:pStyle w:val="ac"/>
            </w:pPr>
            <w:r w:rsidRPr="00B96823">
              <w:t>изделий из пластмасс</w:t>
            </w:r>
          </w:p>
        </w:tc>
        <w:tc>
          <w:tcPr>
            <w:tcW w:w="2198" w:type="dxa"/>
          </w:tcPr>
          <w:p w14:paraId="78FD1D87" w14:textId="77777777" w:rsidR="00183BD4" w:rsidRPr="00B96823" w:rsidRDefault="00183BD4">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pPr>
              <w:pStyle w:val="aa"/>
            </w:pPr>
          </w:p>
        </w:tc>
        <w:tc>
          <w:tcPr>
            <w:tcW w:w="560" w:type="dxa"/>
          </w:tcPr>
          <w:p w14:paraId="138656AE" w14:textId="77777777" w:rsidR="00183BD4" w:rsidRPr="00B96823" w:rsidRDefault="00183BD4">
            <w:pPr>
              <w:pStyle w:val="aa"/>
              <w:jc w:val="center"/>
            </w:pPr>
            <w:r w:rsidRPr="00B96823">
              <w:t>11</w:t>
            </w:r>
          </w:p>
        </w:tc>
        <w:tc>
          <w:tcPr>
            <w:tcW w:w="5740" w:type="dxa"/>
          </w:tcPr>
          <w:p w14:paraId="23B80896" w14:textId="77777777" w:rsidR="00183BD4" w:rsidRPr="00B96823" w:rsidRDefault="00183BD4">
            <w:pPr>
              <w:pStyle w:val="ac"/>
            </w:pPr>
            <w:r w:rsidRPr="00B96823">
              <w:t>лакокрасочной промышленности</w:t>
            </w:r>
          </w:p>
        </w:tc>
        <w:tc>
          <w:tcPr>
            <w:tcW w:w="2198" w:type="dxa"/>
          </w:tcPr>
          <w:p w14:paraId="662E1EE2" w14:textId="77777777" w:rsidR="00183BD4" w:rsidRPr="00B96823" w:rsidRDefault="00183BD4">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pPr>
              <w:pStyle w:val="aa"/>
            </w:pPr>
          </w:p>
        </w:tc>
        <w:tc>
          <w:tcPr>
            <w:tcW w:w="560" w:type="dxa"/>
          </w:tcPr>
          <w:p w14:paraId="1A1EB193" w14:textId="77777777" w:rsidR="00183BD4" w:rsidRPr="00B96823" w:rsidRDefault="00183BD4">
            <w:pPr>
              <w:pStyle w:val="aa"/>
              <w:jc w:val="center"/>
            </w:pPr>
            <w:r w:rsidRPr="00B96823">
              <w:t>12</w:t>
            </w:r>
          </w:p>
        </w:tc>
        <w:tc>
          <w:tcPr>
            <w:tcW w:w="5740" w:type="dxa"/>
          </w:tcPr>
          <w:p w14:paraId="268F2314" w14:textId="77777777" w:rsidR="00183BD4" w:rsidRPr="00B96823" w:rsidRDefault="00183BD4">
            <w:pPr>
              <w:pStyle w:val="ac"/>
            </w:pPr>
            <w:r w:rsidRPr="00B96823">
              <w:t>продуктов органического синтеза</w:t>
            </w:r>
          </w:p>
        </w:tc>
        <w:tc>
          <w:tcPr>
            <w:tcW w:w="2198" w:type="dxa"/>
          </w:tcPr>
          <w:p w14:paraId="5C418577" w14:textId="77777777" w:rsidR="00183BD4" w:rsidRPr="00B96823" w:rsidRDefault="00183BD4">
            <w:pPr>
              <w:pStyle w:val="aa"/>
              <w:jc w:val="center"/>
            </w:pPr>
            <w:r w:rsidRPr="00B96823">
              <w:t>32</w:t>
            </w:r>
          </w:p>
        </w:tc>
      </w:tr>
      <w:tr w:rsidR="00183BD4" w:rsidRPr="00B96823" w14:paraId="0FD474F4" w14:textId="77777777" w:rsidTr="00662461">
        <w:tc>
          <w:tcPr>
            <w:tcW w:w="2100" w:type="dxa"/>
            <w:vMerge w:val="restart"/>
          </w:tcPr>
          <w:p w14:paraId="0CC8E49A" w14:textId="77777777" w:rsidR="00183BD4" w:rsidRPr="00B96823" w:rsidRDefault="00183BD4">
            <w:pPr>
              <w:pStyle w:val="ac"/>
            </w:pPr>
            <w:r w:rsidRPr="00B96823">
              <w:t>Черная металлургия</w:t>
            </w:r>
          </w:p>
        </w:tc>
        <w:tc>
          <w:tcPr>
            <w:tcW w:w="560" w:type="dxa"/>
            <w:vMerge w:val="restart"/>
          </w:tcPr>
          <w:p w14:paraId="11F6A756" w14:textId="77777777" w:rsidR="00183BD4" w:rsidRPr="00B96823" w:rsidRDefault="00183BD4">
            <w:pPr>
              <w:pStyle w:val="aa"/>
              <w:jc w:val="center"/>
            </w:pPr>
            <w:r w:rsidRPr="00B96823">
              <w:t>1</w:t>
            </w:r>
          </w:p>
        </w:tc>
        <w:tc>
          <w:tcPr>
            <w:tcW w:w="5740" w:type="dxa"/>
          </w:tcPr>
          <w:p w14:paraId="3E7E5B58" w14:textId="77777777" w:rsidR="00183BD4" w:rsidRPr="00B96823" w:rsidRDefault="00183BD4">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pPr>
              <w:pStyle w:val="aa"/>
            </w:pPr>
          </w:p>
        </w:tc>
      </w:tr>
      <w:tr w:rsidR="00183BD4" w:rsidRPr="00B96823" w14:paraId="0B845D34" w14:textId="77777777" w:rsidTr="00662461">
        <w:tc>
          <w:tcPr>
            <w:tcW w:w="2100" w:type="dxa"/>
            <w:vMerge/>
          </w:tcPr>
          <w:p w14:paraId="6497698A" w14:textId="77777777" w:rsidR="00183BD4" w:rsidRPr="00B96823" w:rsidRDefault="00183BD4">
            <w:pPr>
              <w:pStyle w:val="aa"/>
            </w:pPr>
          </w:p>
        </w:tc>
        <w:tc>
          <w:tcPr>
            <w:tcW w:w="560" w:type="dxa"/>
            <w:vMerge/>
          </w:tcPr>
          <w:p w14:paraId="1FB8B61E" w14:textId="77777777" w:rsidR="00183BD4" w:rsidRPr="00B96823" w:rsidRDefault="00183BD4">
            <w:pPr>
              <w:pStyle w:val="aa"/>
            </w:pPr>
          </w:p>
        </w:tc>
        <w:tc>
          <w:tcPr>
            <w:tcW w:w="5740" w:type="dxa"/>
          </w:tcPr>
          <w:p w14:paraId="0C2F4E5B" w14:textId="77777777" w:rsidR="00183BD4" w:rsidRPr="00B96823" w:rsidRDefault="00183BD4">
            <w:pPr>
              <w:pStyle w:val="ac"/>
            </w:pPr>
            <w:r w:rsidRPr="00B96823">
              <w:t>5 - 20</w:t>
            </w:r>
          </w:p>
        </w:tc>
        <w:tc>
          <w:tcPr>
            <w:tcW w:w="2198" w:type="dxa"/>
          </w:tcPr>
          <w:p w14:paraId="0DDDA80B" w14:textId="77777777" w:rsidR="00183BD4" w:rsidRPr="00B96823" w:rsidRDefault="00183BD4">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pPr>
              <w:pStyle w:val="aa"/>
            </w:pPr>
          </w:p>
        </w:tc>
        <w:tc>
          <w:tcPr>
            <w:tcW w:w="560" w:type="dxa"/>
            <w:vMerge/>
          </w:tcPr>
          <w:p w14:paraId="2554D61D" w14:textId="77777777" w:rsidR="00183BD4" w:rsidRPr="00B96823" w:rsidRDefault="00183BD4">
            <w:pPr>
              <w:pStyle w:val="aa"/>
            </w:pPr>
          </w:p>
        </w:tc>
        <w:tc>
          <w:tcPr>
            <w:tcW w:w="5740" w:type="dxa"/>
          </w:tcPr>
          <w:p w14:paraId="42A6CF68" w14:textId="77777777" w:rsidR="00183BD4" w:rsidRPr="00B96823" w:rsidRDefault="00183BD4">
            <w:pPr>
              <w:pStyle w:val="ac"/>
            </w:pPr>
            <w:r w:rsidRPr="00B96823">
              <w:t>Более 20</w:t>
            </w:r>
          </w:p>
        </w:tc>
        <w:tc>
          <w:tcPr>
            <w:tcW w:w="2198" w:type="dxa"/>
          </w:tcPr>
          <w:p w14:paraId="146F9D74" w14:textId="77777777" w:rsidR="00183BD4" w:rsidRPr="00B96823" w:rsidRDefault="00183BD4">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pPr>
              <w:pStyle w:val="aa"/>
            </w:pPr>
          </w:p>
        </w:tc>
        <w:tc>
          <w:tcPr>
            <w:tcW w:w="560" w:type="dxa"/>
            <w:vMerge w:val="restart"/>
          </w:tcPr>
          <w:p w14:paraId="0CE302B8" w14:textId="77777777" w:rsidR="00183BD4" w:rsidRPr="00B96823" w:rsidRDefault="00183BD4">
            <w:pPr>
              <w:pStyle w:val="aa"/>
              <w:jc w:val="center"/>
            </w:pPr>
            <w:r w:rsidRPr="00B96823">
              <w:t>2</w:t>
            </w:r>
          </w:p>
        </w:tc>
        <w:tc>
          <w:tcPr>
            <w:tcW w:w="5740" w:type="dxa"/>
          </w:tcPr>
          <w:p w14:paraId="7BEBFF0B" w14:textId="77777777" w:rsidR="00183BD4" w:rsidRPr="00B96823" w:rsidRDefault="00183BD4">
            <w:pPr>
              <w:pStyle w:val="ac"/>
            </w:pPr>
            <w:r w:rsidRPr="00B96823">
              <w:t>Дробильно-сортировочные мощностью, млн. т/год:</w:t>
            </w:r>
          </w:p>
        </w:tc>
        <w:tc>
          <w:tcPr>
            <w:tcW w:w="2198" w:type="dxa"/>
          </w:tcPr>
          <w:p w14:paraId="27A454A8" w14:textId="77777777" w:rsidR="00183BD4" w:rsidRPr="00B96823" w:rsidRDefault="00183BD4">
            <w:pPr>
              <w:pStyle w:val="aa"/>
            </w:pPr>
          </w:p>
        </w:tc>
      </w:tr>
      <w:tr w:rsidR="00183BD4" w:rsidRPr="00B96823" w14:paraId="07810A91" w14:textId="77777777" w:rsidTr="00662461">
        <w:tc>
          <w:tcPr>
            <w:tcW w:w="2100" w:type="dxa"/>
            <w:vMerge/>
          </w:tcPr>
          <w:p w14:paraId="363AD4BE" w14:textId="77777777" w:rsidR="00183BD4" w:rsidRPr="00B96823" w:rsidRDefault="00183BD4">
            <w:pPr>
              <w:pStyle w:val="aa"/>
            </w:pPr>
          </w:p>
        </w:tc>
        <w:tc>
          <w:tcPr>
            <w:tcW w:w="560" w:type="dxa"/>
            <w:vMerge/>
          </w:tcPr>
          <w:p w14:paraId="0A0052AC" w14:textId="77777777" w:rsidR="00183BD4" w:rsidRPr="00B96823" w:rsidRDefault="00183BD4">
            <w:pPr>
              <w:pStyle w:val="aa"/>
            </w:pPr>
          </w:p>
        </w:tc>
        <w:tc>
          <w:tcPr>
            <w:tcW w:w="5740" w:type="dxa"/>
          </w:tcPr>
          <w:p w14:paraId="49703533" w14:textId="77777777" w:rsidR="00183BD4" w:rsidRPr="00B96823" w:rsidRDefault="00183BD4">
            <w:pPr>
              <w:pStyle w:val="ac"/>
            </w:pPr>
            <w:r w:rsidRPr="00B96823">
              <w:t>до 3</w:t>
            </w:r>
          </w:p>
        </w:tc>
        <w:tc>
          <w:tcPr>
            <w:tcW w:w="2198" w:type="dxa"/>
          </w:tcPr>
          <w:p w14:paraId="70B5BF83" w14:textId="77777777" w:rsidR="00183BD4" w:rsidRPr="00B96823" w:rsidRDefault="00183BD4">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pPr>
              <w:pStyle w:val="aa"/>
            </w:pPr>
          </w:p>
        </w:tc>
        <w:tc>
          <w:tcPr>
            <w:tcW w:w="560" w:type="dxa"/>
            <w:vMerge/>
          </w:tcPr>
          <w:p w14:paraId="304E08D8" w14:textId="77777777" w:rsidR="00183BD4" w:rsidRPr="00B96823" w:rsidRDefault="00183BD4">
            <w:pPr>
              <w:pStyle w:val="aa"/>
            </w:pPr>
          </w:p>
        </w:tc>
        <w:tc>
          <w:tcPr>
            <w:tcW w:w="5740" w:type="dxa"/>
          </w:tcPr>
          <w:p w14:paraId="3CB60B54" w14:textId="77777777" w:rsidR="00183BD4" w:rsidRPr="00B96823" w:rsidRDefault="00183BD4">
            <w:pPr>
              <w:pStyle w:val="ac"/>
            </w:pPr>
            <w:r w:rsidRPr="00B96823">
              <w:t>более 3</w:t>
            </w:r>
          </w:p>
        </w:tc>
        <w:tc>
          <w:tcPr>
            <w:tcW w:w="2198" w:type="dxa"/>
          </w:tcPr>
          <w:p w14:paraId="2EDD6C95" w14:textId="77777777" w:rsidR="00183BD4" w:rsidRPr="00B96823" w:rsidRDefault="00183BD4">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pPr>
              <w:pStyle w:val="aa"/>
            </w:pPr>
          </w:p>
        </w:tc>
        <w:tc>
          <w:tcPr>
            <w:tcW w:w="560" w:type="dxa"/>
          </w:tcPr>
          <w:p w14:paraId="5178E8E0" w14:textId="77777777" w:rsidR="00183BD4" w:rsidRPr="00B96823" w:rsidRDefault="00183BD4">
            <w:pPr>
              <w:pStyle w:val="aa"/>
              <w:jc w:val="center"/>
            </w:pPr>
            <w:r w:rsidRPr="00B96823">
              <w:t>3</w:t>
            </w:r>
          </w:p>
        </w:tc>
        <w:tc>
          <w:tcPr>
            <w:tcW w:w="5740" w:type="dxa"/>
          </w:tcPr>
          <w:p w14:paraId="268AB457" w14:textId="77777777" w:rsidR="00183BD4" w:rsidRPr="00B96823" w:rsidRDefault="00183BD4">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pPr>
              <w:pStyle w:val="aa"/>
            </w:pPr>
          </w:p>
        </w:tc>
        <w:tc>
          <w:tcPr>
            <w:tcW w:w="560" w:type="dxa"/>
          </w:tcPr>
          <w:p w14:paraId="73785E22" w14:textId="77777777" w:rsidR="00183BD4" w:rsidRPr="00B96823" w:rsidRDefault="00183BD4">
            <w:pPr>
              <w:pStyle w:val="aa"/>
              <w:jc w:val="center"/>
            </w:pPr>
            <w:r w:rsidRPr="00B96823">
              <w:t>4</w:t>
            </w:r>
          </w:p>
        </w:tc>
        <w:tc>
          <w:tcPr>
            <w:tcW w:w="5740" w:type="dxa"/>
          </w:tcPr>
          <w:p w14:paraId="6BC02EAB" w14:textId="77777777" w:rsidR="00183BD4" w:rsidRPr="00B96823" w:rsidRDefault="00183BD4">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pPr>
              <w:pStyle w:val="aa"/>
            </w:pPr>
          </w:p>
        </w:tc>
        <w:tc>
          <w:tcPr>
            <w:tcW w:w="560" w:type="dxa"/>
            <w:vMerge w:val="restart"/>
          </w:tcPr>
          <w:p w14:paraId="4E92E2A5" w14:textId="77777777" w:rsidR="00183BD4" w:rsidRPr="00B96823" w:rsidRDefault="00183BD4">
            <w:pPr>
              <w:pStyle w:val="aa"/>
              <w:jc w:val="center"/>
            </w:pPr>
            <w:r w:rsidRPr="00B96823">
              <w:t>5</w:t>
            </w:r>
          </w:p>
        </w:tc>
        <w:tc>
          <w:tcPr>
            <w:tcW w:w="5740" w:type="dxa"/>
          </w:tcPr>
          <w:p w14:paraId="740DA59C" w14:textId="77777777" w:rsidR="00183BD4" w:rsidRPr="00B96823" w:rsidRDefault="00183BD4">
            <w:pPr>
              <w:pStyle w:val="ac"/>
            </w:pPr>
            <w:r w:rsidRPr="00B96823">
              <w:t>Коксохимические:</w:t>
            </w:r>
          </w:p>
        </w:tc>
        <w:tc>
          <w:tcPr>
            <w:tcW w:w="2198" w:type="dxa"/>
          </w:tcPr>
          <w:p w14:paraId="4A97516D" w14:textId="77777777" w:rsidR="00183BD4" w:rsidRPr="00B96823" w:rsidRDefault="00183BD4">
            <w:pPr>
              <w:pStyle w:val="aa"/>
            </w:pPr>
          </w:p>
        </w:tc>
      </w:tr>
      <w:tr w:rsidR="00183BD4" w:rsidRPr="00B96823" w14:paraId="44B03324" w14:textId="77777777" w:rsidTr="00662461">
        <w:tc>
          <w:tcPr>
            <w:tcW w:w="2100" w:type="dxa"/>
            <w:vMerge/>
          </w:tcPr>
          <w:p w14:paraId="7E929A46" w14:textId="77777777" w:rsidR="00183BD4" w:rsidRPr="00B96823" w:rsidRDefault="00183BD4">
            <w:pPr>
              <w:pStyle w:val="aa"/>
            </w:pPr>
          </w:p>
        </w:tc>
        <w:tc>
          <w:tcPr>
            <w:tcW w:w="560" w:type="dxa"/>
            <w:vMerge/>
          </w:tcPr>
          <w:p w14:paraId="59355DA6" w14:textId="77777777" w:rsidR="00183BD4" w:rsidRPr="00B96823" w:rsidRDefault="00183BD4">
            <w:pPr>
              <w:pStyle w:val="aa"/>
            </w:pPr>
          </w:p>
        </w:tc>
        <w:tc>
          <w:tcPr>
            <w:tcW w:w="5740" w:type="dxa"/>
          </w:tcPr>
          <w:p w14:paraId="6F568AA2" w14:textId="77777777" w:rsidR="00183BD4" w:rsidRPr="00B96823" w:rsidRDefault="00183BD4">
            <w:pPr>
              <w:pStyle w:val="ac"/>
            </w:pPr>
            <w:r w:rsidRPr="00B96823">
              <w:t>без обогатительной фабрики</w:t>
            </w:r>
          </w:p>
        </w:tc>
        <w:tc>
          <w:tcPr>
            <w:tcW w:w="2198" w:type="dxa"/>
          </w:tcPr>
          <w:p w14:paraId="6611672E" w14:textId="77777777" w:rsidR="00183BD4" w:rsidRPr="00B96823" w:rsidRDefault="00183BD4">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pPr>
              <w:pStyle w:val="aa"/>
            </w:pPr>
          </w:p>
        </w:tc>
        <w:tc>
          <w:tcPr>
            <w:tcW w:w="560" w:type="dxa"/>
            <w:vMerge/>
          </w:tcPr>
          <w:p w14:paraId="373A3796" w14:textId="77777777" w:rsidR="00183BD4" w:rsidRPr="00B96823" w:rsidRDefault="00183BD4">
            <w:pPr>
              <w:pStyle w:val="aa"/>
            </w:pPr>
          </w:p>
        </w:tc>
        <w:tc>
          <w:tcPr>
            <w:tcW w:w="5740" w:type="dxa"/>
          </w:tcPr>
          <w:p w14:paraId="4F734D4F" w14:textId="77777777" w:rsidR="00183BD4" w:rsidRPr="00B96823" w:rsidRDefault="00183BD4">
            <w:pPr>
              <w:pStyle w:val="ac"/>
            </w:pPr>
            <w:r w:rsidRPr="00B96823">
              <w:t>с обогатительной фабрикой</w:t>
            </w:r>
          </w:p>
        </w:tc>
        <w:tc>
          <w:tcPr>
            <w:tcW w:w="2198" w:type="dxa"/>
          </w:tcPr>
          <w:p w14:paraId="1569A50C" w14:textId="77777777" w:rsidR="00183BD4" w:rsidRPr="00B96823" w:rsidRDefault="00183BD4">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pPr>
              <w:pStyle w:val="aa"/>
            </w:pPr>
          </w:p>
        </w:tc>
        <w:tc>
          <w:tcPr>
            <w:tcW w:w="560" w:type="dxa"/>
          </w:tcPr>
          <w:p w14:paraId="3C8C8F21" w14:textId="77777777" w:rsidR="00183BD4" w:rsidRPr="00B96823" w:rsidRDefault="00183BD4">
            <w:pPr>
              <w:pStyle w:val="aa"/>
              <w:jc w:val="center"/>
            </w:pPr>
            <w:r w:rsidRPr="00B96823">
              <w:t>6</w:t>
            </w:r>
          </w:p>
        </w:tc>
        <w:tc>
          <w:tcPr>
            <w:tcW w:w="5740" w:type="dxa"/>
          </w:tcPr>
          <w:p w14:paraId="775BC438" w14:textId="77777777" w:rsidR="00183BD4" w:rsidRPr="00B96823" w:rsidRDefault="00183BD4">
            <w:pPr>
              <w:pStyle w:val="ac"/>
            </w:pPr>
            <w:r w:rsidRPr="00B96823">
              <w:t>Метизные</w:t>
            </w:r>
          </w:p>
        </w:tc>
        <w:tc>
          <w:tcPr>
            <w:tcW w:w="2198" w:type="dxa"/>
          </w:tcPr>
          <w:p w14:paraId="16839361" w14:textId="77777777" w:rsidR="00183BD4" w:rsidRPr="00B96823" w:rsidRDefault="00183BD4">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pPr>
              <w:pStyle w:val="aa"/>
            </w:pPr>
          </w:p>
        </w:tc>
        <w:tc>
          <w:tcPr>
            <w:tcW w:w="560" w:type="dxa"/>
          </w:tcPr>
          <w:p w14:paraId="5A4BCC20" w14:textId="77777777" w:rsidR="00183BD4" w:rsidRPr="00B96823" w:rsidRDefault="00183BD4">
            <w:pPr>
              <w:pStyle w:val="aa"/>
              <w:jc w:val="center"/>
            </w:pPr>
            <w:r w:rsidRPr="00B96823">
              <w:t>7</w:t>
            </w:r>
          </w:p>
        </w:tc>
        <w:tc>
          <w:tcPr>
            <w:tcW w:w="5740" w:type="dxa"/>
          </w:tcPr>
          <w:p w14:paraId="28E2C104" w14:textId="77777777" w:rsidR="00183BD4" w:rsidRPr="00B96823" w:rsidRDefault="00183BD4">
            <w:pPr>
              <w:pStyle w:val="ac"/>
            </w:pPr>
            <w:r w:rsidRPr="00B96823">
              <w:t>Ферросплавные</w:t>
            </w:r>
          </w:p>
        </w:tc>
        <w:tc>
          <w:tcPr>
            <w:tcW w:w="2198" w:type="dxa"/>
          </w:tcPr>
          <w:p w14:paraId="1E1384AE" w14:textId="77777777" w:rsidR="00183BD4" w:rsidRPr="00B96823" w:rsidRDefault="00183BD4">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pPr>
              <w:pStyle w:val="aa"/>
            </w:pPr>
          </w:p>
        </w:tc>
        <w:tc>
          <w:tcPr>
            <w:tcW w:w="560" w:type="dxa"/>
          </w:tcPr>
          <w:p w14:paraId="27E615CA" w14:textId="77777777" w:rsidR="00183BD4" w:rsidRPr="00B96823" w:rsidRDefault="00183BD4">
            <w:pPr>
              <w:pStyle w:val="aa"/>
              <w:jc w:val="center"/>
            </w:pPr>
            <w:r w:rsidRPr="00B96823">
              <w:t>8</w:t>
            </w:r>
          </w:p>
        </w:tc>
        <w:tc>
          <w:tcPr>
            <w:tcW w:w="5740" w:type="dxa"/>
          </w:tcPr>
          <w:p w14:paraId="40DEA27A" w14:textId="77777777" w:rsidR="00183BD4" w:rsidRPr="00B96823" w:rsidRDefault="00183BD4">
            <w:pPr>
              <w:pStyle w:val="ac"/>
            </w:pPr>
            <w:r w:rsidRPr="00B96823">
              <w:t>Трубные</w:t>
            </w:r>
          </w:p>
        </w:tc>
        <w:tc>
          <w:tcPr>
            <w:tcW w:w="2198" w:type="dxa"/>
          </w:tcPr>
          <w:p w14:paraId="380BEFB9" w14:textId="77777777" w:rsidR="00183BD4" w:rsidRPr="00B96823" w:rsidRDefault="00183BD4">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pPr>
              <w:pStyle w:val="aa"/>
            </w:pPr>
          </w:p>
        </w:tc>
        <w:tc>
          <w:tcPr>
            <w:tcW w:w="560" w:type="dxa"/>
          </w:tcPr>
          <w:p w14:paraId="69B82EBD" w14:textId="77777777" w:rsidR="00183BD4" w:rsidRPr="00B96823" w:rsidRDefault="00183BD4">
            <w:pPr>
              <w:pStyle w:val="aa"/>
              <w:jc w:val="center"/>
            </w:pPr>
            <w:r w:rsidRPr="00B96823">
              <w:t>9</w:t>
            </w:r>
          </w:p>
        </w:tc>
        <w:tc>
          <w:tcPr>
            <w:tcW w:w="5740" w:type="dxa"/>
          </w:tcPr>
          <w:p w14:paraId="59E603EA" w14:textId="77777777" w:rsidR="00183BD4" w:rsidRPr="00B96823" w:rsidRDefault="00183BD4">
            <w:pPr>
              <w:pStyle w:val="ac"/>
            </w:pPr>
            <w:r w:rsidRPr="00B96823">
              <w:t>по производству огнеупорных изделий</w:t>
            </w:r>
          </w:p>
        </w:tc>
        <w:tc>
          <w:tcPr>
            <w:tcW w:w="2198" w:type="dxa"/>
          </w:tcPr>
          <w:p w14:paraId="6831207E" w14:textId="77777777" w:rsidR="00183BD4" w:rsidRPr="00B96823" w:rsidRDefault="00183BD4">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pPr>
              <w:pStyle w:val="aa"/>
            </w:pPr>
          </w:p>
        </w:tc>
        <w:tc>
          <w:tcPr>
            <w:tcW w:w="560" w:type="dxa"/>
          </w:tcPr>
          <w:p w14:paraId="1F5AEFC6" w14:textId="77777777" w:rsidR="00183BD4" w:rsidRPr="00B96823" w:rsidRDefault="00183BD4">
            <w:pPr>
              <w:pStyle w:val="aa"/>
              <w:jc w:val="center"/>
            </w:pPr>
            <w:r w:rsidRPr="00B96823">
              <w:t>10</w:t>
            </w:r>
          </w:p>
        </w:tc>
        <w:tc>
          <w:tcPr>
            <w:tcW w:w="5740" w:type="dxa"/>
          </w:tcPr>
          <w:p w14:paraId="7EAD35C6" w14:textId="77777777" w:rsidR="00183BD4" w:rsidRPr="00B96823" w:rsidRDefault="00183BD4">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pPr>
              <w:pStyle w:val="aa"/>
            </w:pPr>
          </w:p>
        </w:tc>
        <w:tc>
          <w:tcPr>
            <w:tcW w:w="560" w:type="dxa"/>
          </w:tcPr>
          <w:p w14:paraId="148E931A" w14:textId="77777777" w:rsidR="00183BD4" w:rsidRPr="00B96823" w:rsidRDefault="00183BD4">
            <w:pPr>
              <w:pStyle w:val="aa"/>
              <w:jc w:val="center"/>
            </w:pPr>
            <w:r w:rsidRPr="00B96823">
              <w:t>11</w:t>
            </w:r>
          </w:p>
        </w:tc>
        <w:tc>
          <w:tcPr>
            <w:tcW w:w="5740" w:type="dxa"/>
          </w:tcPr>
          <w:p w14:paraId="3CAE1247" w14:textId="77777777" w:rsidR="00183BD4" w:rsidRPr="00B96823" w:rsidRDefault="00183BD4">
            <w:pPr>
              <w:pStyle w:val="ac"/>
            </w:pPr>
            <w:r w:rsidRPr="00B96823">
              <w:t>по разделке лома и отхода черных металлов</w:t>
            </w:r>
          </w:p>
        </w:tc>
        <w:tc>
          <w:tcPr>
            <w:tcW w:w="2198" w:type="dxa"/>
          </w:tcPr>
          <w:p w14:paraId="7D0012B8" w14:textId="77777777" w:rsidR="00183BD4" w:rsidRPr="00B96823" w:rsidRDefault="00183BD4">
            <w:pPr>
              <w:pStyle w:val="aa"/>
              <w:jc w:val="center"/>
            </w:pPr>
            <w:r w:rsidRPr="00B96823">
              <w:t>25</w:t>
            </w:r>
          </w:p>
        </w:tc>
      </w:tr>
      <w:tr w:rsidR="00183BD4" w:rsidRPr="00B96823" w14:paraId="2B722CAA" w14:textId="77777777" w:rsidTr="00662461">
        <w:tc>
          <w:tcPr>
            <w:tcW w:w="2100" w:type="dxa"/>
            <w:vMerge w:val="restart"/>
          </w:tcPr>
          <w:p w14:paraId="1D105D0A" w14:textId="77777777" w:rsidR="00183BD4" w:rsidRPr="00B96823" w:rsidRDefault="00183BD4">
            <w:pPr>
              <w:pStyle w:val="ac"/>
            </w:pPr>
            <w:r w:rsidRPr="00B96823">
              <w:t>Цветная металлургия</w:t>
            </w:r>
          </w:p>
        </w:tc>
        <w:tc>
          <w:tcPr>
            <w:tcW w:w="560" w:type="dxa"/>
          </w:tcPr>
          <w:p w14:paraId="17CE0F85" w14:textId="77777777" w:rsidR="00183BD4" w:rsidRPr="00B96823" w:rsidRDefault="00183BD4">
            <w:pPr>
              <w:pStyle w:val="aa"/>
              <w:jc w:val="center"/>
            </w:pPr>
            <w:r w:rsidRPr="00B96823">
              <w:t>1</w:t>
            </w:r>
          </w:p>
        </w:tc>
        <w:tc>
          <w:tcPr>
            <w:tcW w:w="5740" w:type="dxa"/>
          </w:tcPr>
          <w:p w14:paraId="57360E59" w14:textId="77777777" w:rsidR="00183BD4" w:rsidRPr="00B96823" w:rsidRDefault="00183BD4">
            <w:pPr>
              <w:pStyle w:val="ac"/>
            </w:pPr>
            <w:r w:rsidRPr="00B96823">
              <w:t>Алюминиевые</w:t>
            </w:r>
          </w:p>
        </w:tc>
        <w:tc>
          <w:tcPr>
            <w:tcW w:w="2198" w:type="dxa"/>
          </w:tcPr>
          <w:p w14:paraId="4FD14C8A" w14:textId="77777777" w:rsidR="00183BD4" w:rsidRPr="00B96823" w:rsidRDefault="00183BD4">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pPr>
              <w:pStyle w:val="aa"/>
            </w:pPr>
          </w:p>
        </w:tc>
        <w:tc>
          <w:tcPr>
            <w:tcW w:w="560" w:type="dxa"/>
          </w:tcPr>
          <w:p w14:paraId="62B09BB1" w14:textId="77777777" w:rsidR="00183BD4" w:rsidRPr="00B96823" w:rsidRDefault="00183BD4">
            <w:pPr>
              <w:pStyle w:val="aa"/>
              <w:jc w:val="center"/>
            </w:pPr>
            <w:r w:rsidRPr="00B96823">
              <w:t>2</w:t>
            </w:r>
          </w:p>
        </w:tc>
        <w:tc>
          <w:tcPr>
            <w:tcW w:w="5740" w:type="dxa"/>
          </w:tcPr>
          <w:p w14:paraId="2C51CEFC" w14:textId="77777777" w:rsidR="00183BD4" w:rsidRPr="00B96823" w:rsidRDefault="00183BD4">
            <w:pPr>
              <w:pStyle w:val="ac"/>
            </w:pPr>
            <w:r w:rsidRPr="00B96823">
              <w:t xml:space="preserve">Свинцово-цинковые и </w:t>
            </w:r>
            <w:proofErr w:type="spellStart"/>
            <w:proofErr w:type="gramStart"/>
            <w:r w:rsidRPr="00B96823">
              <w:t>титано</w:t>
            </w:r>
            <w:proofErr w:type="spellEnd"/>
            <w:r w:rsidRPr="00B96823">
              <w:t>-магниевые</w:t>
            </w:r>
            <w:proofErr w:type="gramEnd"/>
          </w:p>
        </w:tc>
        <w:tc>
          <w:tcPr>
            <w:tcW w:w="2198" w:type="dxa"/>
          </w:tcPr>
          <w:p w14:paraId="597E72C9" w14:textId="77777777" w:rsidR="00183BD4" w:rsidRPr="00B96823" w:rsidRDefault="00183BD4">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pPr>
              <w:pStyle w:val="aa"/>
            </w:pPr>
          </w:p>
        </w:tc>
        <w:tc>
          <w:tcPr>
            <w:tcW w:w="560" w:type="dxa"/>
          </w:tcPr>
          <w:p w14:paraId="040152EA" w14:textId="77777777" w:rsidR="00183BD4" w:rsidRPr="00B96823" w:rsidRDefault="00183BD4">
            <w:pPr>
              <w:pStyle w:val="aa"/>
              <w:jc w:val="center"/>
            </w:pPr>
            <w:r w:rsidRPr="00B96823">
              <w:t>3</w:t>
            </w:r>
          </w:p>
        </w:tc>
        <w:tc>
          <w:tcPr>
            <w:tcW w:w="5740" w:type="dxa"/>
          </w:tcPr>
          <w:p w14:paraId="41D69C92" w14:textId="77777777" w:rsidR="00183BD4" w:rsidRPr="00B96823" w:rsidRDefault="00183BD4">
            <w:pPr>
              <w:pStyle w:val="ac"/>
            </w:pPr>
            <w:r w:rsidRPr="00B96823">
              <w:t>Медеплавильные</w:t>
            </w:r>
          </w:p>
        </w:tc>
        <w:tc>
          <w:tcPr>
            <w:tcW w:w="2198" w:type="dxa"/>
          </w:tcPr>
          <w:p w14:paraId="61416467" w14:textId="77777777" w:rsidR="00183BD4" w:rsidRPr="00B96823" w:rsidRDefault="00183BD4">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pPr>
              <w:pStyle w:val="aa"/>
            </w:pPr>
          </w:p>
        </w:tc>
        <w:tc>
          <w:tcPr>
            <w:tcW w:w="560" w:type="dxa"/>
            <w:vMerge w:val="restart"/>
          </w:tcPr>
          <w:p w14:paraId="3F70AF4E" w14:textId="77777777" w:rsidR="00183BD4" w:rsidRPr="00B96823" w:rsidRDefault="00183BD4">
            <w:pPr>
              <w:pStyle w:val="aa"/>
              <w:jc w:val="center"/>
            </w:pPr>
            <w:r w:rsidRPr="00B96823">
              <w:t>4</w:t>
            </w:r>
          </w:p>
        </w:tc>
        <w:tc>
          <w:tcPr>
            <w:tcW w:w="5740" w:type="dxa"/>
          </w:tcPr>
          <w:p w14:paraId="61021049" w14:textId="77777777" w:rsidR="00183BD4" w:rsidRPr="00B96823" w:rsidRDefault="00183BD4">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pPr>
              <w:pStyle w:val="aa"/>
            </w:pPr>
          </w:p>
        </w:tc>
      </w:tr>
      <w:tr w:rsidR="00183BD4" w:rsidRPr="00B96823" w14:paraId="53154653" w14:textId="77777777" w:rsidTr="00662461">
        <w:tc>
          <w:tcPr>
            <w:tcW w:w="2100" w:type="dxa"/>
            <w:vMerge/>
          </w:tcPr>
          <w:p w14:paraId="52D4129A" w14:textId="77777777" w:rsidR="00183BD4" w:rsidRPr="00B96823" w:rsidRDefault="00183BD4">
            <w:pPr>
              <w:pStyle w:val="aa"/>
            </w:pPr>
          </w:p>
        </w:tc>
        <w:tc>
          <w:tcPr>
            <w:tcW w:w="560" w:type="dxa"/>
            <w:vMerge/>
          </w:tcPr>
          <w:p w14:paraId="2CDA87F8" w14:textId="77777777" w:rsidR="00183BD4" w:rsidRPr="00B96823" w:rsidRDefault="00183BD4">
            <w:pPr>
              <w:pStyle w:val="aa"/>
            </w:pPr>
          </w:p>
        </w:tc>
        <w:tc>
          <w:tcPr>
            <w:tcW w:w="5740" w:type="dxa"/>
          </w:tcPr>
          <w:p w14:paraId="569F0FC2" w14:textId="77777777" w:rsidR="00183BD4" w:rsidRPr="00B96823" w:rsidRDefault="00183BD4">
            <w:pPr>
              <w:pStyle w:val="ac"/>
            </w:pPr>
            <w:r w:rsidRPr="00B96823">
              <w:t>до 3</w:t>
            </w:r>
          </w:p>
        </w:tc>
        <w:tc>
          <w:tcPr>
            <w:tcW w:w="2198" w:type="dxa"/>
          </w:tcPr>
          <w:p w14:paraId="2F2C5713" w14:textId="77777777" w:rsidR="00183BD4" w:rsidRPr="00B96823" w:rsidRDefault="00183BD4">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pPr>
              <w:pStyle w:val="aa"/>
            </w:pPr>
          </w:p>
        </w:tc>
        <w:tc>
          <w:tcPr>
            <w:tcW w:w="560" w:type="dxa"/>
            <w:vMerge/>
          </w:tcPr>
          <w:p w14:paraId="5D7AE9E0" w14:textId="77777777" w:rsidR="00183BD4" w:rsidRPr="00B96823" w:rsidRDefault="00183BD4">
            <w:pPr>
              <w:pStyle w:val="aa"/>
            </w:pPr>
          </w:p>
        </w:tc>
        <w:tc>
          <w:tcPr>
            <w:tcW w:w="5740" w:type="dxa"/>
          </w:tcPr>
          <w:p w14:paraId="4F6B2C63" w14:textId="77777777" w:rsidR="00183BD4" w:rsidRPr="00B96823" w:rsidRDefault="00183BD4">
            <w:pPr>
              <w:pStyle w:val="ac"/>
            </w:pPr>
            <w:r w:rsidRPr="00B96823">
              <w:t>более 3</w:t>
            </w:r>
          </w:p>
        </w:tc>
        <w:tc>
          <w:tcPr>
            <w:tcW w:w="2198" w:type="dxa"/>
          </w:tcPr>
          <w:p w14:paraId="5D92AF06" w14:textId="77777777" w:rsidR="00183BD4" w:rsidRPr="00B96823" w:rsidRDefault="00183BD4">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pPr>
              <w:pStyle w:val="aa"/>
            </w:pPr>
          </w:p>
        </w:tc>
        <w:tc>
          <w:tcPr>
            <w:tcW w:w="560" w:type="dxa"/>
          </w:tcPr>
          <w:p w14:paraId="10DEFF59" w14:textId="77777777" w:rsidR="00183BD4" w:rsidRPr="00B96823" w:rsidRDefault="00183BD4">
            <w:pPr>
              <w:pStyle w:val="aa"/>
              <w:jc w:val="center"/>
            </w:pPr>
            <w:r w:rsidRPr="00B96823">
              <w:t>5</w:t>
            </w:r>
          </w:p>
        </w:tc>
        <w:tc>
          <w:tcPr>
            <w:tcW w:w="5740" w:type="dxa"/>
          </w:tcPr>
          <w:p w14:paraId="55F6A0BE" w14:textId="77777777" w:rsidR="00183BD4" w:rsidRPr="00B96823" w:rsidRDefault="00183BD4">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pPr>
              <w:pStyle w:val="aa"/>
            </w:pPr>
          </w:p>
        </w:tc>
        <w:tc>
          <w:tcPr>
            <w:tcW w:w="560" w:type="dxa"/>
            <w:vMerge w:val="restart"/>
          </w:tcPr>
          <w:p w14:paraId="4C773A49" w14:textId="77777777" w:rsidR="00183BD4" w:rsidRPr="00B96823" w:rsidRDefault="00183BD4">
            <w:pPr>
              <w:pStyle w:val="aa"/>
              <w:jc w:val="center"/>
            </w:pPr>
            <w:r w:rsidRPr="00B96823">
              <w:t>6</w:t>
            </w:r>
          </w:p>
        </w:tc>
        <w:tc>
          <w:tcPr>
            <w:tcW w:w="5740" w:type="dxa"/>
          </w:tcPr>
          <w:p w14:paraId="1503E0B5" w14:textId="77777777" w:rsidR="00183BD4" w:rsidRPr="00B96823" w:rsidRDefault="00183BD4">
            <w:pPr>
              <w:pStyle w:val="ac"/>
            </w:pPr>
            <w:r w:rsidRPr="00B96823">
              <w:t>Обогатительные фабрики мощностью, млн. т/год</w:t>
            </w:r>
          </w:p>
        </w:tc>
        <w:tc>
          <w:tcPr>
            <w:tcW w:w="2198" w:type="dxa"/>
          </w:tcPr>
          <w:p w14:paraId="50D03F98" w14:textId="77777777" w:rsidR="00183BD4" w:rsidRPr="00B96823" w:rsidRDefault="00183BD4">
            <w:pPr>
              <w:pStyle w:val="aa"/>
            </w:pPr>
          </w:p>
        </w:tc>
      </w:tr>
      <w:tr w:rsidR="00183BD4" w:rsidRPr="00B96823" w14:paraId="1E153C63" w14:textId="77777777" w:rsidTr="00662461">
        <w:tc>
          <w:tcPr>
            <w:tcW w:w="2100" w:type="dxa"/>
            <w:vMerge/>
          </w:tcPr>
          <w:p w14:paraId="72869528" w14:textId="77777777" w:rsidR="00183BD4" w:rsidRPr="00B96823" w:rsidRDefault="00183BD4">
            <w:pPr>
              <w:pStyle w:val="aa"/>
            </w:pPr>
          </w:p>
        </w:tc>
        <w:tc>
          <w:tcPr>
            <w:tcW w:w="560" w:type="dxa"/>
            <w:vMerge/>
          </w:tcPr>
          <w:p w14:paraId="30150536" w14:textId="77777777" w:rsidR="00183BD4" w:rsidRPr="00B96823" w:rsidRDefault="00183BD4">
            <w:pPr>
              <w:pStyle w:val="aa"/>
            </w:pPr>
          </w:p>
        </w:tc>
        <w:tc>
          <w:tcPr>
            <w:tcW w:w="5740" w:type="dxa"/>
          </w:tcPr>
          <w:p w14:paraId="3175AED4" w14:textId="77777777" w:rsidR="00183BD4" w:rsidRPr="00B96823" w:rsidRDefault="00183BD4">
            <w:pPr>
              <w:pStyle w:val="ac"/>
            </w:pPr>
            <w:r w:rsidRPr="00B96823">
              <w:t>до 15</w:t>
            </w:r>
          </w:p>
        </w:tc>
        <w:tc>
          <w:tcPr>
            <w:tcW w:w="2198" w:type="dxa"/>
          </w:tcPr>
          <w:p w14:paraId="0AC0B610" w14:textId="77777777" w:rsidR="00183BD4" w:rsidRPr="00B96823" w:rsidRDefault="00183BD4">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pPr>
              <w:pStyle w:val="aa"/>
            </w:pPr>
          </w:p>
        </w:tc>
        <w:tc>
          <w:tcPr>
            <w:tcW w:w="560" w:type="dxa"/>
            <w:vMerge/>
          </w:tcPr>
          <w:p w14:paraId="1B38B88B" w14:textId="77777777" w:rsidR="00183BD4" w:rsidRPr="00B96823" w:rsidRDefault="00183BD4">
            <w:pPr>
              <w:pStyle w:val="aa"/>
            </w:pPr>
          </w:p>
        </w:tc>
        <w:tc>
          <w:tcPr>
            <w:tcW w:w="5740" w:type="dxa"/>
          </w:tcPr>
          <w:p w14:paraId="6A0C6DD5" w14:textId="77777777" w:rsidR="00183BD4" w:rsidRPr="00B96823" w:rsidRDefault="00183BD4">
            <w:pPr>
              <w:pStyle w:val="ac"/>
            </w:pPr>
            <w:r w:rsidRPr="00B96823">
              <w:t>более 15</w:t>
            </w:r>
          </w:p>
        </w:tc>
        <w:tc>
          <w:tcPr>
            <w:tcW w:w="2198" w:type="dxa"/>
          </w:tcPr>
          <w:p w14:paraId="79DE6D33" w14:textId="77777777" w:rsidR="00183BD4" w:rsidRPr="00B96823" w:rsidRDefault="00183BD4">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pPr>
              <w:pStyle w:val="aa"/>
            </w:pPr>
          </w:p>
        </w:tc>
        <w:tc>
          <w:tcPr>
            <w:tcW w:w="560" w:type="dxa"/>
          </w:tcPr>
          <w:p w14:paraId="4CED3AFD" w14:textId="77777777" w:rsidR="00183BD4" w:rsidRPr="00B96823" w:rsidRDefault="00183BD4">
            <w:pPr>
              <w:pStyle w:val="aa"/>
              <w:jc w:val="center"/>
            </w:pPr>
            <w:r w:rsidRPr="00B96823">
              <w:t>7</w:t>
            </w:r>
          </w:p>
        </w:tc>
        <w:tc>
          <w:tcPr>
            <w:tcW w:w="5740" w:type="dxa"/>
          </w:tcPr>
          <w:p w14:paraId="43FCD7FF" w14:textId="77777777" w:rsidR="00183BD4" w:rsidRPr="00B96823" w:rsidRDefault="00183BD4">
            <w:pPr>
              <w:pStyle w:val="ac"/>
            </w:pPr>
            <w:r w:rsidRPr="00B96823">
              <w:t>Электродные</w:t>
            </w:r>
          </w:p>
        </w:tc>
        <w:tc>
          <w:tcPr>
            <w:tcW w:w="2198" w:type="dxa"/>
          </w:tcPr>
          <w:p w14:paraId="55F7348B" w14:textId="77777777" w:rsidR="00183BD4" w:rsidRPr="00B96823" w:rsidRDefault="00183BD4">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pPr>
              <w:pStyle w:val="aa"/>
            </w:pPr>
          </w:p>
        </w:tc>
        <w:tc>
          <w:tcPr>
            <w:tcW w:w="560" w:type="dxa"/>
          </w:tcPr>
          <w:p w14:paraId="3A984D85" w14:textId="77777777" w:rsidR="00183BD4" w:rsidRPr="00B96823" w:rsidRDefault="00183BD4">
            <w:pPr>
              <w:pStyle w:val="aa"/>
              <w:jc w:val="center"/>
            </w:pPr>
            <w:r w:rsidRPr="00B96823">
              <w:t>8</w:t>
            </w:r>
          </w:p>
        </w:tc>
        <w:tc>
          <w:tcPr>
            <w:tcW w:w="5740" w:type="dxa"/>
          </w:tcPr>
          <w:p w14:paraId="7FE2AEF2" w14:textId="77777777" w:rsidR="00183BD4" w:rsidRPr="00B96823" w:rsidRDefault="00183BD4">
            <w:pPr>
              <w:pStyle w:val="ac"/>
            </w:pPr>
            <w:r w:rsidRPr="00B96823">
              <w:t>По обработке цветных металлов</w:t>
            </w:r>
          </w:p>
        </w:tc>
        <w:tc>
          <w:tcPr>
            <w:tcW w:w="2198" w:type="dxa"/>
          </w:tcPr>
          <w:p w14:paraId="365E6CA1" w14:textId="77777777" w:rsidR="00183BD4" w:rsidRPr="00B96823" w:rsidRDefault="00183BD4">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pPr>
              <w:pStyle w:val="aa"/>
            </w:pPr>
          </w:p>
        </w:tc>
        <w:tc>
          <w:tcPr>
            <w:tcW w:w="560" w:type="dxa"/>
          </w:tcPr>
          <w:p w14:paraId="60C51394" w14:textId="77777777" w:rsidR="00183BD4" w:rsidRPr="00B96823" w:rsidRDefault="00183BD4">
            <w:pPr>
              <w:pStyle w:val="aa"/>
              <w:jc w:val="center"/>
            </w:pPr>
            <w:r w:rsidRPr="00B96823">
              <w:t>9</w:t>
            </w:r>
          </w:p>
        </w:tc>
        <w:tc>
          <w:tcPr>
            <w:tcW w:w="5740" w:type="dxa"/>
          </w:tcPr>
          <w:p w14:paraId="038CF50D" w14:textId="77777777" w:rsidR="00183BD4" w:rsidRPr="00B96823" w:rsidRDefault="00183BD4">
            <w:pPr>
              <w:pStyle w:val="ac"/>
            </w:pPr>
            <w:r w:rsidRPr="00B96823">
              <w:t>Глиноземные</w:t>
            </w:r>
          </w:p>
        </w:tc>
        <w:tc>
          <w:tcPr>
            <w:tcW w:w="2198" w:type="dxa"/>
          </w:tcPr>
          <w:p w14:paraId="51A1B6DC" w14:textId="77777777" w:rsidR="00183BD4" w:rsidRPr="00B96823" w:rsidRDefault="00183BD4">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pPr>
              <w:pStyle w:val="ac"/>
            </w:pPr>
            <w:r w:rsidRPr="00B96823">
              <w:t>Угольная промышленность</w:t>
            </w:r>
          </w:p>
        </w:tc>
        <w:tc>
          <w:tcPr>
            <w:tcW w:w="560" w:type="dxa"/>
          </w:tcPr>
          <w:p w14:paraId="1D4BD1FA" w14:textId="77777777" w:rsidR="00183BD4" w:rsidRPr="00B96823" w:rsidRDefault="00183BD4">
            <w:pPr>
              <w:pStyle w:val="aa"/>
              <w:jc w:val="center"/>
            </w:pPr>
            <w:r w:rsidRPr="00B96823">
              <w:t>1</w:t>
            </w:r>
          </w:p>
        </w:tc>
        <w:tc>
          <w:tcPr>
            <w:tcW w:w="5740" w:type="dxa"/>
          </w:tcPr>
          <w:p w14:paraId="00C32875" w14:textId="77777777" w:rsidR="00183BD4" w:rsidRPr="00B96823" w:rsidRDefault="00183BD4">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pPr>
              <w:pStyle w:val="aa"/>
            </w:pPr>
          </w:p>
        </w:tc>
        <w:tc>
          <w:tcPr>
            <w:tcW w:w="560" w:type="dxa"/>
          </w:tcPr>
          <w:p w14:paraId="5D125B9B" w14:textId="77777777" w:rsidR="00183BD4" w:rsidRPr="00B96823" w:rsidRDefault="00183BD4">
            <w:pPr>
              <w:pStyle w:val="aa"/>
              <w:jc w:val="center"/>
            </w:pPr>
            <w:r w:rsidRPr="00B96823">
              <w:t>2</w:t>
            </w:r>
          </w:p>
        </w:tc>
        <w:tc>
          <w:tcPr>
            <w:tcW w:w="5740" w:type="dxa"/>
          </w:tcPr>
          <w:p w14:paraId="24513907" w14:textId="77777777" w:rsidR="00183BD4" w:rsidRPr="00B96823" w:rsidRDefault="00183BD4">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pPr>
              <w:pStyle w:val="aa"/>
            </w:pPr>
          </w:p>
        </w:tc>
        <w:tc>
          <w:tcPr>
            <w:tcW w:w="560" w:type="dxa"/>
          </w:tcPr>
          <w:p w14:paraId="02EBF279" w14:textId="77777777" w:rsidR="00183BD4" w:rsidRPr="00B96823" w:rsidRDefault="00183BD4">
            <w:pPr>
              <w:pStyle w:val="aa"/>
              <w:jc w:val="center"/>
            </w:pPr>
            <w:r w:rsidRPr="00B96823">
              <w:t>3</w:t>
            </w:r>
          </w:p>
        </w:tc>
        <w:tc>
          <w:tcPr>
            <w:tcW w:w="5740" w:type="dxa"/>
          </w:tcPr>
          <w:p w14:paraId="30C1C654" w14:textId="77777777" w:rsidR="00183BD4" w:rsidRPr="00B96823" w:rsidRDefault="00183BD4">
            <w:pPr>
              <w:pStyle w:val="ac"/>
            </w:pPr>
            <w:r w:rsidRPr="00B96823">
              <w:t>Центральные (групповые) обогатительные фабрики</w:t>
            </w:r>
          </w:p>
        </w:tc>
        <w:tc>
          <w:tcPr>
            <w:tcW w:w="2198" w:type="dxa"/>
          </w:tcPr>
          <w:p w14:paraId="14E24B1A" w14:textId="77777777" w:rsidR="00183BD4" w:rsidRPr="00B96823" w:rsidRDefault="00183BD4">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pPr>
              <w:pStyle w:val="ac"/>
            </w:pPr>
            <w:r w:rsidRPr="00B96823">
              <w:t>Целлюлозно-бумажные производства</w:t>
            </w:r>
          </w:p>
        </w:tc>
        <w:tc>
          <w:tcPr>
            <w:tcW w:w="560" w:type="dxa"/>
          </w:tcPr>
          <w:p w14:paraId="1025A3B4" w14:textId="77777777" w:rsidR="00183BD4" w:rsidRPr="00B96823" w:rsidRDefault="00183BD4">
            <w:pPr>
              <w:pStyle w:val="aa"/>
              <w:jc w:val="center"/>
            </w:pPr>
            <w:r w:rsidRPr="00B96823">
              <w:t>1</w:t>
            </w:r>
          </w:p>
        </w:tc>
        <w:tc>
          <w:tcPr>
            <w:tcW w:w="5740" w:type="dxa"/>
          </w:tcPr>
          <w:p w14:paraId="0F05EC69" w14:textId="77777777" w:rsidR="00183BD4" w:rsidRPr="00B96823" w:rsidRDefault="00183BD4">
            <w:pPr>
              <w:pStyle w:val="ac"/>
            </w:pPr>
            <w:r w:rsidRPr="00B96823">
              <w:t xml:space="preserve">целлюлозно-бумажные и </w:t>
            </w:r>
            <w:proofErr w:type="spellStart"/>
            <w:r w:rsidRPr="00B96823">
              <w:t>целлюлозно</w:t>
            </w:r>
            <w:proofErr w:type="spellEnd"/>
            <w:r w:rsidRPr="00B96823">
              <w:t xml:space="preserve"> - картонные</w:t>
            </w:r>
          </w:p>
        </w:tc>
        <w:tc>
          <w:tcPr>
            <w:tcW w:w="2198" w:type="dxa"/>
          </w:tcPr>
          <w:p w14:paraId="714B3E93" w14:textId="77777777" w:rsidR="00183BD4" w:rsidRPr="00B96823" w:rsidRDefault="00183BD4">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pPr>
              <w:pStyle w:val="aa"/>
            </w:pPr>
          </w:p>
        </w:tc>
        <w:tc>
          <w:tcPr>
            <w:tcW w:w="560" w:type="dxa"/>
          </w:tcPr>
          <w:p w14:paraId="713470F3" w14:textId="77777777" w:rsidR="00183BD4" w:rsidRPr="00B96823" w:rsidRDefault="00183BD4">
            <w:pPr>
              <w:pStyle w:val="aa"/>
              <w:jc w:val="center"/>
            </w:pPr>
            <w:r w:rsidRPr="00B96823">
              <w:t>2</w:t>
            </w:r>
          </w:p>
        </w:tc>
        <w:tc>
          <w:tcPr>
            <w:tcW w:w="5740" w:type="dxa"/>
          </w:tcPr>
          <w:p w14:paraId="03DE06B4" w14:textId="77777777" w:rsidR="00183BD4" w:rsidRPr="00B96823" w:rsidRDefault="00183BD4">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pPr>
              <w:pStyle w:val="ac"/>
            </w:pPr>
            <w:r w:rsidRPr="00B96823">
              <w:t>Энергетическая промышленность</w:t>
            </w:r>
          </w:p>
        </w:tc>
        <w:tc>
          <w:tcPr>
            <w:tcW w:w="560" w:type="dxa"/>
          </w:tcPr>
          <w:p w14:paraId="67A360A5" w14:textId="77777777" w:rsidR="00183BD4" w:rsidRPr="00B96823" w:rsidRDefault="00183BD4">
            <w:pPr>
              <w:pStyle w:val="aa"/>
              <w:jc w:val="center"/>
            </w:pPr>
            <w:r w:rsidRPr="00B96823">
              <w:t>1</w:t>
            </w:r>
          </w:p>
        </w:tc>
        <w:tc>
          <w:tcPr>
            <w:tcW w:w="5740" w:type="dxa"/>
          </w:tcPr>
          <w:p w14:paraId="01BF78BB" w14:textId="77777777" w:rsidR="00183BD4" w:rsidRPr="00B96823" w:rsidRDefault="00183BD4">
            <w:pPr>
              <w:pStyle w:val="ac"/>
            </w:pPr>
            <w:r w:rsidRPr="00B96823">
              <w:t>электростанции мощностью более 2000 МВт:</w:t>
            </w:r>
          </w:p>
        </w:tc>
        <w:tc>
          <w:tcPr>
            <w:tcW w:w="2198" w:type="dxa"/>
          </w:tcPr>
          <w:p w14:paraId="298748CB" w14:textId="77777777" w:rsidR="00183BD4" w:rsidRPr="00B96823" w:rsidRDefault="00183BD4">
            <w:pPr>
              <w:pStyle w:val="aa"/>
            </w:pPr>
          </w:p>
        </w:tc>
      </w:tr>
      <w:tr w:rsidR="00183BD4" w:rsidRPr="00B96823" w14:paraId="4C4F1FF7" w14:textId="77777777" w:rsidTr="00662461">
        <w:tc>
          <w:tcPr>
            <w:tcW w:w="2100" w:type="dxa"/>
            <w:vMerge/>
          </w:tcPr>
          <w:p w14:paraId="18E382E5" w14:textId="77777777" w:rsidR="00183BD4" w:rsidRPr="00B96823" w:rsidRDefault="00183BD4">
            <w:pPr>
              <w:pStyle w:val="aa"/>
            </w:pPr>
          </w:p>
        </w:tc>
        <w:tc>
          <w:tcPr>
            <w:tcW w:w="560" w:type="dxa"/>
          </w:tcPr>
          <w:p w14:paraId="6B214BA1" w14:textId="77777777" w:rsidR="00183BD4" w:rsidRPr="00B96823" w:rsidRDefault="00183BD4">
            <w:pPr>
              <w:pStyle w:val="aa"/>
            </w:pPr>
          </w:p>
        </w:tc>
        <w:tc>
          <w:tcPr>
            <w:tcW w:w="5740" w:type="dxa"/>
          </w:tcPr>
          <w:p w14:paraId="775F416B" w14:textId="77777777" w:rsidR="00183BD4" w:rsidRPr="00B96823" w:rsidRDefault="00183BD4">
            <w:pPr>
              <w:pStyle w:val="ac"/>
            </w:pPr>
            <w:r w:rsidRPr="00B96823">
              <w:t>а) без градирен:</w:t>
            </w:r>
          </w:p>
        </w:tc>
        <w:tc>
          <w:tcPr>
            <w:tcW w:w="2198" w:type="dxa"/>
          </w:tcPr>
          <w:p w14:paraId="1C5D8F4C" w14:textId="77777777" w:rsidR="00183BD4" w:rsidRPr="00B96823" w:rsidRDefault="00183BD4">
            <w:pPr>
              <w:pStyle w:val="aa"/>
            </w:pPr>
          </w:p>
        </w:tc>
      </w:tr>
      <w:tr w:rsidR="00183BD4" w:rsidRPr="00B96823" w14:paraId="1388C40E" w14:textId="77777777" w:rsidTr="00662461">
        <w:tc>
          <w:tcPr>
            <w:tcW w:w="2100" w:type="dxa"/>
            <w:vMerge/>
          </w:tcPr>
          <w:p w14:paraId="128A19E7" w14:textId="77777777" w:rsidR="00183BD4" w:rsidRPr="00B96823" w:rsidRDefault="00183BD4">
            <w:pPr>
              <w:pStyle w:val="aa"/>
            </w:pPr>
          </w:p>
        </w:tc>
        <w:tc>
          <w:tcPr>
            <w:tcW w:w="560" w:type="dxa"/>
          </w:tcPr>
          <w:p w14:paraId="57107E38" w14:textId="77777777" w:rsidR="00183BD4" w:rsidRPr="00B96823" w:rsidRDefault="00183BD4">
            <w:pPr>
              <w:pStyle w:val="aa"/>
            </w:pPr>
          </w:p>
        </w:tc>
        <w:tc>
          <w:tcPr>
            <w:tcW w:w="5740" w:type="dxa"/>
          </w:tcPr>
          <w:p w14:paraId="2EC7193D" w14:textId="77777777" w:rsidR="00183BD4" w:rsidRPr="00B96823" w:rsidRDefault="00183BD4">
            <w:pPr>
              <w:pStyle w:val="ac"/>
            </w:pPr>
            <w:r w:rsidRPr="00B96823">
              <w:t>Атомные</w:t>
            </w:r>
          </w:p>
        </w:tc>
        <w:tc>
          <w:tcPr>
            <w:tcW w:w="2198" w:type="dxa"/>
          </w:tcPr>
          <w:p w14:paraId="27200C68" w14:textId="77777777" w:rsidR="00183BD4" w:rsidRPr="00B96823" w:rsidRDefault="00183BD4">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pPr>
              <w:pStyle w:val="aa"/>
            </w:pPr>
          </w:p>
        </w:tc>
        <w:tc>
          <w:tcPr>
            <w:tcW w:w="560" w:type="dxa"/>
          </w:tcPr>
          <w:p w14:paraId="2F6A08C2" w14:textId="77777777" w:rsidR="00183BD4" w:rsidRPr="00B96823" w:rsidRDefault="00183BD4">
            <w:pPr>
              <w:pStyle w:val="aa"/>
            </w:pPr>
          </w:p>
        </w:tc>
        <w:tc>
          <w:tcPr>
            <w:tcW w:w="5740" w:type="dxa"/>
          </w:tcPr>
          <w:p w14:paraId="11DEC93B" w14:textId="77777777" w:rsidR="00183BD4" w:rsidRPr="00B96823" w:rsidRDefault="00183BD4">
            <w:pPr>
              <w:pStyle w:val="ac"/>
            </w:pPr>
            <w:r w:rsidRPr="00B96823">
              <w:t>ГРЭС на твердом топливе</w:t>
            </w:r>
          </w:p>
        </w:tc>
        <w:tc>
          <w:tcPr>
            <w:tcW w:w="2198" w:type="dxa"/>
          </w:tcPr>
          <w:p w14:paraId="2ADA97BE" w14:textId="77777777" w:rsidR="00183BD4" w:rsidRPr="00B96823" w:rsidRDefault="00183BD4">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pPr>
              <w:pStyle w:val="aa"/>
            </w:pPr>
          </w:p>
        </w:tc>
        <w:tc>
          <w:tcPr>
            <w:tcW w:w="560" w:type="dxa"/>
          </w:tcPr>
          <w:p w14:paraId="0E91D058" w14:textId="77777777" w:rsidR="00183BD4" w:rsidRPr="00B96823" w:rsidRDefault="00183BD4">
            <w:pPr>
              <w:pStyle w:val="aa"/>
            </w:pPr>
          </w:p>
        </w:tc>
        <w:tc>
          <w:tcPr>
            <w:tcW w:w="5740" w:type="dxa"/>
          </w:tcPr>
          <w:p w14:paraId="0AF27506" w14:textId="77777777" w:rsidR="00183BD4" w:rsidRPr="00B96823" w:rsidRDefault="00183BD4">
            <w:pPr>
              <w:pStyle w:val="ac"/>
            </w:pPr>
            <w:r w:rsidRPr="00B96823">
              <w:t xml:space="preserve">ГРЭС на </w:t>
            </w:r>
            <w:proofErr w:type="spellStart"/>
            <w:r w:rsidRPr="00B96823">
              <w:t>газомазутном</w:t>
            </w:r>
            <w:proofErr w:type="spellEnd"/>
            <w:r w:rsidRPr="00B96823">
              <w:t xml:space="preserve"> топливе</w:t>
            </w:r>
          </w:p>
        </w:tc>
        <w:tc>
          <w:tcPr>
            <w:tcW w:w="2198" w:type="dxa"/>
          </w:tcPr>
          <w:p w14:paraId="12800B60" w14:textId="77777777" w:rsidR="00183BD4" w:rsidRPr="00B96823" w:rsidRDefault="00183BD4">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pPr>
              <w:pStyle w:val="aa"/>
            </w:pPr>
          </w:p>
        </w:tc>
        <w:tc>
          <w:tcPr>
            <w:tcW w:w="560" w:type="dxa"/>
          </w:tcPr>
          <w:p w14:paraId="7F291783" w14:textId="77777777" w:rsidR="00183BD4" w:rsidRPr="00B96823" w:rsidRDefault="00183BD4">
            <w:pPr>
              <w:pStyle w:val="aa"/>
            </w:pPr>
          </w:p>
        </w:tc>
        <w:tc>
          <w:tcPr>
            <w:tcW w:w="5740" w:type="dxa"/>
          </w:tcPr>
          <w:p w14:paraId="66780A94" w14:textId="77777777" w:rsidR="00183BD4" w:rsidRPr="00B96823" w:rsidRDefault="00183BD4">
            <w:pPr>
              <w:pStyle w:val="ac"/>
            </w:pPr>
            <w:r w:rsidRPr="00B96823">
              <w:t>б) при наличии градирен:</w:t>
            </w:r>
          </w:p>
        </w:tc>
        <w:tc>
          <w:tcPr>
            <w:tcW w:w="2198" w:type="dxa"/>
          </w:tcPr>
          <w:p w14:paraId="263AB1B3" w14:textId="77777777" w:rsidR="00183BD4" w:rsidRPr="00B96823" w:rsidRDefault="00183BD4">
            <w:pPr>
              <w:pStyle w:val="aa"/>
            </w:pPr>
          </w:p>
        </w:tc>
      </w:tr>
      <w:tr w:rsidR="00183BD4" w:rsidRPr="00B96823" w14:paraId="1FA39911" w14:textId="77777777" w:rsidTr="00662461">
        <w:tc>
          <w:tcPr>
            <w:tcW w:w="2100" w:type="dxa"/>
            <w:vMerge/>
          </w:tcPr>
          <w:p w14:paraId="4074D2C4" w14:textId="77777777" w:rsidR="00183BD4" w:rsidRPr="00B96823" w:rsidRDefault="00183BD4">
            <w:pPr>
              <w:pStyle w:val="aa"/>
            </w:pPr>
          </w:p>
        </w:tc>
        <w:tc>
          <w:tcPr>
            <w:tcW w:w="560" w:type="dxa"/>
          </w:tcPr>
          <w:p w14:paraId="5CC67986" w14:textId="77777777" w:rsidR="00183BD4" w:rsidRPr="00B96823" w:rsidRDefault="00183BD4">
            <w:pPr>
              <w:pStyle w:val="aa"/>
            </w:pPr>
          </w:p>
        </w:tc>
        <w:tc>
          <w:tcPr>
            <w:tcW w:w="5740" w:type="dxa"/>
          </w:tcPr>
          <w:p w14:paraId="4530FF18" w14:textId="77777777" w:rsidR="00183BD4" w:rsidRPr="00B96823" w:rsidRDefault="00183BD4">
            <w:pPr>
              <w:pStyle w:val="ac"/>
            </w:pPr>
            <w:r w:rsidRPr="00B96823">
              <w:t>Атомные</w:t>
            </w:r>
          </w:p>
        </w:tc>
        <w:tc>
          <w:tcPr>
            <w:tcW w:w="2198" w:type="dxa"/>
          </w:tcPr>
          <w:p w14:paraId="03B70766" w14:textId="77777777" w:rsidR="00183BD4" w:rsidRPr="00B96823" w:rsidRDefault="00183BD4">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pPr>
              <w:pStyle w:val="aa"/>
            </w:pPr>
          </w:p>
        </w:tc>
        <w:tc>
          <w:tcPr>
            <w:tcW w:w="560" w:type="dxa"/>
          </w:tcPr>
          <w:p w14:paraId="7B1E2911" w14:textId="77777777" w:rsidR="00183BD4" w:rsidRPr="00B96823" w:rsidRDefault="00183BD4">
            <w:pPr>
              <w:pStyle w:val="aa"/>
            </w:pPr>
          </w:p>
        </w:tc>
        <w:tc>
          <w:tcPr>
            <w:tcW w:w="5740" w:type="dxa"/>
          </w:tcPr>
          <w:p w14:paraId="4F1A70B4" w14:textId="77777777" w:rsidR="00183BD4" w:rsidRPr="00B96823" w:rsidRDefault="00183BD4">
            <w:pPr>
              <w:pStyle w:val="ac"/>
            </w:pPr>
            <w:r w:rsidRPr="00B96823">
              <w:t>ГРЭС на твердом топливе</w:t>
            </w:r>
          </w:p>
        </w:tc>
        <w:tc>
          <w:tcPr>
            <w:tcW w:w="2198" w:type="dxa"/>
          </w:tcPr>
          <w:p w14:paraId="44628939" w14:textId="77777777" w:rsidR="00183BD4" w:rsidRPr="00B96823" w:rsidRDefault="00183BD4">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pPr>
              <w:pStyle w:val="aa"/>
            </w:pPr>
          </w:p>
        </w:tc>
        <w:tc>
          <w:tcPr>
            <w:tcW w:w="560" w:type="dxa"/>
          </w:tcPr>
          <w:p w14:paraId="1819F3FA" w14:textId="77777777" w:rsidR="00183BD4" w:rsidRPr="00B96823" w:rsidRDefault="00183BD4">
            <w:pPr>
              <w:pStyle w:val="aa"/>
              <w:jc w:val="center"/>
            </w:pPr>
            <w:r w:rsidRPr="00B96823">
              <w:t>2</w:t>
            </w:r>
          </w:p>
        </w:tc>
        <w:tc>
          <w:tcPr>
            <w:tcW w:w="5740" w:type="dxa"/>
          </w:tcPr>
          <w:p w14:paraId="36B17C63" w14:textId="77777777" w:rsidR="00183BD4" w:rsidRPr="00B96823" w:rsidRDefault="00183BD4">
            <w:pPr>
              <w:pStyle w:val="ac"/>
            </w:pPr>
            <w:r w:rsidRPr="00B96823">
              <w:t xml:space="preserve">ГРЭС на </w:t>
            </w:r>
            <w:proofErr w:type="spellStart"/>
            <w:r w:rsidRPr="00B96823">
              <w:t>газомазутном</w:t>
            </w:r>
            <w:proofErr w:type="spellEnd"/>
            <w:r w:rsidRPr="00B96823">
              <w:t xml:space="preserve"> топливе</w:t>
            </w:r>
          </w:p>
          <w:p w14:paraId="51FDAF24" w14:textId="77777777" w:rsidR="00183BD4" w:rsidRPr="00B96823" w:rsidRDefault="00183BD4">
            <w:pPr>
              <w:pStyle w:val="ac"/>
            </w:pPr>
            <w:r w:rsidRPr="00B96823">
              <w:t>Электростанции мощностью до 2000 МВт:</w:t>
            </w:r>
          </w:p>
        </w:tc>
        <w:tc>
          <w:tcPr>
            <w:tcW w:w="2198" w:type="dxa"/>
          </w:tcPr>
          <w:p w14:paraId="0C34D55E" w14:textId="77777777" w:rsidR="00183BD4" w:rsidRPr="00B96823" w:rsidRDefault="00183BD4">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pPr>
              <w:pStyle w:val="aa"/>
            </w:pPr>
          </w:p>
        </w:tc>
        <w:tc>
          <w:tcPr>
            <w:tcW w:w="560" w:type="dxa"/>
          </w:tcPr>
          <w:p w14:paraId="779C5684" w14:textId="77777777" w:rsidR="00183BD4" w:rsidRPr="00B96823" w:rsidRDefault="00183BD4">
            <w:pPr>
              <w:pStyle w:val="aa"/>
            </w:pPr>
          </w:p>
        </w:tc>
        <w:tc>
          <w:tcPr>
            <w:tcW w:w="5740" w:type="dxa"/>
          </w:tcPr>
          <w:p w14:paraId="43AFEFAD" w14:textId="77777777" w:rsidR="00183BD4" w:rsidRPr="00B96823" w:rsidRDefault="00183BD4">
            <w:pPr>
              <w:pStyle w:val="ac"/>
            </w:pPr>
            <w:r w:rsidRPr="00B96823">
              <w:t>а) без градирен:</w:t>
            </w:r>
          </w:p>
        </w:tc>
        <w:tc>
          <w:tcPr>
            <w:tcW w:w="2198" w:type="dxa"/>
          </w:tcPr>
          <w:p w14:paraId="4F8AA513" w14:textId="77777777" w:rsidR="00183BD4" w:rsidRPr="00B96823" w:rsidRDefault="00183BD4">
            <w:pPr>
              <w:pStyle w:val="aa"/>
            </w:pPr>
          </w:p>
        </w:tc>
      </w:tr>
      <w:tr w:rsidR="00183BD4" w:rsidRPr="00B96823" w14:paraId="39FD21E9" w14:textId="77777777" w:rsidTr="00662461">
        <w:tc>
          <w:tcPr>
            <w:tcW w:w="2100" w:type="dxa"/>
            <w:vMerge/>
          </w:tcPr>
          <w:p w14:paraId="313D0771" w14:textId="77777777" w:rsidR="00183BD4" w:rsidRPr="00B96823" w:rsidRDefault="00183BD4">
            <w:pPr>
              <w:pStyle w:val="aa"/>
            </w:pPr>
          </w:p>
        </w:tc>
        <w:tc>
          <w:tcPr>
            <w:tcW w:w="560" w:type="dxa"/>
          </w:tcPr>
          <w:p w14:paraId="0D535ADD" w14:textId="77777777" w:rsidR="00183BD4" w:rsidRPr="00B96823" w:rsidRDefault="00183BD4">
            <w:pPr>
              <w:pStyle w:val="aa"/>
            </w:pPr>
          </w:p>
        </w:tc>
        <w:tc>
          <w:tcPr>
            <w:tcW w:w="5740" w:type="dxa"/>
          </w:tcPr>
          <w:p w14:paraId="51D17779" w14:textId="77777777" w:rsidR="00183BD4" w:rsidRPr="00B96823" w:rsidRDefault="00183BD4">
            <w:pPr>
              <w:pStyle w:val="ac"/>
            </w:pPr>
            <w:r w:rsidRPr="00B96823">
              <w:t>Атомные</w:t>
            </w:r>
          </w:p>
        </w:tc>
        <w:tc>
          <w:tcPr>
            <w:tcW w:w="2198" w:type="dxa"/>
          </w:tcPr>
          <w:p w14:paraId="6BE136B8" w14:textId="77777777" w:rsidR="00183BD4" w:rsidRPr="00B96823" w:rsidRDefault="00183BD4">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pPr>
              <w:pStyle w:val="aa"/>
            </w:pPr>
          </w:p>
        </w:tc>
        <w:tc>
          <w:tcPr>
            <w:tcW w:w="560" w:type="dxa"/>
          </w:tcPr>
          <w:p w14:paraId="1B3D3D41" w14:textId="77777777" w:rsidR="00183BD4" w:rsidRPr="00B96823" w:rsidRDefault="00183BD4">
            <w:pPr>
              <w:pStyle w:val="aa"/>
            </w:pPr>
          </w:p>
        </w:tc>
        <w:tc>
          <w:tcPr>
            <w:tcW w:w="5740" w:type="dxa"/>
          </w:tcPr>
          <w:p w14:paraId="1763B1C5" w14:textId="77777777" w:rsidR="00183BD4" w:rsidRPr="00B96823" w:rsidRDefault="00183BD4">
            <w:pPr>
              <w:pStyle w:val="ac"/>
            </w:pPr>
            <w:r w:rsidRPr="00B96823">
              <w:t>ГРЭС на твердом топливе</w:t>
            </w:r>
          </w:p>
        </w:tc>
        <w:tc>
          <w:tcPr>
            <w:tcW w:w="2198" w:type="dxa"/>
          </w:tcPr>
          <w:p w14:paraId="66A78D29" w14:textId="77777777" w:rsidR="00183BD4" w:rsidRPr="00B96823" w:rsidRDefault="00183BD4">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pPr>
              <w:pStyle w:val="aa"/>
            </w:pPr>
          </w:p>
        </w:tc>
        <w:tc>
          <w:tcPr>
            <w:tcW w:w="560" w:type="dxa"/>
          </w:tcPr>
          <w:p w14:paraId="708E3513" w14:textId="77777777" w:rsidR="00183BD4" w:rsidRPr="00B96823" w:rsidRDefault="00183BD4">
            <w:pPr>
              <w:pStyle w:val="aa"/>
            </w:pPr>
          </w:p>
        </w:tc>
        <w:tc>
          <w:tcPr>
            <w:tcW w:w="5740" w:type="dxa"/>
          </w:tcPr>
          <w:p w14:paraId="1A9716BC" w14:textId="77777777" w:rsidR="00183BD4" w:rsidRPr="00B96823" w:rsidRDefault="00183BD4">
            <w:pPr>
              <w:pStyle w:val="ac"/>
            </w:pPr>
            <w:r w:rsidRPr="00B96823">
              <w:t xml:space="preserve">ГРЭС на </w:t>
            </w:r>
            <w:proofErr w:type="spellStart"/>
            <w:r w:rsidRPr="00B96823">
              <w:t>газомазутном</w:t>
            </w:r>
            <w:proofErr w:type="spellEnd"/>
            <w:r w:rsidRPr="00B96823">
              <w:t xml:space="preserve"> топливе</w:t>
            </w:r>
          </w:p>
        </w:tc>
        <w:tc>
          <w:tcPr>
            <w:tcW w:w="2198" w:type="dxa"/>
          </w:tcPr>
          <w:p w14:paraId="314FF574" w14:textId="77777777" w:rsidR="00183BD4" w:rsidRPr="00B96823" w:rsidRDefault="00183BD4">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pPr>
              <w:pStyle w:val="aa"/>
            </w:pPr>
          </w:p>
        </w:tc>
        <w:tc>
          <w:tcPr>
            <w:tcW w:w="560" w:type="dxa"/>
          </w:tcPr>
          <w:p w14:paraId="5664408A" w14:textId="77777777" w:rsidR="00183BD4" w:rsidRPr="00B96823" w:rsidRDefault="00183BD4">
            <w:pPr>
              <w:pStyle w:val="aa"/>
            </w:pPr>
          </w:p>
        </w:tc>
        <w:tc>
          <w:tcPr>
            <w:tcW w:w="5740" w:type="dxa"/>
          </w:tcPr>
          <w:p w14:paraId="5F0CDFF3" w14:textId="77777777" w:rsidR="00183BD4" w:rsidRPr="00B96823" w:rsidRDefault="00183BD4">
            <w:pPr>
              <w:pStyle w:val="ac"/>
            </w:pPr>
            <w:r w:rsidRPr="00B96823">
              <w:t>б) при наличии градирен:</w:t>
            </w:r>
          </w:p>
        </w:tc>
        <w:tc>
          <w:tcPr>
            <w:tcW w:w="2198" w:type="dxa"/>
          </w:tcPr>
          <w:p w14:paraId="0BF843C0" w14:textId="77777777" w:rsidR="00183BD4" w:rsidRPr="00B96823" w:rsidRDefault="00183BD4">
            <w:pPr>
              <w:pStyle w:val="aa"/>
            </w:pPr>
          </w:p>
        </w:tc>
      </w:tr>
      <w:tr w:rsidR="00183BD4" w:rsidRPr="00B96823" w14:paraId="48D052F7" w14:textId="77777777" w:rsidTr="00662461">
        <w:tc>
          <w:tcPr>
            <w:tcW w:w="2100" w:type="dxa"/>
            <w:vMerge/>
          </w:tcPr>
          <w:p w14:paraId="4B46EC59" w14:textId="77777777" w:rsidR="00183BD4" w:rsidRPr="00B96823" w:rsidRDefault="00183BD4">
            <w:pPr>
              <w:pStyle w:val="aa"/>
            </w:pPr>
          </w:p>
        </w:tc>
        <w:tc>
          <w:tcPr>
            <w:tcW w:w="560" w:type="dxa"/>
          </w:tcPr>
          <w:p w14:paraId="7AE5F60F" w14:textId="77777777" w:rsidR="00183BD4" w:rsidRPr="00B96823" w:rsidRDefault="00183BD4">
            <w:pPr>
              <w:pStyle w:val="aa"/>
            </w:pPr>
          </w:p>
        </w:tc>
        <w:tc>
          <w:tcPr>
            <w:tcW w:w="5740" w:type="dxa"/>
          </w:tcPr>
          <w:p w14:paraId="631D9495" w14:textId="77777777" w:rsidR="00183BD4" w:rsidRPr="00B96823" w:rsidRDefault="00183BD4">
            <w:pPr>
              <w:pStyle w:val="ac"/>
            </w:pPr>
            <w:r w:rsidRPr="00B96823">
              <w:t>Атомные</w:t>
            </w:r>
          </w:p>
        </w:tc>
        <w:tc>
          <w:tcPr>
            <w:tcW w:w="2198" w:type="dxa"/>
          </w:tcPr>
          <w:p w14:paraId="00DA1124" w14:textId="77777777" w:rsidR="00183BD4" w:rsidRPr="00B96823" w:rsidRDefault="00183BD4">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pPr>
              <w:pStyle w:val="aa"/>
            </w:pPr>
          </w:p>
        </w:tc>
        <w:tc>
          <w:tcPr>
            <w:tcW w:w="560" w:type="dxa"/>
          </w:tcPr>
          <w:p w14:paraId="0AE31543" w14:textId="77777777" w:rsidR="00183BD4" w:rsidRPr="00B96823" w:rsidRDefault="00183BD4">
            <w:pPr>
              <w:pStyle w:val="aa"/>
            </w:pPr>
          </w:p>
        </w:tc>
        <w:tc>
          <w:tcPr>
            <w:tcW w:w="5740" w:type="dxa"/>
          </w:tcPr>
          <w:p w14:paraId="44B367F5" w14:textId="77777777" w:rsidR="00183BD4" w:rsidRPr="00B96823" w:rsidRDefault="00183BD4">
            <w:pPr>
              <w:pStyle w:val="ac"/>
            </w:pPr>
            <w:r w:rsidRPr="00B96823">
              <w:t>ГРЭС на твердом топливе</w:t>
            </w:r>
          </w:p>
        </w:tc>
        <w:tc>
          <w:tcPr>
            <w:tcW w:w="2198" w:type="dxa"/>
          </w:tcPr>
          <w:p w14:paraId="31A7F9D2" w14:textId="77777777" w:rsidR="00183BD4" w:rsidRPr="00B96823" w:rsidRDefault="00183BD4">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pPr>
              <w:pStyle w:val="aa"/>
            </w:pPr>
          </w:p>
        </w:tc>
        <w:tc>
          <w:tcPr>
            <w:tcW w:w="560" w:type="dxa"/>
          </w:tcPr>
          <w:p w14:paraId="65317158" w14:textId="77777777" w:rsidR="00183BD4" w:rsidRPr="00B96823" w:rsidRDefault="00183BD4">
            <w:pPr>
              <w:pStyle w:val="aa"/>
              <w:jc w:val="center"/>
            </w:pPr>
            <w:r w:rsidRPr="00B96823">
              <w:t>3</w:t>
            </w:r>
          </w:p>
        </w:tc>
        <w:tc>
          <w:tcPr>
            <w:tcW w:w="5740" w:type="dxa"/>
          </w:tcPr>
          <w:p w14:paraId="34D61B14" w14:textId="77777777" w:rsidR="00183BD4" w:rsidRPr="00B96823" w:rsidRDefault="00183BD4">
            <w:pPr>
              <w:pStyle w:val="ac"/>
            </w:pPr>
            <w:r w:rsidRPr="00B96823">
              <w:t xml:space="preserve">ГРЭС на </w:t>
            </w:r>
            <w:proofErr w:type="spellStart"/>
            <w:r w:rsidRPr="00B96823">
              <w:t>газомазутном</w:t>
            </w:r>
            <w:proofErr w:type="spellEnd"/>
            <w:r w:rsidRPr="00B96823">
              <w:t xml:space="preserve"> топливе</w:t>
            </w:r>
          </w:p>
          <w:p w14:paraId="14D9AD81" w14:textId="77777777" w:rsidR="00183BD4" w:rsidRPr="00B96823" w:rsidRDefault="00183BD4">
            <w:pPr>
              <w:pStyle w:val="ac"/>
            </w:pPr>
            <w:r w:rsidRPr="00B96823">
              <w:t>Теплоэлектроцентрали (ТЭЦ) при наличии градирен:</w:t>
            </w:r>
          </w:p>
        </w:tc>
        <w:tc>
          <w:tcPr>
            <w:tcW w:w="2198" w:type="dxa"/>
          </w:tcPr>
          <w:p w14:paraId="7DE1DC2A" w14:textId="77777777" w:rsidR="00183BD4" w:rsidRPr="00B96823" w:rsidRDefault="00183BD4">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pPr>
              <w:pStyle w:val="aa"/>
            </w:pPr>
          </w:p>
        </w:tc>
        <w:tc>
          <w:tcPr>
            <w:tcW w:w="560" w:type="dxa"/>
          </w:tcPr>
          <w:p w14:paraId="2EC8DC2E" w14:textId="77777777" w:rsidR="00183BD4" w:rsidRPr="00B96823" w:rsidRDefault="00183BD4">
            <w:pPr>
              <w:pStyle w:val="aa"/>
            </w:pPr>
          </w:p>
        </w:tc>
        <w:tc>
          <w:tcPr>
            <w:tcW w:w="5740" w:type="dxa"/>
          </w:tcPr>
          <w:p w14:paraId="6AB3A527" w14:textId="77777777" w:rsidR="00183BD4" w:rsidRPr="00B96823" w:rsidRDefault="00183BD4">
            <w:pPr>
              <w:pStyle w:val="ac"/>
            </w:pPr>
            <w:r w:rsidRPr="00B96823">
              <w:t>а) мощностью до 500 МВт:</w:t>
            </w:r>
          </w:p>
        </w:tc>
        <w:tc>
          <w:tcPr>
            <w:tcW w:w="2198" w:type="dxa"/>
          </w:tcPr>
          <w:p w14:paraId="08D3BE36" w14:textId="77777777" w:rsidR="00183BD4" w:rsidRPr="00B96823" w:rsidRDefault="00183BD4">
            <w:pPr>
              <w:pStyle w:val="aa"/>
            </w:pPr>
          </w:p>
        </w:tc>
      </w:tr>
      <w:tr w:rsidR="00183BD4" w:rsidRPr="00B96823" w14:paraId="4B6BCB53" w14:textId="77777777" w:rsidTr="00662461">
        <w:tc>
          <w:tcPr>
            <w:tcW w:w="2100" w:type="dxa"/>
            <w:vMerge/>
          </w:tcPr>
          <w:p w14:paraId="09AE29C2" w14:textId="77777777" w:rsidR="00183BD4" w:rsidRPr="00B96823" w:rsidRDefault="00183BD4">
            <w:pPr>
              <w:pStyle w:val="aa"/>
            </w:pPr>
          </w:p>
        </w:tc>
        <w:tc>
          <w:tcPr>
            <w:tcW w:w="560" w:type="dxa"/>
          </w:tcPr>
          <w:p w14:paraId="7984B43D" w14:textId="77777777" w:rsidR="00183BD4" w:rsidRPr="00B96823" w:rsidRDefault="00183BD4">
            <w:pPr>
              <w:pStyle w:val="aa"/>
            </w:pPr>
          </w:p>
        </w:tc>
        <w:tc>
          <w:tcPr>
            <w:tcW w:w="5740" w:type="dxa"/>
          </w:tcPr>
          <w:p w14:paraId="73039446" w14:textId="77777777" w:rsidR="00183BD4" w:rsidRPr="00B96823" w:rsidRDefault="00183BD4">
            <w:pPr>
              <w:pStyle w:val="ac"/>
            </w:pPr>
            <w:r w:rsidRPr="00B96823">
              <w:t>на твердом топливе</w:t>
            </w:r>
          </w:p>
        </w:tc>
        <w:tc>
          <w:tcPr>
            <w:tcW w:w="2198" w:type="dxa"/>
          </w:tcPr>
          <w:p w14:paraId="6B5C350B" w14:textId="77777777" w:rsidR="00183BD4" w:rsidRPr="00B96823" w:rsidRDefault="00183BD4">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pPr>
              <w:pStyle w:val="aa"/>
            </w:pPr>
          </w:p>
        </w:tc>
        <w:tc>
          <w:tcPr>
            <w:tcW w:w="560" w:type="dxa"/>
          </w:tcPr>
          <w:p w14:paraId="76FBBB75" w14:textId="77777777" w:rsidR="00183BD4" w:rsidRPr="00B96823" w:rsidRDefault="00183BD4">
            <w:pPr>
              <w:pStyle w:val="aa"/>
            </w:pPr>
          </w:p>
        </w:tc>
        <w:tc>
          <w:tcPr>
            <w:tcW w:w="5740" w:type="dxa"/>
          </w:tcPr>
          <w:p w14:paraId="3253760F" w14:textId="77777777" w:rsidR="00183BD4" w:rsidRPr="00B96823" w:rsidRDefault="00183BD4">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46E4FAE2" w14:textId="77777777" w:rsidR="00183BD4" w:rsidRPr="00B96823" w:rsidRDefault="00183BD4">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pPr>
              <w:pStyle w:val="aa"/>
            </w:pPr>
          </w:p>
        </w:tc>
        <w:tc>
          <w:tcPr>
            <w:tcW w:w="560" w:type="dxa"/>
          </w:tcPr>
          <w:p w14:paraId="0224E9C8" w14:textId="77777777" w:rsidR="00183BD4" w:rsidRPr="00B96823" w:rsidRDefault="00183BD4">
            <w:pPr>
              <w:pStyle w:val="aa"/>
            </w:pPr>
          </w:p>
        </w:tc>
        <w:tc>
          <w:tcPr>
            <w:tcW w:w="5740" w:type="dxa"/>
          </w:tcPr>
          <w:p w14:paraId="5D2959D2" w14:textId="77777777" w:rsidR="00183BD4" w:rsidRPr="00B96823" w:rsidRDefault="00183BD4">
            <w:pPr>
              <w:pStyle w:val="ac"/>
            </w:pPr>
            <w:r w:rsidRPr="00B96823">
              <w:t>б) мощностью от 500 до 1000 МВт:</w:t>
            </w:r>
          </w:p>
        </w:tc>
        <w:tc>
          <w:tcPr>
            <w:tcW w:w="2198" w:type="dxa"/>
          </w:tcPr>
          <w:p w14:paraId="1667C807" w14:textId="77777777" w:rsidR="00183BD4" w:rsidRPr="00B96823" w:rsidRDefault="00183BD4">
            <w:pPr>
              <w:pStyle w:val="aa"/>
            </w:pPr>
          </w:p>
        </w:tc>
      </w:tr>
      <w:tr w:rsidR="00183BD4" w:rsidRPr="00B96823" w14:paraId="171CCA80" w14:textId="77777777" w:rsidTr="00662461">
        <w:tc>
          <w:tcPr>
            <w:tcW w:w="2100" w:type="dxa"/>
            <w:vMerge/>
          </w:tcPr>
          <w:p w14:paraId="686B3114" w14:textId="77777777" w:rsidR="00183BD4" w:rsidRPr="00B96823" w:rsidRDefault="00183BD4">
            <w:pPr>
              <w:pStyle w:val="aa"/>
            </w:pPr>
          </w:p>
        </w:tc>
        <w:tc>
          <w:tcPr>
            <w:tcW w:w="560" w:type="dxa"/>
          </w:tcPr>
          <w:p w14:paraId="7346CCB1" w14:textId="77777777" w:rsidR="00183BD4" w:rsidRPr="00B96823" w:rsidRDefault="00183BD4">
            <w:pPr>
              <w:pStyle w:val="aa"/>
            </w:pPr>
          </w:p>
        </w:tc>
        <w:tc>
          <w:tcPr>
            <w:tcW w:w="5740" w:type="dxa"/>
          </w:tcPr>
          <w:p w14:paraId="7E2788E0" w14:textId="77777777" w:rsidR="00183BD4" w:rsidRPr="00B96823" w:rsidRDefault="00183BD4">
            <w:pPr>
              <w:pStyle w:val="ac"/>
            </w:pPr>
            <w:r w:rsidRPr="00B96823">
              <w:t>на твердом топливе</w:t>
            </w:r>
          </w:p>
        </w:tc>
        <w:tc>
          <w:tcPr>
            <w:tcW w:w="2198" w:type="dxa"/>
          </w:tcPr>
          <w:p w14:paraId="4DBAECD7" w14:textId="77777777" w:rsidR="00183BD4" w:rsidRPr="00B96823" w:rsidRDefault="00183BD4">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pPr>
              <w:pStyle w:val="aa"/>
            </w:pPr>
          </w:p>
        </w:tc>
        <w:tc>
          <w:tcPr>
            <w:tcW w:w="560" w:type="dxa"/>
          </w:tcPr>
          <w:p w14:paraId="5064E2E9" w14:textId="77777777" w:rsidR="00183BD4" w:rsidRPr="00B96823" w:rsidRDefault="00183BD4">
            <w:pPr>
              <w:pStyle w:val="aa"/>
            </w:pPr>
          </w:p>
        </w:tc>
        <w:tc>
          <w:tcPr>
            <w:tcW w:w="5740" w:type="dxa"/>
          </w:tcPr>
          <w:p w14:paraId="4961E800" w14:textId="77777777" w:rsidR="00183BD4" w:rsidRPr="00B96823" w:rsidRDefault="00183BD4">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4C0E1C4B" w14:textId="77777777" w:rsidR="00183BD4" w:rsidRPr="00B96823" w:rsidRDefault="00183BD4">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pPr>
              <w:pStyle w:val="aa"/>
            </w:pPr>
          </w:p>
        </w:tc>
        <w:tc>
          <w:tcPr>
            <w:tcW w:w="560" w:type="dxa"/>
          </w:tcPr>
          <w:p w14:paraId="6109ADCB" w14:textId="77777777" w:rsidR="00183BD4" w:rsidRPr="00B96823" w:rsidRDefault="00183BD4">
            <w:pPr>
              <w:pStyle w:val="aa"/>
            </w:pPr>
          </w:p>
        </w:tc>
        <w:tc>
          <w:tcPr>
            <w:tcW w:w="5740" w:type="dxa"/>
          </w:tcPr>
          <w:p w14:paraId="4B5D2EEB" w14:textId="77777777" w:rsidR="00183BD4" w:rsidRPr="00B96823" w:rsidRDefault="00183BD4">
            <w:pPr>
              <w:pStyle w:val="ac"/>
            </w:pPr>
            <w:r w:rsidRPr="00B96823">
              <w:t>в) мощностью более 1000 МВт:</w:t>
            </w:r>
          </w:p>
        </w:tc>
        <w:tc>
          <w:tcPr>
            <w:tcW w:w="2198" w:type="dxa"/>
          </w:tcPr>
          <w:p w14:paraId="50DDD5F8" w14:textId="77777777" w:rsidR="00183BD4" w:rsidRPr="00B96823" w:rsidRDefault="00183BD4">
            <w:pPr>
              <w:pStyle w:val="aa"/>
            </w:pPr>
          </w:p>
        </w:tc>
      </w:tr>
      <w:tr w:rsidR="00183BD4" w:rsidRPr="00B96823" w14:paraId="015D3AF4" w14:textId="77777777" w:rsidTr="00662461">
        <w:tc>
          <w:tcPr>
            <w:tcW w:w="2100" w:type="dxa"/>
            <w:vMerge/>
          </w:tcPr>
          <w:p w14:paraId="1B8250BC" w14:textId="77777777" w:rsidR="00183BD4" w:rsidRPr="00B96823" w:rsidRDefault="00183BD4">
            <w:pPr>
              <w:pStyle w:val="aa"/>
            </w:pPr>
          </w:p>
        </w:tc>
        <w:tc>
          <w:tcPr>
            <w:tcW w:w="560" w:type="dxa"/>
          </w:tcPr>
          <w:p w14:paraId="71600799" w14:textId="77777777" w:rsidR="00183BD4" w:rsidRPr="00B96823" w:rsidRDefault="00183BD4">
            <w:pPr>
              <w:pStyle w:val="aa"/>
            </w:pPr>
          </w:p>
        </w:tc>
        <w:tc>
          <w:tcPr>
            <w:tcW w:w="5740" w:type="dxa"/>
          </w:tcPr>
          <w:p w14:paraId="0C10677B" w14:textId="77777777" w:rsidR="00183BD4" w:rsidRPr="00B96823" w:rsidRDefault="00183BD4">
            <w:pPr>
              <w:pStyle w:val="ac"/>
            </w:pPr>
            <w:r w:rsidRPr="00B96823">
              <w:t>на твердом топливе</w:t>
            </w:r>
          </w:p>
        </w:tc>
        <w:tc>
          <w:tcPr>
            <w:tcW w:w="2198" w:type="dxa"/>
          </w:tcPr>
          <w:p w14:paraId="6C5E8690" w14:textId="77777777" w:rsidR="00183BD4" w:rsidRPr="00B96823" w:rsidRDefault="00183BD4">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pPr>
              <w:pStyle w:val="aa"/>
            </w:pPr>
          </w:p>
        </w:tc>
        <w:tc>
          <w:tcPr>
            <w:tcW w:w="560" w:type="dxa"/>
          </w:tcPr>
          <w:p w14:paraId="74E3334C" w14:textId="77777777" w:rsidR="00183BD4" w:rsidRPr="00B96823" w:rsidRDefault="00183BD4">
            <w:pPr>
              <w:pStyle w:val="aa"/>
            </w:pPr>
          </w:p>
        </w:tc>
        <w:tc>
          <w:tcPr>
            <w:tcW w:w="5740" w:type="dxa"/>
          </w:tcPr>
          <w:p w14:paraId="4B33E305" w14:textId="77777777" w:rsidR="00183BD4" w:rsidRPr="00B96823" w:rsidRDefault="00183BD4">
            <w:pPr>
              <w:pStyle w:val="ac"/>
            </w:pPr>
            <w:r w:rsidRPr="00B96823">
              <w:t xml:space="preserve">на </w:t>
            </w:r>
            <w:proofErr w:type="spellStart"/>
            <w:r w:rsidRPr="00B96823">
              <w:t>газомазутном</w:t>
            </w:r>
            <w:proofErr w:type="spellEnd"/>
            <w:r w:rsidRPr="00B96823">
              <w:t xml:space="preserve"> топливе</w:t>
            </w:r>
          </w:p>
        </w:tc>
        <w:tc>
          <w:tcPr>
            <w:tcW w:w="2198" w:type="dxa"/>
          </w:tcPr>
          <w:p w14:paraId="20990CC3" w14:textId="77777777" w:rsidR="00183BD4" w:rsidRPr="00B96823" w:rsidRDefault="00183BD4">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pPr>
              <w:pStyle w:val="ac"/>
            </w:pPr>
            <w:r w:rsidRPr="00B96823">
              <w:t>Водное хозяйство</w:t>
            </w:r>
          </w:p>
        </w:tc>
        <w:tc>
          <w:tcPr>
            <w:tcW w:w="560" w:type="dxa"/>
          </w:tcPr>
          <w:p w14:paraId="7D258456" w14:textId="77777777" w:rsidR="00183BD4" w:rsidRPr="00B96823" w:rsidRDefault="00183BD4">
            <w:pPr>
              <w:pStyle w:val="aa"/>
              <w:jc w:val="center"/>
            </w:pPr>
            <w:r w:rsidRPr="00B96823">
              <w:t>1</w:t>
            </w:r>
          </w:p>
        </w:tc>
        <w:tc>
          <w:tcPr>
            <w:tcW w:w="5740" w:type="dxa"/>
          </w:tcPr>
          <w:p w14:paraId="2352C0AB" w14:textId="77777777" w:rsidR="00183BD4" w:rsidRPr="00B96823" w:rsidRDefault="00183BD4">
            <w:pPr>
              <w:pStyle w:val="ac"/>
            </w:pPr>
            <w:r w:rsidRPr="00B96823">
              <w:t xml:space="preserve">Эксплуатационное и ремонтно-эксплуатационные участки мелиоративных систем и </w:t>
            </w:r>
            <w:proofErr w:type="spellStart"/>
            <w:r w:rsidRPr="00B96823">
              <w:t>сельхозводоснабжения</w:t>
            </w:r>
            <w:proofErr w:type="spellEnd"/>
            <w:r w:rsidRPr="00B96823">
              <w:t xml:space="preserve"> (</w:t>
            </w:r>
            <w:proofErr w:type="spellStart"/>
            <w:r w:rsidRPr="00B96823">
              <w:t>ЭУи</w:t>
            </w:r>
            <w:proofErr w:type="spellEnd"/>
            <w:r w:rsidRPr="00B96823">
              <w:t xml:space="preserve"> РЭУ)</w:t>
            </w:r>
          </w:p>
        </w:tc>
        <w:tc>
          <w:tcPr>
            <w:tcW w:w="2198" w:type="dxa"/>
          </w:tcPr>
          <w:p w14:paraId="38B6297A" w14:textId="77777777" w:rsidR="00183BD4" w:rsidRPr="00B96823" w:rsidRDefault="00183BD4">
            <w:pPr>
              <w:pStyle w:val="aa"/>
              <w:jc w:val="center"/>
            </w:pPr>
            <w:r w:rsidRPr="00B96823">
              <w:t>50</w:t>
            </w:r>
          </w:p>
        </w:tc>
      </w:tr>
      <w:tr w:rsidR="00183BD4" w:rsidRPr="00B96823" w14:paraId="23AF6F4A" w14:textId="77777777" w:rsidTr="00662461">
        <w:tc>
          <w:tcPr>
            <w:tcW w:w="2100" w:type="dxa"/>
            <w:vMerge w:val="restart"/>
          </w:tcPr>
          <w:p w14:paraId="2DB9AD14" w14:textId="77777777" w:rsidR="00183BD4" w:rsidRPr="00B96823" w:rsidRDefault="00183BD4">
            <w:pPr>
              <w:pStyle w:val="ac"/>
            </w:pPr>
            <w:r w:rsidRPr="00B96823">
              <w:t>Нефтяные и газовые производства</w:t>
            </w:r>
          </w:p>
        </w:tc>
        <w:tc>
          <w:tcPr>
            <w:tcW w:w="560" w:type="dxa"/>
          </w:tcPr>
          <w:p w14:paraId="4731A0CC" w14:textId="77777777" w:rsidR="00183BD4" w:rsidRPr="00B96823" w:rsidRDefault="00183BD4">
            <w:pPr>
              <w:pStyle w:val="aa"/>
              <w:jc w:val="center"/>
            </w:pPr>
            <w:r w:rsidRPr="00B96823">
              <w:t>1</w:t>
            </w:r>
          </w:p>
        </w:tc>
        <w:tc>
          <w:tcPr>
            <w:tcW w:w="5740" w:type="dxa"/>
          </w:tcPr>
          <w:p w14:paraId="55F2855B" w14:textId="77777777" w:rsidR="00183BD4" w:rsidRPr="00B96823" w:rsidRDefault="00183BD4">
            <w:pPr>
              <w:pStyle w:val="ac"/>
            </w:pPr>
            <w:r w:rsidRPr="00B96823">
              <w:t>Замерные установки</w:t>
            </w:r>
          </w:p>
        </w:tc>
        <w:tc>
          <w:tcPr>
            <w:tcW w:w="2198" w:type="dxa"/>
          </w:tcPr>
          <w:p w14:paraId="53F2C654" w14:textId="77777777" w:rsidR="00183BD4" w:rsidRPr="00B96823" w:rsidRDefault="00183BD4">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pPr>
              <w:pStyle w:val="aa"/>
            </w:pPr>
          </w:p>
        </w:tc>
        <w:tc>
          <w:tcPr>
            <w:tcW w:w="560" w:type="dxa"/>
          </w:tcPr>
          <w:p w14:paraId="5A3D4C9D" w14:textId="77777777" w:rsidR="00183BD4" w:rsidRPr="00B96823" w:rsidRDefault="00183BD4">
            <w:pPr>
              <w:pStyle w:val="aa"/>
              <w:jc w:val="center"/>
            </w:pPr>
            <w:r w:rsidRPr="00B96823">
              <w:t>2</w:t>
            </w:r>
          </w:p>
        </w:tc>
        <w:tc>
          <w:tcPr>
            <w:tcW w:w="5740" w:type="dxa"/>
          </w:tcPr>
          <w:p w14:paraId="7CB0F933" w14:textId="77777777" w:rsidR="00183BD4" w:rsidRPr="00B96823" w:rsidRDefault="00183BD4">
            <w:pPr>
              <w:pStyle w:val="ac"/>
            </w:pPr>
            <w:proofErr w:type="spellStart"/>
            <w:r w:rsidRPr="00B96823">
              <w:t>Нефтенасосные</w:t>
            </w:r>
            <w:proofErr w:type="spellEnd"/>
            <w:r w:rsidRPr="00B96823">
              <w:t xml:space="preserve"> станции (дожимные)</w:t>
            </w:r>
          </w:p>
        </w:tc>
        <w:tc>
          <w:tcPr>
            <w:tcW w:w="2198" w:type="dxa"/>
          </w:tcPr>
          <w:p w14:paraId="2C551563" w14:textId="77777777" w:rsidR="00183BD4" w:rsidRPr="00B96823" w:rsidRDefault="00183BD4">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pPr>
              <w:pStyle w:val="aa"/>
            </w:pPr>
          </w:p>
        </w:tc>
        <w:tc>
          <w:tcPr>
            <w:tcW w:w="560" w:type="dxa"/>
            <w:vMerge w:val="restart"/>
          </w:tcPr>
          <w:p w14:paraId="580E1262" w14:textId="77777777" w:rsidR="00183BD4" w:rsidRPr="00B96823" w:rsidRDefault="00183BD4">
            <w:pPr>
              <w:pStyle w:val="aa"/>
              <w:jc w:val="center"/>
            </w:pPr>
            <w:r w:rsidRPr="00B96823">
              <w:t>3</w:t>
            </w:r>
          </w:p>
        </w:tc>
        <w:tc>
          <w:tcPr>
            <w:tcW w:w="5740" w:type="dxa"/>
          </w:tcPr>
          <w:p w14:paraId="2EE4122B" w14:textId="77777777" w:rsidR="00183BD4" w:rsidRPr="00B96823" w:rsidRDefault="00183BD4">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pPr>
              <w:pStyle w:val="aa"/>
            </w:pPr>
          </w:p>
        </w:tc>
      </w:tr>
      <w:tr w:rsidR="00183BD4" w:rsidRPr="00B96823" w14:paraId="6D6D38ED" w14:textId="77777777" w:rsidTr="00662461">
        <w:tc>
          <w:tcPr>
            <w:tcW w:w="2100" w:type="dxa"/>
            <w:vMerge/>
          </w:tcPr>
          <w:p w14:paraId="09E3915D" w14:textId="77777777" w:rsidR="00183BD4" w:rsidRPr="00B96823" w:rsidRDefault="00183BD4">
            <w:pPr>
              <w:pStyle w:val="aa"/>
            </w:pPr>
          </w:p>
        </w:tc>
        <w:tc>
          <w:tcPr>
            <w:tcW w:w="560" w:type="dxa"/>
            <w:vMerge/>
          </w:tcPr>
          <w:p w14:paraId="7A4C57C0" w14:textId="77777777" w:rsidR="00183BD4" w:rsidRPr="00B96823" w:rsidRDefault="00183BD4">
            <w:pPr>
              <w:pStyle w:val="aa"/>
            </w:pPr>
          </w:p>
        </w:tc>
        <w:tc>
          <w:tcPr>
            <w:tcW w:w="5740" w:type="dxa"/>
          </w:tcPr>
          <w:p w14:paraId="5DCF5F14" w14:textId="77777777" w:rsidR="00183BD4" w:rsidRPr="00B96823" w:rsidRDefault="00183BD4">
            <w:pPr>
              <w:pStyle w:val="ac"/>
            </w:pPr>
            <w:r w:rsidRPr="00B96823">
              <w:t>до 3</w:t>
            </w:r>
          </w:p>
        </w:tc>
        <w:tc>
          <w:tcPr>
            <w:tcW w:w="2198" w:type="dxa"/>
          </w:tcPr>
          <w:p w14:paraId="777F65B1" w14:textId="77777777" w:rsidR="00183BD4" w:rsidRPr="00B96823" w:rsidRDefault="00183BD4">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pPr>
              <w:pStyle w:val="aa"/>
            </w:pPr>
          </w:p>
        </w:tc>
        <w:tc>
          <w:tcPr>
            <w:tcW w:w="560" w:type="dxa"/>
            <w:vMerge/>
          </w:tcPr>
          <w:p w14:paraId="000DF9E7" w14:textId="77777777" w:rsidR="00183BD4" w:rsidRPr="00B96823" w:rsidRDefault="00183BD4">
            <w:pPr>
              <w:pStyle w:val="aa"/>
            </w:pPr>
          </w:p>
        </w:tc>
        <w:tc>
          <w:tcPr>
            <w:tcW w:w="5740" w:type="dxa"/>
          </w:tcPr>
          <w:p w14:paraId="3338C0A0" w14:textId="77777777" w:rsidR="00183BD4" w:rsidRPr="00B96823" w:rsidRDefault="00183BD4">
            <w:pPr>
              <w:pStyle w:val="ac"/>
            </w:pPr>
            <w:r w:rsidRPr="00B96823">
              <w:t>более 3</w:t>
            </w:r>
          </w:p>
        </w:tc>
        <w:tc>
          <w:tcPr>
            <w:tcW w:w="2198" w:type="dxa"/>
          </w:tcPr>
          <w:p w14:paraId="23428C53" w14:textId="77777777" w:rsidR="00183BD4" w:rsidRPr="00B96823" w:rsidRDefault="00183BD4">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pPr>
              <w:pStyle w:val="aa"/>
            </w:pPr>
          </w:p>
        </w:tc>
        <w:tc>
          <w:tcPr>
            <w:tcW w:w="560" w:type="dxa"/>
          </w:tcPr>
          <w:p w14:paraId="284F6AD8" w14:textId="77777777" w:rsidR="00183BD4" w:rsidRPr="00B96823" w:rsidRDefault="00183BD4">
            <w:pPr>
              <w:pStyle w:val="aa"/>
              <w:jc w:val="center"/>
            </w:pPr>
            <w:r w:rsidRPr="00B96823">
              <w:t>4</w:t>
            </w:r>
          </w:p>
        </w:tc>
        <w:tc>
          <w:tcPr>
            <w:tcW w:w="5740" w:type="dxa"/>
          </w:tcPr>
          <w:p w14:paraId="09C2B19F" w14:textId="77777777" w:rsidR="00183BD4" w:rsidRPr="00B96823" w:rsidRDefault="00183BD4">
            <w:pPr>
              <w:pStyle w:val="ac"/>
            </w:pPr>
            <w:r w:rsidRPr="00B96823">
              <w:t>Установки компрессорного газлифта</w:t>
            </w:r>
          </w:p>
        </w:tc>
        <w:tc>
          <w:tcPr>
            <w:tcW w:w="2198" w:type="dxa"/>
          </w:tcPr>
          <w:p w14:paraId="0D24C960" w14:textId="77777777" w:rsidR="00183BD4" w:rsidRPr="00B96823" w:rsidRDefault="00183BD4">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pPr>
              <w:pStyle w:val="aa"/>
            </w:pPr>
          </w:p>
        </w:tc>
        <w:tc>
          <w:tcPr>
            <w:tcW w:w="560" w:type="dxa"/>
            <w:vMerge w:val="restart"/>
          </w:tcPr>
          <w:p w14:paraId="49C29B64" w14:textId="77777777" w:rsidR="00183BD4" w:rsidRPr="00B96823" w:rsidRDefault="00183BD4">
            <w:pPr>
              <w:pStyle w:val="aa"/>
              <w:jc w:val="center"/>
            </w:pPr>
            <w:r w:rsidRPr="00B96823">
              <w:t>5</w:t>
            </w:r>
          </w:p>
        </w:tc>
        <w:tc>
          <w:tcPr>
            <w:tcW w:w="5740" w:type="dxa"/>
          </w:tcPr>
          <w:p w14:paraId="49D02312" w14:textId="77777777" w:rsidR="00183BD4" w:rsidRPr="00B96823" w:rsidRDefault="00183BD4">
            <w:pPr>
              <w:pStyle w:val="ac"/>
            </w:pPr>
            <w:r w:rsidRPr="00B96823">
              <w:t>Компрессорные станции перекачки нефтяного газа производительностью, тыс. куб. м./</w:t>
            </w:r>
            <w:proofErr w:type="spellStart"/>
            <w:r w:rsidRPr="00B96823">
              <w:t>сут</w:t>
            </w:r>
            <w:proofErr w:type="spellEnd"/>
            <w:r w:rsidRPr="00B96823">
              <w:t>:</w:t>
            </w:r>
          </w:p>
        </w:tc>
        <w:tc>
          <w:tcPr>
            <w:tcW w:w="2198" w:type="dxa"/>
          </w:tcPr>
          <w:p w14:paraId="50DE37EA" w14:textId="77777777" w:rsidR="00183BD4" w:rsidRPr="00B96823" w:rsidRDefault="00183BD4">
            <w:pPr>
              <w:pStyle w:val="aa"/>
            </w:pPr>
          </w:p>
        </w:tc>
      </w:tr>
      <w:tr w:rsidR="00183BD4" w:rsidRPr="00B96823" w14:paraId="66449516" w14:textId="77777777" w:rsidTr="00662461">
        <w:tc>
          <w:tcPr>
            <w:tcW w:w="2100" w:type="dxa"/>
            <w:vMerge/>
          </w:tcPr>
          <w:p w14:paraId="2E5FC7C4" w14:textId="77777777" w:rsidR="00183BD4" w:rsidRPr="00B96823" w:rsidRDefault="00183BD4">
            <w:pPr>
              <w:pStyle w:val="aa"/>
            </w:pPr>
          </w:p>
        </w:tc>
        <w:tc>
          <w:tcPr>
            <w:tcW w:w="560" w:type="dxa"/>
            <w:vMerge/>
          </w:tcPr>
          <w:p w14:paraId="2B7F6579" w14:textId="77777777" w:rsidR="00183BD4" w:rsidRPr="00B96823" w:rsidRDefault="00183BD4">
            <w:pPr>
              <w:pStyle w:val="aa"/>
            </w:pPr>
          </w:p>
        </w:tc>
        <w:tc>
          <w:tcPr>
            <w:tcW w:w="5740" w:type="dxa"/>
          </w:tcPr>
          <w:p w14:paraId="5164A06F" w14:textId="77777777" w:rsidR="00183BD4" w:rsidRPr="00B96823" w:rsidRDefault="00183BD4">
            <w:pPr>
              <w:pStyle w:val="ac"/>
            </w:pPr>
            <w:r w:rsidRPr="00B96823">
              <w:t>200</w:t>
            </w:r>
          </w:p>
        </w:tc>
        <w:tc>
          <w:tcPr>
            <w:tcW w:w="2198" w:type="dxa"/>
          </w:tcPr>
          <w:p w14:paraId="1C6B951F" w14:textId="77777777" w:rsidR="00183BD4" w:rsidRPr="00B96823" w:rsidRDefault="00183BD4">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pPr>
              <w:pStyle w:val="aa"/>
            </w:pPr>
          </w:p>
        </w:tc>
        <w:tc>
          <w:tcPr>
            <w:tcW w:w="560" w:type="dxa"/>
            <w:vMerge/>
          </w:tcPr>
          <w:p w14:paraId="6EE0A55C" w14:textId="77777777" w:rsidR="00183BD4" w:rsidRPr="00B96823" w:rsidRDefault="00183BD4">
            <w:pPr>
              <w:pStyle w:val="aa"/>
            </w:pPr>
          </w:p>
        </w:tc>
        <w:tc>
          <w:tcPr>
            <w:tcW w:w="5740" w:type="dxa"/>
          </w:tcPr>
          <w:p w14:paraId="3B349E74" w14:textId="77777777" w:rsidR="00183BD4" w:rsidRPr="00B96823" w:rsidRDefault="00183BD4">
            <w:pPr>
              <w:pStyle w:val="ac"/>
            </w:pPr>
            <w:r w:rsidRPr="00B96823">
              <w:t>400</w:t>
            </w:r>
          </w:p>
        </w:tc>
        <w:tc>
          <w:tcPr>
            <w:tcW w:w="2198" w:type="dxa"/>
          </w:tcPr>
          <w:p w14:paraId="6CAF8E7F" w14:textId="77777777" w:rsidR="00183BD4" w:rsidRPr="00B96823" w:rsidRDefault="00183BD4">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pPr>
              <w:pStyle w:val="aa"/>
            </w:pPr>
          </w:p>
        </w:tc>
        <w:tc>
          <w:tcPr>
            <w:tcW w:w="560" w:type="dxa"/>
          </w:tcPr>
          <w:p w14:paraId="188CC887" w14:textId="77777777" w:rsidR="00183BD4" w:rsidRPr="00B96823" w:rsidRDefault="00183BD4">
            <w:pPr>
              <w:pStyle w:val="aa"/>
              <w:jc w:val="center"/>
            </w:pPr>
            <w:r w:rsidRPr="00B96823">
              <w:t>6</w:t>
            </w:r>
          </w:p>
        </w:tc>
        <w:tc>
          <w:tcPr>
            <w:tcW w:w="5740" w:type="dxa"/>
          </w:tcPr>
          <w:p w14:paraId="6BF5A175" w14:textId="77777777" w:rsidR="00183BD4" w:rsidRPr="00B96823" w:rsidRDefault="00183BD4">
            <w:pPr>
              <w:pStyle w:val="ac"/>
            </w:pPr>
            <w:r w:rsidRPr="00B96823">
              <w:t xml:space="preserve">Кустовые насосные станции для </w:t>
            </w:r>
            <w:proofErr w:type="spellStart"/>
            <w:r w:rsidRPr="00B96823">
              <w:t>заводнения</w:t>
            </w:r>
            <w:proofErr w:type="spellEnd"/>
            <w:r w:rsidRPr="00B96823">
              <w:t xml:space="preserve"> нефтяных пластов</w:t>
            </w:r>
          </w:p>
        </w:tc>
        <w:tc>
          <w:tcPr>
            <w:tcW w:w="2198" w:type="dxa"/>
          </w:tcPr>
          <w:p w14:paraId="493FEB1B" w14:textId="77777777" w:rsidR="00183BD4" w:rsidRPr="00B96823" w:rsidRDefault="00183BD4">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pPr>
              <w:pStyle w:val="aa"/>
            </w:pPr>
          </w:p>
        </w:tc>
        <w:tc>
          <w:tcPr>
            <w:tcW w:w="560" w:type="dxa"/>
          </w:tcPr>
          <w:p w14:paraId="663E8827" w14:textId="77777777" w:rsidR="00183BD4" w:rsidRPr="00B96823" w:rsidRDefault="00183BD4">
            <w:pPr>
              <w:pStyle w:val="aa"/>
              <w:jc w:val="center"/>
            </w:pPr>
            <w:r w:rsidRPr="00B96823">
              <w:t>7</w:t>
            </w:r>
          </w:p>
        </w:tc>
        <w:tc>
          <w:tcPr>
            <w:tcW w:w="5740" w:type="dxa"/>
          </w:tcPr>
          <w:p w14:paraId="07FA228D" w14:textId="77777777" w:rsidR="00183BD4" w:rsidRPr="00B96823" w:rsidRDefault="00183BD4">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pPr>
              <w:pStyle w:val="aa"/>
            </w:pPr>
          </w:p>
        </w:tc>
        <w:tc>
          <w:tcPr>
            <w:tcW w:w="560" w:type="dxa"/>
          </w:tcPr>
          <w:p w14:paraId="28DA4066" w14:textId="77777777" w:rsidR="00183BD4" w:rsidRPr="00B96823" w:rsidRDefault="00183BD4">
            <w:pPr>
              <w:pStyle w:val="aa"/>
              <w:jc w:val="center"/>
            </w:pPr>
            <w:r w:rsidRPr="00B96823">
              <w:t>8</w:t>
            </w:r>
          </w:p>
        </w:tc>
        <w:tc>
          <w:tcPr>
            <w:tcW w:w="5740" w:type="dxa"/>
          </w:tcPr>
          <w:p w14:paraId="57E54C30" w14:textId="77777777" w:rsidR="00183BD4" w:rsidRPr="00B96823" w:rsidRDefault="00183BD4">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pPr>
              <w:pStyle w:val="aa"/>
            </w:pPr>
          </w:p>
        </w:tc>
        <w:tc>
          <w:tcPr>
            <w:tcW w:w="560" w:type="dxa"/>
          </w:tcPr>
          <w:p w14:paraId="1C2545ED" w14:textId="77777777" w:rsidR="00183BD4" w:rsidRPr="00B96823" w:rsidRDefault="00183BD4">
            <w:pPr>
              <w:pStyle w:val="aa"/>
              <w:jc w:val="center"/>
            </w:pPr>
            <w:r w:rsidRPr="00B96823">
              <w:t>9</w:t>
            </w:r>
          </w:p>
        </w:tc>
        <w:tc>
          <w:tcPr>
            <w:tcW w:w="5740" w:type="dxa"/>
          </w:tcPr>
          <w:p w14:paraId="5CF85E3A" w14:textId="77777777" w:rsidR="00183BD4" w:rsidRPr="00B96823" w:rsidRDefault="00183BD4">
            <w:pPr>
              <w:pStyle w:val="ac"/>
            </w:pPr>
            <w:r w:rsidRPr="00B96823">
              <w:t>Геофизические базы нефтяной промышленности</w:t>
            </w:r>
          </w:p>
        </w:tc>
        <w:tc>
          <w:tcPr>
            <w:tcW w:w="2198" w:type="dxa"/>
          </w:tcPr>
          <w:p w14:paraId="3F43BBB3" w14:textId="77777777" w:rsidR="00183BD4" w:rsidRPr="00B96823" w:rsidRDefault="00183BD4">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pPr>
              <w:pStyle w:val="ac"/>
            </w:pPr>
            <w:r w:rsidRPr="00B96823">
              <w:t>Машиностроение</w:t>
            </w:r>
          </w:p>
        </w:tc>
        <w:tc>
          <w:tcPr>
            <w:tcW w:w="560" w:type="dxa"/>
          </w:tcPr>
          <w:p w14:paraId="0BADD55A" w14:textId="77777777" w:rsidR="00183BD4" w:rsidRPr="00B96823" w:rsidRDefault="00183BD4">
            <w:pPr>
              <w:pStyle w:val="aa"/>
              <w:jc w:val="center"/>
            </w:pPr>
            <w:r w:rsidRPr="00B96823">
              <w:t>1</w:t>
            </w:r>
          </w:p>
        </w:tc>
        <w:tc>
          <w:tcPr>
            <w:tcW w:w="5740" w:type="dxa"/>
          </w:tcPr>
          <w:p w14:paraId="26DEA10F" w14:textId="77777777" w:rsidR="00183BD4" w:rsidRPr="00B96823" w:rsidRDefault="00183BD4">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pPr>
              <w:pStyle w:val="aa"/>
            </w:pPr>
          </w:p>
        </w:tc>
        <w:tc>
          <w:tcPr>
            <w:tcW w:w="560" w:type="dxa"/>
          </w:tcPr>
          <w:p w14:paraId="4123E1D9" w14:textId="77777777" w:rsidR="00183BD4" w:rsidRPr="00B96823" w:rsidRDefault="00183BD4">
            <w:pPr>
              <w:pStyle w:val="aa"/>
              <w:jc w:val="center"/>
            </w:pPr>
            <w:r w:rsidRPr="00B96823">
              <w:t>2</w:t>
            </w:r>
          </w:p>
        </w:tc>
        <w:tc>
          <w:tcPr>
            <w:tcW w:w="5740" w:type="dxa"/>
          </w:tcPr>
          <w:p w14:paraId="189C12FB" w14:textId="77777777" w:rsidR="00183BD4" w:rsidRPr="00B96823" w:rsidRDefault="00183BD4">
            <w:pPr>
              <w:pStyle w:val="ac"/>
            </w:pPr>
            <w:r w:rsidRPr="00B96823">
              <w:t xml:space="preserve">Энергетических атомных реакторов, паровых гидравлических и газовых турбин и </w:t>
            </w:r>
            <w:proofErr w:type="spellStart"/>
            <w:r w:rsidRPr="00B96823">
              <w:t>турбовспомогательного</w:t>
            </w:r>
            <w:proofErr w:type="spellEnd"/>
            <w:r w:rsidRPr="00B96823">
              <w:t xml:space="preserve"> оборудования</w:t>
            </w:r>
          </w:p>
        </w:tc>
        <w:tc>
          <w:tcPr>
            <w:tcW w:w="2198" w:type="dxa"/>
          </w:tcPr>
          <w:p w14:paraId="3690F629" w14:textId="77777777" w:rsidR="00183BD4" w:rsidRPr="00B96823" w:rsidRDefault="00183BD4">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pPr>
              <w:pStyle w:val="aa"/>
            </w:pPr>
          </w:p>
        </w:tc>
        <w:tc>
          <w:tcPr>
            <w:tcW w:w="560" w:type="dxa"/>
          </w:tcPr>
          <w:p w14:paraId="71878350" w14:textId="77777777" w:rsidR="00183BD4" w:rsidRPr="00B96823" w:rsidRDefault="00183BD4">
            <w:pPr>
              <w:pStyle w:val="aa"/>
              <w:jc w:val="center"/>
            </w:pPr>
            <w:r w:rsidRPr="00B96823">
              <w:t>3</w:t>
            </w:r>
          </w:p>
        </w:tc>
        <w:tc>
          <w:tcPr>
            <w:tcW w:w="5740" w:type="dxa"/>
          </w:tcPr>
          <w:p w14:paraId="76C59217" w14:textId="77777777" w:rsidR="00183BD4" w:rsidRPr="00B96823" w:rsidRDefault="00183BD4">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pPr>
              <w:pStyle w:val="aa"/>
            </w:pPr>
          </w:p>
        </w:tc>
        <w:tc>
          <w:tcPr>
            <w:tcW w:w="560" w:type="dxa"/>
          </w:tcPr>
          <w:p w14:paraId="55705ACF" w14:textId="77777777" w:rsidR="00183BD4" w:rsidRPr="00B96823" w:rsidRDefault="00183BD4">
            <w:pPr>
              <w:pStyle w:val="aa"/>
              <w:jc w:val="center"/>
            </w:pPr>
            <w:r w:rsidRPr="00B96823">
              <w:t>4</w:t>
            </w:r>
          </w:p>
        </w:tc>
        <w:tc>
          <w:tcPr>
            <w:tcW w:w="5740" w:type="dxa"/>
          </w:tcPr>
          <w:p w14:paraId="5258929C" w14:textId="77777777" w:rsidR="00183BD4" w:rsidRPr="00B96823" w:rsidRDefault="00183BD4">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pPr>
              <w:pStyle w:val="aa"/>
            </w:pPr>
          </w:p>
        </w:tc>
        <w:tc>
          <w:tcPr>
            <w:tcW w:w="560" w:type="dxa"/>
          </w:tcPr>
          <w:p w14:paraId="1E6F689D" w14:textId="77777777" w:rsidR="00183BD4" w:rsidRPr="00B96823" w:rsidRDefault="00183BD4">
            <w:pPr>
              <w:pStyle w:val="aa"/>
              <w:jc w:val="center"/>
            </w:pPr>
            <w:r w:rsidRPr="00B96823">
              <w:t>5</w:t>
            </w:r>
          </w:p>
        </w:tc>
        <w:tc>
          <w:tcPr>
            <w:tcW w:w="5740" w:type="dxa"/>
          </w:tcPr>
          <w:p w14:paraId="330D104C" w14:textId="77777777" w:rsidR="00183BD4" w:rsidRPr="00B96823" w:rsidRDefault="00183BD4">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pPr>
              <w:pStyle w:val="aa"/>
            </w:pPr>
          </w:p>
        </w:tc>
        <w:tc>
          <w:tcPr>
            <w:tcW w:w="560" w:type="dxa"/>
          </w:tcPr>
          <w:p w14:paraId="2770DC8B" w14:textId="77777777" w:rsidR="00183BD4" w:rsidRPr="00B96823" w:rsidRDefault="00183BD4">
            <w:pPr>
              <w:pStyle w:val="aa"/>
              <w:jc w:val="center"/>
            </w:pPr>
            <w:r w:rsidRPr="00B96823">
              <w:t>6</w:t>
            </w:r>
          </w:p>
        </w:tc>
        <w:tc>
          <w:tcPr>
            <w:tcW w:w="5740" w:type="dxa"/>
          </w:tcPr>
          <w:p w14:paraId="2FC99312" w14:textId="77777777" w:rsidR="00183BD4" w:rsidRPr="00B96823" w:rsidRDefault="00183BD4">
            <w:pPr>
              <w:pStyle w:val="ac"/>
            </w:pPr>
            <w:r w:rsidRPr="00B96823">
              <w:t>Электрических мостовых и козловых кранов</w:t>
            </w:r>
          </w:p>
        </w:tc>
        <w:tc>
          <w:tcPr>
            <w:tcW w:w="2198" w:type="dxa"/>
          </w:tcPr>
          <w:p w14:paraId="631BD375" w14:textId="77777777" w:rsidR="00183BD4" w:rsidRPr="00B96823" w:rsidRDefault="00183BD4">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pPr>
              <w:pStyle w:val="aa"/>
            </w:pPr>
          </w:p>
        </w:tc>
        <w:tc>
          <w:tcPr>
            <w:tcW w:w="560" w:type="dxa"/>
          </w:tcPr>
          <w:p w14:paraId="43D24E1E" w14:textId="77777777" w:rsidR="00183BD4" w:rsidRPr="00B96823" w:rsidRDefault="00183BD4">
            <w:pPr>
              <w:pStyle w:val="aa"/>
              <w:jc w:val="center"/>
            </w:pPr>
            <w:r w:rsidRPr="00B96823">
              <w:t>7</w:t>
            </w:r>
          </w:p>
        </w:tc>
        <w:tc>
          <w:tcPr>
            <w:tcW w:w="5740" w:type="dxa"/>
          </w:tcPr>
          <w:p w14:paraId="760BA4B2" w14:textId="77777777" w:rsidR="00183BD4" w:rsidRPr="00B96823" w:rsidRDefault="00183BD4">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pPr>
              <w:pStyle w:val="aa"/>
            </w:pPr>
          </w:p>
        </w:tc>
        <w:tc>
          <w:tcPr>
            <w:tcW w:w="560" w:type="dxa"/>
          </w:tcPr>
          <w:p w14:paraId="291B46B4" w14:textId="77777777" w:rsidR="00183BD4" w:rsidRPr="00B96823" w:rsidRDefault="00183BD4">
            <w:pPr>
              <w:pStyle w:val="aa"/>
              <w:jc w:val="center"/>
            </w:pPr>
            <w:r w:rsidRPr="00B96823">
              <w:t>8</w:t>
            </w:r>
          </w:p>
        </w:tc>
        <w:tc>
          <w:tcPr>
            <w:tcW w:w="5740" w:type="dxa"/>
          </w:tcPr>
          <w:p w14:paraId="16744055" w14:textId="77777777" w:rsidR="00183BD4" w:rsidRPr="00B96823" w:rsidRDefault="00183BD4">
            <w:pPr>
              <w:pStyle w:val="ac"/>
            </w:pPr>
            <w:r w:rsidRPr="00B96823">
              <w:t>Лифтов</w:t>
            </w:r>
          </w:p>
        </w:tc>
        <w:tc>
          <w:tcPr>
            <w:tcW w:w="2198" w:type="dxa"/>
          </w:tcPr>
          <w:p w14:paraId="04D4C7A9" w14:textId="77777777" w:rsidR="00183BD4" w:rsidRPr="00B96823" w:rsidRDefault="00183BD4">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pPr>
              <w:pStyle w:val="aa"/>
            </w:pPr>
          </w:p>
        </w:tc>
        <w:tc>
          <w:tcPr>
            <w:tcW w:w="560" w:type="dxa"/>
          </w:tcPr>
          <w:p w14:paraId="38D23470" w14:textId="77777777" w:rsidR="00183BD4" w:rsidRPr="00B96823" w:rsidRDefault="00183BD4">
            <w:pPr>
              <w:pStyle w:val="aa"/>
              <w:jc w:val="center"/>
            </w:pPr>
            <w:r w:rsidRPr="00B96823">
              <w:t>9</w:t>
            </w:r>
          </w:p>
        </w:tc>
        <w:tc>
          <w:tcPr>
            <w:tcW w:w="5740" w:type="dxa"/>
          </w:tcPr>
          <w:p w14:paraId="733289D2" w14:textId="77777777" w:rsidR="00183BD4" w:rsidRPr="00B96823" w:rsidRDefault="00183BD4">
            <w:pPr>
              <w:pStyle w:val="ac"/>
            </w:pPr>
            <w:r w:rsidRPr="00B96823">
              <w:t xml:space="preserve">Локомотивов и подвижного состава </w:t>
            </w:r>
            <w:r w:rsidRPr="00B96823">
              <w:lastRenderedPageBreak/>
              <w:t>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pPr>
              <w:pStyle w:val="aa"/>
              <w:jc w:val="center"/>
            </w:pPr>
            <w:r w:rsidRPr="00B96823">
              <w:lastRenderedPageBreak/>
              <w:t>50</w:t>
            </w:r>
          </w:p>
        </w:tc>
      </w:tr>
      <w:tr w:rsidR="00183BD4" w:rsidRPr="00B96823" w14:paraId="4537F547" w14:textId="77777777" w:rsidTr="00662461">
        <w:tc>
          <w:tcPr>
            <w:tcW w:w="2100" w:type="dxa"/>
            <w:vMerge/>
          </w:tcPr>
          <w:p w14:paraId="55ABDCF9" w14:textId="77777777" w:rsidR="00183BD4" w:rsidRPr="00B96823" w:rsidRDefault="00183BD4">
            <w:pPr>
              <w:pStyle w:val="aa"/>
            </w:pPr>
          </w:p>
        </w:tc>
        <w:tc>
          <w:tcPr>
            <w:tcW w:w="560" w:type="dxa"/>
          </w:tcPr>
          <w:p w14:paraId="3D492BCD" w14:textId="77777777" w:rsidR="00183BD4" w:rsidRPr="00B96823" w:rsidRDefault="00183BD4">
            <w:pPr>
              <w:pStyle w:val="aa"/>
              <w:jc w:val="center"/>
            </w:pPr>
            <w:r w:rsidRPr="00B96823">
              <w:t>10</w:t>
            </w:r>
          </w:p>
        </w:tc>
        <w:tc>
          <w:tcPr>
            <w:tcW w:w="5740" w:type="dxa"/>
          </w:tcPr>
          <w:p w14:paraId="3B222E2A" w14:textId="77777777" w:rsidR="00183BD4" w:rsidRPr="00B96823" w:rsidRDefault="00183BD4">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pPr>
              <w:pStyle w:val="ac"/>
            </w:pPr>
            <w:r w:rsidRPr="00B96823">
              <w:t>Железнодорожный транспорт</w:t>
            </w:r>
          </w:p>
        </w:tc>
        <w:tc>
          <w:tcPr>
            <w:tcW w:w="560" w:type="dxa"/>
          </w:tcPr>
          <w:p w14:paraId="64B26B83" w14:textId="77777777" w:rsidR="00183BD4" w:rsidRPr="00B96823" w:rsidRDefault="00183BD4">
            <w:pPr>
              <w:pStyle w:val="aa"/>
              <w:jc w:val="center"/>
            </w:pPr>
            <w:r w:rsidRPr="00B96823">
              <w:t>1</w:t>
            </w:r>
          </w:p>
        </w:tc>
        <w:tc>
          <w:tcPr>
            <w:tcW w:w="5740" w:type="dxa"/>
          </w:tcPr>
          <w:p w14:paraId="2BD36200" w14:textId="77777777" w:rsidR="00183BD4" w:rsidRPr="00B96823" w:rsidRDefault="00183BD4">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pPr>
              <w:pStyle w:val="ac"/>
            </w:pPr>
            <w:r w:rsidRPr="00B96823">
              <w:t>Электротехническая промышленность</w:t>
            </w:r>
          </w:p>
        </w:tc>
        <w:tc>
          <w:tcPr>
            <w:tcW w:w="560" w:type="dxa"/>
          </w:tcPr>
          <w:p w14:paraId="63785CC5" w14:textId="77777777" w:rsidR="00183BD4" w:rsidRPr="00B96823" w:rsidRDefault="00183BD4">
            <w:pPr>
              <w:pStyle w:val="aa"/>
              <w:jc w:val="center"/>
            </w:pPr>
            <w:r w:rsidRPr="00B96823">
              <w:t>1</w:t>
            </w:r>
          </w:p>
        </w:tc>
        <w:tc>
          <w:tcPr>
            <w:tcW w:w="5740" w:type="dxa"/>
          </w:tcPr>
          <w:p w14:paraId="1B8BDA65" w14:textId="77777777" w:rsidR="00183BD4" w:rsidRPr="00B96823" w:rsidRDefault="00183BD4">
            <w:pPr>
              <w:pStyle w:val="ac"/>
            </w:pPr>
            <w:r w:rsidRPr="00B96823">
              <w:t>Электродвигателей</w:t>
            </w:r>
          </w:p>
        </w:tc>
        <w:tc>
          <w:tcPr>
            <w:tcW w:w="2198" w:type="dxa"/>
          </w:tcPr>
          <w:p w14:paraId="5F460C96" w14:textId="77777777" w:rsidR="00183BD4" w:rsidRPr="00B96823" w:rsidRDefault="00183BD4">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pPr>
              <w:pStyle w:val="aa"/>
            </w:pPr>
          </w:p>
        </w:tc>
        <w:tc>
          <w:tcPr>
            <w:tcW w:w="560" w:type="dxa"/>
          </w:tcPr>
          <w:p w14:paraId="6AF47867" w14:textId="77777777" w:rsidR="00183BD4" w:rsidRPr="00B96823" w:rsidRDefault="00183BD4">
            <w:pPr>
              <w:pStyle w:val="aa"/>
              <w:jc w:val="center"/>
            </w:pPr>
            <w:r w:rsidRPr="00B96823">
              <w:t>2</w:t>
            </w:r>
          </w:p>
        </w:tc>
        <w:tc>
          <w:tcPr>
            <w:tcW w:w="5740" w:type="dxa"/>
          </w:tcPr>
          <w:p w14:paraId="3FBBE993" w14:textId="77777777" w:rsidR="00183BD4" w:rsidRPr="00B96823" w:rsidRDefault="00183BD4">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pPr>
              <w:pStyle w:val="aa"/>
            </w:pPr>
          </w:p>
        </w:tc>
        <w:tc>
          <w:tcPr>
            <w:tcW w:w="560" w:type="dxa"/>
          </w:tcPr>
          <w:p w14:paraId="1FEEC5F2" w14:textId="77777777" w:rsidR="00183BD4" w:rsidRPr="00B96823" w:rsidRDefault="00183BD4">
            <w:pPr>
              <w:pStyle w:val="aa"/>
              <w:jc w:val="center"/>
            </w:pPr>
            <w:r w:rsidRPr="00B96823">
              <w:t>3</w:t>
            </w:r>
          </w:p>
        </w:tc>
        <w:tc>
          <w:tcPr>
            <w:tcW w:w="5740" w:type="dxa"/>
          </w:tcPr>
          <w:p w14:paraId="262CA876" w14:textId="77777777" w:rsidR="00183BD4" w:rsidRPr="00B96823" w:rsidRDefault="00183BD4">
            <w:pPr>
              <w:pStyle w:val="ac"/>
            </w:pPr>
            <w:r w:rsidRPr="00B96823">
              <w:t>высоковольтной аппаратуры</w:t>
            </w:r>
          </w:p>
        </w:tc>
        <w:tc>
          <w:tcPr>
            <w:tcW w:w="2198" w:type="dxa"/>
          </w:tcPr>
          <w:p w14:paraId="1A477EA7" w14:textId="77777777" w:rsidR="00183BD4" w:rsidRPr="00B96823" w:rsidRDefault="00183BD4">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pPr>
              <w:pStyle w:val="aa"/>
            </w:pPr>
          </w:p>
        </w:tc>
        <w:tc>
          <w:tcPr>
            <w:tcW w:w="560" w:type="dxa"/>
          </w:tcPr>
          <w:p w14:paraId="68F7F644" w14:textId="77777777" w:rsidR="00183BD4" w:rsidRPr="00B96823" w:rsidRDefault="00183BD4">
            <w:pPr>
              <w:pStyle w:val="aa"/>
              <w:jc w:val="center"/>
            </w:pPr>
            <w:r w:rsidRPr="00B96823">
              <w:t>4</w:t>
            </w:r>
          </w:p>
        </w:tc>
        <w:tc>
          <w:tcPr>
            <w:tcW w:w="5740" w:type="dxa"/>
          </w:tcPr>
          <w:p w14:paraId="0BAF859E" w14:textId="77777777" w:rsidR="00183BD4" w:rsidRPr="00B96823" w:rsidRDefault="00183BD4">
            <w:pPr>
              <w:pStyle w:val="ac"/>
            </w:pPr>
            <w:r w:rsidRPr="00B96823">
              <w:t>Трансформаторов</w:t>
            </w:r>
          </w:p>
        </w:tc>
        <w:tc>
          <w:tcPr>
            <w:tcW w:w="2198" w:type="dxa"/>
          </w:tcPr>
          <w:p w14:paraId="67A5BBFD" w14:textId="77777777" w:rsidR="00183BD4" w:rsidRPr="00B96823" w:rsidRDefault="00183BD4">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pPr>
              <w:pStyle w:val="aa"/>
            </w:pPr>
          </w:p>
        </w:tc>
        <w:tc>
          <w:tcPr>
            <w:tcW w:w="560" w:type="dxa"/>
          </w:tcPr>
          <w:p w14:paraId="283F005A" w14:textId="77777777" w:rsidR="00183BD4" w:rsidRPr="00B96823" w:rsidRDefault="00183BD4">
            <w:pPr>
              <w:pStyle w:val="aa"/>
              <w:jc w:val="center"/>
            </w:pPr>
            <w:r w:rsidRPr="00B96823">
              <w:t>5</w:t>
            </w:r>
          </w:p>
        </w:tc>
        <w:tc>
          <w:tcPr>
            <w:tcW w:w="5740" w:type="dxa"/>
          </w:tcPr>
          <w:p w14:paraId="13FD3964" w14:textId="77777777" w:rsidR="00183BD4" w:rsidRPr="00B96823" w:rsidRDefault="00183BD4">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pPr>
              <w:pStyle w:val="aa"/>
            </w:pPr>
          </w:p>
        </w:tc>
        <w:tc>
          <w:tcPr>
            <w:tcW w:w="560" w:type="dxa"/>
          </w:tcPr>
          <w:p w14:paraId="3B31D102" w14:textId="77777777" w:rsidR="00183BD4" w:rsidRPr="00B96823" w:rsidRDefault="00183BD4">
            <w:pPr>
              <w:pStyle w:val="aa"/>
            </w:pPr>
          </w:p>
        </w:tc>
        <w:tc>
          <w:tcPr>
            <w:tcW w:w="5740" w:type="dxa"/>
          </w:tcPr>
          <w:p w14:paraId="012C033C" w14:textId="77777777" w:rsidR="00183BD4" w:rsidRPr="00B96823" w:rsidRDefault="00183BD4">
            <w:pPr>
              <w:pStyle w:val="ac"/>
            </w:pPr>
            <w:r w:rsidRPr="00B96823">
              <w:t>кабельной продукции</w:t>
            </w:r>
          </w:p>
        </w:tc>
        <w:tc>
          <w:tcPr>
            <w:tcW w:w="2198" w:type="dxa"/>
          </w:tcPr>
          <w:p w14:paraId="1084CF8B" w14:textId="77777777" w:rsidR="00183BD4" w:rsidRPr="00B96823" w:rsidRDefault="00183BD4">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pPr>
              <w:pStyle w:val="aa"/>
            </w:pPr>
          </w:p>
        </w:tc>
        <w:tc>
          <w:tcPr>
            <w:tcW w:w="560" w:type="dxa"/>
          </w:tcPr>
          <w:p w14:paraId="009174C0" w14:textId="77777777" w:rsidR="00183BD4" w:rsidRPr="00B96823" w:rsidRDefault="00183BD4">
            <w:pPr>
              <w:pStyle w:val="aa"/>
            </w:pPr>
          </w:p>
        </w:tc>
        <w:tc>
          <w:tcPr>
            <w:tcW w:w="5740" w:type="dxa"/>
          </w:tcPr>
          <w:p w14:paraId="6738A2EB" w14:textId="77777777" w:rsidR="00183BD4" w:rsidRPr="00B96823" w:rsidRDefault="00183BD4">
            <w:pPr>
              <w:pStyle w:val="ac"/>
            </w:pPr>
            <w:r w:rsidRPr="00B96823">
              <w:t>Электроламповые</w:t>
            </w:r>
          </w:p>
        </w:tc>
        <w:tc>
          <w:tcPr>
            <w:tcW w:w="2198" w:type="dxa"/>
          </w:tcPr>
          <w:p w14:paraId="02CF01EB" w14:textId="77777777" w:rsidR="00183BD4" w:rsidRPr="00B96823" w:rsidRDefault="00183BD4">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pPr>
              <w:pStyle w:val="aa"/>
            </w:pPr>
          </w:p>
        </w:tc>
        <w:tc>
          <w:tcPr>
            <w:tcW w:w="560" w:type="dxa"/>
          </w:tcPr>
          <w:p w14:paraId="40E4515E" w14:textId="77777777" w:rsidR="00183BD4" w:rsidRPr="00B96823" w:rsidRDefault="00183BD4">
            <w:pPr>
              <w:pStyle w:val="aa"/>
            </w:pPr>
          </w:p>
        </w:tc>
        <w:tc>
          <w:tcPr>
            <w:tcW w:w="5740" w:type="dxa"/>
          </w:tcPr>
          <w:p w14:paraId="12125FEA" w14:textId="77777777" w:rsidR="00183BD4" w:rsidRPr="00B96823" w:rsidRDefault="00183BD4">
            <w:pPr>
              <w:pStyle w:val="ac"/>
            </w:pPr>
            <w:r w:rsidRPr="00B96823">
              <w:t>электроизоляционных материалов</w:t>
            </w:r>
          </w:p>
        </w:tc>
        <w:tc>
          <w:tcPr>
            <w:tcW w:w="2198" w:type="dxa"/>
          </w:tcPr>
          <w:p w14:paraId="65F64289" w14:textId="77777777" w:rsidR="00183BD4" w:rsidRPr="00B96823" w:rsidRDefault="00183BD4">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pPr>
              <w:pStyle w:val="aa"/>
            </w:pPr>
          </w:p>
        </w:tc>
        <w:tc>
          <w:tcPr>
            <w:tcW w:w="560" w:type="dxa"/>
          </w:tcPr>
          <w:p w14:paraId="1D5CD3A4" w14:textId="77777777" w:rsidR="00183BD4" w:rsidRPr="00B96823" w:rsidRDefault="00183BD4">
            <w:pPr>
              <w:pStyle w:val="aa"/>
            </w:pPr>
          </w:p>
        </w:tc>
        <w:tc>
          <w:tcPr>
            <w:tcW w:w="5740" w:type="dxa"/>
          </w:tcPr>
          <w:p w14:paraId="0D300895" w14:textId="77777777" w:rsidR="00183BD4" w:rsidRPr="00B96823" w:rsidRDefault="00183BD4">
            <w:pPr>
              <w:pStyle w:val="ac"/>
            </w:pPr>
            <w:r w:rsidRPr="00B96823">
              <w:t>Аккумуляторные</w:t>
            </w:r>
          </w:p>
        </w:tc>
        <w:tc>
          <w:tcPr>
            <w:tcW w:w="2198" w:type="dxa"/>
          </w:tcPr>
          <w:p w14:paraId="06C5F2FB" w14:textId="77777777" w:rsidR="00183BD4" w:rsidRPr="00B96823" w:rsidRDefault="00183BD4">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pPr>
              <w:pStyle w:val="aa"/>
            </w:pPr>
          </w:p>
        </w:tc>
        <w:tc>
          <w:tcPr>
            <w:tcW w:w="560" w:type="dxa"/>
          </w:tcPr>
          <w:p w14:paraId="70671AE6" w14:textId="77777777" w:rsidR="00183BD4" w:rsidRPr="00B96823" w:rsidRDefault="00183BD4">
            <w:pPr>
              <w:pStyle w:val="aa"/>
            </w:pPr>
          </w:p>
        </w:tc>
        <w:tc>
          <w:tcPr>
            <w:tcW w:w="5740" w:type="dxa"/>
          </w:tcPr>
          <w:p w14:paraId="3E7FE4AA" w14:textId="77777777" w:rsidR="00183BD4" w:rsidRPr="00B96823" w:rsidRDefault="00183BD4">
            <w:pPr>
              <w:pStyle w:val="ac"/>
            </w:pPr>
            <w:r w:rsidRPr="00B96823">
              <w:t>полупроводниковых приборов</w:t>
            </w:r>
          </w:p>
        </w:tc>
        <w:tc>
          <w:tcPr>
            <w:tcW w:w="2198" w:type="dxa"/>
          </w:tcPr>
          <w:p w14:paraId="4B741204" w14:textId="77777777" w:rsidR="00183BD4" w:rsidRPr="00B96823" w:rsidRDefault="00183BD4">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pPr>
              <w:pStyle w:val="ac"/>
            </w:pPr>
            <w:r w:rsidRPr="00B96823">
              <w:t>Радиотехнические производства</w:t>
            </w:r>
          </w:p>
        </w:tc>
        <w:tc>
          <w:tcPr>
            <w:tcW w:w="560" w:type="dxa"/>
          </w:tcPr>
          <w:p w14:paraId="27A24F32" w14:textId="77777777" w:rsidR="00183BD4" w:rsidRPr="00B96823" w:rsidRDefault="00183BD4">
            <w:pPr>
              <w:pStyle w:val="aa"/>
              <w:jc w:val="center"/>
            </w:pPr>
            <w:r w:rsidRPr="00B96823">
              <w:t>1</w:t>
            </w:r>
          </w:p>
        </w:tc>
        <w:tc>
          <w:tcPr>
            <w:tcW w:w="5740" w:type="dxa"/>
          </w:tcPr>
          <w:p w14:paraId="18C4E757" w14:textId="77777777" w:rsidR="00183BD4" w:rsidRPr="00B96823" w:rsidRDefault="00183BD4">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pPr>
              <w:pStyle w:val="aa"/>
            </w:pPr>
          </w:p>
        </w:tc>
      </w:tr>
      <w:tr w:rsidR="00183BD4" w:rsidRPr="00B96823" w14:paraId="48D9DC17" w14:textId="77777777" w:rsidTr="00662461">
        <w:tc>
          <w:tcPr>
            <w:tcW w:w="2100" w:type="dxa"/>
            <w:vMerge/>
          </w:tcPr>
          <w:p w14:paraId="3E8D1A1A" w14:textId="77777777" w:rsidR="00183BD4" w:rsidRPr="00B96823" w:rsidRDefault="00183BD4">
            <w:pPr>
              <w:pStyle w:val="aa"/>
            </w:pPr>
          </w:p>
        </w:tc>
        <w:tc>
          <w:tcPr>
            <w:tcW w:w="560" w:type="dxa"/>
          </w:tcPr>
          <w:p w14:paraId="462F3DDF" w14:textId="77777777" w:rsidR="00183BD4" w:rsidRPr="00B96823" w:rsidRDefault="00183BD4">
            <w:pPr>
              <w:pStyle w:val="aa"/>
            </w:pPr>
          </w:p>
        </w:tc>
        <w:tc>
          <w:tcPr>
            <w:tcW w:w="5740" w:type="dxa"/>
          </w:tcPr>
          <w:p w14:paraId="1D657978" w14:textId="77777777" w:rsidR="00183BD4" w:rsidRPr="00B96823" w:rsidRDefault="00183BD4">
            <w:pPr>
              <w:pStyle w:val="ac"/>
            </w:pPr>
            <w:r w:rsidRPr="00B96823">
              <w:t>до 100</w:t>
            </w:r>
          </w:p>
        </w:tc>
        <w:tc>
          <w:tcPr>
            <w:tcW w:w="2198" w:type="dxa"/>
          </w:tcPr>
          <w:p w14:paraId="58F1A1D2" w14:textId="77777777" w:rsidR="00183BD4" w:rsidRPr="00B96823" w:rsidRDefault="00183BD4">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pPr>
              <w:pStyle w:val="aa"/>
            </w:pPr>
          </w:p>
        </w:tc>
        <w:tc>
          <w:tcPr>
            <w:tcW w:w="560" w:type="dxa"/>
          </w:tcPr>
          <w:p w14:paraId="0AF819DF" w14:textId="77777777" w:rsidR="00183BD4" w:rsidRPr="00B96823" w:rsidRDefault="00183BD4">
            <w:pPr>
              <w:pStyle w:val="aa"/>
            </w:pPr>
          </w:p>
        </w:tc>
        <w:tc>
          <w:tcPr>
            <w:tcW w:w="5740" w:type="dxa"/>
          </w:tcPr>
          <w:p w14:paraId="6B054252" w14:textId="77777777" w:rsidR="00183BD4" w:rsidRPr="00B96823" w:rsidRDefault="00183BD4">
            <w:pPr>
              <w:pStyle w:val="ac"/>
            </w:pPr>
            <w:r w:rsidRPr="00B96823">
              <w:t>более 100</w:t>
            </w:r>
          </w:p>
        </w:tc>
        <w:tc>
          <w:tcPr>
            <w:tcW w:w="2198" w:type="dxa"/>
          </w:tcPr>
          <w:p w14:paraId="43CE3A7A" w14:textId="77777777" w:rsidR="00183BD4" w:rsidRPr="00B96823" w:rsidRDefault="00183BD4">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pPr>
              <w:pStyle w:val="aa"/>
            </w:pPr>
          </w:p>
        </w:tc>
        <w:tc>
          <w:tcPr>
            <w:tcW w:w="560" w:type="dxa"/>
          </w:tcPr>
          <w:p w14:paraId="1DD135D0" w14:textId="77777777" w:rsidR="00183BD4" w:rsidRPr="00B96823" w:rsidRDefault="00183BD4">
            <w:pPr>
              <w:pStyle w:val="aa"/>
            </w:pPr>
          </w:p>
        </w:tc>
        <w:tc>
          <w:tcPr>
            <w:tcW w:w="5740" w:type="dxa"/>
          </w:tcPr>
          <w:p w14:paraId="7E0A2B33" w14:textId="77777777" w:rsidR="00183BD4" w:rsidRPr="00B96823" w:rsidRDefault="00183BD4">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pPr>
              <w:pStyle w:val="aa"/>
            </w:pPr>
          </w:p>
        </w:tc>
        <w:tc>
          <w:tcPr>
            <w:tcW w:w="560" w:type="dxa"/>
          </w:tcPr>
          <w:p w14:paraId="59A040BB" w14:textId="77777777" w:rsidR="00183BD4" w:rsidRPr="00B96823" w:rsidRDefault="00183BD4">
            <w:pPr>
              <w:pStyle w:val="aa"/>
            </w:pPr>
          </w:p>
        </w:tc>
        <w:tc>
          <w:tcPr>
            <w:tcW w:w="5740" w:type="dxa"/>
          </w:tcPr>
          <w:p w14:paraId="73E03786" w14:textId="77777777" w:rsidR="00183BD4" w:rsidRPr="00B96823" w:rsidRDefault="00183BD4">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pPr>
              <w:pStyle w:val="aa"/>
            </w:pPr>
          </w:p>
        </w:tc>
      </w:tr>
      <w:tr w:rsidR="00183BD4" w:rsidRPr="00B96823" w14:paraId="2691BDC7" w14:textId="77777777" w:rsidTr="00662461">
        <w:tc>
          <w:tcPr>
            <w:tcW w:w="2100" w:type="dxa"/>
            <w:vMerge/>
          </w:tcPr>
          <w:p w14:paraId="28272418" w14:textId="77777777" w:rsidR="00183BD4" w:rsidRPr="00B96823" w:rsidRDefault="00183BD4">
            <w:pPr>
              <w:pStyle w:val="aa"/>
            </w:pPr>
          </w:p>
        </w:tc>
        <w:tc>
          <w:tcPr>
            <w:tcW w:w="560" w:type="dxa"/>
          </w:tcPr>
          <w:p w14:paraId="00A06837" w14:textId="77777777" w:rsidR="00183BD4" w:rsidRPr="00B96823" w:rsidRDefault="00183BD4">
            <w:pPr>
              <w:pStyle w:val="aa"/>
            </w:pPr>
          </w:p>
        </w:tc>
        <w:tc>
          <w:tcPr>
            <w:tcW w:w="5740" w:type="dxa"/>
          </w:tcPr>
          <w:p w14:paraId="24CAC200" w14:textId="77777777" w:rsidR="00183BD4" w:rsidRPr="00B96823" w:rsidRDefault="00183BD4">
            <w:pPr>
              <w:pStyle w:val="ac"/>
            </w:pPr>
            <w:r w:rsidRPr="00B96823">
              <w:t>Одноэтажных</w:t>
            </w:r>
          </w:p>
        </w:tc>
        <w:tc>
          <w:tcPr>
            <w:tcW w:w="2198" w:type="dxa"/>
          </w:tcPr>
          <w:p w14:paraId="11814070" w14:textId="77777777" w:rsidR="00183BD4" w:rsidRPr="00B96823" w:rsidRDefault="00183BD4">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pPr>
              <w:pStyle w:val="aa"/>
            </w:pPr>
          </w:p>
        </w:tc>
        <w:tc>
          <w:tcPr>
            <w:tcW w:w="560" w:type="dxa"/>
          </w:tcPr>
          <w:p w14:paraId="2E6C3080" w14:textId="77777777" w:rsidR="00183BD4" w:rsidRPr="00B96823" w:rsidRDefault="00183BD4">
            <w:pPr>
              <w:pStyle w:val="aa"/>
            </w:pPr>
          </w:p>
        </w:tc>
        <w:tc>
          <w:tcPr>
            <w:tcW w:w="5740" w:type="dxa"/>
          </w:tcPr>
          <w:p w14:paraId="078D74D2" w14:textId="77777777" w:rsidR="00183BD4" w:rsidRPr="00B96823" w:rsidRDefault="00183BD4">
            <w:pPr>
              <w:pStyle w:val="ac"/>
            </w:pPr>
            <w:r w:rsidRPr="00B96823">
              <w:t>Многоэтажных</w:t>
            </w:r>
          </w:p>
        </w:tc>
        <w:tc>
          <w:tcPr>
            <w:tcW w:w="2198" w:type="dxa"/>
          </w:tcPr>
          <w:p w14:paraId="58C7595B" w14:textId="77777777" w:rsidR="00183BD4" w:rsidRPr="00B96823" w:rsidRDefault="00183BD4">
            <w:pPr>
              <w:pStyle w:val="aa"/>
              <w:jc w:val="center"/>
            </w:pPr>
            <w:r w:rsidRPr="00B96823">
              <w:t>50</w:t>
            </w:r>
          </w:p>
        </w:tc>
      </w:tr>
      <w:tr w:rsidR="00183BD4" w:rsidRPr="00B96823" w14:paraId="7699765B" w14:textId="77777777" w:rsidTr="00662461">
        <w:tc>
          <w:tcPr>
            <w:tcW w:w="2100" w:type="dxa"/>
            <w:vMerge w:val="restart"/>
          </w:tcPr>
          <w:p w14:paraId="2AA6D3C5" w14:textId="77777777" w:rsidR="00183BD4" w:rsidRPr="00B96823" w:rsidRDefault="00183BD4">
            <w:pPr>
              <w:pStyle w:val="ac"/>
            </w:pPr>
            <w:r w:rsidRPr="00B96823">
              <w:t>Химическое машиностроение</w:t>
            </w:r>
          </w:p>
        </w:tc>
        <w:tc>
          <w:tcPr>
            <w:tcW w:w="560" w:type="dxa"/>
          </w:tcPr>
          <w:p w14:paraId="5D170475" w14:textId="77777777" w:rsidR="00183BD4" w:rsidRPr="00B96823" w:rsidRDefault="00183BD4">
            <w:pPr>
              <w:pStyle w:val="aa"/>
              <w:jc w:val="center"/>
            </w:pPr>
            <w:r w:rsidRPr="00B96823">
              <w:t>1</w:t>
            </w:r>
          </w:p>
        </w:tc>
        <w:tc>
          <w:tcPr>
            <w:tcW w:w="5740" w:type="dxa"/>
          </w:tcPr>
          <w:p w14:paraId="5712D8D1" w14:textId="77777777" w:rsidR="00183BD4" w:rsidRPr="00B96823" w:rsidRDefault="00183BD4">
            <w:pPr>
              <w:pStyle w:val="ac"/>
            </w:pPr>
            <w:r w:rsidRPr="00B96823">
              <w:t xml:space="preserve">Оборудование и арматуры для </w:t>
            </w:r>
            <w:proofErr w:type="spellStart"/>
            <w:r w:rsidRPr="00B96823">
              <w:t>нефте</w:t>
            </w:r>
            <w:proofErr w:type="spellEnd"/>
            <w:r w:rsidRPr="00B96823">
              <w:t>- и газодобывающей и целлюлозно-бумажной промышленности</w:t>
            </w:r>
          </w:p>
        </w:tc>
        <w:tc>
          <w:tcPr>
            <w:tcW w:w="2198" w:type="dxa"/>
          </w:tcPr>
          <w:p w14:paraId="09149B60" w14:textId="77777777" w:rsidR="00183BD4" w:rsidRPr="00B96823" w:rsidRDefault="00183BD4">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pPr>
              <w:pStyle w:val="aa"/>
            </w:pPr>
          </w:p>
        </w:tc>
        <w:tc>
          <w:tcPr>
            <w:tcW w:w="560" w:type="dxa"/>
          </w:tcPr>
          <w:p w14:paraId="5CAE77CB" w14:textId="77777777" w:rsidR="00183BD4" w:rsidRPr="00B96823" w:rsidRDefault="00183BD4">
            <w:pPr>
              <w:pStyle w:val="aa"/>
              <w:jc w:val="center"/>
            </w:pPr>
            <w:r w:rsidRPr="00B96823">
              <w:t>2</w:t>
            </w:r>
          </w:p>
        </w:tc>
        <w:tc>
          <w:tcPr>
            <w:tcW w:w="5740" w:type="dxa"/>
          </w:tcPr>
          <w:p w14:paraId="2C368455" w14:textId="77777777" w:rsidR="00183BD4" w:rsidRPr="00B96823" w:rsidRDefault="00183BD4">
            <w:pPr>
              <w:pStyle w:val="ac"/>
            </w:pPr>
            <w:r w:rsidRPr="00B96823">
              <w:t>Промышленной трубопроводной арматуры</w:t>
            </w:r>
          </w:p>
        </w:tc>
        <w:tc>
          <w:tcPr>
            <w:tcW w:w="2198" w:type="dxa"/>
          </w:tcPr>
          <w:p w14:paraId="427F85B3" w14:textId="77777777" w:rsidR="00183BD4" w:rsidRPr="00B96823" w:rsidRDefault="00183BD4">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pPr>
              <w:pStyle w:val="ac"/>
            </w:pPr>
            <w:r w:rsidRPr="00B96823">
              <w:t>Станкостроение</w:t>
            </w:r>
          </w:p>
        </w:tc>
        <w:tc>
          <w:tcPr>
            <w:tcW w:w="560" w:type="dxa"/>
          </w:tcPr>
          <w:p w14:paraId="5FB9B39B" w14:textId="77777777" w:rsidR="00183BD4" w:rsidRPr="00B96823" w:rsidRDefault="00183BD4">
            <w:pPr>
              <w:pStyle w:val="aa"/>
              <w:jc w:val="center"/>
            </w:pPr>
            <w:r w:rsidRPr="00B96823">
              <w:t>1</w:t>
            </w:r>
          </w:p>
        </w:tc>
        <w:tc>
          <w:tcPr>
            <w:tcW w:w="5740" w:type="dxa"/>
          </w:tcPr>
          <w:p w14:paraId="722C3944" w14:textId="77777777" w:rsidR="00183BD4" w:rsidRPr="00B96823" w:rsidRDefault="00183BD4">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pPr>
              <w:pStyle w:val="aa"/>
            </w:pPr>
          </w:p>
        </w:tc>
        <w:tc>
          <w:tcPr>
            <w:tcW w:w="560" w:type="dxa"/>
          </w:tcPr>
          <w:p w14:paraId="0594F510" w14:textId="77777777" w:rsidR="00183BD4" w:rsidRPr="00B96823" w:rsidRDefault="00183BD4">
            <w:pPr>
              <w:pStyle w:val="aa"/>
              <w:jc w:val="center"/>
            </w:pPr>
            <w:r w:rsidRPr="00B96823">
              <w:t>2</w:t>
            </w:r>
          </w:p>
        </w:tc>
        <w:tc>
          <w:tcPr>
            <w:tcW w:w="5740" w:type="dxa"/>
          </w:tcPr>
          <w:p w14:paraId="3E8A0F93" w14:textId="77777777" w:rsidR="00183BD4" w:rsidRPr="00B96823" w:rsidRDefault="00183BD4">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pPr>
              <w:pStyle w:val="aa"/>
            </w:pPr>
          </w:p>
        </w:tc>
        <w:tc>
          <w:tcPr>
            <w:tcW w:w="560" w:type="dxa"/>
          </w:tcPr>
          <w:p w14:paraId="6A0F3D58" w14:textId="77777777" w:rsidR="00183BD4" w:rsidRPr="00B96823" w:rsidRDefault="00183BD4">
            <w:pPr>
              <w:pStyle w:val="aa"/>
              <w:jc w:val="center"/>
            </w:pPr>
            <w:r w:rsidRPr="00B96823">
              <w:t>3</w:t>
            </w:r>
          </w:p>
        </w:tc>
        <w:tc>
          <w:tcPr>
            <w:tcW w:w="5740" w:type="dxa"/>
          </w:tcPr>
          <w:p w14:paraId="65B143E4" w14:textId="77777777" w:rsidR="00183BD4" w:rsidRPr="00B96823" w:rsidRDefault="00183BD4">
            <w:pPr>
              <w:pStyle w:val="ac"/>
            </w:pPr>
            <w:r w:rsidRPr="00B96823">
              <w:t>Инструментальные</w:t>
            </w:r>
          </w:p>
        </w:tc>
        <w:tc>
          <w:tcPr>
            <w:tcW w:w="2198" w:type="dxa"/>
          </w:tcPr>
          <w:p w14:paraId="5C866362" w14:textId="77777777" w:rsidR="00183BD4" w:rsidRPr="00B96823" w:rsidRDefault="00183BD4">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pPr>
              <w:pStyle w:val="aa"/>
            </w:pPr>
          </w:p>
        </w:tc>
        <w:tc>
          <w:tcPr>
            <w:tcW w:w="560" w:type="dxa"/>
          </w:tcPr>
          <w:p w14:paraId="020FE2D4" w14:textId="77777777" w:rsidR="00183BD4" w:rsidRPr="00B96823" w:rsidRDefault="00183BD4">
            <w:pPr>
              <w:pStyle w:val="aa"/>
              <w:jc w:val="center"/>
            </w:pPr>
            <w:r w:rsidRPr="00B96823">
              <w:t>4</w:t>
            </w:r>
          </w:p>
        </w:tc>
        <w:tc>
          <w:tcPr>
            <w:tcW w:w="5740" w:type="dxa"/>
          </w:tcPr>
          <w:p w14:paraId="367D9950" w14:textId="77777777" w:rsidR="00183BD4" w:rsidRPr="00B96823" w:rsidRDefault="00183BD4">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pPr>
              <w:pStyle w:val="aa"/>
            </w:pPr>
          </w:p>
        </w:tc>
        <w:tc>
          <w:tcPr>
            <w:tcW w:w="560" w:type="dxa"/>
          </w:tcPr>
          <w:p w14:paraId="1B272494" w14:textId="77777777" w:rsidR="00183BD4" w:rsidRPr="00B96823" w:rsidRDefault="00183BD4">
            <w:pPr>
              <w:pStyle w:val="aa"/>
              <w:jc w:val="center"/>
            </w:pPr>
            <w:r w:rsidRPr="00B96823">
              <w:t>5</w:t>
            </w:r>
          </w:p>
        </w:tc>
        <w:tc>
          <w:tcPr>
            <w:tcW w:w="5740" w:type="dxa"/>
          </w:tcPr>
          <w:p w14:paraId="47B31263" w14:textId="77777777" w:rsidR="00183BD4" w:rsidRPr="00B96823" w:rsidRDefault="00183BD4">
            <w:pPr>
              <w:pStyle w:val="ac"/>
            </w:pPr>
            <w:r w:rsidRPr="00B96823">
              <w:t>Литья</w:t>
            </w:r>
          </w:p>
        </w:tc>
        <w:tc>
          <w:tcPr>
            <w:tcW w:w="2198" w:type="dxa"/>
          </w:tcPr>
          <w:p w14:paraId="3BD54AE3" w14:textId="77777777" w:rsidR="00183BD4" w:rsidRPr="00B96823" w:rsidRDefault="00183BD4">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pPr>
              <w:pStyle w:val="aa"/>
            </w:pPr>
          </w:p>
        </w:tc>
        <w:tc>
          <w:tcPr>
            <w:tcW w:w="560" w:type="dxa"/>
          </w:tcPr>
          <w:p w14:paraId="5341BADB" w14:textId="77777777" w:rsidR="00183BD4" w:rsidRPr="00B96823" w:rsidRDefault="00183BD4">
            <w:pPr>
              <w:pStyle w:val="aa"/>
              <w:jc w:val="center"/>
            </w:pPr>
            <w:r w:rsidRPr="00B96823">
              <w:t>6</w:t>
            </w:r>
          </w:p>
        </w:tc>
        <w:tc>
          <w:tcPr>
            <w:tcW w:w="5740" w:type="dxa"/>
          </w:tcPr>
          <w:p w14:paraId="1BAA3D83" w14:textId="77777777" w:rsidR="00183BD4" w:rsidRPr="00B96823" w:rsidRDefault="00183BD4">
            <w:pPr>
              <w:pStyle w:val="ac"/>
            </w:pPr>
            <w:r w:rsidRPr="00B96823">
              <w:t>поковок и штамповок</w:t>
            </w:r>
          </w:p>
        </w:tc>
        <w:tc>
          <w:tcPr>
            <w:tcW w:w="2198" w:type="dxa"/>
          </w:tcPr>
          <w:p w14:paraId="6D069391" w14:textId="77777777" w:rsidR="00183BD4" w:rsidRPr="00B96823" w:rsidRDefault="00183BD4">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pPr>
              <w:pStyle w:val="aa"/>
            </w:pPr>
          </w:p>
        </w:tc>
        <w:tc>
          <w:tcPr>
            <w:tcW w:w="560" w:type="dxa"/>
          </w:tcPr>
          <w:p w14:paraId="705EC3FF" w14:textId="77777777" w:rsidR="00183BD4" w:rsidRPr="00B96823" w:rsidRDefault="00183BD4">
            <w:pPr>
              <w:pStyle w:val="aa"/>
              <w:jc w:val="center"/>
            </w:pPr>
            <w:r w:rsidRPr="00B96823">
              <w:t>7</w:t>
            </w:r>
          </w:p>
        </w:tc>
        <w:tc>
          <w:tcPr>
            <w:tcW w:w="5740" w:type="dxa"/>
          </w:tcPr>
          <w:p w14:paraId="7E91EE5E" w14:textId="77777777" w:rsidR="00183BD4" w:rsidRPr="00B96823" w:rsidRDefault="00183BD4">
            <w:pPr>
              <w:pStyle w:val="ac"/>
            </w:pPr>
            <w:r w:rsidRPr="00B96823">
              <w:t>сварных конструкций для машиностроения</w:t>
            </w:r>
          </w:p>
        </w:tc>
        <w:tc>
          <w:tcPr>
            <w:tcW w:w="2198" w:type="dxa"/>
          </w:tcPr>
          <w:p w14:paraId="3F72792B" w14:textId="77777777" w:rsidR="00183BD4" w:rsidRPr="00B96823" w:rsidRDefault="00183BD4">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pPr>
              <w:pStyle w:val="aa"/>
            </w:pPr>
          </w:p>
        </w:tc>
        <w:tc>
          <w:tcPr>
            <w:tcW w:w="560" w:type="dxa"/>
          </w:tcPr>
          <w:p w14:paraId="19347F58" w14:textId="77777777" w:rsidR="00183BD4" w:rsidRPr="00B96823" w:rsidRDefault="00183BD4">
            <w:pPr>
              <w:pStyle w:val="aa"/>
              <w:jc w:val="center"/>
            </w:pPr>
            <w:r w:rsidRPr="00B96823">
              <w:t>8</w:t>
            </w:r>
          </w:p>
        </w:tc>
        <w:tc>
          <w:tcPr>
            <w:tcW w:w="5740" w:type="dxa"/>
          </w:tcPr>
          <w:p w14:paraId="0E060BFE" w14:textId="77777777" w:rsidR="00183BD4" w:rsidRPr="00B96823" w:rsidRDefault="00183BD4">
            <w:pPr>
              <w:pStyle w:val="ac"/>
            </w:pPr>
            <w:r w:rsidRPr="00B96823">
              <w:t xml:space="preserve">изделий общемашиностроительного применения (редукторов, </w:t>
            </w:r>
            <w:proofErr w:type="spellStart"/>
            <w:r w:rsidRPr="00B96823">
              <w:t>гидрооборудования</w:t>
            </w:r>
            <w:proofErr w:type="spellEnd"/>
            <w:r w:rsidRPr="00B96823">
              <w:t>, фильтрующих устройств, строительных деталей)</w:t>
            </w:r>
          </w:p>
        </w:tc>
        <w:tc>
          <w:tcPr>
            <w:tcW w:w="2198" w:type="dxa"/>
          </w:tcPr>
          <w:p w14:paraId="1906CB85" w14:textId="77777777" w:rsidR="00183BD4" w:rsidRPr="00B96823" w:rsidRDefault="00183BD4">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pPr>
              <w:pStyle w:val="ac"/>
            </w:pPr>
            <w:r w:rsidRPr="00B96823">
              <w:t>Приборостроение</w:t>
            </w:r>
          </w:p>
        </w:tc>
        <w:tc>
          <w:tcPr>
            <w:tcW w:w="560" w:type="dxa"/>
          </w:tcPr>
          <w:p w14:paraId="2195B113" w14:textId="77777777" w:rsidR="00183BD4" w:rsidRPr="00B96823" w:rsidRDefault="00183BD4">
            <w:pPr>
              <w:pStyle w:val="aa"/>
              <w:jc w:val="center"/>
            </w:pPr>
            <w:r w:rsidRPr="00B96823">
              <w:t>1</w:t>
            </w:r>
          </w:p>
        </w:tc>
        <w:tc>
          <w:tcPr>
            <w:tcW w:w="5740" w:type="dxa"/>
          </w:tcPr>
          <w:p w14:paraId="06B6FBB3" w14:textId="77777777" w:rsidR="00183BD4" w:rsidRPr="00B96823" w:rsidRDefault="00183BD4">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pPr>
              <w:pStyle w:val="aa"/>
            </w:pPr>
          </w:p>
        </w:tc>
      </w:tr>
      <w:tr w:rsidR="00183BD4" w:rsidRPr="00B96823" w14:paraId="4C723A50" w14:textId="77777777" w:rsidTr="00662461">
        <w:tc>
          <w:tcPr>
            <w:tcW w:w="2100" w:type="dxa"/>
            <w:vMerge/>
          </w:tcPr>
          <w:p w14:paraId="6F0DBF5C" w14:textId="77777777" w:rsidR="00183BD4" w:rsidRPr="00B96823" w:rsidRDefault="00183BD4">
            <w:pPr>
              <w:pStyle w:val="aa"/>
            </w:pPr>
          </w:p>
        </w:tc>
        <w:tc>
          <w:tcPr>
            <w:tcW w:w="560" w:type="dxa"/>
          </w:tcPr>
          <w:p w14:paraId="7D731D09" w14:textId="77777777" w:rsidR="00183BD4" w:rsidRPr="00B96823" w:rsidRDefault="00183BD4">
            <w:pPr>
              <w:pStyle w:val="aa"/>
            </w:pPr>
          </w:p>
        </w:tc>
        <w:tc>
          <w:tcPr>
            <w:tcW w:w="5740" w:type="dxa"/>
          </w:tcPr>
          <w:p w14:paraId="442DE2C6" w14:textId="77777777" w:rsidR="00183BD4" w:rsidRPr="00B96823" w:rsidRDefault="00183BD4">
            <w:pPr>
              <w:pStyle w:val="ac"/>
            </w:pPr>
            <w:r w:rsidRPr="00B96823">
              <w:t xml:space="preserve">а) при общей площади производственных зданий </w:t>
            </w:r>
            <w:r w:rsidRPr="00B96823">
              <w:lastRenderedPageBreak/>
              <w:t>100 тыс. кв. м</w:t>
            </w:r>
          </w:p>
        </w:tc>
        <w:tc>
          <w:tcPr>
            <w:tcW w:w="2198" w:type="dxa"/>
          </w:tcPr>
          <w:p w14:paraId="2F618D30" w14:textId="77777777" w:rsidR="00183BD4" w:rsidRPr="00B96823" w:rsidRDefault="00183BD4">
            <w:pPr>
              <w:pStyle w:val="aa"/>
              <w:jc w:val="center"/>
            </w:pPr>
            <w:r w:rsidRPr="00B96823">
              <w:lastRenderedPageBreak/>
              <w:t>50</w:t>
            </w:r>
          </w:p>
        </w:tc>
      </w:tr>
      <w:tr w:rsidR="00183BD4" w:rsidRPr="00B96823" w14:paraId="5F6A8C54" w14:textId="77777777" w:rsidTr="00662461">
        <w:tc>
          <w:tcPr>
            <w:tcW w:w="2100" w:type="dxa"/>
            <w:vMerge/>
          </w:tcPr>
          <w:p w14:paraId="5533DAAA" w14:textId="77777777" w:rsidR="00183BD4" w:rsidRPr="00B96823" w:rsidRDefault="00183BD4">
            <w:pPr>
              <w:pStyle w:val="aa"/>
            </w:pPr>
          </w:p>
        </w:tc>
        <w:tc>
          <w:tcPr>
            <w:tcW w:w="560" w:type="dxa"/>
          </w:tcPr>
          <w:p w14:paraId="41589029" w14:textId="77777777" w:rsidR="00183BD4" w:rsidRPr="00B96823" w:rsidRDefault="00183BD4">
            <w:pPr>
              <w:pStyle w:val="aa"/>
            </w:pPr>
          </w:p>
        </w:tc>
        <w:tc>
          <w:tcPr>
            <w:tcW w:w="5740" w:type="dxa"/>
          </w:tcPr>
          <w:p w14:paraId="7D9F5E04" w14:textId="77777777" w:rsidR="00183BD4" w:rsidRPr="00B96823" w:rsidRDefault="00183BD4">
            <w:pPr>
              <w:pStyle w:val="ac"/>
            </w:pPr>
            <w:r w:rsidRPr="00B96823">
              <w:t>б) то же, более 100 тыс. кв. м</w:t>
            </w:r>
          </w:p>
        </w:tc>
        <w:tc>
          <w:tcPr>
            <w:tcW w:w="2198" w:type="dxa"/>
          </w:tcPr>
          <w:p w14:paraId="65E6B996" w14:textId="77777777" w:rsidR="00183BD4" w:rsidRPr="00B96823" w:rsidRDefault="00183BD4">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pPr>
              <w:pStyle w:val="aa"/>
            </w:pPr>
          </w:p>
        </w:tc>
        <w:tc>
          <w:tcPr>
            <w:tcW w:w="560" w:type="dxa"/>
          </w:tcPr>
          <w:p w14:paraId="4249AD3D" w14:textId="77777777" w:rsidR="00183BD4" w:rsidRPr="00B96823" w:rsidRDefault="00183BD4">
            <w:pPr>
              <w:pStyle w:val="aa"/>
            </w:pPr>
          </w:p>
        </w:tc>
        <w:tc>
          <w:tcPr>
            <w:tcW w:w="5740" w:type="dxa"/>
          </w:tcPr>
          <w:p w14:paraId="1F87DA60" w14:textId="77777777" w:rsidR="00183BD4" w:rsidRPr="00B96823" w:rsidRDefault="00183BD4">
            <w:pPr>
              <w:pStyle w:val="ac"/>
            </w:pPr>
            <w:r w:rsidRPr="00B96823">
              <w:t>в) при применении ртути и стекловарения</w:t>
            </w:r>
          </w:p>
        </w:tc>
        <w:tc>
          <w:tcPr>
            <w:tcW w:w="2198" w:type="dxa"/>
          </w:tcPr>
          <w:p w14:paraId="39D146DA" w14:textId="77777777" w:rsidR="00183BD4" w:rsidRPr="00B96823" w:rsidRDefault="00183BD4">
            <w:pPr>
              <w:pStyle w:val="aa"/>
              <w:jc w:val="center"/>
            </w:pPr>
            <w:r w:rsidRPr="00B96823">
              <w:t>30</w:t>
            </w:r>
          </w:p>
        </w:tc>
      </w:tr>
      <w:tr w:rsidR="00183BD4" w:rsidRPr="00B96823" w14:paraId="0D2F35F3" w14:textId="77777777" w:rsidTr="00662461">
        <w:tc>
          <w:tcPr>
            <w:tcW w:w="2100" w:type="dxa"/>
            <w:vMerge w:val="restart"/>
          </w:tcPr>
          <w:p w14:paraId="5D3687B9" w14:textId="77777777" w:rsidR="00183BD4" w:rsidRPr="00B96823" w:rsidRDefault="00183BD4">
            <w:pPr>
              <w:pStyle w:val="ac"/>
            </w:pPr>
            <w:r w:rsidRPr="00B96823">
              <w:t>Химико-фармацевтические производства</w:t>
            </w:r>
          </w:p>
        </w:tc>
        <w:tc>
          <w:tcPr>
            <w:tcW w:w="560" w:type="dxa"/>
          </w:tcPr>
          <w:p w14:paraId="1001B14E" w14:textId="77777777" w:rsidR="00183BD4" w:rsidRPr="00B96823" w:rsidRDefault="00183BD4">
            <w:pPr>
              <w:pStyle w:val="aa"/>
              <w:jc w:val="center"/>
            </w:pPr>
            <w:r w:rsidRPr="00B96823">
              <w:t>1</w:t>
            </w:r>
          </w:p>
        </w:tc>
        <w:tc>
          <w:tcPr>
            <w:tcW w:w="5740" w:type="dxa"/>
          </w:tcPr>
          <w:p w14:paraId="2BFBC2CC" w14:textId="77777777" w:rsidR="00183BD4" w:rsidRPr="00B96823" w:rsidRDefault="00183BD4">
            <w:pPr>
              <w:pStyle w:val="ac"/>
            </w:pPr>
            <w:r w:rsidRPr="00B96823">
              <w:t>химико-фармацевтические</w:t>
            </w:r>
          </w:p>
        </w:tc>
        <w:tc>
          <w:tcPr>
            <w:tcW w:w="2198" w:type="dxa"/>
          </w:tcPr>
          <w:p w14:paraId="746CCE31" w14:textId="77777777" w:rsidR="00183BD4" w:rsidRPr="00B96823" w:rsidRDefault="00183BD4">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pPr>
              <w:pStyle w:val="aa"/>
            </w:pPr>
          </w:p>
        </w:tc>
        <w:tc>
          <w:tcPr>
            <w:tcW w:w="560" w:type="dxa"/>
          </w:tcPr>
          <w:p w14:paraId="05C020F2" w14:textId="77777777" w:rsidR="00183BD4" w:rsidRPr="00B96823" w:rsidRDefault="00183BD4">
            <w:pPr>
              <w:pStyle w:val="aa"/>
              <w:jc w:val="center"/>
            </w:pPr>
            <w:r w:rsidRPr="00B96823">
              <w:t>2</w:t>
            </w:r>
          </w:p>
        </w:tc>
        <w:tc>
          <w:tcPr>
            <w:tcW w:w="5740" w:type="dxa"/>
          </w:tcPr>
          <w:p w14:paraId="36BC8901" w14:textId="77777777" w:rsidR="00183BD4" w:rsidRPr="00B96823" w:rsidRDefault="00183BD4">
            <w:pPr>
              <w:pStyle w:val="ac"/>
            </w:pPr>
            <w:r w:rsidRPr="00B96823">
              <w:t>медико-инструментальные</w:t>
            </w:r>
          </w:p>
        </w:tc>
        <w:tc>
          <w:tcPr>
            <w:tcW w:w="2198" w:type="dxa"/>
          </w:tcPr>
          <w:p w14:paraId="79E0C1D4" w14:textId="77777777" w:rsidR="00183BD4" w:rsidRPr="00B96823" w:rsidRDefault="00183BD4">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pPr>
              <w:pStyle w:val="aa"/>
            </w:pPr>
          </w:p>
        </w:tc>
        <w:tc>
          <w:tcPr>
            <w:tcW w:w="560" w:type="dxa"/>
          </w:tcPr>
          <w:p w14:paraId="37167C5D" w14:textId="77777777" w:rsidR="00183BD4" w:rsidRPr="00B96823" w:rsidRDefault="00183BD4">
            <w:pPr>
              <w:pStyle w:val="aa"/>
              <w:jc w:val="center"/>
            </w:pPr>
            <w:r w:rsidRPr="00B96823">
              <w:t>3</w:t>
            </w:r>
          </w:p>
        </w:tc>
        <w:tc>
          <w:tcPr>
            <w:tcW w:w="5740" w:type="dxa"/>
          </w:tcPr>
          <w:p w14:paraId="74ADC86F" w14:textId="77777777" w:rsidR="00183BD4" w:rsidRPr="00B96823" w:rsidRDefault="00183BD4">
            <w:pPr>
              <w:pStyle w:val="ac"/>
            </w:pPr>
            <w:r w:rsidRPr="00B96823">
              <w:t>медицинских изделий из стекла и фарфора</w:t>
            </w:r>
          </w:p>
        </w:tc>
        <w:tc>
          <w:tcPr>
            <w:tcW w:w="2198" w:type="dxa"/>
          </w:tcPr>
          <w:p w14:paraId="49EF438F" w14:textId="77777777" w:rsidR="00183BD4" w:rsidRPr="00B96823" w:rsidRDefault="00183BD4">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pPr>
              <w:pStyle w:val="ac"/>
            </w:pPr>
            <w:r w:rsidRPr="00B96823">
              <w:t>Автопром</w:t>
            </w:r>
          </w:p>
        </w:tc>
        <w:tc>
          <w:tcPr>
            <w:tcW w:w="560" w:type="dxa"/>
          </w:tcPr>
          <w:p w14:paraId="252BD950" w14:textId="77777777" w:rsidR="00183BD4" w:rsidRPr="00B96823" w:rsidRDefault="00183BD4">
            <w:pPr>
              <w:pStyle w:val="aa"/>
              <w:jc w:val="center"/>
            </w:pPr>
            <w:r w:rsidRPr="00B96823">
              <w:t>1</w:t>
            </w:r>
          </w:p>
        </w:tc>
        <w:tc>
          <w:tcPr>
            <w:tcW w:w="5740" w:type="dxa"/>
          </w:tcPr>
          <w:p w14:paraId="1E3C9ABF" w14:textId="77777777" w:rsidR="00183BD4" w:rsidRPr="00B96823" w:rsidRDefault="00183BD4">
            <w:pPr>
              <w:pStyle w:val="ac"/>
            </w:pPr>
            <w:r w:rsidRPr="00B96823">
              <w:t>Автомобильные</w:t>
            </w:r>
          </w:p>
        </w:tc>
        <w:tc>
          <w:tcPr>
            <w:tcW w:w="2198" w:type="dxa"/>
          </w:tcPr>
          <w:p w14:paraId="16094C35" w14:textId="77777777" w:rsidR="00183BD4" w:rsidRPr="00B96823" w:rsidRDefault="00183BD4">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pPr>
              <w:pStyle w:val="aa"/>
            </w:pPr>
          </w:p>
        </w:tc>
        <w:tc>
          <w:tcPr>
            <w:tcW w:w="560" w:type="dxa"/>
          </w:tcPr>
          <w:p w14:paraId="6385EFDC" w14:textId="77777777" w:rsidR="00183BD4" w:rsidRPr="00B96823" w:rsidRDefault="00183BD4">
            <w:pPr>
              <w:pStyle w:val="aa"/>
              <w:jc w:val="center"/>
            </w:pPr>
            <w:r w:rsidRPr="00B96823">
              <w:t>2</w:t>
            </w:r>
          </w:p>
        </w:tc>
        <w:tc>
          <w:tcPr>
            <w:tcW w:w="5740" w:type="dxa"/>
          </w:tcPr>
          <w:p w14:paraId="244FC428" w14:textId="77777777" w:rsidR="00183BD4" w:rsidRPr="00B96823" w:rsidRDefault="00183BD4">
            <w:pPr>
              <w:pStyle w:val="ac"/>
            </w:pPr>
            <w:r w:rsidRPr="00B96823">
              <w:t>Автосборочные</w:t>
            </w:r>
          </w:p>
        </w:tc>
        <w:tc>
          <w:tcPr>
            <w:tcW w:w="2198" w:type="dxa"/>
          </w:tcPr>
          <w:p w14:paraId="23250854" w14:textId="77777777" w:rsidR="00183BD4" w:rsidRPr="00B96823" w:rsidRDefault="00183BD4">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pPr>
              <w:pStyle w:val="aa"/>
            </w:pPr>
          </w:p>
        </w:tc>
        <w:tc>
          <w:tcPr>
            <w:tcW w:w="560" w:type="dxa"/>
          </w:tcPr>
          <w:p w14:paraId="6BC4C681" w14:textId="77777777" w:rsidR="00183BD4" w:rsidRPr="00B96823" w:rsidRDefault="00183BD4">
            <w:pPr>
              <w:pStyle w:val="aa"/>
              <w:jc w:val="center"/>
            </w:pPr>
            <w:r w:rsidRPr="00B96823">
              <w:t>3</w:t>
            </w:r>
          </w:p>
        </w:tc>
        <w:tc>
          <w:tcPr>
            <w:tcW w:w="5740" w:type="dxa"/>
          </w:tcPr>
          <w:p w14:paraId="77003354" w14:textId="77777777" w:rsidR="00183BD4" w:rsidRPr="00B96823" w:rsidRDefault="00183BD4">
            <w:pPr>
              <w:pStyle w:val="ac"/>
            </w:pPr>
            <w:r w:rsidRPr="00B96823">
              <w:t>автомобильного моторостроения</w:t>
            </w:r>
          </w:p>
        </w:tc>
        <w:tc>
          <w:tcPr>
            <w:tcW w:w="2198" w:type="dxa"/>
          </w:tcPr>
          <w:p w14:paraId="5DBE1014" w14:textId="77777777" w:rsidR="00183BD4" w:rsidRPr="00B96823" w:rsidRDefault="00183BD4">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pPr>
              <w:pStyle w:val="aa"/>
            </w:pPr>
          </w:p>
        </w:tc>
        <w:tc>
          <w:tcPr>
            <w:tcW w:w="560" w:type="dxa"/>
          </w:tcPr>
          <w:p w14:paraId="66C8F52E" w14:textId="77777777" w:rsidR="00183BD4" w:rsidRPr="00B96823" w:rsidRDefault="00183BD4">
            <w:pPr>
              <w:pStyle w:val="aa"/>
              <w:jc w:val="center"/>
            </w:pPr>
            <w:r w:rsidRPr="00B96823">
              <w:t>4</w:t>
            </w:r>
          </w:p>
        </w:tc>
        <w:tc>
          <w:tcPr>
            <w:tcW w:w="5740" w:type="dxa"/>
          </w:tcPr>
          <w:p w14:paraId="4672CCF6" w14:textId="77777777" w:rsidR="00183BD4" w:rsidRPr="00B96823" w:rsidRDefault="00183BD4">
            <w:pPr>
              <w:pStyle w:val="ac"/>
            </w:pPr>
            <w:r w:rsidRPr="00B96823">
              <w:t>агрегатов, узлов, запчастей</w:t>
            </w:r>
          </w:p>
        </w:tc>
        <w:tc>
          <w:tcPr>
            <w:tcW w:w="2198" w:type="dxa"/>
          </w:tcPr>
          <w:p w14:paraId="3D2DDEBF" w14:textId="77777777" w:rsidR="00183BD4" w:rsidRPr="00B96823" w:rsidRDefault="00183BD4">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pPr>
              <w:pStyle w:val="aa"/>
            </w:pPr>
          </w:p>
        </w:tc>
        <w:tc>
          <w:tcPr>
            <w:tcW w:w="560" w:type="dxa"/>
          </w:tcPr>
          <w:p w14:paraId="61AB02DC" w14:textId="77777777" w:rsidR="00183BD4" w:rsidRPr="00B96823" w:rsidRDefault="00183BD4">
            <w:pPr>
              <w:pStyle w:val="aa"/>
              <w:jc w:val="center"/>
            </w:pPr>
            <w:r w:rsidRPr="00B96823">
              <w:t>5</w:t>
            </w:r>
          </w:p>
        </w:tc>
        <w:tc>
          <w:tcPr>
            <w:tcW w:w="5740" w:type="dxa"/>
          </w:tcPr>
          <w:p w14:paraId="78999ECA" w14:textId="77777777" w:rsidR="00183BD4" w:rsidRPr="00B96823" w:rsidRDefault="00183BD4">
            <w:pPr>
              <w:pStyle w:val="ac"/>
            </w:pPr>
            <w:r w:rsidRPr="00B96823">
              <w:t>Подшипниковые</w:t>
            </w:r>
          </w:p>
        </w:tc>
        <w:tc>
          <w:tcPr>
            <w:tcW w:w="2198" w:type="dxa"/>
          </w:tcPr>
          <w:p w14:paraId="386DA8AA" w14:textId="77777777" w:rsidR="00183BD4" w:rsidRPr="00B96823" w:rsidRDefault="00183BD4">
            <w:pPr>
              <w:pStyle w:val="aa"/>
              <w:jc w:val="center"/>
            </w:pPr>
            <w:r w:rsidRPr="00B96823">
              <w:t>55</w:t>
            </w:r>
          </w:p>
        </w:tc>
      </w:tr>
      <w:tr w:rsidR="00183BD4" w:rsidRPr="00B96823" w14:paraId="36B763DF" w14:textId="77777777" w:rsidTr="00662461">
        <w:tc>
          <w:tcPr>
            <w:tcW w:w="2100" w:type="dxa"/>
            <w:vMerge w:val="restart"/>
          </w:tcPr>
          <w:p w14:paraId="41CDE1E9" w14:textId="77777777" w:rsidR="00183BD4" w:rsidRPr="00B96823" w:rsidRDefault="00183BD4">
            <w:pPr>
              <w:pStyle w:val="ac"/>
            </w:pPr>
            <w:r w:rsidRPr="00B96823">
              <w:t>Сельскохозяйственное машиностроения</w:t>
            </w:r>
          </w:p>
        </w:tc>
        <w:tc>
          <w:tcPr>
            <w:tcW w:w="560" w:type="dxa"/>
          </w:tcPr>
          <w:p w14:paraId="12608DA0" w14:textId="77777777" w:rsidR="00183BD4" w:rsidRPr="00B96823" w:rsidRDefault="00183BD4">
            <w:pPr>
              <w:pStyle w:val="aa"/>
              <w:jc w:val="center"/>
            </w:pPr>
            <w:r w:rsidRPr="00B96823">
              <w:t>1</w:t>
            </w:r>
          </w:p>
        </w:tc>
        <w:tc>
          <w:tcPr>
            <w:tcW w:w="5740" w:type="dxa"/>
          </w:tcPr>
          <w:p w14:paraId="1D25EEC5" w14:textId="77777777" w:rsidR="00183BD4" w:rsidRPr="00B96823" w:rsidRDefault="00183BD4">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pPr>
              <w:pStyle w:val="aa"/>
            </w:pPr>
          </w:p>
        </w:tc>
        <w:tc>
          <w:tcPr>
            <w:tcW w:w="560" w:type="dxa"/>
          </w:tcPr>
          <w:p w14:paraId="0EC93BA6" w14:textId="77777777" w:rsidR="00183BD4" w:rsidRPr="00B96823" w:rsidRDefault="00183BD4">
            <w:pPr>
              <w:pStyle w:val="aa"/>
              <w:jc w:val="center"/>
            </w:pPr>
            <w:r w:rsidRPr="00B96823">
              <w:t>2</w:t>
            </w:r>
          </w:p>
        </w:tc>
        <w:tc>
          <w:tcPr>
            <w:tcW w:w="5740" w:type="dxa"/>
          </w:tcPr>
          <w:p w14:paraId="59020660" w14:textId="77777777" w:rsidR="00183BD4" w:rsidRPr="00B96823" w:rsidRDefault="00183BD4">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pPr>
              <w:pStyle w:val="aa"/>
              <w:jc w:val="center"/>
            </w:pPr>
            <w:r w:rsidRPr="00B96823">
              <w:t>56</w:t>
            </w:r>
          </w:p>
        </w:tc>
      </w:tr>
      <w:tr w:rsidR="00183BD4" w:rsidRPr="00B96823" w14:paraId="5EEC6A72" w14:textId="77777777" w:rsidTr="00662461">
        <w:tc>
          <w:tcPr>
            <w:tcW w:w="2100" w:type="dxa"/>
            <w:vMerge w:val="restart"/>
          </w:tcPr>
          <w:p w14:paraId="6E8A933D" w14:textId="77777777" w:rsidR="00183BD4" w:rsidRPr="00B96823" w:rsidRDefault="00183BD4">
            <w:pPr>
              <w:pStyle w:val="ac"/>
            </w:pPr>
            <w:r w:rsidRPr="00B96823">
              <w:t>Строительное и дорожное машиностроение</w:t>
            </w:r>
          </w:p>
          <w:p w14:paraId="553F6DB1" w14:textId="77777777" w:rsidR="0058574A" w:rsidRPr="00B96823" w:rsidRDefault="0058574A" w:rsidP="0058574A"/>
        </w:tc>
        <w:tc>
          <w:tcPr>
            <w:tcW w:w="560" w:type="dxa"/>
          </w:tcPr>
          <w:p w14:paraId="7D5FF3BE" w14:textId="77777777" w:rsidR="00183BD4" w:rsidRPr="00B96823" w:rsidRDefault="00183BD4">
            <w:pPr>
              <w:pStyle w:val="aa"/>
              <w:jc w:val="center"/>
            </w:pPr>
            <w:r w:rsidRPr="00B96823">
              <w:t>1</w:t>
            </w:r>
          </w:p>
        </w:tc>
        <w:tc>
          <w:tcPr>
            <w:tcW w:w="5740" w:type="dxa"/>
          </w:tcPr>
          <w:p w14:paraId="6516B50F" w14:textId="77777777" w:rsidR="00183BD4" w:rsidRPr="00B96823" w:rsidRDefault="00183BD4">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pPr>
              <w:pStyle w:val="aa"/>
            </w:pPr>
          </w:p>
        </w:tc>
        <w:tc>
          <w:tcPr>
            <w:tcW w:w="560" w:type="dxa"/>
          </w:tcPr>
          <w:p w14:paraId="0E79DA7A" w14:textId="77777777" w:rsidR="00183BD4" w:rsidRPr="00B96823" w:rsidRDefault="00183BD4">
            <w:pPr>
              <w:pStyle w:val="aa"/>
              <w:jc w:val="center"/>
            </w:pPr>
            <w:r w:rsidRPr="00B96823">
              <w:t>2</w:t>
            </w:r>
          </w:p>
        </w:tc>
        <w:tc>
          <w:tcPr>
            <w:tcW w:w="5740" w:type="dxa"/>
          </w:tcPr>
          <w:p w14:paraId="73BF4060" w14:textId="77777777" w:rsidR="00183BD4" w:rsidRPr="00B96823" w:rsidRDefault="00183BD4">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pPr>
              <w:pStyle w:val="aa"/>
            </w:pPr>
          </w:p>
        </w:tc>
        <w:tc>
          <w:tcPr>
            <w:tcW w:w="560" w:type="dxa"/>
          </w:tcPr>
          <w:p w14:paraId="12B33D8A" w14:textId="77777777" w:rsidR="00183BD4" w:rsidRPr="00B96823" w:rsidRDefault="00183BD4">
            <w:pPr>
              <w:pStyle w:val="aa"/>
              <w:jc w:val="center"/>
            </w:pPr>
            <w:r w:rsidRPr="00B96823">
              <w:t>3</w:t>
            </w:r>
          </w:p>
        </w:tc>
        <w:tc>
          <w:tcPr>
            <w:tcW w:w="5740" w:type="dxa"/>
          </w:tcPr>
          <w:p w14:paraId="014C9C25" w14:textId="77777777" w:rsidR="00183BD4" w:rsidRPr="00B96823" w:rsidRDefault="00183BD4">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pPr>
              <w:pStyle w:val="aa"/>
            </w:pPr>
          </w:p>
        </w:tc>
        <w:tc>
          <w:tcPr>
            <w:tcW w:w="560" w:type="dxa"/>
          </w:tcPr>
          <w:p w14:paraId="4DD8A45B" w14:textId="77777777" w:rsidR="00183BD4" w:rsidRPr="00B96823" w:rsidRDefault="00183BD4">
            <w:pPr>
              <w:pStyle w:val="aa"/>
              <w:jc w:val="center"/>
            </w:pPr>
            <w:r w:rsidRPr="00B96823">
              <w:t>4</w:t>
            </w:r>
          </w:p>
        </w:tc>
        <w:tc>
          <w:tcPr>
            <w:tcW w:w="5740" w:type="dxa"/>
          </w:tcPr>
          <w:p w14:paraId="0B261C97" w14:textId="77777777" w:rsidR="00183BD4" w:rsidRPr="00B96823" w:rsidRDefault="00183BD4">
            <w:pPr>
              <w:pStyle w:val="ac"/>
            </w:pPr>
            <w:r w:rsidRPr="00B96823">
              <w:t>Коммунального машиностроения</w:t>
            </w:r>
          </w:p>
        </w:tc>
        <w:tc>
          <w:tcPr>
            <w:tcW w:w="2198" w:type="dxa"/>
          </w:tcPr>
          <w:p w14:paraId="5023850D" w14:textId="77777777" w:rsidR="00183BD4" w:rsidRPr="00B96823" w:rsidRDefault="00183BD4">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pPr>
              <w:pStyle w:val="ac"/>
            </w:pPr>
            <w:r w:rsidRPr="00B96823">
              <w:t>Производство оборудования</w:t>
            </w:r>
          </w:p>
        </w:tc>
        <w:tc>
          <w:tcPr>
            <w:tcW w:w="560" w:type="dxa"/>
          </w:tcPr>
          <w:p w14:paraId="34F7E209" w14:textId="77777777" w:rsidR="00183BD4" w:rsidRPr="00B96823" w:rsidRDefault="00183BD4">
            <w:pPr>
              <w:pStyle w:val="aa"/>
              <w:jc w:val="center"/>
            </w:pPr>
            <w:r w:rsidRPr="00B96823">
              <w:t>1</w:t>
            </w:r>
          </w:p>
        </w:tc>
        <w:tc>
          <w:tcPr>
            <w:tcW w:w="5740" w:type="dxa"/>
          </w:tcPr>
          <w:p w14:paraId="24A74758" w14:textId="77777777" w:rsidR="00183BD4" w:rsidRPr="00B96823" w:rsidRDefault="00183BD4">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pPr>
              <w:pStyle w:val="aa"/>
            </w:pPr>
          </w:p>
        </w:tc>
        <w:tc>
          <w:tcPr>
            <w:tcW w:w="560" w:type="dxa"/>
          </w:tcPr>
          <w:p w14:paraId="2493ED65" w14:textId="77777777" w:rsidR="00183BD4" w:rsidRPr="00B96823" w:rsidRDefault="00183BD4">
            <w:pPr>
              <w:pStyle w:val="aa"/>
              <w:jc w:val="center"/>
            </w:pPr>
            <w:r w:rsidRPr="00B96823">
              <w:t>2</w:t>
            </w:r>
          </w:p>
        </w:tc>
        <w:tc>
          <w:tcPr>
            <w:tcW w:w="5740" w:type="dxa"/>
          </w:tcPr>
          <w:p w14:paraId="5A070E69" w14:textId="77777777" w:rsidR="00183BD4" w:rsidRPr="00B96823" w:rsidRDefault="00183BD4">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pPr>
              <w:pStyle w:val="aa"/>
            </w:pPr>
          </w:p>
        </w:tc>
        <w:tc>
          <w:tcPr>
            <w:tcW w:w="560" w:type="dxa"/>
          </w:tcPr>
          <w:p w14:paraId="3916AEAD" w14:textId="77777777" w:rsidR="00183BD4" w:rsidRPr="00B96823" w:rsidRDefault="00183BD4">
            <w:pPr>
              <w:pStyle w:val="aa"/>
              <w:jc w:val="center"/>
            </w:pPr>
            <w:r w:rsidRPr="00B96823">
              <w:t>3</w:t>
            </w:r>
          </w:p>
        </w:tc>
        <w:tc>
          <w:tcPr>
            <w:tcW w:w="5740" w:type="dxa"/>
          </w:tcPr>
          <w:p w14:paraId="3637EFCD" w14:textId="77777777" w:rsidR="00183BD4" w:rsidRPr="00B96823" w:rsidRDefault="00183BD4">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pPr>
              <w:pStyle w:val="aa"/>
            </w:pPr>
          </w:p>
        </w:tc>
        <w:tc>
          <w:tcPr>
            <w:tcW w:w="560" w:type="dxa"/>
          </w:tcPr>
          <w:p w14:paraId="64A3B6EB" w14:textId="77777777" w:rsidR="00183BD4" w:rsidRPr="00B96823" w:rsidRDefault="00183BD4">
            <w:pPr>
              <w:pStyle w:val="aa"/>
              <w:jc w:val="center"/>
            </w:pPr>
            <w:r w:rsidRPr="00B96823">
              <w:t>4</w:t>
            </w:r>
          </w:p>
        </w:tc>
        <w:tc>
          <w:tcPr>
            <w:tcW w:w="5740" w:type="dxa"/>
          </w:tcPr>
          <w:p w14:paraId="77AD301B" w14:textId="77777777" w:rsidR="00183BD4" w:rsidRPr="00B96823" w:rsidRDefault="00183BD4">
            <w:pPr>
              <w:pStyle w:val="ac"/>
            </w:pPr>
            <w:r w:rsidRPr="00B96823">
              <w:t>бытовых приборов и машин</w:t>
            </w:r>
          </w:p>
        </w:tc>
        <w:tc>
          <w:tcPr>
            <w:tcW w:w="2198" w:type="dxa"/>
          </w:tcPr>
          <w:p w14:paraId="4A1B7ABD" w14:textId="77777777" w:rsidR="00183BD4" w:rsidRPr="00B96823" w:rsidRDefault="00183BD4">
            <w:pPr>
              <w:pStyle w:val="aa"/>
              <w:jc w:val="center"/>
            </w:pPr>
            <w:r w:rsidRPr="00B96823">
              <w:t>57</w:t>
            </w:r>
          </w:p>
        </w:tc>
      </w:tr>
      <w:tr w:rsidR="00183BD4" w:rsidRPr="00B96823" w14:paraId="02B6F9AB" w14:textId="77777777" w:rsidTr="00662461">
        <w:tc>
          <w:tcPr>
            <w:tcW w:w="2100" w:type="dxa"/>
            <w:vMerge w:val="restart"/>
          </w:tcPr>
          <w:p w14:paraId="128CD9D5" w14:textId="77777777" w:rsidR="00183BD4" w:rsidRPr="00B96823" w:rsidRDefault="00183BD4">
            <w:pPr>
              <w:pStyle w:val="ac"/>
            </w:pPr>
            <w:r w:rsidRPr="00B96823">
              <w:t>Лесная промышленность</w:t>
            </w:r>
          </w:p>
          <w:p w14:paraId="408D7FFE" w14:textId="77777777" w:rsidR="0058574A" w:rsidRPr="00B96823" w:rsidRDefault="0058574A" w:rsidP="0058574A"/>
          <w:p w14:paraId="0F741548" w14:textId="77777777" w:rsidR="0058574A" w:rsidRPr="00B96823" w:rsidRDefault="0058574A" w:rsidP="0058574A"/>
          <w:p w14:paraId="7361351C" w14:textId="77777777" w:rsidR="0058574A" w:rsidRPr="00B96823" w:rsidRDefault="0058574A" w:rsidP="0058574A"/>
          <w:p w14:paraId="733F57B9" w14:textId="77777777" w:rsidR="0058574A" w:rsidRPr="00B96823" w:rsidRDefault="0058574A" w:rsidP="0058574A"/>
          <w:p w14:paraId="60154B6B" w14:textId="77777777" w:rsidR="0058574A" w:rsidRPr="00B96823" w:rsidRDefault="0058574A" w:rsidP="0058574A"/>
          <w:p w14:paraId="2BFB2169" w14:textId="77777777" w:rsidR="0058574A" w:rsidRPr="00B96823" w:rsidRDefault="0058574A" w:rsidP="0058574A"/>
          <w:p w14:paraId="5C3D954E" w14:textId="77777777" w:rsidR="0058574A" w:rsidRPr="00B96823" w:rsidRDefault="0058574A" w:rsidP="0058574A"/>
          <w:p w14:paraId="4195BB36" w14:textId="77777777" w:rsidR="0058574A" w:rsidRPr="00B96823" w:rsidRDefault="0058574A" w:rsidP="0058574A"/>
          <w:p w14:paraId="283BD358" w14:textId="77777777" w:rsidR="0058574A" w:rsidRPr="00B96823" w:rsidRDefault="0058574A" w:rsidP="0058574A"/>
          <w:p w14:paraId="1A27B0CF" w14:textId="77777777" w:rsidR="0058574A" w:rsidRPr="00B96823" w:rsidRDefault="0058574A" w:rsidP="0058574A"/>
          <w:p w14:paraId="7FB6C6DE" w14:textId="77777777" w:rsidR="0058574A" w:rsidRPr="00B96823" w:rsidRDefault="0058574A" w:rsidP="0058574A"/>
          <w:p w14:paraId="21F83267" w14:textId="77777777" w:rsidR="0058574A" w:rsidRPr="00B96823" w:rsidRDefault="0058574A" w:rsidP="0058574A"/>
          <w:p w14:paraId="49B267B8" w14:textId="77777777" w:rsidR="0058574A" w:rsidRPr="00B96823" w:rsidRDefault="0058574A" w:rsidP="0058574A"/>
          <w:p w14:paraId="5C41D090" w14:textId="77777777" w:rsidR="0058574A" w:rsidRPr="00B96823" w:rsidRDefault="0058574A" w:rsidP="0058574A"/>
          <w:p w14:paraId="63EB1288" w14:textId="77777777" w:rsidR="0058574A" w:rsidRPr="00B96823" w:rsidRDefault="0058574A" w:rsidP="00F02550">
            <w:pPr>
              <w:ind w:firstLine="0"/>
            </w:pPr>
          </w:p>
        </w:tc>
        <w:tc>
          <w:tcPr>
            <w:tcW w:w="560" w:type="dxa"/>
            <w:vMerge w:val="restart"/>
          </w:tcPr>
          <w:p w14:paraId="4C32CCAA" w14:textId="77777777" w:rsidR="00183BD4" w:rsidRPr="00B96823" w:rsidRDefault="00183BD4">
            <w:pPr>
              <w:pStyle w:val="aa"/>
              <w:jc w:val="center"/>
            </w:pPr>
            <w:r w:rsidRPr="00B96823">
              <w:t>1</w:t>
            </w:r>
          </w:p>
        </w:tc>
        <w:tc>
          <w:tcPr>
            <w:tcW w:w="5740" w:type="dxa"/>
          </w:tcPr>
          <w:p w14:paraId="53E266C1" w14:textId="77777777" w:rsidR="00183BD4" w:rsidRPr="00B96823" w:rsidRDefault="00183BD4">
            <w:pPr>
              <w:pStyle w:val="ac"/>
            </w:pPr>
            <w:r w:rsidRPr="00B96823">
              <w:t>Лесозаготовительные с примыканием к железной дороге МПС:</w:t>
            </w:r>
          </w:p>
          <w:p w14:paraId="2F8CE184" w14:textId="77777777" w:rsidR="00183BD4" w:rsidRPr="00B96823" w:rsidRDefault="00183BD4">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pPr>
              <w:pStyle w:val="aa"/>
            </w:pPr>
          </w:p>
        </w:tc>
      </w:tr>
      <w:tr w:rsidR="00183BD4" w:rsidRPr="00B96823" w14:paraId="146C1BF1" w14:textId="77777777" w:rsidTr="00662461">
        <w:tc>
          <w:tcPr>
            <w:tcW w:w="2100" w:type="dxa"/>
            <w:vMerge/>
          </w:tcPr>
          <w:p w14:paraId="4094B411" w14:textId="77777777" w:rsidR="00183BD4" w:rsidRPr="00B96823" w:rsidRDefault="00183BD4">
            <w:pPr>
              <w:pStyle w:val="aa"/>
            </w:pPr>
          </w:p>
        </w:tc>
        <w:tc>
          <w:tcPr>
            <w:tcW w:w="560" w:type="dxa"/>
            <w:vMerge/>
          </w:tcPr>
          <w:p w14:paraId="23CCCAB2" w14:textId="77777777" w:rsidR="00183BD4" w:rsidRPr="00B96823" w:rsidRDefault="00183BD4">
            <w:pPr>
              <w:pStyle w:val="aa"/>
            </w:pPr>
          </w:p>
        </w:tc>
        <w:tc>
          <w:tcPr>
            <w:tcW w:w="5740" w:type="dxa"/>
          </w:tcPr>
          <w:p w14:paraId="0288C2F8" w14:textId="77777777" w:rsidR="00183BD4" w:rsidRPr="00B96823" w:rsidRDefault="00183BD4">
            <w:pPr>
              <w:pStyle w:val="ac"/>
            </w:pPr>
            <w:r w:rsidRPr="00B96823">
              <w:t>до 400</w:t>
            </w:r>
          </w:p>
        </w:tc>
        <w:tc>
          <w:tcPr>
            <w:tcW w:w="2198" w:type="dxa"/>
          </w:tcPr>
          <w:p w14:paraId="53AC4F54" w14:textId="77777777" w:rsidR="00183BD4" w:rsidRPr="00B96823" w:rsidRDefault="00183BD4">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pPr>
              <w:pStyle w:val="aa"/>
            </w:pPr>
          </w:p>
        </w:tc>
        <w:tc>
          <w:tcPr>
            <w:tcW w:w="560" w:type="dxa"/>
            <w:vMerge/>
          </w:tcPr>
          <w:p w14:paraId="3AF30372" w14:textId="77777777" w:rsidR="00183BD4" w:rsidRPr="00B96823" w:rsidRDefault="00183BD4">
            <w:pPr>
              <w:pStyle w:val="aa"/>
            </w:pPr>
          </w:p>
        </w:tc>
        <w:tc>
          <w:tcPr>
            <w:tcW w:w="5740" w:type="dxa"/>
          </w:tcPr>
          <w:p w14:paraId="17D7FCBD" w14:textId="77777777" w:rsidR="00183BD4" w:rsidRPr="00B96823" w:rsidRDefault="00183BD4">
            <w:pPr>
              <w:pStyle w:val="ac"/>
            </w:pPr>
            <w:r w:rsidRPr="00B96823">
              <w:t>более 400</w:t>
            </w:r>
          </w:p>
        </w:tc>
        <w:tc>
          <w:tcPr>
            <w:tcW w:w="2198" w:type="dxa"/>
          </w:tcPr>
          <w:p w14:paraId="5407ADB5" w14:textId="77777777" w:rsidR="00183BD4" w:rsidRPr="00B96823" w:rsidRDefault="00183BD4">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pPr>
              <w:pStyle w:val="aa"/>
            </w:pPr>
          </w:p>
        </w:tc>
        <w:tc>
          <w:tcPr>
            <w:tcW w:w="560" w:type="dxa"/>
            <w:vMerge/>
          </w:tcPr>
          <w:p w14:paraId="390AB8E7" w14:textId="77777777" w:rsidR="00183BD4" w:rsidRPr="00B96823" w:rsidRDefault="00183BD4">
            <w:pPr>
              <w:pStyle w:val="aa"/>
            </w:pPr>
          </w:p>
        </w:tc>
        <w:tc>
          <w:tcPr>
            <w:tcW w:w="5740" w:type="dxa"/>
          </w:tcPr>
          <w:p w14:paraId="6B644A0F" w14:textId="77777777" w:rsidR="00183BD4" w:rsidRPr="00B96823" w:rsidRDefault="00183BD4">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pPr>
              <w:pStyle w:val="aa"/>
            </w:pPr>
          </w:p>
        </w:tc>
      </w:tr>
      <w:tr w:rsidR="00183BD4" w:rsidRPr="00B96823" w14:paraId="5188B500" w14:textId="77777777" w:rsidTr="00662461">
        <w:tc>
          <w:tcPr>
            <w:tcW w:w="2100" w:type="dxa"/>
            <w:vMerge/>
          </w:tcPr>
          <w:p w14:paraId="27B64AB9" w14:textId="77777777" w:rsidR="00183BD4" w:rsidRPr="00B96823" w:rsidRDefault="00183BD4">
            <w:pPr>
              <w:pStyle w:val="aa"/>
            </w:pPr>
          </w:p>
        </w:tc>
        <w:tc>
          <w:tcPr>
            <w:tcW w:w="560" w:type="dxa"/>
            <w:vMerge/>
          </w:tcPr>
          <w:p w14:paraId="175D6949" w14:textId="77777777" w:rsidR="00183BD4" w:rsidRPr="00B96823" w:rsidRDefault="00183BD4">
            <w:pPr>
              <w:pStyle w:val="aa"/>
            </w:pPr>
          </w:p>
        </w:tc>
        <w:tc>
          <w:tcPr>
            <w:tcW w:w="5740" w:type="dxa"/>
          </w:tcPr>
          <w:p w14:paraId="759CD355" w14:textId="77777777" w:rsidR="00183BD4" w:rsidRPr="00B96823" w:rsidRDefault="00183BD4">
            <w:pPr>
              <w:pStyle w:val="ac"/>
            </w:pPr>
            <w:r w:rsidRPr="00B96823">
              <w:t>до 400</w:t>
            </w:r>
          </w:p>
        </w:tc>
        <w:tc>
          <w:tcPr>
            <w:tcW w:w="2198" w:type="dxa"/>
          </w:tcPr>
          <w:p w14:paraId="1C645E77" w14:textId="77777777" w:rsidR="00183BD4" w:rsidRPr="00B96823" w:rsidRDefault="00183BD4">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pPr>
              <w:pStyle w:val="aa"/>
            </w:pPr>
          </w:p>
        </w:tc>
        <w:tc>
          <w:tcPr>
            <w:tcW w:w="560" w:type="dxa"/>
            <w:vMerge/>
          </w:tcPr>
          <w:p w14:paraId="544718CD" w14:textId="77777777" w:rsidR="00183BD4" w:rsidRPr="00B96823" w:rsidRDefault="00183BD4">
            <w:pPr>
              <w:pStyle w:val="aa"/>
            </w:pPr>
          </w:p>
        </w:tc>
        <w:tc>
          <w:tcPr>
            <w:tcW w:w="5740" w:type="dxa"/>
          </w:tcPr>
          <w:p w14:paraId="468F5E2B" w14:textId="77777777" w:rsidR="00183BD4" w:rsidRPr="00B96823" w:rsidRDefault="00183BD4">
            <w:pPr>
              <w:pStyle w:val="ac"/>
            </w:pPr>
            <w:r w:rsidRPr="00B96823">
              <w:t>более 400</w:t>
            </w:r>
          </w:p>
        </w:tc>
        <w:tc>
          <w:tcPr>
            <w:tcW w:w="2198" w:type="dxa"/>
          </w:tcPr>
          <w:p w14:paraId="051C6E78" w14:textId="77777777" w:rsidR="00183BD4" w:rsidRPr="00B96823" w:rsidRDefault="00183BD4">
            <w:pPr>
              <w:pStyle w:val="aa"/>
            </w:pPr>
          </w:p>
        </w:tc>
      </w:tr>
      <w:tr w:rsidR="00183BD4" w:rsidRPr="00B96823" w14:paraId="06D9F698" w14:textId="77777777" w:rsidTr="00662461">
        <w:tc>
          <w:tcPr>
            <w:tcW w:w="2100" w:type="dxa"/>
            <w:vMerge/>
          </w:tcPr>
          <w:p w14:paraId="12F734E6" w14:textId="77777777" w:rsidR="00183BD4" w:rsidRPr="00B96823" w:rsidRDefault="00183BD4">
            <w:pPr>
              <w:pStyle w:val="aa"/>
            </w:pPr>
          </w:p>
        </w:tc>
        <w:tc>
          <w:tcPr>
            <w:tcW w:w="560" w:type="dxa"/>
            <w:vMerge w:val="restart"/>
          </w:tcPr>
          <w:p w14:paraId="30B51ACC" w14:textId="77777777" w:rsidR="00183BD4" w:rsidRPr="00B96823" w:rsidRDefault="00183BD4">
            <w:pPr>
              <w:pStyle w:val="aa"/>
              <w:jc w:val="center"/>
            </w:pPr>
            <w:r w:rsidRPr="00B96823">
              <w:t>4</w:t>
            </w:r>
          </w:p>
        </w:tc>
        <w:tc>
          <w:tcPr>
            <w:tcW w:w="5740" w:type="dxa"/>
          </w:tcPr>
          <w:p w14:paraId="2ED1C346" w14:textId="77777777" w:rsidR="00183BD4" w:rsidRPr="00B96823" w:rsidRDefault="00183BD4">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pPr>
              <w:pStyle w:val="aa"/>
            </w:pPr>
          </w:p>
        </w:tc>
      </w:tr>
      <w:tr w:rsidR="00183BD4" w:rsidRPr="00B96823" w14:paraId="659F509A" w14:textId="77777777" w:rsidTr="00662461">
        <w:tc>
          <w:tcPr>
            <w:tcW w:w="2100" w:type="dxa"/>
            <w:vMerge/>
          </w:tcPr>
          <w:p w14:paraId="72D5E129" w14:textId="77777777" w:rsidR="00183BD4" w:rsidRPr="00B96823" w:rsidRDefault="00183BD4">
            <w:pPr>
              <w:pStyle w:val="aa"/>
            </w:pPr>
          </w:p>
        </w:tc>
        <w:tc>
          <w:tcPr>
            <w:tcW w:w="560" w:type="dxa"/>
            <w:vMerge/>
          </w:tcPr>
          <w:p w14:paraId="122BC7BA" w14:textId="77777777" w:rsidR="00183BD4" w:rsidRPr="00B96823" w:rsidRDefault="00183BD4">
            <w:pPr>
              <w:pStyle w:val="aa"/>
            </w:pPr>
          </w:p>
        </w:tc>
        <w:tc>
          <w:tcPr>
            <w:tcW w:w="5740" w:type="dxa"/>
          </w:tcPr>
          <w:p w14:paraId="3499D85A" w14:textId="77777777" w:rsidR="00183BD4" w:rsidRPr="00B96823" w:rsidRDefault="00183BD4">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pPr>
              <w:pStyle w:val="aa"/>
            </w:pPr>
          </w:p>
        </w:tc>
        <w:tc>
          <w:tcPr>
            <w:tcW w:w="560" w:type="dxa"/>
          </w:tcPr>
          <w:p w14:paraId="6A097A73" w14:textId="77777777" w:rsidR="00183BD4" w:rsidRPr="00B96823" w:rsidRDefault="00183BD4">
            <w:pPr>
              <w:pStyle w:val="aa"/>
              <w:jc w:val="center"/>
            </w:pPr>
            <w:r w:rsidRPr="00B96823">
              <w:t>5</w:t>
            </w:r>
          </w:p>
        </w:tc>
        <w:tc>
          <w:tcPr>
            <w:tcW w:w="5740" w:type="dxa"/>
          </w:tcPr>
          <w:p w14:paraId="08AB793A" w14:textId="77777777" w:rsidR="00183BD4" w:rsidRPr="00B96823" w:rsidRDefault="00183BD4">
            <w:pPr>
              <w:pStyle w:val="ac"/>
            </w:pPr>
            <w:r w:rsidRPr="00B96823">
              <w:t>Древесно-стружечных плит</w:t>
            </w:r>
          </w:p>
        </w:tc>
        <w:tc>
          <w:tcPr>
            <w:tcW w:w="2198" w:type="dxa"/>
          </w:tcPr>
          <w:p w14:paraId="35566BAE" w14:textId="77777777" w:rsidR="00183BD4" w:rsidRPr="00B96823" w:rsidRDefault="00183BD4">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pPr>
              <w:pStyle w:val="aa"/>
            </w:pPr>
          </w:p>
        </w:tc>
        <w:tc>
          <w:tcPr>
            <w:tcW w:w="560" w:type="dxa"/>
          </w:tcPr>
          <w:p w14:paraId="535A2C67" w14:textId="77777777" w:rsidR="00183BD4" w:rsidRPr="00B96823" w:rsidRDefault="00183BD4">
            <w:pPr>
              <w:pStyle w:val="aa"/>
              <w:jc w:val="center"/>
            </w:pPr>
            <w:r w:rsidRPr="00B96823">
              <w:t>6</w:t>
            </w:r>
          </w:p>
        </w:tc>
        <w:tc>
          <w:tcPr>
            <w:tcW w:w="5740" w:type="dxa"/>
          </w:tcPr>
          <w:p w14:paraId="4566554B" w14:textId="77777777" w:rsidR="00183BD4" w:rsidRPr="00B96823" w:rsidRDefault="00183BD4">
            <w:pPr>
              <w:pStyle w:val="ac"/>
            </w:pPr>
            <w:r w:rsidRPr="00B96823">
              <w:t>Фанеры</w:t>
            </w:r>
          </w:p>
        </w:tc>
        <w:tc>
          <w:tcPr>
            <w:tcW w:w="2198" w:type="dxa"/>
          </w:tcPr>
          <w:p w14:paraId="01E2EAFA" w14:textId="77777777" w:rsidR="00183BD4" w:rsidRPr="00B96823" w:rsidRDefault="00183BD4">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pPr>
              <w:pStyle w:val="aa"/>
            </w:pPr>
          </w:p>
        </w:tc>
        <w:tc>
          <w:tcPr>
            <w:tcW w:w="560" w:type="dxa"/>
          </w:tcPr>
          <w:p w14:paraId="7264879F" w14:textId="77777777" w:rsidR="00183BD4" w:rsidRPr="00B96823" w:rsidRDefault="00183BD4">
            <w:pPr>
              <w:pStyle w:val="aa"/>
              <w:jc w:val="center"/>
            </w:pPr>
            <w:r w:rsidRPr="00B96823">
              <w:t>7</w:t>
            </w:r>
          </w:p>
        </w:tc>
        <w:tc>
          <w:tcPr>
            <w:tcW w:w="5740" w:type="dxa"/>
          </w:tcPr>
          <w:p w14:paraId="15B3D141" w14:textId="77777777" w:rsidR="00183BD4" w:rsidRPr="00B96823" w:rsidRDefault="00183BD4">
            <w:pPr>
              <w:pStyle w:val="ac"/>
            </w:pPr>
            <w:r w:rsidRPr="00B96823">
              <w:t>Мебельные</w:t>
            </w:r>
          </w:p>
        </w:tc>
        <w:tc>
          <w:tcPr>
            <w:tcW w:w="2198" w:type="dxa"/>
          </w:tcPr>
          <w:p w14:paraId="2E6F7312" w14:textId="77777777" w:rsidR="00183BD4" w:rsidRPr="00B96823" w:rsidRDefault="00183BD4">
            <w:pPr>
              <w:pStyle w:val="aa"/>
              <w:jc w:val="center"/>
            </w:pPr>
            <w:r w:rsidRPr="00B96823">
              <w:t>53</w:t>
            </w:r>
          </w:p>
        </w:tc>
      </w:tr>
      <w:tr w:rsidR="00183BD4" w:rsidRPr="00B96823" w14:paraId="271762D1" w14:textId="77777777" w:rsidTr="00662461">
        <w:tc>
          <w:tcPr>
            <w:tcW w:w="2100" w:type="dxa"/>
            <w:vMerge w:val="restart"/>
          </w:tcPr>
          <w:p w14:paraId="46E93951" w14:textId="77777777" w:rsidR="00183BD4" w:rsidRDefault="00183BD4">
            <w:pPr>
              <w:pStyle w:val="ac"/>
            </w:pPr>
            <w:r w:rsidRPr="00B96823">
              <w:t>Легкая промышленность</w:t>
            </w:r>
          </w:p>
          <w:p w14:paraId="7C48C2D2" w14:textId="77777777" w:rsidR="00662461" w:rsidRDefault="00662461" w:rsidP="00662461"/>
          <w:p w14:paraId="0E66EFCC" w14:textId="77777777" w:rsidR="00662461" w:rsidRDefault="00662461" w:rsidP="00662461"/>
          <w:p w14:paraId="1E0A222E" w14:textId="77777777" w:rsidR="00662461" w:rsidRDefault="00662461" w:rsidP="00662461"/>
          <w:p w14:paraId="05CDF39D" w14:textId="77777777" w:rsidR="00662461" w:rsidRDefault="00662461" w:rsidP="00662461"/>
          <w:p w14:paraId="49078AA7" w14:textId="77777777" w:rsidR="00662461" w:rsidRPr="00662461" w:rsidRDefault="00662461" w:rsidP="00662461"/>
        </w:tc>
        <w:tc>
          <w:tcPr>
            <w:tcW w:w="560" w:type="dxa"/>
          </w:tcPr>
          <w:p w14:paraId="415F007C" w14:textId="77777777" w:rsidR="00183BD4" w:rsidRPr="00B96823" w:rsidRDefault="00183BD4">
            <w:pPr>
              <w:pStyle w:val="aa"/>
              <w:jc w:val="center"/>
            </w:pPr>
            <w:r w:rsidRPr="00B96823">
              <w:lastRenderedPageBreak/>
              <w:t>1</w:t>
            </w:r>
          </w:p>
        </w:tc>
        <w:tc>
          <w:tcPr>
            <w:tcW w:w="5740" w:type="dxa"/>
          </w:tcPr>
          <w:p w14:paraId="74A26A63" w14:textId="77777777" w:rsidR="00183BD4" w:rsidRPr="00B96823" w:rsidRDefault="00183BD4">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pPr>
              <w:pStyle w:val="aa"/>
            </w:pPr>
          </w:p>
        </w:tc>
        <w:tc>
          <w:tcPr>
            <w:tcW w:w="560" w:type="dxa"/>
          </w:tcPr>
          <w:p w14:paraId="184884AB" w14:textId="77777777" w:rsidR="00183BD4" w:rsidRPr="00B96823" w:rsidRDefault="00183BD4">
            <w:pPr>
              <w:pStyle w:val="aa"/>
              <w:jc w:val="center"/>
            </w:pPr>
            <w:r w:rsidRPr="00B96823">
              <w:t>2</w:t>
            </w:r>
          </w:p>
        </w:tc>
        <w:tc>
          <w:tcPr>
            <w:tcW w:w="5740" w:type="dxa"/>
          </w:tcPr>
          <w:p w14:paraId="3116432D" w14:textId="77777777" w:rsidR="00183BD4" w:rsidRPr="00B96823" w:rsidRDefault="00183BD4">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pPr>
              <w:pStyle w:val="aa"/>
            </w:pPr>
          </w:p>
        </w:tc>
        <w:tc>
          <w:tcPr>
            <w:tcW w:w="560" w:type="dxa"/>
          </w:tcPr>
          <w:p w14:paraId="3AE1AED6" w14:textId="77777777" w:rsidR="00183BD4" w:rsidRPr="00B96823" w:rsidRDefault="00183BD4">
            <w:pPr>
              <w:pStyle w:val="aa"/>
              <w:jc w:val="center"/>
            </w:pPr>
            <w:r w:rsidRPr="00B96823">
              <w:t>3</w:t>
            </w:r>
          </w:p>
        </w:tc>
        <w:tc>
          <w:tcPr>
            <w:tcW w:w="5740" w:type="dxa"/>
          </w:tcPr>
          <w:p w14:paraId="7EFD2E2A" w14:textId="77777777" w:rsidR="00183BD4" w:rsidRPr="00B96823" w:rsidRDefault="00183BD4">
            <w:pPr>
              <w:pStyle w:val="ac"/>
            </w:pPr>
            <w:r w:rsidRPr="00B96823">
              <w:t>Хлопкозаготовительные пункты</w:t>
            </w:r>
          </w:p>
        </w:tc>
        <w:tc>
          <w:tcPr>
            <w:tcW w:w="2198" w:type="dxa"/>
          </w:tcPr>
          <w:p w14:paraId="51E10D13" w14:textId="77777777" w:rsidR="00183BD4" w:rsidRPr="00B96823" w:rsidRDefault="00183BD4">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pPr>
              <w:pStyle w:val="aa"/>
            </w:pPr>
          </w:p>
        </w:tc>
        <w:tc>
          <w:tcPr>
            <w:tcW w:w="560" w:type="dxa"/>
          </w:tcPr>
          <w:p w14:paraId="50B9D61D" w14:textId="77777777" w:rsidR="00183BD4" w:rsidRPr="00B96823" w:rsidRDefault="00183BD4">
            <w:pPr>
              <w:pStyle w:val="aa"/>
              <w:jc w:val="center"/>
            </w:pPr>
            <w:r w:rsidRPr="00B96823">
              <w:t>4</w:t>
            </w:r>
          </w:p>
        </w:tc>
        <w:tc>
          <w:tcPr>
            <w:tcW w:w="5740" w:type="dxa"/>
          </w:tcPr>
          <w:p w14:paraId="045800A3" w14:textId="77777777" w:rsidR="00183BD4" w:rsidRPr="00B96823" w:rsidRDefault="00183BD4">
            <w:pPr>
              <w:pStyle w:val="ac"/>
            </w:pPr>
            <w:r w:rsidRPr="00B96823">
              <w:t>Льнозаводы</w:t>
            </w:r>
          </w:p>
        </w:tc>
        <w:tc>
          <w:tcPr>
            <w:tcW w:w="2198" w:type="dxa"/>
          </w:tcPr>
          <w:p w14:paraId="3F1D287C" w14:textId="77777777" w:rsidR="00183BD4" w:rsidRPr="00B96823" w:rsidRDefault="00183BD4">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pPr>
              <w:pStyle w:val="aa"/>
            </w:pPr>
          </w:p>
        </w:tc>
        <w:tc>
          <w:tcPr>
            <w:tcW w:w="560" w:type="dxa"/>
          </w:tcPr>
          <w:p w14:paraId="682CBC25" w14:textId="77777777" w:rsidR="00183BD4" w:rsidRPr="00B96823" w:rsidRDefault="00183BD4">
            <w:pPr>
              <w:pStyle w:val="aa"/>
              <w:jc w:val="center"/>
            </w:pPr>
            <w:r w:rsidRPr="00B96823">
              <w:t>5</w:t>
            </w:r>
          </w:p>
        </w:tc>
        <w:tc>
          <w:tcPr>
            <w:tcW w:w="5740" w:type="dxa"/>
          </w:tcPr>
          <w:p w14:paraId="173AB495" w14:textId="77777777" w:rsidR="00183BD4" w:rsidRPr="00B96823" w:rsidRDefault="00183BD4">
            <w:pPr>
              <w:pStyle w:val="ac"/>
            </w:pPr>
            <w:r w:rsidRPr="00B96823">
              <w:t>Пенькозаводы (без полей сушки)</w:t>
            </w:r>
          </w:p>
        </w:tc>
        <w:tc>
          <w:tcPr>
            <w:tcW w:w="2198" w:type="dxa"/>
          </w:tcPr>
          <w:p w14:paraId="422E6323" w14:textId="77777777" w:rsidR="00183BD4" w:rsidRPr="00B96823" w:rsidRDefault="00183BD4">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pPr>
              <w:pStyle w:val="aa"/>
            </w:pPr>
          </w:p>
        </w:tc>
        <w:tc>
          <w:tcPr>
            <w:tcW w:w="560" w:type="dxa"/>
          </w:tcPr>
          <w:p w14:paraId="653806B7" w14:textId="77777777" w:rsidR="00183BD4" w:rsidRPr="00B96823" w:rsidRDefault="00183BD4">
            <w:pPr>
              <w:pStyle w:val="aa"/>
              <w:jc w:val="center"/>
            </w:pPr>
            <w:r w:rsidRPr="00B96823">
              <w:t>6</w:t>
            </w:r>
          </w:p>
        </w:tc>
        <w:tc>
          <w:tcPr>
            <w:tcW w:w="5740" w:type="dxa"/>
          </w:tcPr>
          <w:p w14:paraId="3166748C" w14:textId="77777777" w:rsidR="00183BD4" w:rsidRPr="00B96823" w:rsidRDefault="00183BD4">
            <w:pPr>
              <w:pStyle w:val="ac"/>
            </w:pPr>
            <w:r w:rsidRPr="00B96823">
              <w:t>Первичная обработка шерсти</w:t>
            </w:r>
          </w:p>
        </w:tc>
        <w:tc>
          <w:tcPr>
            <w:tcW w:w="2198" w:type="dxa"/>
          </w:tcPr>
          <w:p w14:paraId="4291DF13" w14:textId="77777777" w:rsidR="00183BD4" w:rsidRPr="00B96823" w:rsidRDefault="00183BD4">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pPr>
              <w:pStyle w:val="aa"/>
            </w:pPr>
          </w:p>
        </w:tc>
        <w:tc>
          <w:tcPr>
            <w:tcW w:w="560" w:type="dxa"/>
          </w:tcPr>
          <w:p w14:paraId="24E8C9D4" w14:textId="77777777" w:rsidR="00183BD4" w:rsidRPr="00B96823" w:rsidRDefault="00183BD4">
            <w:pPr>
              <w:pStyle w:val="aa"/>
              <w:jc w:val="center"/>
            </w:pPr>
            <w:r w:rsidRPr="00B96823">
              <w:t>7</w:t>
            </w:r>
          </w:p>
        </w:tc>
        <w:tc>
          <w:tcPr>
            <w:tcW w:w="5740" w:type="dxa"/>
          </w:tcPr>
          <w:p w14:paraId="11938583" w14:textId="77777777" w:rsidR="00183BD4" w:rsidRPr="00B96823" w:rsidRDefault="00183BD4">
            <w:pPr>
              <w:pStyle w:val="ac"/>
            </w:pPr>
            <w:r w:rsidRPr="00B96823">
              <w:t>Шелкомотальной промышленности</w:t>
            </w:r>
          </w:p>
        </w:tc>
        <w:tc>
          <w:tcPr>
            <w:tcW w:w="2198" w:type="dxa"/>
          </w:tcPr>
          <w:p w14:paraId="6375AE9B" w14:textId="77777777" w:rsidR="00183BD4" w:rsidRPr="00B96823" w:rsidRDefault="00183BD4">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pPr>
              <w:pStyle w:val="aa"/>
            </w:pPr>
          </w:p>
        </w:tc>
        <w:tc>
          <w:tcPr>
            <w:tcW w:w="560" w:type="dxa"/>
          </w:tcPr>
          <w:p w14:paraId="5535790C" w14:textId="77777777" w:rsidR="00183BD4" w:rsidRPr="00B96823" w:rsidRDefault="00183BD4">
            <w:pPr>
              <w:pStyle w:val="aa"/>
              <w:jc w:val="center"/>
            </w:pPr>
            <w:r w:rsidRPr="00B96823">
              <w:t>8</w:t>
            </w:r>
          </w:p>
        </w:tc>
        <w:tc>
          <w:tcPr>
            <w:tcW w:w="5740" w:type="dxa"/>
          </w:tcPr>
          <w:p w14:paraId="7F71A1A4" w14:textId="77777777" w:rsidR="00183BD4" w:rsidRPr="00B96823" w:rsidRDefault="00183BD4">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pPr>
              <w:pStyle w:val="aa"/>
            </w:pPr>
          </w:p>
        </w:tc>
        <w:tc>
          <w:tcPr>
            <w:tcW w:w="560" w:type="dxa"/>
            <w:vMerge w:val="restart"/>
          </w:tcPr>
          <w:p w14:paraId="636DE211" w14:textId="77777777" w:rsidR="00183BD4" w:rsidRPr="00B96823" w:rsidRDefault="00183BD4">
            <w:pPr>
              <w:pStyle w:val="aa"/>
              <w:jc w:val="center"/>
            </w:pPr>
            <w:r w:rsidRPr="00B96823">
              <w:t>9</w:t>
            </w:r>
          </w:p>
        </w:tc>
        <w:tc>
          <w:tcPr>
            <w:tcW w:w="5740" w:type="dxa"/>
          </w:tcPr>
          <w:p w14:paraId="09869141" w14:textId="77777777" w:rsidR="00183BD4" w:rsidRPr="00B96823" w:rsidRDefault="00183BD4">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pPr>
              <w:pStyle w:val="aa"/>
            </w:pPr>
          </w:p>
        </w:tc>
      </w:tr>
      <w:tr w:rsidR="00183BD4" w:rsidRPr="00B96823" w14:paraId="398F460C" w14:textId="77777777" w:rsidTr="00662461">
        <w:tc>
          <w:tcPr>
            <w:tcW w:w="2100" w:type="dxa"/>
            <w:vMerge/>
          </w:tcPr>
          <w:p w14:paraId="43ACEA51" w14:textId="77777777" w:rsidR="00183BD4" w:rsidRPr="00B96823" w:rsidRDefault="00183BD4">
            <w:pPr>
              <w:pStyle w:val="aa"/>
            </w:pPr>
          </w:p>
        </w:tc>
        <w:tc>
          <w:tcPr>
            <w:tcW w:w="560" w:type="dxa"/>
            <w:vMerge/>
          </w:tcPr>
          <w:p w14:paraId="5BA5ECD5" w14:textId="77777777" w:rsidR="00183BD4" w:rsidRPr="00B96823" w:rsidRDefault="00183BD4">
            <w:pPr>
              <w:pStyle w:val="aa"/>
            </w:pPr>
          </w:p>
        </w:tc>
        <w:tc>
          <w:tcPr>
            <w:tcW w:w="5740" w:type="dxa"/>
          </w:tcPr>
          <w:p w14:paraId="077B8531" w14:textId="77777777" w:rsidR="00183BD4" w:rsidRPr="00B96823" w:rsidRDefault="00183BD4">
            <w:pPr>
              <w:pStyle w:val="ac"/>
            </w:pPr>
            <w:r w:rsidRPr="00B96823">
              <w:t>до 50 тыс. кв. м</w:t>
            </w:r>
          </w:p>
        </w:tc>
        <w:tc>
          <w:tcPr>
            <w:tcW w:w="2198" w:type="dxa"/>
          </w:tcPr>
          <w:p w14:paraId="28B16C2A" w14:textId="77777777" w:rsidR="00183BD4" w:rsidRPr="00B96823" w:rsidRDefault="00183BD4">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pPr>
              <w:pStyle w:val="aa"/>
            </w:pPr>
          </w:p>
        </w:tc>
        <w:tc>
          <w:tcPr>
            <w:tcW w:w="560" w:type="dxa"/>
            <w:vMerge/>
          </w:tcPr>
          <w:p w14:paraId="4F72EBF9" w14:textId="77777777" w:rsidR="00183BD4" w:rsidRPr="00B96823" w:rsidRDefault="00183BD4">
            <w:pPr>
              <w:pStyle w:val="aa"/>
            </w:pPr>
          </w:p>
        </w:tc>
        <w:tc>
          <w:tcPr>
            <w:tcW w:w="5740" w:type="dxa"/>
          </w:tcPr>
          <w:p w14:paraId="06D38FE5" w14:textId="77777777" w:rsidR="00183BD4" w:rsidRPr="00B96823" w:rsidRDefault="00183BD4">
            <w:pPr>
              <w:pStyle w:val="ac"/>
            </w:pPr>
            <w:r w:rsidRPr="00B96823">
              <w:t>свыше 50 тыс. кв. м</w:t>
            </w:r>
          </w:p>
        </w:tc>
        <w:tc>
          <w:tcPr>
            <w:tcW w:w="2198" w:type="dxa"/>
          </w:tcPr>
          <w:p w14:paraId="7D43EEE6" w14:textId="77777777" w:rsidR="00183BD4" w:rsidRPr="00B96823" w:rsidRDefault="00183BD4">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pPr>
              <w:pStyle w:val="aa"/>
            </w:pPr>
          </w:p>
        </w:tc>
        <w:tc>
          <w:tcPr>
            <w:tcW w:w="560" w:type="dxa"/>
          </w:tcPr>
          <w:p w14:paraId="0611E217" w14:textId="77777777" w:rsidR="00183BD4" w:rsidRPr="00B96823" w:rsidRDefault="00183BD4">
            <w:pPr>
              <w:pStyle w:val="aa"/>
              <w:jc w:val="center"/>
            </w:pPr>
            <w:r w:rsidRPr="00B96823">
              <w:t>10</w:t>
            </w:r>
          </w:p>
        </w:tc>
        <w:tc>
          <w:tcPr>
            <w:tcW w:w="5740" w:type="dxa"/>
          </w:tcPr>
          <w:p w14:paraId="771B4A05" w14:textId="77777777" w:rsidR="00183BD4" w:rsidRPr="00B96823" w:rsidRDefault="00183BD4">
            <w:pPr>
              <w:pStyle w:val="ac"/>
            </w:pPr>
            <w:r w:rsidRPr="00B96823">
              <w:t>Текстильной галантереи</w:t>
            </w:r>
          </w:p>
        </w:tc>
        <w:tc>
          <w:tcPr>
            <w:tcW w:w="2198" w:type="dxa"/>
          </w:tcPr>
          <w:p w14:paraId="6CF38E76" w14:textId="77777777" w:rsidR="00183BD4" w:rsidRPr="00B96823" w:rsidRDefault="00183BD4">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pPr>
              <w:pStyle w:val="aa"/>
            </w:pPr>
          </w:p>
        </w:tc>
        <w:tc>
          <w:tcPr>
            <w:tcW w:w="560" w:type="dxa"/>
          </w:tcPr>
          <w:p w14:paraId="13643C6E" w14:textId="77777777" w:rsidR="00183BD4" w:rsidRPr="00B96823" w:rsidRDefault="00183BD4">
            <w:pPr>
              <w:pStyle w:val="aa"/>
              <w:jc w:val="center"/>
            </w:pPr>
            <w:r w:rsidRPr="00B96823">
              <w:t>11</w:t>
            </w:r>
          </w:p>
        </w:tc>
        <w:tc>
          <w:tcPr>
            <w:tcW w:w="5740" w:type="dxa"/>
          </w:tcPr>
          <w:p w14:paraId="076F0EC6" w14:textId="77777777" w:rsidR="00183BD4" w:rsidRPr="00B96823" w:rsidRDefault="00183BD4">
            <w:pPr>
              <w:pStyle w:val="ac"/>
            </w:pPr>
            <w:r w:rsidRPr="00B96823">
              <w:t>Верхнего и бельевого трикотажа</w:t>
            </w:r>
          </w:p>
        </w:tc>
        <w:tc>
          <w:tcPr>
            <w:tcW w:w="2198" w:type="dxa"/>
          </w:tcPr>
          <w:p w14:paraId="4A9667FE" w14:textId="77777777" w:rsidR="00183BD4" w:rsidRPr="00B96823" w:rsidRDefault="00183BD4">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pPr>
              <w:pStyle w:val="aa"/>
            </w:pPr>
          </w:p>
        </w:tc>
        <w:tc>
          <w:tcPr>
            <w:tcW w:w="560" w:type="dxa"/>
          </w:tcPr>
          <w:p w14:paraId="2D32B256" w14:textId="77777777" w:rsidR="00183BD4" w:rsidRPr="00B96823" w:rsidRDefault="00183BD4">
            <w:pPr>
              <w:pStyle w:val="aa"/>
              <w:jc w:val="center"/>
            </w:pPr>
            <w:r w:rsidRPr="00B96823">
              <w:t>12</w:t>
            </w:r>
          </w:p>
        </w:tc>
        <w:tc>
          <w:tcPr>
            <w:tcW w:w="5740" w:type="dxa"/>
          </w:tcPr>
          <w:p w14:paraId="0CF0698F" w14:textId="77777777" w:rsidR="00183BD4" w:rsidRPr="00B96823" w:rsidRDefault="00183BD4">
            <w:pPr>
              <w:pStyle w:val="ac"/>
            </w:pPr>
            <w:r w:rsidRPr="00B96823">
              <w:t>Швейно-трикотажные</w:t>
            </w:r>
          </w:p>
        </w:tc>
        <w:tc>
          <w:tcPr>
            <w:tcW w:w="2198" w:type="dxa"/>
          </w:tcPr>
          <w:p w14:paraId="7E0E4BD1" w14:textId="77777777" w:rsidR="00183BD4" w:rsidRPr="00B96823" w:rsidRDefault="00183BD4">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pPr>
              <w:pStyle w:val="aa"/>
            </w:pPr>
          </w:p>
        </w:tc>
        <w:tc>
          <w:tcPr>
            <w:tcW w:w="560" w:type="dxa"/>
          </w:tcPr>
          <w:p w14:paraId="08CD1213" w14:textId="77777777" w:rsidR="00183BD4" w:rsidRPr="00B96823" w:rsidRDefault="00183BD4">
            <w:pPr>
              <w:pStyle w:val="aa"/>
              <w:jc w:val="center"/>
            </w:pPr>
            <w:r w:rsidRPr="00B96823">
              <w:t>13</w:t>
            </w:r>
          </w:p>
        </w:tc>
        <w:tc>
          <w:tcPr>
            <w:tcW w:w="5740" w:type="dxa"/>
          </w:tcPr>
          <w:p w14:paraId="3E3B0F09" w14:textId="77777777" w:rsidR="00183BD4" w:rsidRPr="00B96823" w:rsidRDefault="00183BD4">
            <w:pPr>
              <w:pStyle w:val="ac"/>
            </w:pPr>
            <w:r w:rsidRPr="00B96823">
              <w:t>Швейные</w:t>
            </w:r>
          </w:p>
        </w:tc>
        <w:tc>
          <w:tcPr>
            <w:tcW w:w="2198" w:type="dxa"/>
          </w:tcPr>
          <w:p w14:paraId="7ABCA595" w14:textId="77777777" w:rsidR="00183BD4" w:rsidRPr="00B96823" w:rsidRDefault="00183BD4">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pPr>
              <w:pStyle w:val="aa"/>
            </w:pPr>
          </w:p>
        </w:tc>
        <w:tc>
          <w:tcPr>
            <w:tcW w:w="560" w:type="dxa"/>
            <w:vMerge w:val="restart"/>
          </w:tcPr>
          <w:p w14:paraId="3FA30899" w14:textId="77777777" w:rsidR="00183BD4" w:rsidRPr="00B96823" w:rsidRDefault="00183BD4">
            <w:pPr>
              <w:pStyle w:val="aa"/>
              <w:jc w:val="center"/>
            </w:pPr>
            <w:r w:rsidRPr="00B96823">
              <w:t>14</w:t>
            </w:r>
          </w:p>
        </w:tc>
        <w:tc>
          <w:tcPr>
            <w:tcW w:w="5740" w:type="dxa"/>
          </w:tcPr>
          <w:p w14:paraId="6C8DB603" w14:textId="77777777" w:rsidR="00183BD4" w:rsidRPr="00B96823" w:rsidRDefault="00183BD4">
            <w:pPr>
              <w:pStyle w:val="ac"/>
            </w:pPr>
            <w:r w:rsidRPr="00B96823">
              <w:t>Кожевенные и первичной обработки кожсырья:</w:t>
            </w:r>
          </w:p>
        </w:tc>
        <w:tc>
          <w:tcPr>
            <w:tcW w:w="2198" w:type="dxa"/>
          </w:tcPr>
          <w:p w14:paraId="138C8887" w14:textId="77777777" w:rsidR="00183BD4" w:rsidRPr="00B96823" w:rsidRDefault="00183BD4">
            <w:pPr>
              <w:pStyle w:val="aa"/>
            </w:pPr>
          </w:p>
        </w:tc>
      </w:tr>
      <w:tr w:rsidR="00183BD4" w:rsidRPr="00B96823" w14:paraId="49284634" w14:textId="77777777" w:rsidTr="00662461">
        <w:tc>
          <w:tcPr>
            <w:tcW w:w="2100" w:type="dxa"/>
            <w:vMerge/>
          </w:tcPr>
          <w:p w14:paraId="6E435A4B" w14:textId="77777777" w:rsidR="00183BD4" w:rsidRPr="00B96823" w:rsidRDefault="00183BD4">
            <w:pPr>
              <w:pStyle w:val="aa"/>
            </w:pPr>
          </w:p>
        </w:tc>
        <w:tc>
          <w:tcPr>
            <w:tcW w:w="560" w:type="dxa"/>
            <w:vMerge/>
          </w:tcPr>
          <w:p w14:paraId="28EBD620" w14:textId="77777777" w:rsidR="00183BD4" w:rsidRPr="00B96823" w:rsidRDefault="00183BD4">
            <w:pPr>
              <w:pStyle w:val="aa"/>
            </w:pPr>
          </w:p>
        </w:tc>
        <w:tc>
          <w:tcPr>
            <w:tcW w:w="5740" w:type="dxa"/>
          </w:tcPr>
          <w:p w14:paraId="7A824C3C" w14:textId="77777777" w:rsidR="00183BD4" w:rsidRPr="00B96823" w:rsidRDefault="00183BD4">
            <w:pPr>
              <w:pStyle w:val="ac"/>
            </w:pPr>
            <w:r w:rsidRPr="00B96823">
              <w:t>Одноэтажные</w:t>
            </w:r>
          </w:p>
        </w:tc>
        <w:tc>
          <w:tcPr>
            <w:tcW w:w="2198" w:type="dxa"/>
          </w:tcPr>
          <w:p w14:paraId="73B385FE" w14:textId="77777777" w:rsidR="00183BD4" w:rsidRPr="00B96823" w:rsidRDefault="00183BD4">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pPr>
              <w:pStyle w:val="aa"/>
            </w:pPr>
          </w:p>
        </w:tc>
        <w:tc>
          <w:tcPr>
            <w:tcW w:w="560" w:type="dxa"/>
            <w:vMerge/>
          </w:tcPr>
          <w:p w14:paraId="666A7755" w14:textId="77777777" w:rsidR="00183BD4" w:rsidRPr="00B96823" w:rsidRDefault="00183BD4">
            <w:pPr>
              <w:pStyle w:val="aa"/>
            </w:pPr>
          </w:p>
        </w:tc>
        <w:tc>
          <w:tcPr>
            <w:tcW w:w="5740" w:type="dxa"/>
          </w:tcPr>
          <w:p w14:paraId="1D70D312" w14:textId="77777777" w:rsidR="00183BD4" w:rsidRPr="00B96823" w:rsidRDefault="00183BD4">
            <w:pPr>
              <w:pStyle w:val="ac"/>
            </w:pPr>
            <w:r w:rsidRPr="00B96823">
              <w:t>Двухэтажные</w:t>
            </w:r>
          </w:p>
        </w:tc>
        <w:tc>
          <w:tcPr>
            <w:tcW w:w="2198" w:type="dxa"/>
          </w:tcPr>
          <w:p w14:paraId="0C5E0F31" w14:textId="77777777" w:rsidR="00183BD4" w:rsidRPr="00B96823" w:rsidRDefault="00183BD4">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pPr>
              <w:pStyle w:val="aa"/>
            </w:pPr>
          </w:p>
        </w:tc>
        <w:tc>
          <w:tcPr>
            <w:tcW w:w="560" w:type="dxa"/>
          </w:tcPr>
          <w:p w14:paraId="581FB28F" w14:textId="77777777" w:rsidR="00183BD4" w:rsidRPr="00B96823" w:rsidRDefault="00183BD4">
            <w:pPr>
              <w:pStyle w:val="aa"/>
              <w:jc w:val="center"/>
            </w:pPr>
            <w:r w:rsidRPr="00B96823">
              <w:t>15</w:t>
            </w:r>
          </w:p>
        </w:tc>
        <w:tc>
          <w:tcPr>
            <w:tcW w:w="5740" w:type="dxa"/>
          </w:tcPr>
          <w:p w14:paraId="5311F0AA" w14:textId="77777777" w:rsidR="00183BD4" w:rsidRPr="00B96823" w:rsidRDefault="00183BD4">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pPr>
              <w:pStyle w:val="aa"/>
            </w:pPr>
          </w:p>
        </w:tc>
        <w:tc>
          <w:tcPr>
            <w:tcW w:w="560" w:type="dxa"/>
            <w:vMerge w:val="restart"/>
          </w:tcPr>
          <w:p w14:paraId="551C1BD1" w14:textId="77777777" w:rsidR="00183BD4" w:rsidRPr="00B96823" w:rsidRDefault="00183BD4">
            <w:pPr>
              <w:pStyle w:val="aa"/>
              <w:jc w:val="center"/>
            </w:pPr>
            <w:r w:rsidRPr="00B96823">
              <w:t>16</w:t>
            </w:r>
          </w:p>
        </w:tc>
        <w:tc>
          <w:tcPr>
            <w:tcW w:w="5740" w:type="dxa"/>
          </w:tcPr>
          <w:p w14:paraId="32640D33" w14:textId="77777777" w:rsidR="00183BD4" w:rsidRPr="00B96823" w:rsidRDefault="00183BD4">
            <w:pPr>
              <w:pStyle w:val="ac"/>
            </w:pPr>
            <w:r w:rsidRPr="00B96823">
              <w:t>Кожгалантерейные:</w:t>
            </w:r>
          </w:p>
        </w:tc>
        <w:tc>
          <w:tcPr>
            <w:tcW w:w="2198" w:type="dxa"/>
          </w:tcPr>
          <w:p w14:paraId="435B2310" w14:textId="77777777" w:rsidR="00183BD4" w:rsidRPr="00B96823" w:rsidRDefault="00183BD4">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pPr>
              <w:pStyle w:val="aa"/>
            </w:pPr>
          </w:p>
        </w:tc>
        <w:tc>
          <w:tcPr>
            <w:tcW w:w="560" w:type="dxa"/>
            <w:vMerge/>
          </w:tcPr>
          <w:p w14:paraId="76E7D97C" w14:textId="77777777" w:rsidR="00183BD4" w:rsidRPr="00B96823" w:rsidRDefault="00183BD4">
            <w:pPr>
              <w:pStyle w:val="aa"/>
            </w:pPr>
          </w:p>
        </w:tc>
        <w:tc>
          <w:tcPr>
            <w:tcW w:w="5740" w:type="dxa"/>
          </w:tcPr>
          <w:p w14:paraId="378F5785" w14:textId="77777777" w:rsidR="00183BD4" w:rsidRPr="00B96823" w:rsidRDefault="00183BD4">
            <w:pPr>
              <w:pStyle w:val="ac"/>
            </w:pPr>
            <w:r w:rsidRPr="00B96823">
              <w:t>Одноэтажные</w:t>
            </w:r>
          </w:p>
        </w:tc>
        <w:tc>
          <w:tcPr>
            <w:tcW w:w="2198" w:type="dxa"/>
          </w:tcPr>
          <w:p w14:paraId="111D4B55" w14:textId="77777777" w:rsidR="00183BD4" w:rsidRPr="00B96823" w:rsidRDefault="00183BD4">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pPr>
              <w:pStyle w:val="aa"/>
            </w:pPr>
          </w:p>
        </w:tc>
        <w:tc>
          <w:tcPr>
            <w:tcW w:w="560" w:type="dxa"/>
            <w:vMerge/>
          </w:tcPr>
          <w:p w14:paraId="2263CAE7" w14:textId="77777777" w:rsidR="00183BD4" w:rsidRPr="00B96823" w:rsidRDefault="00183BD4">
            <w:pPr>
              <w:pStyle w:val="aa"/>
            </w:pPr>
          </w:p>
        </w:tc>
        <w:tc>
          <w:tcPr>
            <w:tcW w:w="5740" w:type="dxa"/>
          </w:tcPr>
          <w:p w14:paraId="696BD303" w14:textId="77777777" w:rsidR="00183BD4" w:rsidRPr="00B96823" w:rsidRDefault="00183BD4">
            <w:pPr>
              <w:pStyle w:val="ac"/>
            </w:pPr>
            <w:r w:rsidRPr="00B96823">
              <w:t>Многоэтажные</w:t>
            </w:r>
          </w:p>
        </w:tc>
        <w:tc>
          <w:tcPr>
            <w:tcW w:w="2198" w:type="dxa"/>
          </w:tcPr>
          <w:p w14:paraId="688B04C9" w14:textId="77777777" w:rsidR="00183BD4" w:rsidRPr="00B96823" w:rsidRDefault="00183BD4">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pPr>
              <w:pStyle w:val="aa"/>
            </w:pPr>
          </w:p>
        </w:tc>
        <w:tc>
          <w:tcPr>
            <w:tcW w:w="560" w:type="dxa"/>
          </w:tcPr>
          <w:p w14:paraId="0AB26CE0" w14:textId="77777777" w:rsidR="00183BD4" w:rsidRPr="00B96823" w:rsidRDefault="00183BD4">
            <w:pPr>
              <w:pStyle w:val="aa"/>
              <w:jc w:val="center"/>
            </w:pPr>
            <w:r w:rsidRPr="00B96823">
              <w:t>17</w:t>
            </w:r>
          </w:p>
        </w:tc>
        <w:tc>
          <w:tcPr>
            <w:tcW w:w="5740" w:type="dxa"/>
          </w:tcPr>
          <w:p w14:paraId="7A078006" w14:textId="77777777" w:rsidR="00183BD4" w:rsidRPr="00B96823" w:rsidRDefault="00183BD4">
            <w:pPr>
              <w:pStyle w:val="ac"/>
            </w:pPr>
            <w:r w:rsidRPr="00B96823">
              <w:t xml:space="preserve">Меховые и </w:t>
            </w:r>
            <w:proofErr w:type="spellStart"/>
            <w:r w:rsidRPr="00B96823">
              <w:t>овчино</w:t>
            </w:r>
            <w:proofErr w:type="spellEnd"/>
            <w:r w:rsidRPr="00B96823">
              <w:t>-шубные</w:t>
            </w:r>
          </w:p>
        </w:tc>
        <w:tc>
          <w:tcPr>
            <w:tcW w:w="2198" w:type="dxa"/>
          </w:tcPr>
          <w:p w14:paraId="0CC75E4B" w14:textId="77777777" w:rsidR="00183BD4" w:rsidRPr="00B96823" w:rsidRDefault="00183BD4">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pPr>
              <w:pStyle w:val="aa"/>
            </w:pPr>
          </w:p>
        </w:tc>
        <w:tc>
          <w:tcPr>
            <w:tcW w:w="560" w:type="dxa"/>
            <w:vMerge w:val="restart"/>
          </w:tcPr>
          <w:p w14:paraId="62E95F81" w14:textId="77777777" w:rsidR="00183BD4" w:rsidRPr="00B96823" w:rsidRDefault="00183BD4">
            <w:pPr>
              <w:pStyle w:val="aa"/>
              <w:jc w:val="center"/>
            </w:pPr>
            <w:r w:rsidRPr="00B96823">
              <w:t>18</w:t>
            </w:r>
          </w:p>
        </w:tc>
        <w:tc>
          <w:tcPr>
            <w:tcW w:w="5740" w:type="dxa"/>
          </w:tcPr>
          <w:p w14:paraId="2E01C70F" w14:textId="77777777" w:rsidR="00183BD4" w:rsidRPr="00B96823" w:rsidRDefault="00183BD4">
            <w:pPr>
              <w:pStyle w:val="ac"/>
            </w:pPr>
            <w:r w:rsidRPr="00B96823">
              <w:t>Обувные:</w:t>
            </w:r>
          </w:p>
        </w:tc>
        <w:tc>
          <w:tcPr>
            <w:tcW w:w="2198" w:type="dxa"/>
          </w:tcPr>
          <w:p w14:paraId="153E5335" w14:textId="77777777" w:rsidR="00183BD4" w:rsidRPr="00B96823" w:rsidRDefault="00183BD4">
            <w:pPr>
              <w:pStyle w:val="aa"/>
            </w:pPr>
          </w:p>
        </w:tc>
      </w:tr>
      <w:tr w:rsidR="00183BD4" w:rsidRPr="00B96823" w14:paraId="645DD041" w14:textId="77777777" w:rsidTr="00662461">
        <w:tc>
          <w:tcPr>
            <w:tcW w:w="2100" w:type="dxa"/>
            <w:vMerge/>
          </w:tcPr>
          <w:p w14:paraId="225B9DE8" w14:textId="77777777" w:rsidR="00183BD4" w:rsidRPr="00B96823" w:rsidRDefault="00183BD4">
            <w:pPr>
              <w:pStyle w:val="aa"/>
            </w:pPr>
          </w:p>
        </w:tc>
        <w:tc>
          <w:tcPr>
            <w:tcW w:w="560" w:type="dxa"/>
            <w:vMerge/>
          </w:tcPr>
          <w:p w14:paraId="2FC592D1" w14:textId="77777777" w:rsidR="00183BD4" w:rsidRPr="00B96823" w:rsidRDefault="00183BD4">
            <w:pPr>
              <w:pStyle w:val="aa"/>
            </w:pPr>
          </w:p>
        </w:tc>
        <w:tc>
          <w:tcPr>
            <w:tcW w:w="5740" w:type="dxa"/>
          </w:tcPr>
          <w:p w14:paraId="499E24FB" w14:textId="77777777" w:rsidR="00183BD4" w:rsidRPr="00B96823" w:rsidRDefault="00183BD4">
            <w:pPr>
              <w:pStyle w:val="ac"/>
            </w:pPr>
            <w:r w:rsidRPr="00B96823">
              <w:t>Одноэтажные</w:t>
            </w:r>
          </w:p>
        </w:tc>
        <w:tc>
          <w:tcPr>
            <w:tcW w:w="2198" w:type="dxa"/>
          </w:tcPr>
          <w:p w14:paraId="52FD8ED8" w14:textId="77777777" w:rsidR="00183BD4" w:rsidRPr="00B96823" w:rsidRDefault="00183BD4">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pPr>
              <w:pStyle w:val="aa"/>
            </w:pPr>
          </w:p>
        </w:tc>
        <w:tc>
          <w:tcPr>
            <w:tcW w:w="560" w:type="dxa"/>
            <w:vMerge/>
          </w:tcPr>
          <w:p w14:paraId="0FE39D10" w14:textId="77777777" w:rsidR="00183BD4" w:rsidRPr="00B96823" w:rsidRDefault="00183BD4">
            <w:pPr>
              <w:pStyle w:val="aa"/>
            </w:pPr>
          </w:p>
        </w:tc>
        <w:tc>
          <w:tcPr>
            <w:tcW w:w="5740" w:type="dxa"/>
          </w:tcPr>
          <w:p w14:paraId="2A0D207E" w14:textId="77777777" w:rsidR="00183BD4" w:rsidRPr="00B96823" w:rsidRDefault="00183BD4">
            <w:pPr>
              <w:pStyle w:val="ac"/>
            </w:pPr>
            <w:r w:rsidRPr="00B96823">
              <w:t>Многоэтажные</w:t>
            </w:r>
          </w:p>
        </w:tc>
        <w:tc>
          <w:tcPr>
            <w:tcW w:w="2198" w:type="dxa"/>
          </w:tcPr>
          <w:p w14:paraId="54A445A8" w14:textId="77777777" w:rsidR="00183BD4" w:rsidRPr="00B96823" w:rsidRDefault="00183BD4">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pPr>
              <w:pStyle w:val="aa"/>
            </w:pPr>
          </w:p>
        </w:tc>
        <w:tc>
          <w:tcPr>
            <w:tcW w:w="560" w:type="dxa"/>
          </w:tcPr>
          <w:p w14:paraId="7D04E241" w14:textId="77777777" w:rsidR="00183BD4" w:rsidRPr="00B96823" w:rsidRDefault="00183BD4">
            <w:pPr>
              <w:pStyle w:val="aa"/>
              <w:jc w:val="center"/>
            </w:pPr>
            <w:r w:rsidRPr="00B96823">
              <w:t>19</w:t>
            </w:r>
          </w:p>
        </w:tc>
        <w:tc>
          <w:tcPr>
            <w:tcW w:w="5740" w:type="dxa"/>
          </w:tcPr>
          <w:p w14:paraId="3F68C5C2" w14:textId="77777777" w:rsidR="00183BD4" w:rsidRPr="00B96823" w:rsidRDefault="00183BD4">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pPr>
              <w:pStyle w:val="aa"/>
              <w:jc w:val="center"/>
            </w:pPr>
            <w:r w:rsidRPr="00B96823">
              <w:t>52</w:t>
            </w:r>
          </w:p>
        </w:tc>
      </w:tr>
      <w:tr w:rsidR="00183BD4" w:rsidRPr="00B96823" w14:paraId="4C19D7E6" w14:textId="77777777" w:rsidTr="00662461">
        <w:tc>
          <w:tcPr>
            <w:tcW w:w="2100" w:type="dxa"/>
            <w:vMerge w:val="restart"/>
          </w:tcPr>
          <w:p w14:paraId="6ACD0D98" w14:textId="77777777" w:rsidR="00183BD4" w:rsidRPr="00B96823" w:rsidRDefault="00183BD4">
            <w:pPr>
              <w:pStyle w:val="ac"/>
            </w:pPr>
            <w:r w:rsidRPr="00B96823">
              <w:t>Пищевая промышленность</w:t>
            </w:r>
          </w:p>
          <w:p w14:paraId="578F77CE" w14:textId="77777777" w:rsidR="0058574A" w:rsidRPr="00B96823" w:rsidRDefault="0058574A" w:rsidP="0058574A"/>
          <w:p w14:paraId="35F3EFC8" w14:textId="77777777" w:rsidR="0058574A" w:rsidRPr="00B96823" w:rsidRDefault="0058574A" w:rsidP="0058574A"/>
          <w:p w14:paraId="6A428C3E" w14:textId="77777777" w:rsidR="0058574A" w:rsidRPr="00B96823" w:rsidRDefault="0058574A" w:rsidP="0058574A"/>
          <w:p w14:paraId="160B1665" w14:textId="77777777" w:rsidR="0058574A" w:rsidRPr="00B96823" w:rsidRDefault="0058574A" w:rsidP="0058574A"/>
          <w:p w14:paraId="4266DB6F" w14:textId="77777777" w:rsidR="0058574A" w:rsidRPr="00B96823" w:rsidRDefault="0058574A" w:rsidP="0058574A"/>
          <w:p w14:paraId="7EFD1ABF" w14:textId="77777777" w:rsidR="0058574A" w:rsidRPr="00B96823" w:rsidRDefault="0058574A" w:rsidP="0058574A"/>
          <w:p w14:paraId="4EF80108" w14:textId="77777777" w:rsidR="0058574A" w:rsidRPr="00B96823" w:rsidRDefault="0058574A" w:rsidP="0058574A"/>
          <w:p w14:paraId="1B4C5C43" w14:textId="77777777" w:rsidR="0058574A" w:rsidRPr="00B96823" w:rsidRDefault="0058574A" w:rsidP="0058574A"/>
          <w:p w14:paraId="5B7C2D56" w14:textId="77777777" w:rsidR="0058574A" w:rsidRPr="00B96823" w:rsidRDefault="0058574A" w:rsidP="0058574A"/>
          <w:p w14:paraId="45E42285" w14:textId="77777777" w:rsidR="0058574A" w:rsidRPr="00B96823" w:rsidRDefault="0058574A" w:rsidP="0058574A"/>
          <w:p w14:paraId="5C0D1FD5" w14:textId="77777777" w:rsidR="0058574A" w:rsidRPr="00B96823" w:rsidRDefault="0058574A" w:rsidP="0058574A"/>
          <w:p w14:paraId="7E8B0E35" w14:textId="77777777" w:rsidR="0058574A" w:rsidRPr="00B96823" w:rsidRDefault="0058574A" w:rsidP="0058574A"/>
          <w:p w14:paraId="37AD13AC" w14:textId="77777777" w:rsidR="0058574A" w:rsidRPr="00B96823" w:rsidRDefault="0058574A" w:rsidP="0058574A"/>
          <w:p w14:paraId="05D87040" w14:textId="77777777" w:rsidR="0058574A" w:rsidRPr="00B96823" w:rsidRDefault="0058574A" w:rsidP="0058574A"/>
          <w:p w14:paraId="5B56F4A8" w14:textId="77777777" w:rsidR="0058574A" w:rsidRPr="00B96823" w:rsidRDefault="0058574A" w:rsidP="0058574A"/>
          <w:p w14:paraId="31F4ADB8" w14:textId="77777777" w:rsidR="0058574A" w:rsidRPr="00B96823" w:rsidRDefault="0058574A" w:rsidP="0058574A"/>
          <w:p w14:paraId="12B939C6" w14:textId="77777777" w:rsidR="0058574A" w:rsidRPr="00B96823" w:rsidRDefault="0058574A" w:rsidP="0058574A"/>
        </w:tc>
        <w:tc>
          <w:tcPr>
            <w:tcW w:w="560" w:type="dxa"/>
            <w:vMerge w:val="restart"/>
          </w:tcPr>
          <w:p w14:paraId="66EA10CF" w14:textId="77777777" w:rsidR="00183BD4" w:rsidRPr="00B96823" w:rsidRDefault="00183BD4">
            <w:pPr>
              <w:pStyle w:val="aa"/>
              <w:jc w:val="center"/>
            </w:pPr>
            <w:r w:rsidRPr="00B96823">
              <w:lastRenderedPageBreak/>
              <w:t>1</w:t>
            </w:r>
          </w:p>
        </w:tc>
        <w:tc>
          <w:tcPr>
            <w:tcW w:w="5740" w:type="dxa"/>
          </w:tcPr>
          <w:p w14:paraId="3C93B1A9" w14:textId="77777777" w:rsidR="00183BD4" w:rsidRPr="00B96823" w:rsidRDefault="00183BD4">
            <w:pPr>
              <w:pStyle w:val="ac"/>
            </w:pPr>
            <w:r w:rsidRPr="00B96823">
              <w:t>Сахарные заводы при переработке свеклы, тыс. т/</w:t>
            </w:r>
            <w:proofErr w:type="spellStart"/>
            <w:r w:rsidRPr="00B96823">
              <w:t>сут</w:t>
            </w:r>
            <w:proofErr w:type="spellEnd"/>
            <w:r w:rsidRPr="00B96823">
              <w:t>.:</w:t>
            </w:r>
          </w:p>
        </w:tc>
        <w:tc>
          <w:tcPr>
            <w:tcW w:w="2198" w:type="dxa"/>
          </w:tcPr>
          <w:p w14:paraId="09137FC8" w14:textId="77777777" w:rsidR="00183BD4" w:rsidRPr="00B96823" w:rsidRDefault="00183BD4">
            <w:pPr>
              <w:pStyle w:val="aa"/>
            </w:pPr>
          </w:p>
        </w:tc>
      </w:tr>
      <w:tr w:rsidR="00183BD4" w:rsidRPr="00B96823" w14:paraId="47364389" w14:textId="77777777" w:rsidTr="00662461">
        <w:tc>
          <w:tcPr>
            <w:tcW w:w="2100" w:type="dxa"/>
            <w:vMerge/>
          </w:tcPr>
          <w:p w14:paraId="167C6DE5" w14:textId="77777777" w:rsidR="00183BD4" w:rsidRPr="00B96823" w:rsidRDefault="00183BD4">
            <w:pPr>
              <w:pStyle w:val="aa"/>
            </w:pPr>
          </w:p>
        </w:tc>
        <w:tc>
          <w:tcPr>
            <w:tcW w:w="560" w:type="dxa"/>
            <w:vMerge/>
          </w:tcPr>
          <w:p w14:paraId="3E90ADC7" w14:textId="77777777" w:rsidR="00183BD4" w:rsidRPr="00B96823" w:rsidRDefault="00183BD4">
            <w:pPr>
              <w:pStyle w:val="aa"/>
            </w:pPr>
          </w:p>
        </w:tc>
        <w:tc>
          <w:tcPr>
            <w:tcW w:w="5740" w:type="dxa"/>
          </w:tcPr>
          <w:p w14:paraId="4F677EFD" w14:textId="77777777" w:rsidR="00183BD4" w:rsidRPr="00B96823" w:rsidRDefault="00183BD4">
            <w:pPr>
              <w:pStyle w:val="ac"/>
            </w:pPr>
            <w:r w:rsidRPr="00B96823">
              <w:t xml:space="preserve">до 3 (хранение свеклы на </w:t>
            </w:r>
            <w:proofErr w:type="spellStart"/>
            <w:r w:rsidRPr="00B96823">
              <w:t>кагатных</w:t>
            </w:r>
            <w:proofErr w:type="spellEnd"/>
            <w:r w:rsidRPr="00B96823">
              <w:t xml:space="preserve"> полях)</w:t>
            </w:r>
          </w:p>
        </w:tc>
        <w:tc>
          <w:tcPr>
            <w:tcW w:w="2198" w:type="dxa"/>
          </w:tcPr>
          <w:p w14:paraId="507F85A1" w14:textId="77777777" w:rsidR="00183BD4" w:rsidRPr="00B96823" w:rsidRDefault="00183BD4">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pPr>
              <w:pStyle w:val="aa"/>
            </w:pPr>
          </w:p>
        </w:tc>
        <w:tc>
          <w:tcPr>
            <w:tcW w:w="560" w:type="dxa"/>
            <w:vMerge/>
          </w:tcPr>
          <w:p w14:paraId="6023B132" w14:textId="77777777" w:rsidR="00183BD4" w:rsidRPr="00B96823" w:rsidRDefault="00183BD4">
            <w:pPr>
              <w:pStyle w:val="aa"/>
            </w:pPr>
          </w:p>
        </w:tc>
        <w:tc>
          <w:tcPr>
            <w:tcW w:w="5740" w:type="dxa"/>
          </w:tcPr>
          <w:p w14:paraId="5451BF27" w14:textId="77777777" w:rsidR="00183BD4" w:rsidRPr="00B96823" w:rsidRDefault="00183BD4">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pPr>
              <w:pStyle w:val="aa"/>
            </w:pPr>
          </w:p>
        </w:tc>
        <w:tc>
          <w:tcPr>
            <w:tcW w:w="560" w:type="dxa"/>
            <w:vMerge w:val="restart"/>
          </w:tcPr>
          <w:p w14:paraId="1245074C" w14:textId="77777777" w:rsidR="00183BD4" w:rsidRPr="00B96823" w:rsidRDefault="00183BD4">
            <w:pPr>
              <w:pStyle w:val="aa"/>
              <w:jc w:val="center"/>
            </w:pPr>
            <w:r w:rsidRPr="00B96823">
              <w:t>2</w:t>
            </w:r>
          </w:p>
        </w:tc>
        <w:tc>
          <w:tcPr>
            <w:tcW w:w="5740" w:type="dxa"/>
          </w:tcPr>
          <w:p w14:paraId="7D35A946" w14:textId="77777777" w:rsidR="00183BD4" w:rsidRPr="00B96823" w:rsidRDefault="00183BD4">
            <w:pPr>
              <w:pStyle w:val="ac"/>
            </w:pPr>
            <w:r w:rsidRPr="00B96823">
              <w:t>хлеба и хлебобулочных изделий производственной мощностью, т/</w:t>
            </w:r>
            <w:proofErr w:type="spellStart"/>
            <w:r w:rsidRPr="00B96823">
              <w:t>сут</w:t>
            </w:r>
            <w:proofErr w:type="spellEnd"/>
            <w:r w:rsidRPr="00B96823">
              <w:t>.:</w:t>
            </w:r>
          </w:p>
        </w:tc>
        <w:tc>
          <w:tcPr>
            <w:tcW w:w="2198" w:type="dxa"/>
          </w:tcPr>
          <w:p w14:paraId="0EABEB41" w14:textId="77777777" w:rsidR="00183BD4" w:rsidRPr="00B96823" w:rsidRDefault="00183BD4">
            <w:pPr>
              <w:pStyle w:val="aa"/>
            </w:pPr>
          </w:p>
        </w:tc>
      </w:tr>
      <w:tr w:rsidR="00183BD4" w:rsidRPr="00B96823" w14:paraId="7AA1420B" w14:textId="77777777" w:rsidTr="00662461">
        <w:tc>
          <w:tcPr>
            <w:tcW w:w="2100" w:type="dxa"/>
            <w:vMerge/>
          </w:tcPr>
          <w:p w14:paraId="0BA0693E" w14:textId="77777777" w:rsidR="00183BD4" w:rsidRPr="00B96823" w:rsidRDefault="00183BD4">
            <w:pPr>
              <w:pStyle w:val="aa"/>
            </w:pPr>
          </w:p>
        </w:tc>
        <w:tc>
          <w:tcPr>
            <w:tcW w:w="560" w:type="dxa"/>
            <w:vMerge/>
          </w:tcPr>
          <w:p w14:paraId="23F21404" w14:textId="77777777" w:rsidR="00183BD4" w:rsidRPr="00B96823" w:rsidRDefault="00183BD4">
            <w:pPr>
              <w:pStyle w:val="aa"/>
            </w:pPr>
          </w:p>
        </w:tc>
        <w:tc>
          <w:tcPr>
            <w:tcW w:w="5740" w:type="dxa"/>
          </w:tcPr>
          <w:p w14:paraId="18F6A28A" w14:textId="77777777" w:rsidR="00183BD4" w:rsidRPr="00B96823" w:rsidRDefault="00183BD4">
            <w:pPr>
              <w:pStyle w:val="ac"/>
            </w:pPr>
            <w:r w:rsidRPr="00B96823">
              <w:t>до 45</w:t>
            </w:r>
          </w:p>
        </w:tc>
        <w:tc>
          <w:tcPr>
            <w:tcW w:w="2198" w:type="dxa"/>
          </w:tcPr>
          <w:p w14:paraId="48C64DBE" w14:textId="77777777" w:rsidR="00183BD4" w:rsidRPr="00B96823" w:rsidRDefault="00183BD4">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pPr>
              <w:pStyle w:val="aa"/>
            </w:pPr>
          </w:p>
        </w:tc>
        <w:tc>
          <w:tcPr>
            <w:tcW w:w="560" w:type="dxa"/>
            <w:vMerge/>
          </w:tcPr>
          <w:p w14:paraId="305616CB" w14:textId="77777777" w:rsidR="00183BD4" w:rsidRPr="00B96823" w:rsidRDefault="00183BD4">
            <w:pPr>
              <w:pStyle w:val="aa"/>
            </w:pPr>
          </w:p>
        </w:tc>
        <w:tc>
          <w:tcPr>
            <w:tcW w:w="5740" w:type="dxa"/>
          </w:tcPr>
          <w:p w14:paraId="71B53439" w14:textId="77777777" w:rsidR="00183BD4" w:rsidRPr="00B96823" w:rsidRDefault="00183BD4">
            <w:pPr>
              <w:pStyle w:val="ac"/>
            </w:pPr>
            <w:r w:rsidRPr="00B96823">
              <w:t>более 45</w:t>
            </w:r>
          </w:p>
        </w:tc>
        <w:tc>
          <w:tcPr>
            <w:tcW w:w="2198" w:type="dxa"/>
          </w:tcPr>
          <w:p w14:paraId="4FA15DAD" w14:textId="77777777" w:rsidR="00183BD4" w:rsidRPr="00B96823" w:rsidRDefault="00183BD4">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pPr>
              <w:pStyle w:val="aa"/>
            </w:pPr>
          </w:p>
        </w:tc>
        <w:tc>
          <w:tcPr>
            <w:tcW w:w="560" w:type="dxa"/>
          </w:tcPr>
          <w:p w14:paraId="50BBC968" w14:textId="77777777" w:rsidR="00183BD4" w:rsidRPr="00B96823" w:rsidRDefault="00183BD4">
            <w:pPr>
              <w:pStyle w:val="aa"/>
              <w:jc w:val="center"/>
            </w:pPr>
            <w:r w:rsidRPr="00B96823">
              <w:t>3</w:t>
            </w:r>
          </w:p>
        </w:tc>
        <w:tc>
          <w:tcPr>
            <w:tcW w:w="5740" w:type="dxa"/>
          </w:tcPr>
          <w:p w14:paraId="4F2A6B41" w14:textId="77777777" w:rsidR="00183BD4" w:rsidRPr="00B96823" w:rsidRDefault="00183BD4">
            <w:pPr>
              <w:pStyle w:val="ac"/>
            </w:pPr>
            <w:r w:rsidRPr="00B96823">
              <w:t>Кондитерских изделий</w:t>
            </w:r>
          </w:p>
        </w:tc>
        <w:tc>
          <w:tcPr>
            <w:tcW w:w="2198" w:type="dxa"/>
          </w:tcPr>
          <w:p w14:paraId="2961799A" w14:textId="77777777" w:rsidR="00183BD4" w:rsidRPr="00B96823" w:rsidRDefault="00183BD4">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pPr>
              <w:pStyle w:val="aa"/>
            </w:pPr>
          </w:p>
        </w:tc>
        <w:tc>
          <w:tcPr>
            <w:tcW w:w="560" w:type="dxa"/>
          </w:tcPr>
          <w:p w14:paraId="65C05461" w14:textId="77777777" w:rsidR="00183BD4" w:rsidRPr="00B96823" w:rsidRDefault="00183BD4">
            <w:pPr>
              <w:pStyle w:val="aa"/>
              <w:jc w:val="center"/>
            </w:pPr>
            <w:r w:rsidRPr="00B96823">
              <w:t>4</w:t>
            </w:r>
          </w:p>
        </w:tc>
        <w:tc>
          <w:tcPr>
            <w:tcW w:w="5740" w:type="dxa"/>
          </w:tcPr>
          <w:p w14:paraId="1E7204E7" w14:textId="77777777" w:rsidR="00183BD4" w:rsidRPr="00B96823" w:rsidRDefault="00183BD4">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pPr>
              <w:pStyle w:val="aa"/>
            </w:pPr>
          </w:p>
        </w:tc>
      </w:tr>
      <w:tr w:rsidR="00183BD4" w:rsidRPr="00B96823" w14:paraId="5E3C8F55" w14:textId="77777777" w:rsidTr="00662461">
        <w:tc>
          <w:tcPr>
            <w:tcW w:w="2100" w:type="dxa"/>
            <w:vMerge/>
          </w:tcPr>
          <w:p w14:paraId="710F0FB0" w14:textId="77777777" w:rsidR="00183BD4" w:rsidRPr="00B96823" w:rsidRDefault="00183BD4">
            <w:pPr>
              <w:pStyle w:val="aa"/>
            </w:pPr>
          </w:p>
        </w:tc>
        <w:tc>
          <w:tcPr>
            <w:tcW w:w="560" w:type="dxa"/>
          </w:tcPr>
          <w:p w14:paraId="69D9D6E2" w14:textId="77777777" w:rsidR="00183BD4" w:rsidRPr="00B96823" w:rsidRDefault="00183BD4">
            <w:pPr>
              <w:pStyle w:val="aa"/>
            </w:pPr>
          </w:p>
        </w:tc>
        <w:tc>
          <w:tcPr>
            <w:tcW w:w="5740" w:type="dxa"/>
          </w:tcPr>
          <w:p w14:paraId="6515975B" w14:textId="77777777" w:rsidR="00183BD4" w:rsidRPr="00B96823" w:rsidRDefault="00183BD4">
            <w:pPr>
              <w:pStyle w:val="ac"/>
            </w:pPr>
            <w:r w:rsidRPr="00B96823">
              <w:t>до 400</w:t>
            </w:r>
          </w:p>
        </w:tc>
        <w:tc>
          <w:tcPr>
            <w:tcW w:w="2198" w:type="dxa"/>
          </w:tcPr>
          <w:p w14:paraId="085C768C" w14:textId="77777777" w:rsidR="00183BD4" w:rsidRPr="00B96823" w:rsidRDefault="00183BD4">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pPr>
              <w:pStyle w:val="aa"/>
            </w:pPr>
          </w:p>
        </w:tc>
        <w:tc>
          <w:tcPr>
            <w:tcW w:w="560" w:type="dxa"/>
          </w:tcPr>
          <w:p w14:paraId="2424C607" w14:textId="77777777" w:rsidR="00183BD4" w:rsidRPr="00B96823" w:rsidRDefault="00183BD4">
            <w:pPr>
              <w:pStyle w:val="aa"/>
            </w:pPr>
          </w:p>
        </w:tc>
        <w:tc>
          <w:tcPr>
            <w:tcW w:w="5740" w:type="dxa"/>
          </w:tcPr>
          <w:p w14:paraId="31CDB164" w14:textId="77777777" w:rsidR="00183BD4" w:rsidRPr="00B96823" w:rsidRDefault="00183BD4">
            <w:pPr>
              <w:pStyle w:val="ac"/>
            </w:pPr>
            <w:r w:rsidRPr="00B96823">
              <w:t>более 400</w:t>
            </w:r>
          </w:p>
        </w:tc>
        <w:tc>
          <w:tcPr>
            <w:tcW w:w="2198" w:type="dxa"/>
          </w:tcPr>
          <w:p w14:paraId="3B1B21AB" w14:textId="77777777" w:rsidR="00183BD4" w:rsidRPr="00B96823" w:rsidRDefault="00183BD4">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pPr>
              <w:pStyle w:val="aa"/>
            </w:pPr>
          </w:p>
        </w:tc>
        <w:tc>
          <w:tcPr>
            <w:tcW w:w="560" w:type="dxa"/>
          </w:tcPr>
          <w:p w14:paraId="6FA93F62" w14:textId="77777777" w:rsidR="00183BD4" w:rsidRPr="00B96823" w:rsidRDefault="00183BD4">
            <w:pPr>
              <w:pStyle w:val="aa"/>
              <w:jc w:val="center"/>
            </w:pPr>
            <w:r w:rsidRPr="00B96823">
              <w:t>5</w:t>
            </w:r>
          </w:p>
        </w:tc>
        <w:tc>
          <w:tcPr>
            <w:tcW w:w="5740" w:type="dxa"/>
          </w:tcPr>
          <w:p w14:paraId="4AF17E6C" w14:textId="77777777" w:rsidR="00183BD4" w:rsidRPr="00B96823" w:rsidRDefault="00183BD4">
            <w:pPr>
              <w:pStyle w:val="ac"/>
            </w:pPr>
            <w:r w:rsidRPr="00B96823">
              <w:t>Маргариновой продукции</w:t>
            </w:r>
          </w:p>
        </w:tc>
        <w:tc>
          <w:tcPr>
            <w:tcW w:w="2198" w:type="dxa"/>
          </w:tcPr>
          <w:p w14:paraId="2D8BDDC3" w14:textId="77777777" w:rsidR="00183BD4" w:rsidRPr="00B96823" w:rsidRDefault="00183BD4">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pPr>
              <w:pStyle w:val="aa"/>
            </w:pPr>
          </w:p>
        </w:tc>
        <w:tc>
          <w:tcPr>
            <w:tcW w:w="560" w:type="dxa"/>
          </w:tcPr>
          <w:p w14:paraId="0AC586B8" w14:textId="77777777" w:rsidR="00183BD4" w:rsidRPr="00B96823" w:rsidRDefault="00183BD4">
            <w:pPr>
              <w:pStyle w:val="aa"/>
              <w:jc w:val="center"/>
            </w:pPr>
            <w:r w:rsidRPr="00B96823">
              <w:t>6</w:t>
            </w:r>
          </w:p>
        </w:tc>
        <w:tc>
          <w:tcPr>
            <w:tcW w:w="5740" w:type="dxa"/>
          </w:tcPr>
          <w:p w14:paraId="56CDE688" w14:textId="77777777" w:rsidR="00183BD4" w:rsidRPr="00B96823" w:rsidRDefault="00183BD4">
            <w:pPr>
              <w:pStyle w:val="ac"/>
            </w:pPr>
            <w:r w:rsidRPr="00B96823">
              <w:t>Парфюмерно-косметических изделий</w:t>
            </w:r>
          </w:p>
        </w:tc>
        <w:tc>
          <w:tcPr>
            <w:tcW w:w="2198" w:type="dxa"/>
          </w:tcPr>
          <w:p w14:paraId="3411D742" w14:textId="77777777" w:rsidR="00183BD4" w:rsidRPr="00B96823" w:rsidRDefault="00183BD4">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pPr>
              <w:pStyle w:val="aa"/>
            </w:pPr>
          </w:p>
        </w:tc>
        <w:tc>
          <w:tcPr>
            <w:tcW w:w="560" w:type="dxa"/>
          </w:tcPr>
          <w:p w14:paraId="7B6AF7BF" w14:textId="77777777" w:rsidR="00183BD4" w:rsidRPr="00B96823" w:rsidRDefault="00183BD4">
            <w:pPr>
              <w:pStyle w:val="aa"/>
              <w:jc w:val="center"/>
            </w:pPr>
            <w:r w:rsidRPr="00B96823">
              <w:t>7</w:t>
            </w:r>
          </w:p>
        </w:tc>
        <w:tc>
          <w:tcPr>
            <w:tcW w:w="5740" w:type="dxa"/>
          </w:tcPr>
          <w:p w14:paraId="51AF4622" w14:textId="77777777" w:rsidR="00183BD4" w:rsidRPr="00B96823" w:rsidRDefault="00183BD4">
            <w:pPr>
              <w:pStyle w:val="ac"/>
            </w:pPr>
            <w:r w:rsidRPr="00B96823">
              <w:t>Виноградных вин и виноматериалов</w:t>
            </w:r>
          </w:p>
        </w:tc>
        <w:tc>
          <w:tcPr>
            <w:tcW w:w="2198" w:type="dxa"/>
          </w:tcPr>
          <w:p w14:paraId="4C2267FC" w14:textId="77777777" w:rsidR="00183BD4" w:rsidRPr="00B96823" w:rsidRDefault="00183BD4">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pPr>
              <w:pStyle w:val="aa"/>
            </w:pPr>
          </w:p>
        </w:tc>
        <w:tc>
          <w:tcPr>
            <w:tcW w:w="560" w:type="dxa"/>
          </w:tcPr>
          <w:p w14:paraId="1962F9A6" w14:textId="77777777" w:rsidR="00183BD4" w:rsidRPr="00B96823" w:rsidRDefault="00183BD4">
            <w:pPr>
              <w:pStyle w:val="aa"/>
              <w:jc w:val="center"/>
            </w:pPr>
            <w:r w:rsidRPr="00B96823">
              <w:t>8</w:t>
            </w:r>
          </w:p>
        </w:tc>
        <w:tc>
          <w:tcPr>
            <w:tcW w:w="5740" w:type="dxa"/>
          </w:tcPr>
          <w:p w14:paraId="05100C15" w14:textId="77777777" w:rsidR="00183BD4" w:rsidRPr="00B96823" w:rsidRDefault="00183BD4">
            <w:pPr>
              <w:pStyle w:val="ac"/>
            </w:pPr>
            <w:r w:rsidRPr="00B96823">
              <w:t>Пива и солода</w:t>
            </w:r>
          </w:p>
        </w:tc>
        <w:tc>
          <w:tcPr>
            <w:tcW w:w="2198" w:type="dxa"/>
          </w:tcPr>
          <w:p w14:paraId="53AC2CA3" w14:textId="77777777" w:rsidR="00183BD4" w:rsidRPr="00B96823" w:rsidRDefault="00183BD4">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pPr>
              <w:pStyle w:val="aa"/>
            </w:pPr>
          </w:p>
        </w:tc>
        <w:tc>
          <w:tcPr>
            <w:tcW w:w="560" w:type="dxa"/>
          </w:tcPr>
          <w:p w14:paraId="1698F638" w14:textId="77777777" w:rsidR="00183BD4" w:rsidRPr="00B96823" w:rsidRDefault="00183BD4">
            <w:pPr>
              <w:pStyle w:val="aa"/>
              <w:jc w:val="center"/>
            </w:pPr>
            <w:r w:rsidRPr="00B96823">
              <w:t>9</w:t>
            </w:r>
          </w:p>
        </w:tc>
        <w:tc>
          <w:tcPr>
            <w:tcW w:w="5740" w:type="dxa"/>
          </w:tcPr>
          <w:p w14:paraId="052A760C" w14:textId="77777777" w:rsidR="00183BD4" w:rsidRPr="00B96823" w:rsidRDefault="00183BD4">
            <w:pPr>
              <w:pStyle w:val="ac"/>
            </w:pPr>
            <w:r w:rsidRPr="00B96823">
              <w:t>Плодоовощных консервов</w:t>
            </w:r>
          </w:p>
        </w:tc>
        <w:tc>
          <w:tcPr>
            <w:tcW w:w="2198" w:type="dxa"/>
          </w:tcPr>
          <w:p w14:paraId="48FF6A93" w14:textId="77777777" w:rsidR="00183BD4" w:rsidRPr="00B96823" w:rsidRDefault="00183BD4">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pPr>
              <w:pStyle w:val="aa"/>
            </w:pPr>
          </w:p>
        </w:tc>
        <w:tc>
          <w:tcPr>
            <w:tcW w:w="560" w:type="dxa"/>
          </w:tcPr>
          <w:p w14:paraId="54888340" w14:textId="77777777" w:rsidR="00183BD4" w:rsidRPr="00B96823" w:rsidRDefault="00183BD4">
            <w:pPr>
              <w:pStyle w:val="aa"/>
              <w:jc w:val="center"/>
            </w:pPr>
            <w:r w:rsidRPr="00B96823">
              <w:t>10</w:t>
            </w:r>
          </w:p>
        </w:tc>
        <w:tc>
          <w:tcPr>
            <w:tcW w:w="5740" w:type="dxa"/>
          </w:tcPr>
          <w:p w14:paraId="14200924" w14:textId="77777777" w:rsidR="00183BD4" w:rsidRPr="00B96823" w:rsidRDefault="00183BD4">
            <w:pPr>
              <w:pStyle w:val="ac"/>
            </w:pPr>
            <w:r w:rsidRPr="00B96823">
              <w:t>Первичной обработки чайного листа</w:t>
            </w:r>
          </w:p>
        </w:tc>
        <w:tc>
          <w:tcPr>
            <w:tcW w:w="2198" w:type="dxa"/>
          </w:tcPr>
          <w:p w14:paraId="2C0B6A38" w14:textId="77777777" w:rsidR="00183BD4" w:rsidRPr="00B96823" w:rsidRDefault="00183BD4">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pPr>
              <w:pStyle w:val="aa"/>
            </w:pPr>
          </w:p>
        </w:tc>
        <w:tc>
          <w:tcPr>
            <w:tcW w:w="560" w:type="dxa"/>
          </w:tcPr>
          <w:p w14:paraId="04E7F1A5" w14:textId="77777777" w:rsidR="00183BD4" w:rsidRPr="00B96823" w:rsidRDefault="00183BD4">
            <w:pPr>
              <w:pStyle w:val="aa"/>
              <w:jc w:val="center"/>
            </w:pPr>
            <w:r w:rsidRPr="00B96823">
              <w:t>11</w:t>
            </w:r>
          </w:p>
        </w:tc>
        <w:tc>
          <w:tcPr>
            <w:tcW w:w="5740" w:type="dxa"/>
          </w:tcPr>
          <w:p w14:paraId="512DFEFD" w14:textId="77777777" w:rsidR="00183BD4" w:rsidRPr="00B96823" w:rsidRDefault="00183BD4">
            <w:pPr>
              <w:pStyle w:val="ac"/>
            </w:pPr>
            <w:r w:rsidRPr="00B96823">
              <w:t>Ферментации табака</w:t>
            </w:r>
          </w:p>
        </w:tc>
        <w:tc>
          <w:tcPr>
            <w:tcW w:w="2198" w:type="dxa"/>
          </w:tcPr>
          <w:p w14:paraId="6C9C04A7" w14:textId="77777777" w:rsidR="00183BD4" w:rsidRPr="00B96823" w:rsidRDefault="00183BD4">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662461"/>
          <w:p w14:paraId="45782323" w14:textId="77777777" w:rsidR="00662461" w:rsidRDefault="00662461" w:rsidP="00662461"/>
          <w:p w14:paraId="2CE8D686" w14:textId="77777777" w:rsidR="00662461" w:rsidRDefault="00662461" w:rsidP="00662461"/>
          <w:p w14:paraId="7B7AA03A" w14:textId="77777777" w:rsidR="00662461" w:rsidRDefault="00662461" w:rsidP="00662461"/>
          <w:p w14:paraId="2A61D133" w14:textId="77777777" w:rsidR="00662461" w:rsidRPr="00662461" w:rsidRDefault="00662461" w:rsidP="00662461"/>
        </w:tc>
        <w:tc>
          <w:tcPr>
            <w:tcW w:w="560" w:type="dxa"/>
          </w:tcPr>
          <w:p w14:paraId="05A35C62" w14:textId="77777777" w:rsidR="00183BD4" w:rsidRPr="00B96823" w:rsidRDefault="00183BD4">
            <w:pPr>
              <w:pStyle w:val="aa"/>
              <w:jc w:val="center"/>
            </w:pPr>
            <w:r w:rsidRPr="00B96823">
              <w:t>1</w:t>
            </w:r>
          </w:p>
        </w:tc>
        <w:tc>
          <w:tcPr>
            <w:tcW w:w="5740" w:type="dxa"/>
          </w:tcPr>
          <w:p w14:paraId="671BE0AF" w14:textId="77777777" w:rsidR="00183BD4" w:rsidRPr="00B96823" w:rsidRDefault="00183BD4">
            <w:pPr>
              <w:pStyle w:val="ac"/>
            </w:pPr>
            <w:r w:rsidRPr="00B96823">
              <w:t>мяса (с цехами убоя и обескровливания)</w:t>
            </w:r>
          </w:p>
        </w:tc>
        <w:tc>
          <w:tcPr>
            <w:tcW w:w="2198" w:type="dxa"/>
          </w:tcPr>
          <w:p w14:paraId="3387858C" w14:textId="77777777" w:rsidR="00183BD4" w:rsidRPr="00B96823" w:rsidRDefault="00183BD4">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pPr>
              <w:pStyle w:val="aa"/>
            </w:pPr>
          </w:p>
        </w:tc>
        <w:tc>
          <w:tcPr>
            <w:tcW w:w="560" w:type="dxa"/>
          </w:tcPr>
          <w:p w14:paraId="607F1DD0" w14:textId="77777777" w:rsidR="00183BD4" w:rsidRPr="00B96823" w:rsidRDefault="00183BD4">
            <w:pPr>
              <w:pStyle w:val="aa"/>
              <w:jc w:val="center"/>
            </w:pPr>
            <w:r w:rsidRPr="00B96823">
              <w:t>2</w:t>
            </w:r>
          </w:p>
        </w:tc>
        <w:tc>
          <w:tcPr>
            <w:tcW w:w="5740" w:type="dxa"/>
          </w:tcPr>
          <w:p w14:paraId="07A7A569" w14:textId="77777777" w:rsidR="00183BD4" w:rsidRPr="00B96823" w:rsidRDefault="00183BD4">
            <w:pPr>
              <w:pStyle w:val="ac"/>
            </w:pPr>
            <w:r w:rsidRPr="00B96823">
              <w:t>мясных консервов, колбас, копченостей и других мясных продуктов</w:t>
            </w:r>
          </w:p>
        </w:tc>
        <w:tc>
          <w:tcPr>
            <w:tcW w:w="2198" w:type="dxa"/>
          </w:tcPr>
          <w:p w14:paraId="45814F63" w14:textId="77777777" w:rsidR="00183BD4" w:rsidRPr="00B96823" w:rsidRDefault="00183BD4">
            <w:pPr>
              <w:pStyle w:val="aa"/>
            </w:pPr>
          </w:p>
        </w:tc>
      </w:tr>
      <w:tr w:rsidR="00183BD4" w:rsidRPr="00B96823" w14:paraId="65ED043F" w14:textId="77777777" w:rsidTr="00662461">
        <w:tc>
          <w:tcPr>
            <w:tcW w:w="2100" w:type="dxa"/>
            <w:vMerge/>
          </w:tcPr>
          <w:p w14:paraId="0B1CA9DD" w14:textId="77777777" w:rsidR="00183BD4" w:rsidRPr="00B96823" w:rsidRDefault="00183BD4">
            <w:pPr>
              <w:pStyle w:val="aa"/>
            </w:pPr>
          </w:p>
        </w:tc>
        <w:tc>
          <w:tcPr>
            <w:tcW w:w="560" w:type="dxa"/>
            <w:vMerge w:val="restart"/>
          </w:tcPr>
          <w:p w14:paraId="65AD4811" w14:textId="77777777" w:rsidR="00183BD4" w:rsidRPr="00B96823" w:rsidRDefault="00183BD4">
            <w:pPr>
              <w:pStyle w:val="aa"/>
              <w:jc w:val="center"/>
            </w:pPr>
            <w:r w:rsidRPr="00B96823">
              <w:t>3</w:t>
            </w:r>
          </w:p>
        </w:tc>
        <w:tc>
          <w:tcPr>
            <w:tcW w:w="5740" w:type="dxa"/>
          </w:tcPr>
          <w:p w14:paraId="43B2AAA3" w14:textId="77777777" w:rsidR="00183BD4" w:rsidRPr="00B96823" w:rsidRDefault="00183BD4">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pPr>
              <w:pStyle w:val="aa"/>
            </w:pPr>
          </w:p>
        </w:tc>
      </w:tr>
      <w:tr w:rsidR="00183BD4" w:rsidRPr="00B96823" w14:paraId="28CD185C" w14:textId="77777777" w:rsidTr="00662461">
        <w:tc>
          <w:tcPr>
            <w:tcW w:w="2100" w:type="dxa"/>
            <w:vMerge/>
          </w:tcPr>
          <w:p w14:paraId="50C8CF22" w14:textId="77777777" w:rsidR="00183BD4" w:rsidRPr="00B96823" w:rsidRDefault="00183BD4">
            <w:pPr>
              <w:pStyle w:val="aa"/>
            </w:pPr>
          </w:p>
        </w:tc>
        <w:tc>
          <w:tcPr>
            <w:tcW w:w="560" w:type="dxa"/>
            <w:vMerge/>
          </w:tcPr>
          <w:p w14:paraId="42BF3AEC" w14:textId="77777777" w:rsidR="00183BD4" w:rsidRPr="00B96823" w:rsidRDefault="00183BD4">
            <w:pPr>
              <w:pStyle w:val="aa"/>
            </w:pPr>
          </w:p>
        </w:tc>
        <w:tc>
          <w:tcPr>
            <w:tcW w:w="5740" w:type="dxa"/>
          </w:tcPr>
          <w:p w14:paraId="3D4434F8" w14:textId="77777777" w:rsidR="00183BD4" w:rsidRPr="00B96823" w:rsidRDefault="00183BD4">
            <w:pPr>
              <w:pStyle w:val="ac"/>
            </w:pPr>
            <w:r w:rsidRPr="00B96823">
              <w:t>до 100</w:t>
            </w:r>
          </w:p>
        </w:tc>
        <w:tc>
          <w:tcPr>
            <w:tcW w:w="2198" w:type="dxa"/>
          </w:tcPr>
          <w:p w14:paraId="7CB0E1A3" w14:textId="77777777" w:rsidR="00183BD4" w:rsidRPr="00B96823" w:rsidRDefault="00183BD4">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pPr>
              <w:pStyle w:val="aa"/>
            </w:pPr>
          </w:p>
        </w:tc>
        <w:tc>
          <w:tcPr>
            <w:tcW w:w="560" w:type="dxa"/>
            <w:vMerge/>
          </w:tcPr>
          <w:p w14:paraId="43CCE9FA" w14:textId="77777777" w:rsidR="00183BD4" w:rsidRPr="00B96823" w:rsidRDefault="00183BD4">
            <w:pPr>
              <w:pStyle w:val="aa"/>
            </w:pPr>
          </w:p>
        </w:tc>
        <w:tc>
          <w:tcPr>
            <w:tcW w:w="5740" w:type="dxa"/>
          </w:tcPr>
          <w:p w14:paraId="2738FA9B" w14:textId="77777777" w:rsidR="00183BD4" w:rsidRPr="00B96823" w:rsidRDefault="00183BD4">
            <w:pPr>
              <w:pStyle w:val="ac"/>
            </w:pPr>
            <w:r w:rsidRPr="00B96823">
              <w:t>более 100</w:t>
            </w:r>
          </w:p>
        </w:tc>
        <w:tc>
          <w:tcPr>
            <w:tcW w:w="2198" w:type="dxa"/>
          </w:tcPr>
          <w:p w14:paraId="4FF2DD88" w14:textId="77777777" w:rsidR="00183BD4" w:rsidRPr="00B96823" w:rsidRDefault="00183BD4">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pPr>
              <w:pStyle w:val="aa"/>
            </w:pPr>
          </w:p>
        </w:tc>
        <w:tc>
          <w:tcPr>
            <w:tcW w:w="560" w:type="dxa"/>
            <w:vMerge w:val="restart"/>
          </w:tcPr>
          <w:p w14:paraId="27C36307" w14:textId="77777777" w:rsidR="00183BD4" w:rsidRPr="00B96823" w:rsidRDefault="00183BD4">
            <w:pPr>
              <w:pStyle w:val="aa"/>
              <w:jc w:val="center"/>
            </w:pPr>
            <w:r w:rsidRPr="00B96823">
              <w:t>4</w:t>
            </w:r>
          </w:p>
        </w:tc>
        <w:tc>
          <w:tcPr>
            <w:tcW w:w="5740" w:type="dxa"/>
          </w:tcPr>
          <w:p w14:paraId="0DBABE4A" w14:textId="77777777" w:rsidR="00183BD4" w:rsidRPr="00B96823" w:rsidRDefault="00183BD4">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pPr>
              <w:pStyle w:val="aa"/>
            </w:pPr>
          </w:p>
        </w:tc>
        <w:tc>
          <w:tcPr>
            <w:tcW w:w="560" w:type="dxa"/>
            <w:vMerge/>
          </w:tcPr>
          <w:p w14:paraId="53785792" w14:textId="77777777" w:rsidR="00183BD4" w:rsidRPr="00B96823" w:rsidRDefault="00183BD4">
            <w:pPr>
              <w:pStyle w:val="aa"/>
            </w:pPr>
          </w:p>
        </w:tc>
        <w:tc>
          <w:tcPr>
            <w:tcW w:w="5740" w:type="dxa"/>
          </w:tcPr>
          <w:p w14:paraId="4AC46A8F" w14:textId="77777777" w:rsidR="00183BD4" w:rsidRPr="00B96823" w:rsidRDefault="00183BD4">
            <w:pPr>
              <w:pStyle w:val="ac"/>
            </w:pPr>
            <w:r w:rsidRPr="00B96823">
              <w:t>до 5</w:t>
            </w:r>
          </w:p>
        </w:tc>
        <w:tc>
          <w:tcPr>
            <w:tcW w:w="2198" w:type="dxa"/>
          </w:tcPr>
          <w:p w14:paraId="6C38C6B7" w14:textId="77777777" w:rsidR="00183BD4" w:rsidRPr="00B96823" w:rsidRDefault="00183BD4">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pPr>
              <w:pStyle w:val="aa"/>
            </w:pPr>
          </w:p>
        </w:tc>
        <w:tc>
          <w:tcPr>
            <w:tcW w:w="560" w:type="dxa"/>
            <w:vMerge/>
          </w:tcPr>
          <w:p w14:paraId="1337041B" w14:textId="77777777" w:rsidR="00183BD4" w:rsidRPr="00B96823" w:rsidRDefault="00183BD4">
            <w:pPr>
              <w:pStyle w:val="aa"/>
            </w:pPr>
          </w:p>
        </w:tc>
        <w:tc>
          <w:tcPr>
            <w:tcW w:w="5740" w:type="dxa"/>
          </w:tcPr>
          <w:p w14:paraId="40A53E60" w14:textId="77777777" w:rsidR="00183BD4" w:rsidRPr="00B96823" w:rsidRDefault="00183BD4">
            <w:pPr>
              <w:pStyle w:val="ac"/>
            </w:pPr>
            <w:r w:rsidRPr="00B96823">
              <w:t>более 5</w:t>
            </w:r>
          </w:p>
        </w:tc>
        <w:tc>
          <w:tcPr>
            <w:tcW w:w="2198" w:type="dxa"/>
          </w:tcPr>
          <w:p w14:paraId="1E56B60E" w14:textId="77777777" w:rsidR="00183BD4" w:rsidRPr="00B96823" w:rsidRDefault="00183BD4">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pPr>
              <w:pStyle w:val="aa"/>
            </w:pPr>
          </w:p>
        </w:tc>
        <w:tc>
          <w:tcPr>
            <w:tcW w:w="560" w:type="dxa"/>
          </w:tcPr>
          <w:p w14:paraId="19720EE9" w14:textId="77777777" w:rsidR="00183BD4" w:rsidRPr="00B96823" w:rsidRDefault="00183BD4">
            <w:pPr>
              <w:pStyle w:val="aa"/>
              <w:jc w:val="center"/>
            </w:pPr>
            <w:r w:rsidRPr="00B96823">
              <w:t>5</w:t>
            </w:r>
          </w:p>
        </w:tc>
        <w:tc>
          <w:tcPr>
            <w:tcW w:w="5740" w:type="dxa"/>
          </w:tcPr>
          <w:p w14:paraId="47B2B9BD" w14:textId="77777777" w:rsidR="00183BD4" w:rsidRPr="00B96823" w:rsidRDefault="00183BD4">
            <w:pPr>
              <w:pStyle w:val="ac"/>
            </w:pPr>
            <w:r w:rsidRPr="00B96823">
              <w:t>Молочных консервов</w:t>
            </w:r>
          </w:p>
        </w:tc>
        <w:tc>
          <w:tcPr>
            <w:tcW w:w="2198" w:type="dxa"/>
          </w:tcPr>
          <w:p w14:paraId="2E8C713C" w14:textId="77777777" w:rsidR="00183BD4" w:rsidRPr="00B96823" w:rsidRDefault="00183BD4">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pPr>
              <w:pStyle w:val="aa"/>
            </w:pPr>
          </w:p>
        </w:tc>
        <w:tc>
          <w:tcPr>
            <w:tcW w:w="560" w:type="dxa"/>
          </w:tcPr>
          <w:p w14:paraId="7C30EDAE" w14:textId="77777777" w:rsidR="00183BD4" w:rsidRPr="00B96823" w:rsidRDefault="00183BD4">
            <w:pPr>
              <w:pStyle w:val="aa"/>
              <w:jc w:val="center"/>
            </w:pPr>
            <w:r w:rsidRPr="00B96823">
              <w:t>6</w:t>
            </w:r>
          </w:p>
        </w:tc>
        <w:tc>
          <w:tcPr>
            <w:tcW w:w="5740" w:type="dxa"/>
          </w:tcPr>
          <w:p w14:paraId="7C1B13AF" w14:textId="77777777" w:rsidR="00183BD4" w:rsidRPr="00B96823" w:rsidRDefault="00183BD4">
            <w:pPr>
              <w:pStyle w:val="ac"/>
            </w:pPr>
            <w:r w:rsidRPr="00B96823">
              <w:t>Сыра</w:t>
            </w:r>
          </w:p>
        </w:tc>
        <w:tc>
          <w:tcPr>
            <w:tcW w:w="2198" w:type="dxa"/>
          </w:tcPr>
          <w:p w14:paraId="35CF1AEF" w14:textId="77777777" w:rsidR="00183BD4" w:rsidRPr="00B96823" w:rsidRDefault="00183BD4">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pPr>
              <w:pStyle w:val="aa"/>
            </w:pPr>
          </w:p>
        </w:tc>
        <w:tc>
          <w:tcPr>
            <w:tcW w:w="560" w:type="dxa"/>
          </w:tcPr>
          <w:p w14:paraId="79DF518F" w14:textId="77777777" w:rsidR="00183BD4" w:rsidRPr="00B96823" w:rsidRDefault="00183BD4">
            <w:pPr>
              <w:pStyle w:val="aa"/>
              <w:jc w:val="center"/>
            </w:pPr>
            <w:r w:rsidRPr="00B96823">
              <w:t>7</w:t>
            </w:r>
          </w:p>
        </w:tc>
        <w:tc>
          <w:tcPr>
            <w:tcW w:w="5740" w:type="dxa"/>
          </w:tcPr>
          <w:p w14:paraId="0748D396" w14:textId="77777777" w:rsidR="00183BD4" w:rsidRPr="00B96823" w:rsidRDefault="00183BD4">
            <w:pPr>
              <w:pStyle w:val="ac"/>
            </w:pPr>
            <w:r w:rsidRPr="00B96823">
              <w:t xml:space="preserve">гидролизно-дрожжевые, </w:t>
            </w:r>
            <w:proofErr w:type="spellStart"/>
            <w:r w:rsidRPr="00B96823">
              <w:t>белково</w:t>
            </w:r>
            <w:proofErr w:type="spellEnd"/>
            <w:r w:rsidRPr="00B96823">
              <w:t>-витаминных концентратов и по производству премиксов</w:t>
            </w:r>
          </w:p>
        </w:tc>
        <w:tc>
          <w:tcPr>
            <w:tcW w:w="2198" w:type="dxa"/>
          </w:tcPr>
          <w:p w14:paraId="0FE9E60E" w14:textId="77777777" w:rsidR="00183BD4" w:rsidRPr="00B96823" w:rsidRDefault="00183BD4">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pPr>
              <w:pStyle w:val="ac"/>
            </w:pPr>
            <w:r w:rsidRPr="00B96823">
              <w:t>Заготовительная промышленность</w:t>
            </w:r>
          </w:p>
        </w:tc>
        <w:tc>
          <w:tcPr>
            <w:tcW w:w="560" w:type="dxa"/>
          </w:tcPr>
          <w:p w14:paraId="6C7F92AC" w14:textId="77777777" w:rsidR="00183BD4" w:rsidRPr="00B96823" w:rsidRDefault="00183BD4">
            <w:pPr>
              <w:pStyle w:val="aa"/>
              <w:jc w:val="center"/>
            </w:pPr>
            <w:r w:rsidRPr="00B96823">
              <w:t>1</w:t>
            </w:r>
          </w:p>
        </w:tc>
        <w:tc>
          <w:tcPr>
            <w:tcW w:w="5740" w:type="dxa"/>
          </w:tcPr>
          <w:p w14:paraId="752AC54B" w14:textId="77777777" w:rsidR="00183BD4" w:rsidRPr="00B96823" w:rsidRDefault="00183BD4">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pPr>
              <w:pStyle w:val="aa"/>
            </w:pPr>
          </w:p>
        </w:tc>
        <w:tc>
          <w:tcPr>
            <w:tcW w:w="560" w:type="dxa"/>
          </w:tcPr>
          <w:p w14:paraId="72525863" w14:textId="77777777" w:rsidR="00183BD4" w:rsidRPr="00B96823" w:rsidRDefault="00183BD4">
            <w:pPr>
              <w:pStyle w:val="aa"/>
              <w:jc w:val="center"/>
            </w:pPr>
            <w:r w:rsidRPr="00B96823">
              <w:t>2</w:t>
            </w:r>
          </w:p>
        </w:tc>
        <w:tc>
          <w:tcPr>
            <w:tcW w:w="5740" w:type="dxa"/>
          </w:tcPr>
          <w:p w14:paraId="5C15D5BC" w14:textId="77777777" w:rsidR="00183BD4" w:rsidRPr="00B96823" w:rsidRDefault="00183BD4">
            <w:pPr>
              <w:pStyle w:val="ac"/>
            </w:pPr>
            <w:r w:rsidRPr="00B96823">
              <w:t>Комбинаты хлебопродуктов</w:t>
            </w:r>
          </w:p>
        </w:tc>
        <w:tc>
          <w:tcPr>
            <w:tcW w:w="2198" w:type="dxa"/>
          </w:tcPr>
          <w:p w14:paraId="4CB56C3B" w14:textId="77777777" w:rsidR="00183BD4" w:rsidRPr="00B96823" w:rsidRDefault="00183BD4">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pPr>
              <w:pStyle w:val="ac"/>
            </w:pPr>
            <w:r w:rsidRPr="00B96823">
              <w:t>Ремонт техники</w:t>
            </w:r>
          </w:p>
        </w:tc>
        <w:tc>
          <w:tcPr>
            <w:tcW w:w="560" w:type="dxa"/>
          </w:tcPr>
          <w:p w14:paraId="1469E513" w14:textId="77777777" w:rsidR="00183BD4" w:rsidRPr="00B96823" w:rsidRDefault="00183BD4">
            <w:pPr>
              <w:pStyle w:val="aa"/>
              <w:jc w:val="center"/>
            </w:pPr>
            <w:r w:rsidRPr="00B96823">
              <w:t>1</w:t>
            </w:r>
          </w:p>
        </w:tc>
        <w:tc>
          <w:tcPr>
            <w:tcW w:w="5740" w:type="dxa"/>
          </w:tcPr>
          <w:p w14:paraId="3D85CC5D" w14:textId="77777777" w:rsidR="00183BD4" w:rsidRPr="00B96823" w:rsidRDefault="00183BD4">
            <w:pPr>
              <w:pStyle w:val="ac"/>
            </w:pPr>
            <w:r w:rsidRPr="00B96823">
              <w:t>По ремонту грузовых автомобилей</w:t>
            </w:r>
          </w:p>
        </w:tc>
        <w:tc>
          <w:tcPr>
            <w:tcW w:w="2198" w:type="dxa"/>
          </w:tcPr>
          <w:p w14:paraId="50FDEA0B" w14:textId="77777777" w:rsidR="00183BD4" w:rsidRPr="00B96823" w:rsidRDefault="00183BD4">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pPr>
              <w:pStyle w:val="aa"/>
            </w:pPr>
          </w:p>
        </w:tc>
        <w:tc>
          <w:tcPr>
            <w:tcW w:w="560" w:type="dxa"/>
          </w:tcPr>
          <w:p w14:paraId="4BFE33B0" w14:textId="77777777" w:rsidR="00183BD4" w:rsidRPr="00B96823" w:rsidRDefault="00183BD4">
            <w:pPr>
              <w:pStyle w:val="aa"/>
              <w:jc w:val="center"/>
            </w:pPr>
            <w:r w:rsidRPr="00B96823">
              <w:t>2</w:t>
            </w:r>
          </w:p>
        </w:tc>
        <w:tc>
          <w:tcPr>
            <w:tcW w:w="5740" w:type="dxa"/>
          </w:tcPr>
          <w:p w14:paraId="7211C917" w14:textId="77777777" w:rsidR="00183BD4" w:rsidRPr="00B96823" w:rsidRDefault="00183BD4">
            <w:pPr>
              <w:pStyle w:val="ac"/>
            </w:pPr>
            <w:r w:rsidRPr="00B96823">
              <w:t>По ремонту тракторов</w:t>
            </w:r>
          </w:p>
        </w:tc>
        <w:tc>
          <w:tcPr>
            <w:tcW w:w="2198" w:type="dxa"/>
          </w:tcPr>
          <w:p w14:paraId="2F5C759C" w14:textId="77777777" w:rsidR="00183BD4" w:rsidRPr="00B96823" w:rsidRDefault="00183BD4">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pPr>
              <w:pStyle w:val="aa"/>
            </w:pPr>
          </w:p>
        </w:tc>
        <w:tc>
          <w:tcPr>
            <w:tcW w:w="560" w:type="dxa"/>
          </w:tcPr>
          <w:p w14:paraId="57C68E03" w14:textId="77777777" w:rsidR="00183BD4" w:rsidRPr="00B96823" w:rsidRDefault="00183BD4">
            <w:pPr>
              <w:pStyle w:val="aa"/>
              <w:jc w:val="center"/>
            </w:pPr>
            <w:r w:rsidRPr="00B96823">
              <w:t>3</w:t>
            </w:r>
          </w:p>
        </w:tc>
        <w:tc>
          <w:tcPr>
            <w:tcW w:w="5740" w:type="dxa"/>
          </w:tcPr>
          <w:p w14:paraId="7742E40D" w14:textId="77777777" w:rsidR="00183BD4" w:rsidRPr="00B96823" w:rsidRDefault="00183BD4">
            <w:pPr>
              <w:pStyle w:val="ac"/>
            </w:pPr>
            <w:r w:rsidRPr="00B96823">
              <w:t>По ремонту шасси тракторов</w:t>
            </w:r>
          </w:p>
        </w:tc>
        <w:tc>
          <w:tcPr>
            <w:tcW w:w="2198" w:type="dxa"/>
          </w:tcPr>
          <w:p w14:paraId="5C33B431" w14:textId="77777777" w:rsidR="00183BD4" w:rsidRPr="00B96823" w:rsidRDefault="00183BD4">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pPr>
              <w:pStyle w:val="aa"/>
            </w:pPr>
          </w:p>
        </w:tc>
        <w:tc>
          <w:tcPr>
            <w:tcW w:w="560" w:type="dxa"/>
          </w:tcPr>
          <w:p w14:paraId="5DB05D6D" w14:textId="77777777" w:rsidR="00183BD4" w:rsidRPr="00B96823" w:rsidRDefault="00183BD4">
            <w:pPr>
              <w:pStyle w:val="aa"/>
              <w:jc w:val="center"/>
            </w:pPr>
            <w:r w:rsidRPr="00B96823">
              <w:t>4</w:t>
            </w:r>
          </w:p>
        </w:tc>
        <w:tc>
          <w:tcPr>
            <w:tcW w:w="5740" w:type="dxa"/>
          </w:tcPr>
          <w:p w14:paraId="51FD0F24" w14:textId="77777777" w:rsidR="00183BD4" w:rsidRPr="00B96823" w:rsidRDefault="00183BD4">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pPr>
              <w:pStyle w:val="aa"/>
            </w:pPr>
          </w:p>
        </w:tc>
        <w:tc>
          <w:tcPr>
            <w:tcW w:w="560" w:type="dxa"/>
          </w:tcPr>
          <w:p w14:paraId="762F1AF0" w14:textId="77777777" w:rsidR="00183BD4" w:rsidRPr="00B96823" w:rsidRDefault="00183BD4">
            <w:pPr>
              <w:pStyle w:val="aa"/>
              <w:jc w:val="center"/>
            </w:pPr>
            <w:r w:rsidRPr="00B96823">
              <w:t>5</w:t>
            </w:r>
          </w:p>
        </w:tc>
        <w:tc>
          <w:tcPr>
            <w:tcW w:w="5740" w:type="dxa"/>
          </w:tcPr>
          <w:p w14:paraId="0829657F" w14:textId="77777777" w:rsidR="00183BD4" w:rsidRPr="00B96823" w:rsidRDefault="00183BD4">
            <w:pPr>
              <w:pStyle w:val="ac"/>
            </w:pPr>
            <w:r w:rsidRPr="00B96823">
              <w:t xml:space="preserve">Станция технического обслуживания </w:t>
            </w:r>
            <w:proofErr w:type="spellStart"/>
            <w:r w:rsidRPr="00B96823">
              <w:t>энергонасыщенных</w:t>
            </w:r>
            <w:proofErr w:type="spellEnd"/>
            <w:r w:rsidRPr="00B96823">
              <w:t xml:space="preserve"> тракторов</w:t>
            </w:r>
          </w:p>
        </w:tc>
        <w:tc>
          <w:tcPr>
            <w:tcW w:w="2198" w:type="dxa"/>
          </w:tcPr>
          <w:p w14:paraId="372779CD" w14:textId="77777777" w:rsidR="00183BD4" w:rsidRPr="00B96823" w:rsidRDefault="00183BD4">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pPr>
              <w:pStyle w:val="aa"/>
            </w:pPr>
          </w:p>
        </w:tc>
        <w:tc>
          <w:tcPr>
            <w:tcW w:w="560" w:type="dxa"/>
          </w:tcPr>
          <w:p w14:paraId="5CAB265A" w14:textId="77777777" w:rsidR="00183BD4" w:rsidRPr="00B96823" w:rsidRDefault="00183BD4">
            <w:pPr>
              <w:pStyle w:val="aa"/>
              <w:jc w:val="center"/>
            </w:pPr>
            <w:r w:rsidRPr="00B96823">
              <w:t>6</w:t>
            </w:r>
          </w:p>
        </w:tc>
        <w:tc>
          <w:tcPr>
            <w:tcW w:w="5740" w:type="dxa"/>
          </w:tcPr>
          <w:p w14:paraId="2CEB4252" w14:textId="77777777" w:rsidR="00183BD4" w:rsidRPr="00B96823" w:rsidRDefault="00183BD4">
            <w:pPr>
              <w:pStyle w:val="ac"/>
            </w:pPr>
            <w:r w:rsidRPr="00B96823">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B96823">
              <w:t>Россельхозтехники</w:t>
            </w:r>
            <w:proofErr w:type="spellEnd"/>
          </w:p>
        </w:tc>
        <w:tc>
          <w:tcPr>
            <w:tcW w:w="2198" w:type="dxa"/>
          </w:tcPr>
          <w:p w14:paraId="585C0A12" w14:textId="77777777" w:rsidR="00183BD4" w:rsidRPr="00B96823" w:rsidRDefault="00183BD4">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pPr>
              <w:pStyle w:val="aa"/>
            </w:pPr>
          </w:p>
        </w:tc>
        <w:tc>
          <w:tcPr>
            <w:tcW w:w="560" w:type="dxa"/>
          </w:tcPr>
          <w:p w14:paraId="2204D2D3" w14:textId="77777777" w:rsidR="00183BD4" w:rsidRPr="00B96823" w:rsidRDefault="00183BD4">
            <w:pPr>
              <w:pStyle w:val="aa"/>
              <w:jc w:val="center"/>
            </w:pPr>
            <w:r w:rsidRPr="00B96823">
              <w:t>7</w:t>
            </w:r>
          </w:p>
        </w:tc>
        <w:tc>
          <w:tcPr>
            <w:tcW w:w="5740" w:type="dxa"/>
          </w:tcPr>
          <w:p w14:paraId="2E18B2D5" w14:textId="77777777" w:rsidR="00183BD4" w:rsidRPr="00B96823" w:rsidRDefault="00183BD4">
            <w:pPr>
              <w:pStyle w:val="ac"/>
            </w:pPr>
            <w:r w:rsidRPr="00B96823">
              <w:t>Базы торговые краевые</w:t>
            </w:r>
          </w:p>
        </w:tc>
        <w:tc>
          <w:tcPr>
            <w:tcW w:w="2198" w:type="dxa"/>
          </w:tcPr>
          <w:p w14:paraId="0491687A" w14:textId="77777777" w:rsidR="00183BD4" w:rsidRPr="00B96823" w:rsidRDefault="00183BD4">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pPr>
              <w:pStyle w:val="aa"/>
            </w:pPr>
          </w:p>
        </w:tc>
        <w:tc>
          <w:tcPr>
            <w:tcW w:w="560" w:type="dxa"/>
          </w:tcPr>
          <w:p w14:paraId="2E3BF572" w14:textId="77777777" w:rsidR="00183BD4" w:rsidRPr="00B96823" w:rsidRDefault="00183BD4">
            <w:pPr>
              <w:pStyle w:val="aa"/>
              <w:jc w:val="center"/>
            </w:pPr>
            <w:r w:rsidRPr="00B96823">
              <w:t>8</w:t>
            </w:r>
          </w:p>
        </w:tc>
        <w:tc>
          <w:tcPr>
            <w:tcW w:w="5740" w:type="dxa"/>
          </w:tcPr>
          <w:p w14:paraId="4D43EC35" w14:textId="77777777" w:rsidR="00183BD4" w:rsidRPr="00B96823" w:rsidRDefault="00183BD4">
            <w:pPr>
              <w:pStyle w:val="ac"/>
            </w:pPr>
            <w:r w:rsidRPr="00B96823">
              <w:t>Базы прирельсовые (районные и межрайонные)</w:t>
            </w:r>
          </w:p>
        </w:tc>
        <w:tc>
          <w:tcPr>
            <w:tcW w:w="2198" w:type="dxa"/>
          </w:tcPr>
          <w:p w14:paraId="41C98645" w14:textId="77777777" w:rsidR="00183BD4" w:rsidRPr="00B96823" w:rsidRDefault="00183BD4">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pPr>
              <w:pStyle w:val="aa"/>
            </w:pPr>
          </w:p>
        </w:tc>
        <w:tc>
          <w:tcPr>
            <w:tcW w:w="560" w:type="dxa"/>
          </w:tcPr>
          <w:p w14:paraId="65282CFD" w14:textId="77777777" w:rsidR="00183BD4" w:rsidRPr="00B96823" w:rsidRDefault="00183BD4">
            <w:pPr>
              <w:pStyle w:val="aa"/>
              <w:jc w:val="center"/>
            </w:pPr>
            <w:r w:rsidRPr="00B96823">
              <w:t>9</w:t>
            </w:r>
          </w:p>
        </w:tc>
        <w:tc>
          <w:tcPr>
            <w:tcW w:w="5740" w:type="dxa"/>
          </w:tcPr>
          <w:p w14:paraId="5152BFF9" w14:textId="77777777" w:rsidR="00183BD4" w:rsidRPr="00B96823" w:rsidRDefault="00183BD4">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pPr>
              <w:pStyle w:val="aa"/>
            </w:pPr>
          </w:p>
        </w:tc>
        <w:tc>
          <w:tcPr>
            <w:tcW w:w="560" w:type="dxa"/>
          </w:tcPr>
          <w:p w14:paraId="3BEBA08E" w14:textId="77777777" w:rsidR="00183BD4" w:rsidRPr="00B96823" w:rsidRDefault="00183BD4">
            <w:pPr>
              <w:pStyle w:val="aa"/>
              <w:jc w:val="center"/>
            </w:pPr>
            <w:r w:rsidRPr="00B96823">
              <w:t>10</w:t>
            </w:r>
          </w:p>
        </w:tc>
        <w:tc>
          <w:tcPr>
            <w:tcW w:w="5740" w:type="dxa"/>
          </w:tcPr>
          <w:p w14:paraId="597B4279" w14:textId="77777777" w:rsidR="00183BD4" w:rsidRPr="00B96823" w:rsidRDefault="00183BD4">
            <w:pPr>
              <w:pStyle w:val="ac"/>
            </w:pPr>
            <w:r w:rsidRPr="00B96823">
              <w:t>Склады химических средств защиты растений</w:t>
            </w:r>
          </w:p>
        </w:tc>
        <w:tc>
          <w:tcPr>
            <w:tcW w:w="2198" w:type="dxa"/>
          </w:tcPr>
          <w:p w14:paraId="68B20275" w14:textId="77777777" w:rsidR="00183BD4" w:rsidRPr="00B96823" w:rsidRDefault="00183BD4">
            <w:pPr>
              <w:pStyle w:val="aa"/>
              <w:jc w:val="center"/>
            </w:pPr>
            <w:r w:rsidRPr="00B96823">
              <w:t>57</w:t>
            </w:r>
          </w:p>
        </w:tc>
      </w:tr>
      <w:tr w:rsidR="00183BD4" w:rsidRPr="00B96823" w14:paraId="0098A346" w14:textId="77777777" w:rsidTr="00662461">
        <w:tc>
          <w:tcPr>
            <w:tcW w:w="2100" w:type="dxa"/>
            <w:vMerge w:val="restart"/>
          </w:tcPr>
          <w:p w14:paraId="17B60D92" w14:textId="77777777" w:rsidR="00183BD4" w:rsidRPr="00B96823" w:rsidRDefault="00183BD4">
            <w:pPr>
              <w:pStyle w:val="ac"/>
            </w:pPr>
            <w:r w:rsidRPr="00B96823">
              <w:t>Местная промышленность</w:t>
            </w:r>
          </w:p>
        </w:tc>
        <w:tc>
          <w:tcPr>
            <w:tcW w:w="560" w:type="dxa"/>
          </w:tcPr>
          <w:p w14:paraId="3E335ADA" w14:textId="77777777" w:rsidR="00183BD4" w:rsidRPr="00B96823" w:rsidRDefault="00183BD4">
            <w:pPr>
              <w:pStyle w:val="aa"/>
              <w:jc w:val="center"/>
            </w:pPr>
            <w:r w:rsidRPr="00B96823">
              <w:t>1</w:t>
            </w:r>
          </w:p>
        </w:tc>
        <w:tc>
          <w:tcPr>
            <w:tcW w:w="5740" w:type="dxa"/>
          </w:tcPr>
          <w:p w14:paraId="53313B9B" w14:textId="77777777" w:rsidR="00183BD4" w:rsidRPr="00B96823" w:rsidRDefault="00183BD4">
            <w:pPr>
              <w:pStyle w:val="ac"/>
            </w:pPr>
            <w:proofErr w:type="spellStart"/>
            <w:r w:rsidRPr="00B96823">
              <w:t>замочно</w:t>
            </w:r>
            <w:proofErr w:type="spellEnd"/>
            <w:r w:rsidRPr="00B96823">
              <w:t>-скобяных изделий</w:t>
            </w:r>
          </w:p>
        </w:tc>
        <w:tc>
          <w:tcPr>
            <w:tcW w:w="2198" w:type="dxa"/>
          </w:tcPr>
          <w:p w14:paraId="22C87E0E" w14:textId="77777777" w:rsidR="00183BD4" w:rsidRPr="00B96823" w:rsidRDefault="00183BD4">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pPr>
              <w:pStyle w:val="aa"/>
            </w:pPr>
          </w:p>
        </w:tc>
        <w:tc>
          <w:tcPr>
            <w:tcW w:w="560" w:type="dxa"/>
          </w:tcPr>
          <w:p w14:paraId="2A9A2D8F" w14:textId="77777777" w:rsidR="00183BD4" w:rsidRPr="00B96823" w:rsidRDefault="00183BD4">
            <w:pPr>
              <w:pStyle w:val="aa"/>
              <w:jc w:val="center"/>
            </w:pPr>
            <w:r w:rsidRPr="00B96823">
              <w:t>2</w:t>
            </w:r>
          </w:p>
        </w:tc>
        <w:tc>
          <w:tcPr>
            <w:tcW w:w="5740" w:type="dxa"/>
          </w:tcPr>
          <w:p w14:paraId="77D2812A" w14:textId="77777777" w:rsidR="00183BD4" w:rsidRPr="00B96823" w:rsidRDefault="00183BD4">
            <w:pPr>
              <w:pStyle w:val="ac"/>
            </w:pPr>
            <w:r w:rsidRPr="00B96823">
              <w:t>художественной керамики</w:t>
            </w:r>
          </w:p>
        </w:tc>
        <w:tc>
          <w:tcPr>
            <w:tcW w:w="2198" w:type="dxa"/>
          </w:tcPr>
          <w:p w14:paraId="61B22DA1" w14:textId="77777777" w:rsidR="00183BD4" w:rsidRPr="00B96823" w:rsidRDefault="00183BD4">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pPr>
              <w:pStyle w:val="aa"/>
            </w:pPr>
          </w:p>
        </w:tc>
        <w:tc>
          <w:tcPr>
            <w:tcW w:w="560" w:type="dxa"/>
          </w:tcPr>
          <w:p w14:paraId="3317D3E6" w14:textId="77777777" w:rsidR="00183BD4" w:rsidRPr="00B96823" w:rsidRDefault="00183BD4">
            <w:pPr>
              <w:pStyle w:val="aa"/>
              <w:jc w:val="center"/>
            </w:pPr>
            <w:r w:rsidRPr="00B96823">
              <w:t>3</w:t>
            </w:r>
          </w:p>
        </w:tc>
        <w:tc>
          <w:tcPr>
            <w:tcW w:w="5740" w:type="dxa"/>
          </w:tcPr>
          <w:p w14:paraId="3428DD7F" w14:textId="77777777" w:rsidR="00183BD4" w:rsidRPr="00B96823" w:rsidRDefault="00183BD4">
            <w:pPr>
              <w:pStyle w:val="ac"/>
            </w:pPr>
            <w:r w:rsidRPr="00B96823">
              <w:t>художественных изделий из металла и камня</w:t>
            </w:r>
          </w:p>
        </w:tc>
        <w:tc>
          <w:tcPr>
            <w:tcW w:w="2198" w:type="dxa"/>
          </w:tcPr>
          <w:p w14:paraId="1EC61ACB" w14:textId="77777777" w:rsidR="00183BD4" w:rsidRPr="00B96823" w:rsidRDefault="00183BD4">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pPr>
              <w:pStyle w:val="aa"/>
            </w:pPr>
          </w:p>
        </w:tc>
        <w:tc>
          <w:tcPr>
            <w:tcW w:w="560" w:type="dxa"/>
          </w:tcPr>
          <w:p w14:paraId="1D49B6B0" w14:textId="77777777" w:rsidR="00183BD4" w:rsidRPr="00B96823" w:rsidRDefault="00183BD4">
            <w:pPr>
              <w:pStyle w:val="aa"/>
              <w:jc w:val="center"/>
            </w:pPr>
            <w:r w:rsidRPr="00B96823">
              <w:t>4</w:t>
            </w:r>
          </w:p>
        </w:tc>
        <w:tc>
          <w:tcPr>
            <w:tcW w:w="5740" w:type="dxa"/>
          </w:tcPr>
          <w:p w14:paraId="2FF24319" w14:textId="77777777" w:rsidR="00183BD4" w:rsidRPr="00B96823" w:rsidRDefault="00183BD4">
            <w:pPr>
              <w:pStyle w:val="ac"/>
            </w:pPr>
            <w:r w:rsidRPr="00B96823">
              <w:t>Духовых музыкальных инструментов</w:t>
            </w:r>
          </w:p>
        </w:tc>
        <w:tc>
          <w:tcPr>
            <w:tcW w:w="2198" w:type="dxa"/>
          </w:tcPr>
          <w:p w14:paraId="7C04E2A8" w14:textId="77777777" w:rsidR="00183BD4" w:rsidRPr="00B96823" w:rsidRDefault="00183BD4">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pPr>
              <w:pStyle w:val="aa"/>
            </w:pPr>
          </w:p>
        </w:tc>
        <w:tc>
          <w:tcPr>
            <w:tcW w:w="560" w:type="dxa"/>
          </w:tcPr>
          <w:p w14:paraId="2579B731" w14:textId="77777777" w:rsidR="00183BD4" w:rsidRPr="00B96823" w:rsidRDefault="00183BD4">
            <w:pPr>
              <w:pStyle w:val="aa"/>
              <w:jc w:val="center"/>
            </w:pPr>
            <w:r w:rsidRPr="00B96823">
              <w:t>5</w:t>
            </w:r>
          </w:p>
        </w:tc>
        <w:tc>
          <w:tcPr>
            <w:tcW w:w="5740" w:type="dxa"/>
          </w:tcPr>
          <w:p w14:paraId="4975A3F3" w14:textId="77777777" w:rsidR="00183BD4" w:rsidRPr="00B96823" w:rsidRDefault="00183BD4">
            <w:pPr>
              <w:pStyle w:val="ac"/>
            </w:pPr>
            <w:r w:rsidRPr="00B96823">
              <w:t>игрушек и сувениров из дерева</w:t>
            </w:r>
          </w:p>
        </w:tc>
        <w:tc>
          <w:tcPr>
            <w:tcW w:w="2198" w:type="dxa"/>
          </w:tcPr>
          <w:p w14:paraId="411F7041" w14:textId="77777777" w:rsidR="00183BD4" w:rsidRPr="00B96823" w:rsidRDefault="00183BD4">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pPr>
              <w:pStyle w:val="aa"/>
            </w:pPr>
          </w:p>
        </w:tc>
        <w:tc>
          <w:tcPr>
            <w:tcW w:w="560" w:type="dxa"/>
          </w:tcPr>
          <w:p w14:paraId="377AA5C9" w14:textId="77777777" w:rsidR="00183BD4" w:rsidRPr="00B96823" w:rsidRDefault="00183BD4">
            <w:pPr>
              <w:pStyle w:val="aa"/>
              <w:jc w:val="center"/>
            </w:pPr>
            <w:r w:rsidRPr="00B96823">
              <w:t>6</w:t>
            </w:r>
          </w:p>
        </w:tc>
        <w:tc>
          <w:tcPr>
            <w:tcW w:w="5740" w:type="dxa"/>
          </w:tcPr>
          <w:p w14:paraId="7736E7AF" w14:textId="77777777" w:rsidR="00183BD4" w:rsidRPr="00B96823" w:rsidRDefault="00183BD4">
            <w:pPr>
              <w:pStyle w:val="ac"/>
            </w:pPr>
            <w:r w:rsidRPr="00B96823">
              <w:t>игрушек из металла</w:t>
            </w:r>
          </w:p>
        </w:tc>
        <w:tc>
          <w:tcPr>
            <w:tcW w:w="2198" w:type="dxa"/>
            <w:vMerge w:val="restart"/>
          </w:tcPr>
          <w:p w14:paraId="10631259" w14:textId="77777777" w:rsidR="00183BD4" w:rsidRPr="00B96823" w:rsidRDefault="00183BD4">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pPr>
              <w:pStyle w:val="aa"/>
            </w:pPr>
          </w:p>
        </w:tc>
        <w:tc>
          <w:tcPr>
            <w:tcW w:w="560" w:type="dxa"/>
          </w:tcPr>
          <w:p w14:paraId="03CEC380" w14:textId="77777777" w:rsidR="00183BD4" w:rsidRPr="00B96823" w:rsidRDefault="00183BD4">
            <w:pPr>
              <w:pStyle w:val="aa"/>
              <w:jc w:val="center"/>
            </w:pPr>
            <w:r w:rsidRPr="00B96823">
              <w:t>7</w:t>
            </w:r>
          </w:p>
        </w:tc>
        <w:tc>
          <w:tcPr>
            <w:tcW w:w="5740" w:type="dxa"/>
          </w:tcPr>
          <w:p w14:paraId="2E2EC198" w14:textId="77777777" w:rsidR="00183BD4" w:rsidRPr="00B96823" w:rsidRDefault="00183BD4">
            <w:pPr>
              <w:pStyle w:val="ac"/>
            </w:pPr>
            <w:r w:rsidRPr="00B96823">
              <w:t>швейных изделий:</w:t>
            </w:r>
          </w:p>
        </w:tc>
        <w:tc>
          <w:tcPr>
            <w:tcW w:w="2198" w:type="dxa"/>
            <w:vMerge/>
          </w:tcPr>
          <w:p w14:paraId="52C5B19E" w14:textId="77777777" w:rsidR="00183BD4" w:rsidRPr="00B96823" w:rsidRDefault="00183BD4">
            <w:pPr>
              <w:pStyle w:val="aa"/>
            </w:pPr>
          </w:p>
        </w:tc>
      </w:tr>
      <w:tr w:rsidR="00183BD4" w:rsidRPr="00B96823" w14:paraId="4DE52E12" w14:textId="77777777" w:rsidTr="00662461">
        <w:tc>
          <w:tcPr>
            <w:tcW w:w="2100" w:type="dxa"/>
            <w:vMerge/>
          </w:tcPr>
          <w:p w14:paraId="66F02FCD" w14:textId="77777777" w:rsidR="00183BD4" w:rsidRPr="00B96823" w:rsidRDefault="00183BD4">
            <w:pPr>
              <w:pStyle w:val="aa"/>
            </w:pPr>
          </w:p>
        </w:tc>
        <w:tc>
          <w:tcPr>
            <w:tcW w:w="560" w:type="dxa"/>
          </w:tcPr>
          <w:p w14:paraId="2766A83C" w14:textId="77777777" w:rsidR="00183BD4" w:rsidRPr="00B96823" w:rsidRDefault="00183BD4">
            <w:pPr>
              <w:pStyle w:val="aa"/>
            </w:pPr>
          </w:p>
        </w:tc>
        <w:tc>
          <w:tcPr>
            <w:tcW w:w="5740" w:type="dxa"/>
          </w:tcPr>
          <w:p w14:paraId="2850DAB1" w14:textId="77777777" w:rsidR="00183BD4" w:rsidRPr="00B96823" w:rsidRDefault="00183BD4">
            <w:pPr>
              <w:pStyle w:val="ac"/>
            </w:pPr>
            <w:r w:rsidRPr="00B96823">
              <w:t>в зданиях до двух этажей</w:t>
            </w:r>
          </w:p>
        </w:tc>
        <w:tc>
          <w:tcPr>
            <w:tcW w:w="2198" w:type="dxa"/>
          </w:tcPr>
          <w:p w14:paraId="40E28A6C" w14:textId="77777777" w:rsidR="00183BD4" w:rsidRPr="00B96823" w:rsidRDefault="00183BD4">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pPr>
              <w:pStyle w:val="aa"/>
            </w:pPr>
          </w:p>
        </w:tc>
        <w:tc>
          <w:tcPr>
            <w:tcW w:w="560" w:type="dxa"/>
          </w:tcPr>
          <w:p w14:paraId="6CBDF16A" w14:textId="77777777" w:rsidR="00183BD4" w:rsidRPr="00B96823" w:rsidRDefault="00183BD4">
            <w:pPr>
              <w:pStyle w:val="aa"/>
            </w:pPr>
          </w:p>
        </w:tc>
        <w:tc>
          <w:tcPr>
            <w:tcW w:w="5740" w:type="dxa"/>
          </w:tcPr>
          <w:p w14:paraId="4DE37328" w14:textId="77777777" w:rsidR="00183BD4" w:rsidRPr="00B96823" w:rsidRDefault="00183BD4">
            <w:pPr>
              <w:pStyle w:val="ac"/>
            </w:pPr>
            <w:r w:rsidRPr="00B96823">
              <w:t>в зданиях более двух этажей</w:t>
            </w:r>
          </w:p>
        </w:tc>
        <w:tc>
          <w:tcPr>
            <w:tcW w:w="2198" w:type="dxa"/>
          </w:tcPr>
          <w:p w14:paraId="29C5A4EB" w14:textId="77777777" w:rsidR="00183BD4" w:rsidRPr="00B96823" w:rsidRDefault="00183BD4">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pPr>
              <w:pStyle w:val="aa"/>
            </w:pPr>
          </w:p>
        </w:tc>
        <w:tc>
          <w:tcPr>
            <w:tcW w:w="560" w:type="dxa"/>
          </w:tcPr>
          <w:p w14:paraId="4EE7BF76" w14:textId="77777777" w:rsidR="00183BD4" w:rsidRPr="00B96823" w:rsidRDefault="00183BD4">
            <w:pPr>
              <w:pStyle w:val="aa"/>
              <w:jc w:val="center"/>
            </w:pPr>
            <w:r w:rsidRPr="00B96823">
              <w:t>8</w:t>
            </w:r>
          </w:p>
        </w:tc>
        <w:tc>
          <w:tcPr>
            <w:tcW w:w="5740" w:type="dxa"/>
          </w:tcPr>
          <w:p w14:paraId="2BA8E590" w14:textId="77777777" w:rsidR="00183BD4" w:rsidRPr="00B96823" w:rsidRDefault="00183BD4">
            <w:pPr>
              <w:pStyle w:val="ac"/>
            </w:pPr>
            <w:r w:rsidRPr="00B96823">
              <w:t xml:space="preserve">Промышленные предприятия службы быта при </w:t>
            </w:r>
            <w:r w:rsidRPr="00B96823">
              <w:lastRenderedPageBreak/>
              <w:t>общей площади производственных зданий более 2000 кв. м., по:</w:t>
            </w:r>
          </w:p>
        </w:tc>
        <w:tc>
          <w:tcPr>
            <w:tcW w:w="2198" w:type="dxa"/>
          </w:tcPr>
          <w:p w14:paraId="097B9B09" w14:textId="77777777" w:rsidR="00183BD4" w:rsidRPr="00B96823" w:rsidRDefault="00183BD4">
            <w:pPr>
              <w:pStyle w:val="aa"/>
            </w:pPr>
          </w:p>
        </w:tc>
      </w:tr>
      <w:tr w:rsidR="00183BD4" w:rsidRPr="00B96823" w14:paraId="5C02FA8F" w14:textId="77777777" w:rsidTr="00662461">
        <w:tc>
          <w:tcPr>
            <w:tcW w:w="2100" w:type="dxa"/>
            <w:vMerge/>
          </w:tcPr>
          <w:p w14:paraId="5C5C8D82" w14:textId="77777777" w:rsidR="00183BD4" w:rsidRPr="00B96823" w:rsidRDefault="00183BD4">
            <w:pPr>
              <w:pStyle w:val="aa"/>
            </w:pPr>
          </w:p>
        </w:tc>
        <w:tc>
          <w:tcPr>
            <w:tcW w:w="560" w:type="dxa"/>
          </w:tcPr>
          <w:p w14:paraId="65AD9435" w14:textId="77777777" w:rsidR="00183BD4" w:rsidRPr="00B96823" w:rsidRDefault="00183BD4">
            <w:pPr>
              <w:pStyle w:val="aa"/>
            </w:pPr>
          </w:p>
        </w:tc>
        <w:tc>
          <w:tcPr>
            <w:tcW w:w="5740" w:type="dxa"/>
          </w:tcPr>
          <w:p w14:paraId="4F1BA93E" w14:textId="77777777" w:rsidR="00183BD4" w:rsidRPr="00B96823" w:rsidRDefault="00183BD4">
            <w:pPr>
              <w:pStyle w:val="ac"/>
            </w:pPr>
            <w:r w:rsidRPr="00B96823">
              <w:t xml:space="preserve">изготовлению и ремонту одежды, ремонту </w:t>
            </w:r>
            <w:proofErr w:type="spellStart"/>
            <w:r w:rsidRPr="00B96823">
              <w:t>радиотелеаппаратуры</w:t>
            </w:r>
            <w:proofErr w:type="spellEnd"/>
            <w:r w:rsidRPr="00B96823">
              <w:t xml:space="preserve"> и фабрики фоторабот</w:t>
            </w:r>
          </w:p>
        </w:tc>
        <w:tc>
          <w:tcPr>
            <w:tcW w:w="2198" w:type="dxa"/>
          </w:tcPr>
          <w:p w14:paraId="73389041" w14:textId="77777777" w:rsidR="00183BD4" w:rsidRPr="00B96823" w:rsidRDefault="00183BD4">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pPr>
              <w:pStyle w:val="aa"/>
            </w:pPr>
          </w:p>
        </w:tc>
        <w:tc>
          <w:tcPr>
            <w:tcW w:w="560" w:type="dxa"/>
          </w:tcPr>
          <w:p w14:paraId="04B224D1" w14:textId="77777777" w:rsidR="00183BD4" w:rsidRPr="00B96823" w:rsidRDefault="00183BD4">
            <w:pPr>
              <w:pStyle w:val="aa"/>
            </w:pPr>
          </w:p>
        </w:tc>
        <w:tc>
          <w:tcPr>
            <w:tcW w:w="5740" w:type="dxa"/>
          </w:tcPr>
          <w:p w14:paraId="413B1881" w14:textId="77777777" w:rsidR="00183BD4" w:rsidRPr="00B96823" w:rsidRDefault="00183BD4">
            <w:pPr>
              <w:pStyle w:val="ac"/>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1327D7A5" w14:textId="77777777" w:rsidR="00183BD4" w:rsidRPr="00B96823" w:rsidRDefault="00183BD4">
            <w:pPr>
              <w:pStyle w:val="aa"/>
              <w:jc w:val="center"/>
            </w:pPr>
            <w:r w:rsidRPr="00B96823">
              <w:t>55</w:t>
            </w:r>
          </w:p>
        </w:tc>
      </w:tr>
      <w:tr w:rsidR="00183BD4" w:rsidRPr="00B96823" w14:paraId="1E63F0C8" w14:textId="77777777" w:rsidTr="00662461">
        <w:tc>
          <w:tcPr>
            <w:tcW w:w="2100" w:type="dxa"/>
            <w:vMerge/>
          </w:tcPr>
          <w:p w14:paraId="647E702D" w14:textId="77777777" w:rsidR="00183BD4" w:rsidRPr="00B96823" w:rsidRDefault="00183BD4">
            <w:pPr>
              <w:pStyle w:val="aa"/>
            </w:pPr>
          </w:p>
        </w:tc>
        <w:tc>
          <w:tcPr>
            <w:tcW w:w="560" w:type="dxa"/>
          </w:tcPr>
          <w:p w14:paraId="61A2645C" w14:textId="77777777" w:rsidR="00183BD4" w:rsidRPr="00B96823" w:rsidRDefault="00183BD4">
            <w:pPr>
              <w:pStyle w:val="aa"/>
            </w:pPr>
          </w:p>
        </w:tc>
        <w:tc>
          <w:tcPr>
            <w:tcW w:w="5740" w:type="dxa"/>
          </w:tcPr>
          <w:p w14:paraId="2DF0FA7C" w14:textId="77777777" w:rsidR="00183BD4" w:rsidRPr="00B96823" w:rsidRDefault="00183BD4">
            <w:pPr>
              <w:pStyle w:val="ac"/>
            </w:pPr>
            <w:r w:rsidRPr="00B96823">
              <w:t>Ремонту и изготовлению мебели</w:t>
            </w:r>
          </w:p>
        </w:tc>
        <w:tc>
          <w:tcPr>
            <w:tcW w:w="2198" w:type="dxa"/>
          </w:tcPr>
          <w:p w14:paraId="10C63174" w14:textId="77777777" w:rsidR="00183BD4" w:rsidRPr="00B96823" w:rsidRDefault="00183BD4">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pPr>
              <w:pStyle w:val="ac"/>
            </w:pPr>
            <w:r w:rsidRPr="00B96823">
              <w:t>Производство строительных материалов</w:t>
            </w:r>
          </w:p>
          <w:p w14:paraId="046E4E45" w14:textId="77777777" w:rsidR="0058574A" w:rsidRPr="00B96823" w:rsidRDefault="0058574A" w:rsidP="0058574A"/>
          <w:p w14:paraId="16BD4F29" w14:textId="77777777" w:rsidR="0058574A" w:rsidRPr="00B96823" w:rsidRDefault="0058574A" w:rsidP="0058574A"/>
          <w:p w14:paraId="7792A42B" w14:textId="77777777" w:rsidR="0058574A" w:rsidRPr="00B96823" w:rsidRDefault="0058574A" w:rsidP="0058574A"/>
          <w:p w14:paraId="4FB10260" w14:textId="77777777" w:rsidR="0058574A" w:rsidRPr="00B96823" w:rsidRDefault="0058574A" w:rsidP="0058574A"/>
          <w:p w14:paraId="54B50759" w14:textId="77777777" w:rsidR="0058574A" w:rsidRPr="00B96823" w:rsidRDefault="0058574A" w:rsidP="0058574A"/>
          <w:p w14:paraId="3FE7BF71" w14:textId="77777777" w:rsidR="0058574A" w:rsidRPr="00B96823" w:rsidRDefault="0058574A" w:rsidP="0058574A"/>
          <w:p w14:paraId="38A83149" w14:textId="77777777" w:rsidR="0058574A" w:rsidRPr="00B96823" w:rsidRDefault="0058574A" w:rsidP="0058574A"/>
          <w:p w14:paraId="27779231" w14:textId="77777777" w:rsidR="0058574A" w:rsidRPr="00B96823" w:rsidRDefault="0058574A" w:rsidP="0058574A"/>
          <w:p w14:paraId="31301F05" w14:textId="77777777" w:rsidR="0058574A" w:rsidRPr="00B96823" w:rsidRDefault="0058574A" w:rsidP="0058574A"/>
          <w:p w14:paraId="1E22C5A8" w14:textId="77777777" w:rsidR="0058574A" w:rsidRPr="00B96823" w:rsidRDefault="0058574A" w:rsidP="0058574A"/>
          <w:p w14:paraId="37057268" w14:textId="77777777" w:rsidR="0058574A" w:rsidRPr="00B96823" w:rsidRDefault="0058574A" w:rsidP="0058574A"/>
          <w:p w14:paraId="6702D858" w14:textId="77777777" w:rsidR="0058574A" w:rsidRPr="00B96823" w:rsidRDefault="0058574A" w:rsidP="0058574A"/>
          <w:p w14:paraId="73329CA1" w14:textId="77777777" w:rsidR="0058574A" w:rsidRPr="00B96823" w:rsidRDefault="0058574A" w:rsidP="0058574A"/>
          <w:p w14:paraId="77AFC592" w14:textId="77777777" w:rsidR="0058574A" w:rsidRPr="00B96823" w:rsidRDefault="0058574A" w:rsidP="0058574A"/>
          <w:p w14:paraId="2D3B6043" w14:textId="77777777" w:rsidR="0058574A" w:rsidRPr="00B96823" w:rsidRDefault="0058574A" w:rsidP="0058574A"/>
          <w:p w14:paraId="59E8A54F" w14:textId="77777777" w:rsidR="0058574A" w:rsidRPr="00B96823" w:rsidRDefault="0058574A" w:rsidP="0058574A"/>
          <w:p w14:paraId="4D1A9FAA" w14:textId="77777777" w:rsidR="0058574A" w:rsidRPr="00B96823" w:rsidRDefault="0058574A" w:rsidP="0058574A"/>
          <w:p w14:paraId="116C200A" w14:textId="77777777" w:rsidR="0058574A" w:rsidRPr="00B96823" w:rsidRDefault="0058574A" w:rsidP="0058574A"/>
          <w:p w14:paraId="7C15ECF5" w14:textId="77777777" w:rsidR="0058574A" w:rsidRPr="00B96823" w:rsidRDefault="0058574A" w:rsidP="0058574A"/>
          <w:p w14:paraId="70305E39" w14:textId="77777777" w:rsidR="0058574A" w:rsidRPr="00B96823" w:rsidRDefault="0058574A" w:rsidP="0058574A"/>
          <w:p w14:paraId="0A9BAE37" w14:textId="77777777" w:rsidR="0058574A" w:rsidRPr="00B96823" w:rsidRDefault="0058574A" w:rsidP="0058574A"/>
          <w:p w14:paraId="1177310D" w14:textId="77777777" w:rsidR="0058574A" w:rsidRPr="00B96823" w:rsidRDefault="0058574A" w:rsidP="0058574A"/>
          <w:p w14:paraId="24A174A0" w14:textId="77777777" w:rsidR="0058574A" w:rsidRPr="00B96823" w:rsidRDefault="0058574A" w:rsidP="0058574A"/>
          <w:p w14:paraId="6103DABE" w14:textId="77777777" w:rsidR="0058574A" w:rsidRPr="00B96823" w:rsidRDefault="0058574A" w:rsidP="0058574A"/>
          <w:p w14:paraId="6BEB82D6" w14:textId="77777777" w:rsidR="0058574A" w:rsidRPr="00B96823" w:rsidRDefault="0058574A" w:rsidP="0058574A"/>
          <w:p w14:paraId="45074773" w14:textId="77777777" w:rsidR="0058574A" w:rsidRPr="00B96823" w:rsidRDefault="0058574A" w:rsidP="0058574A"/>
          <w:p w14:paraId="434CDC6C" w14:textId="77777777" w:rsidR="0058574A" w:rsidRPr="00B96823" w:rsidRDefault="0058574A" w:rsidP="0058574A"/>
          <w:p w14:paraId="76B0E64F" w14:textId="77777777" w:rsidR="0058574A" w:rsidRPr="00B96823" w:rsidRDefault="0058574A" w:rsidP="0058574A"/>
          <w:p w14:paraId="7B80650C" w14:textId="77777777" w:rsidR="0058574A" w:rsidRPr="00B96823" w:rsidRDefault="0058574A" w:rsidP="0058574A"/>
          <w:p w14:paraId="07B18369" w14:textId="77777777" w:rsidR="0058574A" w:rsidRPr="00B96823" w:rsidRDefault="0058574A" w:rsidP="0058574A"/>
          <w:p w14:paraId="400B04F9" w14:textId="77777777" w:rsidR="0058574A" w:rsidRPr="00B96823" w:rsidRDefault="0058574A" w:rsidP="0058574A"/>
          <w:p w14:paraId="01CA9648" w14:textId="77777777" w:rsidR="0058574A" w:rsidRPr="00B96823" w:rsidRDefault="0058574A" w:rsidP="0058574A"/>
          <w:p w14:paraId="53F4091E" w14:textId="77777777" w:rsidR="0058574A" w:rsidRPr="00B96823" w:rsidRDefault="0058574A" w:rsidP="0058574A"/>
          <w:p w14:paraId="540EB03F" w14:textId="77777777" w:rsidR="0058574A" w:rsidRPr="00B96823" w:rsidRDefault="0058574A" w:rsidP="0058574A"/>
          <w:p w14:paraId="528C4464" w14:textId="77777777" w:rsidR="0058574A" w:rsidRPr="00B96823" w:rsidRDefault="0058574A" w:rsidP="0058574A"/>
          <w:p w14:paraId="6A28928F" w14:textId="77777777" w:rsidR="0058574A" w:rsidRPr="00B96823" w:rsidRDefault="0058574A" w:rsidP="0058574A"/>
          <w:p w14:paraId="318B56CF" w14:textId="77777777" w:rsidR="0058574A" w:rsidRPr="00B96823" w:rsidRDefault="0058574A" w:rsidP="0058574A"/>
          <w:p w14:paraId="498E1B64" w14:textId="77777777" w:rsidR="0058574A" w:rsidRPr="00B96823" w:rsidRDefault="0058574A" w:rsidP="0058574A"/>
          <w:p w14:paraId="6BBD9D26" w14:textId="77777777" w:rsidR="0058574A" w:rsidRPr="00B96823" w:rsidRDefault="0058574A" w:rsidP="0058574A"/>
          <w:p w14:paraId="6442A221" w14:textId="77777777" w:rsidR="0058574A" w:rsidRPr="00B96823" w:rsidRDefault="0058574A" w:rsidP="0058574A"/>
          <w:p w14:paraId="6B52B868" w14:textId="77777777" w:rsidR="0058574A" w:rsidRPr="00B96823" w:rsidRDefault="0058574A" w:rsidP="0058574A"/>
          <w:p w14:paraId="5F79679D" w14:textId="77777777" w:rsidR="0058574A" w:rsidRPr="00B96823" w:rsidRDefault="0058574A" w:rsidP="0058574A"/>
          <w:p w14:paraId="4F88D95C" w14:textId="77777777" w:rsidR="0058574A" w:rsidRPr="00B96823" w:rsidRDefault="0058574A" w:rsidP="0058574A"/>
          <w:p w14:paraId="50078AC4" w14:textId="77777777" w:rsidR="0058574A" w:rsidRPr="00B96823" w:rsidRDefault="0058574A" w:rsidP="0058574A"/>
          <w:p w14:paraId="4C637411" w14:textId="77777777" w:rsidR="0058574A" w:rsidRPr="00B96823" w:rsidRDefault="0058574A" w:rsidP="0058574A"/>
          <w:p w14:paraId="1E689B7A" w14:textId="77777777" w:rsidR="0058574A" w:rsidRPr="00B96823" w:rsidRDefault="0058574A" w:rsidP="0058574A"/>
          <w:p w14:paraId="2E214EFE" w14:textId="77777777" w:rsidR="0058574A" w:rsidRPr="00B96823" w:rsidRDefault="0058574A" w:rsidP="0058574A"/>
          <w:p w14:paraId="4EE03E8A" w14:textId="77777777" w:rsidR="0058574A" w:rsidRPr="00B96823" w:rsidRDefault="0058574A" w:rsidP="0058574A"/>
          <w:p w14:paraId="0BCC0CED" w14:textId="77777777" w:rsidR="0058574A" w:rsidRPr="00B96823" w:rsidRDefault="0058574A" w:rsidP="0058574A"/>
          <w:p w14:paraId="2E189CF1" w14:textId="77777777" w:rsidR="0058574A" w:rsidRPr="00B96823" w:rsidRDefault="0058574A" w:rsidP="0058574A"/>
          <w:p w14:paraId="01498FEA" w14:textId="77777777" w:rsidR="0058574A" w:rsidRPr="00B96823" w:rsidRDefault="0058574A" w:rsidP="0058574A"/>
          <w:p w14:paraId="7E22A69F" w14:textId="77777777" w:rsidR="0058574A" w:rsidRDefault="0058574A" w:rsidP="0058574A"/>
          <w:p w14:paraId="125F1ED2" w14:textId="77777777" w:rsidR="00662461" w:rsidRDefault="00662461" w:rsidP="0058574A"/>
          <w:p w14:paraId="662E2372" w14:textId="77777777" w:rsidR="00662461" w:rsidRDefault="00662461" w:rsidP="0058574A"/>
          <w:p w14:paraId="1312BF5B" w14:textId="77777777" w:rsidR="00662461" w:rsidRDefault="00662461" w:rsidP="0058574A"/>
          <w:p w14:paraId="5143D1F6" w14:textId="77777777" w:rsidR="00662461" w:rsidRDefault="00662461" w:rsidP="0058574A"/>
          <w:p w14:paraId="31DAA448" w14:textId="77777777" w:rsidR="00662461" w:rsidRDefault="00662461" w:rsidP="0058574A"/>
          <w:p w14:paraId="2BDD36CC" w14:textId="77777777" w:rsidR="00662461" w:rsidRPr="00B96823" w:rsidRDefault="00662461" w:rsidP="0058574A"/>
        </w:tc>
        <w:tc>
          <w:tcPr>
            <w:tcW w:w="560" w:type="dxa"/>
            <w:vMerge w:val="restart"/>
          </w:tcPr>
          <w:p w14:paraId="608C0560" w14:textId="77777777" w:rsidR="00183BD4" w:rsidRPr="00B96823" w:rsidRDefault="00183BD4">
            <w:pPr>
              <w:pStyle w:val="aa"/>
              <w:jc w:val="center"/>
            </w:pPr>
            <w:r w:rsidRPr="00B96823">
              <w:lastRenderedPageBreak/>
              <w:t>1</w:t>
            </w:r>
          </w:p>
        </w:tc>
        <w:tc>
          <w:tcPr>
            <w:tcW w:w="5740" w:type="dxa"/>
          </w:tcPr>
          <w:p w14:paraId="76B728D6" w14:textId="77777777" w:rsidR="00183BD4" w:rsidRPr="00B96823" w:rsidRDefault="00183BD4">
            <w:pPr>
              <w:pStyle w:val="ac"/>
            </w:pPr>
            <w:r w:rsidRPr="00B96823">
              <w:t>Цементные:</w:t>
            </w:r>
          </w:p>
        </w:tc>
        <w:tc>
          <w:tcPr>
            <w:tcW w:w="2198" w:type="dxa"/>
          </w:tcPr>
          <w:p w14:paraId="6BA68856" w14:textId="77777777" w:rsidR="00183BD4" w:rsidRPr="00B96823" w:rsidRDefault="00183BD4">
            <w:pPr>
              <w:pStyle w:val="aa"/>
            </w:pPr>
          </w:p>
        </w:tc>
      </w:tr>
      <w:tr w:rsidR="00183BD4" w:rsidRPr="00B96823" w14:paraId="6CC77426" w14:textId="77777777" w:rsidTr="00662461">
        <w:tc>
          <w:tcPr>
            <w:tcW w:w="2100" w:type="dxa"/>
            <w:vMerge/>
          </w:tcPr>
          <w:p w14:paraId="3635E1A7" w14:textId="77777777" w:rsidR="00183BD4" w:rsidRPr="00B96823" w:rsidRDefault="00183BD4">
            <w:pPr>
              <w:pStyle w:val="aa"/>
            </w:pPr>
          </w:p>
        </w:tc>
        <w:tc>
          <w:tcPr>
            <w:tcW w:w="560" w:type="dxa"/>
            <w:vMerge/>
          </w:tcPr>
          <w:p w14:paraId="4C1E8D9F" w14:textId="77777777" w:rsidR="00183BD4" w:rsidRPr="00B96823" w:rsidRDefault="00183BD4">
            <w:pPr>
              <w:pStyle w:val="aa"/>
            </w:pPr>
          </w:p>
        </w:tc>
        <w:tc>
          <w:tcPr>
            <w:tcW w:w="5740" w:type="dxa"/>
          </w:tcPr>
          <w:p w14:paraId="4B2BF151" w14:textId="77777777" w:rsidR="00183BD4" w:rsidRPr="00B96823" w:rsidRDefault="00183BD4">
            <w:pPr>
              <w:pStyle w:val="ac"/>
            </w:pPr>
            <w:r w:rsidRPr="00B96823">
              <w:t>С сухим способом производства</w:t>
            </w:r>
          </w:p>
        </w:tc>
        <w:tc>
          <w:tcPr>
            <w:tcW w:w="2198" w:type="dxa"/>
          </w:tcPr>
          <w:p w14:paraId="6FD5811F" w14:textId="77777777" w:rsidR="00183BD4" w:rsidRPr="00B96823" w:rsidRDefault="00183BD4">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pPr>
              <w:pStyle w:val="aa"/>
            </w:pPr>
          </w:p>
        </w:tc>
        <w:tc>
          <w:tcPr>
            <w:tcW w:w="560" w:type="dxa"/>
            <w:vMerge/>
          </w:tcPr>
          <w:p w14:paraId="6D0BD643" w14:textId="77777777" w:rsidR="00183BD4" w:rsidRPr="00B96823" w:rsidRDefault="00183BD4">
            <w:pPr>
              <w:pStyle w:val="aa"/>
            </w:pPr>
          </w:p>
        </w:tc>
        <w:tc>
          <w:tcPr>
            <w:tcW w:w="5740" w:type="dxa"/>
          </w:tcPr>
          <w:p w14:paraId="7A27C910" w14:textId="77777777" w:rsidR="00183BD4" w:rsidRPr="00B96823" w:rsidRDefault="00183BD4">
            <w:pPr>
              <w:pStyle w:val="ac"/>
            </w:pPr>
            <w:r w:rsidRPr="00B96823">
              <w:t>С мокрым способом производства</w:t>
            </w:r>
          </w:p>
        </w:tc>
        <w:tc>
          <w:tcPr>
            <w:tcW w:w="2198" w:type="dxa"/>
          </w:tcPr>
          <w:p w14:paraId="63596D69" w14:textId="77777777" w:rsidR="00183BD4" w:rsidRPr="00B96823" w:rsidRDefault="00183BD4">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pPr>
              <w:pStyle w:val="aa"/>
            </w:pPr>
          </w:p>
        </w:tc>
        <w:tc>
          <w:tcPr>
            <w:tcW w:w="560" w:type="dxa"/>
          </w:tcPr>
          <w:p w14:paraId="5EA3E335" w14:textId="77777777" w:rsidR="00183BD4" w:rsidRPr="00B96823" w:rsidRDefault="00183BD4">
            <w:pPr>
              <w:pStyle w:val="aa"/>
              <w:jc w:val="center"/>
            </w:pPr>
            <w:r w:rsidRPr="00B96823">
              <w:t>2</w:t>
            </w:r>
          </w:p>
        </w:tc>
        <w:tc>
          <w:tcPr>
            <w:tcW w:w="5740" w:type="dxa"/>
          </w:tcPr>
          <w:p w14:paraId="505044B7" w14:textId="77777777" w:rsidR="00183BD4" w:rsidRPr="00B96823" w:rsidRDefault="00183BD4">
            <w:pPr>
              <w:pStyle w:val="ac"/>
            </w:pPr>
            <w:r w:rsidRPr="00B96823">
              <w:t>Асбестоцементных изделий</w:t>
            </w:r>
          </w:p>
        </w:tc>
        <w:tc>
          <w:tcPr>
            <w:tcW w:w="2198" w:type="dxa"/>
          </w:tcPr>
          <w:p w14:paraId="3268FFDE" w14:textId="77777777" w:rsidR="00183BD4" w:rsidRPr="00B96823" w:rsidRDefault="00183BD4">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pPr>
              <w:pStyle w:val="aa"/>
            </w:pPr>
          </w:p>
        </w:tc>
        <w:tc>
          <w:tcPr>
            <w:tcW w:w="560" w:type="dxa"/>
          </w:tcPr>
          <w:p w14:paraId="736F5E34" w14:textId="77777777" w:rsidR="00183BD4" w:rsidRPr="00B96823" w:rsidRDefault="00183BD4">
            <w:pPr>
              <w:pStyle w:val="aa"/>
              <w:jc w:val="center"/>
            </w:pPr>
            <w:r w:rsidRPr="00B96823">
              <w:t>3</w:t>
            </w:r>
          </w:p>
        </w:tc>
        <w:tc>
          <w:tcPr>
            <w:tcW w:w="5740" w:type="dxa"/>
          </w:tcPr>
          <w:p w14:paraId="127DF674" w14:textId="77777777" w:rsidR="00183BD4" w:rsidRPr="00B96823" w:rsidRDefault="00183BD4">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pPr>
              <w:pStyle w:val="aa"/>
            </w:pPr>
          </w:p>
        </w:tc>
        <w:tc>
          <w:tcPr>
            <w:tcW w:w="560" w:type="dxa"/>
          </w:tcPr>
          <w:p w14:paraId="73056A8D" w14:textId="77777777" w:rsidR="00183BD4" w:rsidRPr="00B96823" w:rsidRDefault="00183BD4">
            <w:pPr>
              <w:pStyle w:val="aa"/>
              <w:jc w:val="center"/>
            </w:pPr>
            <w:r w:rsidRPr="00B96823">
              <w:t>4</w:t>
            </w:r>
          </w:p>
        </w:tc>
        <w:tc>
          <w:tcPr>
            <w:tcW w:w="5740" w:type="dxa"/>
          </w:tcPr>
          <w:p w14:paraId="31D59AF6" w14:textId="77777777" w:rsidR="00183BD4" w:rsidRPr="00B96823" w:rsidRDefault="00183BD4">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pPr>
              <w:pStyle w:val="aa"/>
            </w:pPr>
          </w:p>
        </w:tc>
        <w:tc>
          <w:tcPr>
            <w:tcW w:w="560" w:type="dxa"/>
          </w:tcPr>
          <w:p w14:paraId="3A392565" w14:textId="77777777" w:rsidR="00183BD4" w:rsidRPr="00B96823" w:rsidRDefault="00183BD4">
            <w:pPr>
              <w:pStyle w:val="aa"/>
              <w:jc w:val="center"/>
            </w:pPr>
            <w:r w:rsidRPr="00B96823">
              <w:t>5</w:t>
            </w:r>
          </w:p>
        </w:tc>
        <w:tc>
          <w:tcPr>
            <w:tcW w:w="5740" w:type="dxa"/>
          </w:tcPr>
          <w:p w14:paraId="3D5C733A" w14:textId="77777777" w:rsidR="00183BD4" w:rsidRPr="00B96823" w:rsidRDefault="00183BD4">
            <w:pPr>
              <w:pStyle w:val="ac"/>
            </w:pPr>
            <w:r w:rsidRPr="00B96823">
              <w:t xml:space="preserve">Крупных блоков, панелей и других конструкций из ячеистого и плотного </w:t>
            </w:r>
            <w:proofErr w:type="spellStart"/>
            <w:r w:rsidRPr="00B96823">
              <w:t>силикатобетона</w:t>
            </w:r>
            <w:proofErr w:type="spellEnd"/>
            <w:r w:rsidRPr="00B96823">
              <w:t xml:space="preserve"> производственной мощностью:</w:t>
            </w:r>
          </w:p>
        </w:tc>
        <w:tc>
          <w:tcPr>
            <w:tcW w:w="2198" w:type="dxa"/>
          </w:tcPr>
          <w:p w14:paraId="1EBD4240" w14:textId="77777777" w:rsidR="00183BD4" w:rsidRPr="00B96823" w:rsidRDefault="00183BD4">
            <w:pPr>
              <w:pStyle w:val="aa"/>
            </w:pPr>
          </w:p>
        </w:tc>
      </w:tr>
      <w:tr w:rsidR="00183BD4" w:rsidRPr="00B96823" w14:paraId="3CF977B8" w14:textId="77777777" w:rsidTr="00662461">
        <w:tc>
          <w:tcPr>
            <w:tcW w:w="2100" w:type="dxa"/>
            <w:vMerge/>
          </w:tcPr>
          <w:p w14:paraId="604D6EAA" w14:textId="77777777" w:rsidR="00183BD4" w:rsidRPr="00B96823" w:rsidRDefault="00183BD4">
            <w:pPr>
              <w:pStyle w:val="aa"/>
            </w:pPr>
          </w:p>
        </w:tc>
        <w:tc>
          <w:tcPr>
            <w:tcW w:w="560" w:type="dxa"/>
          </w:tcPr>
          <w:p w14:paraId="159B62C7" w14:textId="77777777" w:rsidR="00183BD4" w:rsidRPr="00B96823" w:rsidRDefault="00183BD4">
            <w:pPr>
              <w:pStyle w:val="aa"/>
            </w:pPr>
          </w:p>
        </w:tc>
        <w:tc>
          <w:tcPr>
            <w:tcW w:w="5740" w:type="dxa"/>
          </w:tcPr>
          <w:p w14:paraId="052918CE" w14:textId="77777777" w:rsidR="00183BD4" w:rsidRPr="00B96823" w:rsidRDefault="00183BD4">
            <w:pPr>
              <w:pStyle w:val="ac"/>
            </w:pPr>
            <w:r w:rsidRPr="00B96823">
              <w:t>120 тыс. куб. м/год</w:t>
            </w:r>
          </w:p>
        </w:tc>
        <w:tc>
          <w:tcPr>
            <w:tcW w:w="2198" w:type="dxa"/>
          </w:tcPr>
          <w:p w14:paraId="14A94645" w14:textId="77777777" w:rsidR="00183BD4" w:rsidRPr="00B96823" w:rsidRDefault="00183BD4">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pPr>
              <w:pStyle w:val="aa"/>
            </w:pPr>
          </w:p>
        </w:tc>
        <w:tc>
          <w:tcPr>
            <w:tcW w:w="560" w:type="dxa"/>
          </w:tcPr>
          <w:p w14:paraId="4D614436" w14:textId="77777777" w:rsidR="00183BD4" w:rsidRPr="00B96823" w:rsidRDefault="00183BD4">
            <w:pPr>
              <w:pStyle w:val="aa"/>
            </w:pPr>
          </w:p>
        </w:tc>
        <w:tc>
          <w:tcPr>
            <w:tcW w:w="5740" w:type="dxa"/>
          </w:tcPr>
          <w:p w14:paraId="2782BC16" w14:textId="77777777" w:rsidR="00183BD4" w:rsidRPr="00B96823" w:rsidRDefault="00183BD4">
            <w:pPr>
              <w:pStyle w:val="ac"/>
            </w:pPr>
            <w:r w:rsidRPr="00B96823">
              <w:t>200 тыс. куб. м/год</w:t>
            </w:r>
          </w:p>
        </w:tc>
        <w:tc>
          <w:tcPr>
            <w:tcW w:w="2198" w:type="dxa"/>
          </w:tcPr>
          <w:p w14:paraId="5D76641E" w14:textId="77777777" w:rsidR="00183BD4" w:rsidRPr="00B96823" w:rsidRDefault="00183BD4">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pPr>
              <w:pStyle w:val="aa"/>
            </w:pPr>
          </w:p>
        </w:tc>
        <w:tc>
          <w:tcPr>
            <w:tcW w:w="560" w:type="dxa"/>
          </w:tcPr>
          <w:p w14:paraId="256D87A8" w14:textId="77777777" w:rsidR="00183BD4" w:rsidRPr="00B96823" w:rsidRDefault="00183BD4">
            <w:pPr>
              <w:pStyle w:val="aa"/>
              <w:jc w:val="center"/>
            </w:pPr>
            <w:r w:rsidRPr="00B96823">
              <w:t>6</w:t>
            </w:r>
          </w:p>
        </w:tc>
        <w:tc>
          <w:tcPr>
            <w:tcW w:w="5740" w:type="dxa"/>
          </w:tcPr>
          <w:p w14:paraId="75F9FC23" w14:textId="77777777" w:rsidR="00183BD4" w:rsidRPr="00B96823" w:rsidRDefault="00183BD4">
            <w:pPr>
              <w:pStyle w:val="ac"/>
            </w:pPr>
            <w:r w:rsidRPr="00B96823">
              <w:t>Железобетонных мостовых конструкций для железнодорожного и автодорожного строительства производственной мощностью 40 тыс. </w:t>
            </w:r>
            <w:proofErr w:type="spellStart"/>
            <w:r w:rsidRPr="00B96823">
              <w:t>куб.м</w:t>
            </w:r>
            <w:proofErr w:type="spellEnd"/>
            <w:r w:rsidRPr="00B96823">
              <w:t>/год</w:t>
            </w:r>
          </w:p>
        </w:tc>
        <w:tc>
          <w:tcPr>
            <w:tcW w:w="2198" w:type="dxa"/>
          </w:tcPr>
          <w:p w14:paraId="124ACF31" w14:textId="77777777" w:rsidR="00183BD4" w:rsidRPr="00B96823" w:rsidRDefault="00183BD4">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pPr>
              <w:pStyle w:val="aa"/>
            </w:pPr>
          </w:p>
        </w:tc>
        <w:tc>
          <w:tcPr>
            <w:tcW w:w="560" w:type="dxa"/>
          </w:tcPr>
          <w:p w14:paraId="1FD9A5C0" w14:textId="77777777" w:rsidR="00183BD4" w:rsidRPr="00B96823" w:rsidRDefault="00183BD4">
            <w:pPr>
              <w:pStyle w:val="aa"/>
              <w:jc w:val="center"/>
            </w:pPr>
            <w:r w:rsidRPr="00B96823">
              <w:t>7</w:t>
            </w:r>
          </w:p>
        </w:tc>
        <w:tc>
          <w:tcPr>
            <w:tcW w:w="5740" w:type="dxa"/>
          </w:tcPr>
          <w:p w14:paraId="7BB879A8" w14:textId="77777777" w:rsidR="00183BD4" w:rsidRPr="00B96823" w:rsidRDefault="00183BD4">
            <w:pPr>
              <w:pStyle w:val="ac"/>
            </w:pPr>
            <w:r w:rsidRPr="00B96823">
              <w:t>Железобетонных конструкций для гидротехнического и портового строительства производственной мощностью 150 тыс. </w:t>
            </w:r>
            <w:proofErr w:type="spellStart"/>
            <w:r w:rsidRPr="00B96823">
              <w:t>куб.м</w:t>
            </w:r>
            <w:proofErr w:type="spellEnd"/>
            <w:r w:rsidRPr="00B96823">
              <w:t>./год</w:t>
            </w:r>
          </w:p>
        </w:tc>
        <w:tc>
          <w:tcPr>
            <w:tcW w:w="2198" w:type="dxa"/>
          </w:tcPr>
          <w:p w14:paraId="6F202A19" w14:textId="77777777" w:rsidR="00183BD4" w:rsidRPr="00B96823" w:rsidRDefault="00183BD4">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pPr>
              <w:pStyle w:val="aa"/>
            </w:pPr>
          </w:p>
        </w:tc>
        <w:tc>
          <w:tcPr>
            <w:tcW w:w="560" w:type="dxa"/>
            <w:vMerge w:val="restart"/>
          </w:tcPr>
          <w:p w14:paraId="7E508BEE" w14:textId="77777777" w:rsidR="00183BD4" w:rsidRPr="00B96823" w:rsidRDefault="00183BD4">
            <w:pPr>
              <w:pStyle w:val="aa"/>
              <w:jc w:val="center"/>
            </w:pPr>
            <w:r w:rsidRPr="00B96823">
              <w:t>8</w:t>
            </w:r>
          </w:p>
        </w:tc>
        <w:tc>
          <w:tcPr>
            <w:tcW w:w="5740" w:type="dxa"/>
          </w:tcPr>
          <w:p w14:paraId="73152551" w14:textId="77777777" w:rsidR="00183BD4" w:rsidRPr="00B96823" w:rsidRDefault="00183BD4">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pPr>
              <w:pStyle w:val="aa"/>
            </w:pPr>
          </w:p>
        </w:tc>
      </w:tr>
      <w:tr w:rsidR="00183BD4" w:rsidRPr="00B96823" w14:paraId="2375E3E0" w14:textId="77777777" w:rsidTr="00662461">
        <w:tc>
          <w:tcPr>
            <w:tcW w:w="2100" w:type="dxa"/>
            <w:vMerge/>
          </w:tcPr>
          <w:p w14:paraId="1C40F9ED" w14:textId="77777777" w:rsidR="00183BD4" w:rsidRPr="00B96823" w:rsidRDefault="00183BD4">
            <w:pPr>
              <w:pStyle w:val="aa"/>
            </w:pPr>
          </w:p>
        </w:tc>
        <w:tc>
          <w:tcPr>
            <w:tcW w:w="560" w:type="dxa"/>
            <w:vMerge/>
          </w:tcPr>
          <w:p w14:paraId="03C0A72F" w14:textId="77777777" w:rsidR="00183BD4" w:rsidRPr="00B96823" w:rsidRDefault="00183BD4">
            <w:pPr>
              <w:pStyle w:val="aa"/>
            </w:pPr>
          </w:p>
        </w:tc>
        <w:tc>
          <w:tcPr>
            <w:tcW w:w="5740" w:type="dxa"/>
          </w:tcPr>
          <w:p w14:paraId="10DA5E64" w14:textId="77777777" w:rsidR="00183BD4" w:rsidRPr="00B96823" w:rsidRDefault="00183BD4">
            <w:pPr>
              <w:pStyle w:val="ac"/>
            </w:pPr>
            <w:r w:rsidRPr="00B96823">
              <w:t>40 тыс. куб. м/год</w:t>
            </w:r>
          </w:p>
        </w:tc>
        <w:tc>
          <w:tcPr>
            <w:tcW w:w="2198" w:type="dxa"/>
          </w:tcPr>
          <w:p w14:paraId="2463CB2B" w14:textId="77777777" w:rsidR="00183BD4" w:rsidRPr="00B96823" w:rsidRDefault="00183BD4">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pPr>
              <w:pStyle w:val="aa"/>
            </w:pPr>
          </w:p>
        </w:tc>
        <w:tc>
          <w:tcPr>
            <w:tcW w:w="560" w:type="dxa"/>
            <w:vMerge/>
          </w:tcPr>
          <w:p w14:paraId="179EDBD5" w14:textId="77777777" w:rsidR="00183BD4" w:rsidRPr="00B96823" w:rsidRDefault="00183BD4">
            <w:pPr>
              <w:pStyle w:val="aa"/>
            </w:pPr>
          </w:p>
        </w:tc>
        <w:tc>
          <w:tcPr>
            <w:tcW w:w="5740" w:type="dxa"/>
          </w:tcPr>
          <w:p w14:paraId="446447A1" w14:textId="77777777" w:rsidR="00183BD4" w:rsidRPr="00B96823" w:rsidRDefault="00183BD4">
            <w:pPr>
              <w:pStyle w:val="ac"/>
            </w:pPr>
            <w:r w:rsidRPr="00B96823">
              <w:t>100 тыс. куб. м/год</w:t>
            </w:r>
          </w:p>
        </w:tc>
        <w:tc>
          <w:tcPr>
            <w:tcW w:w="2198" w:type="dxa"/>
          </w:tcPr>
          <w:p w14:paraId="561CCFBE" w14:textId="77777777" w:rsidR="00183BD4" w:rsidRPr="00B96823" w:rsidRDefault="00183BD4">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pPr>
              <w:pStyle w:val="aa"/>
            </w:pPr>
          </w:p>
        </w:tc>
        <w:tc>
          <w:tcPr>
            <w:tcW w:w="560" w:type="dxa"/>
          </w:tcPr>
          <w:p w14:paraId="5D92426C" w14:textId="77777777" w:rsidR="00183BD4" w:rsidRPr="00B96823" w:rsidRDefault="00183BD4">
            <w:pPr>
              <w:pStyle w:val="aa"/>
              <w:jc w:val="center"/>
            </w:pPr>
            <w:r w:rsidRPr="00B96823">
              <w:t>9</w:t>
            </w:r>
          </w:p>
        </w:tc>
        <w:tc>
          <w:tcPr>
            <w:tcW w:w="5740" w:type="dxa"/>
          </w:tcPr>
          <w:p w14:paraId="4F0B24A4" w14:textId="77777777" w:rsidR="00183BD4" w:rsidRPr="00B96823" w:rsidRDefault="00183BD4">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pPr>
              <w:pStyle w:val="aa"/>
            </w:pPr>
          </w:p>
        </w:tc>
        <w:tc>
          <w:tcPr>
            <w:tcW w:w="560" w:type="dxa"/>
          </w:tcPr>
          <w:p w14:paraId="63EA3B63" w14:textId="77777777" w:rsidR="00183BD4" w:rsidRPr="00B96823" w:rsidRDefault="00183BD4">
            <w:pPr>
              <w:pStyle w:val="aa"/>
              <w:jc w:val="center"/>
            </w:pPr>
            <w:r w:rsidRPr="00B96823">
              <w:t>10</w:t>
            </w:r>
          </w:p>
        </w:tc>
        <w:tc>
          <w:tcPr>
            <w:tcW w:w="5740" w:type="dxa"/>
          </w:tcPr>
          <w:p w14:paraId="2BF54192" w14:textId="77777777" w:rsidR="00183BD4" w:rsidRPr="00B96823" w:rsidRDefault="00183BD4">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pPr>
              <w:pStyle w:val="aa"/>
            </w:pPr>
          </w:p>
        </w:tc>
        <w:tc>
          <w:tcPr>
            <w:tcW w:w="560" w:type="dxa"/>
          </w:tcPr>
          <w:p w14:paraId="372091F7" w14:textId="77777777" w:rsidR="00183BD4" w:rsidRPr="00B96823" w:rsidRDefault="00183BD4">
            <w:pPr>
              <w:pStyle w:val="aa"/>
              <w:jc w:val="center"/>
            </w:pPr>
            <w:r w:rsidRPr="00B96823">
              <w:t>11</w:t>
            </w:r>
          </w:p>
        </w:tc>
        <w:tc>
          <w:tcPr>
            <w:tcW w:w="5740" w:type="dxa"/>
          </w:tcPr>
          <w:p w14:paraId="778C7031" w14:textId="77777777" w:rsidR="00183BD4" w:rsidRPr="00B96823" w:rsidRDefault="00183BD4">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pPr>
              <w:pStyle w:val="aa"/>
            </w:pPr>
          </w:p>
        </w:tc>
        <w:tc>
          <w:tcPr>
            <w:tcW w:w="560" w:type="dxa"/>
          </w:tcPr>
          <w:p w14:paraId="5076DFCA" w14:textId="77777777" w:rsidR="00183BD4" w:rsidRPr="00B96823" w:rsidRDefault="00183BD4">
            <w:pPr>
              <w:pStyle w:val="aa"/>
              <w:jc w:val="center"/>
            </w:pPr>
            <w:r w:rsidRPr="00B96823">
              <w:t>12</w:t>
            </w:r>
          </w:p>
        </w:tc>
        <w:tc>
          <w:tcPr>
            <w:tcW w:w="5740" w:type="dxa"/>
          </w:tcPr>
          <w:p w14:paraId="7B741794" w14:textId="77777777" w:rsidR="00183BD4" w:rsidRPr="00B96823" w:rsidRDefault="00183BD4">
            <w:pPr>
              <w:pStyle w:val="ac"/>
            </w:pPr>
            <w:r w:rsidRPr="00B96823">
              <w:t>Силикатного кирпича</w:t>
            </w:r>
          </w:p>
        </w:tc>
        <w:tc>
          <w:tcPr>
            <w:tcW w:w="2198" w:type="dxa"/>
          </w:tcPr>
          <w:p w14:paraId="2FB988BF" w14:textId="77777777" w:rsidR="00183BD4" w:rsidRPr="00B96823" w:rsidRDefault="00183BD4">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pPr>
              <w:pStyle w:val="aa"/>
            </w:pPr>
          </w:p>
        </w:tc>
        <w:tc>
          <w:tcPr>
            <w:tcW w:w="560" w:type="dxa"/>
          </w:tcPr>
          <w:p w14:paraId="3251B7FD" w14:textId="77777777" w:rsidR="00183BD4" w:rsidRPr="00B96823" w:rsidRDefault="00183BD4">
            <w:pPr>
              <w:pStyle w:val="aa"/>
              <w:jc w:val="center"/>
            </w:pPr>
            <w:r w:rsidRPr="00B96823">
              <w:t>13</w:t>
            </w:r>
          </w:p>
        </w:tc>
        <w:tc>
          <w:tcPr>
            <w:tcW w:w="5740" w:type="dxa"/>
          </w:tcPr>
          <w:p w14:paraId="040C22CE" w14:textId="77777777" w:rsidR="00183BD4" w:rsidRPr="00B96823" w:rsidRDefault="00183BD4">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pPr>
              <w:pStyle w:val="aa"/>
            </w:pPr>
          </w:p>
        </w:tc>
        <w:tc>
          <w:tcPr>
            <w:tcW w:w="560" w:type="dxa"/>
          </w:tcPr>
          <w:p w14:paraId="6B38FCE3" w14:textId="77777777" w:rsidR="00183BD4" w:rsidRPr="00B96823" w:rsidRDefault="00183BD4">
            <w:pPr>
              <w:pStyle w:val="aa"/>
              <w:jc w:val="center"/>
            </w:pPr>
            <w:r w:rsidRPr="00B96823">
              <w:t>14</w:t>
            </w:r>
          </w:p>
        </w:tc>
        <w:tc>
          <w:tcPr>
            <w:tcW w:w="5740" w:type="dxa"/>
          </w:tcPr>
          <w:p w14:paraId="044A7087" w14:textId="77777777" w:rsidR="00183BD4" w:rsidRPr="00B96823" w:rsidRDefault="00183BD4">
            <w:pPr>
              <w:pStyle w:val="ac"/>
            </w:pPr>
            <w:r w:rsidRPr="00B96823">
              <w:t>керамических канализационных</w:t>
            </w:r>
          </w:p>
        </w:tc>
        <w:tc>
          <w:tcPr>
            <w:tcW w:w="2198" w:type="dxa"/>
          </w:tcPr>
          <w:p w14:paraId="36CB996D" w14:textId="77777777" w:rsidR="00183BD4" w:rsidRPr="00B96823" w:rsidRDefault="00183BD4">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pPr>
              <w:pStyle w:val="aa"/>
            </w:pPr>
          </w:p>
        </w:tc>
        <w:tc>
          <w:tcPr>
            <w:tcW w:w="560" w:type="dxa"/>
          </w:tcPr>
          <w:p w14:paraId="7F58EE68" w14:textId="77777777" w:rsidR="00183BD4" w:rsidRPr="00B96823" w:rsidRDefault="00183BD4">
            <w:pPr>
              <w:pStyle w:val="aa"/>
              <w:jc w:val="center"/>
            </w:pPr>
            <w:r w:rsidRPr="00B96823">
              <w:t>15</w:t>
            </w:r>
          </w:p>
        </w:tc>
        <w:tc>
          <w:tcPr>
            <w:tcW w:w="5740" w:type="dxa"/>
          </w:tcPr>
          <w:p w14:paraId="11BF0731" w14:textId="77777777" w:rsidR="00183BD4" w:rsidRPr="00B96823" w:rsidRDefault="00183BD4">
            <w:pPr>
              <w:pStyle w:val="ac"/>
            </w:pPr>
            <w:r w:rsidRPr="00B96823">
              <w:t>Керамических дренажных труб</w:t>
            </w:r>
          </w:p>
        </w:tc>
        <w:tc>
          <w:tcPr>
            <w:tcW w:w="2198" w:type="dxa"/>
          </w:tcPr>
          <w:p w14:paraId="68839C91" w14:textId="77777777" w:rsidR="00183BD4" w:rsidRPr="00B96823" w:rsidRDefault="00183BD4">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pPr>
              <w:pStyle w:val="aa"/>
            </w:pPr>
          </w:p>
        </w:tc>
        <w:tc>
          <w:tcPr>
            <w:tcW w:w="560" w:type="dxa"/>
          </w:tcPr>
          <w:p w14:paraId="73B5F404" w14:textId="77777777" w:rsidR="00183BD4" w:rsidRPr="00B96823" w:rsidRDefault="00183BD4">
            <w:pPr>
              <w:pStyle w:val="aa"/>
            </w:pPr>
          </w:p>
        </w:tc>
        <w:tc>
          <w:tcPr>
            <w:tcW w:w="5740" w:type="dxa"/>
          </w:tcPr>
          <w:p w14:paraId="265F3AA9" w14:textId="77777777" w:rsidR="00183BD4" w:rsidRPr="00B96823" w:rsidRDefault="00183BD4">
            <w:pPr>
              <w:pStyle w:val="ac"/>
            </w:pPr>
            <w:r w:rsidRPr="00B96823">
              <w:t>500 - 1000</w:t>
            </w:r>
          </w:p>
        </w:tc>
        <w:tc>
          <w:tcPr>
            <w:tcW w:w="2198" w:type="dxa"/>
          </w:tcPr>
          <w:p w14:paraId="2E5A2CF4" w14:textId="77777777" w:rsidR="00183BD4" w:rsidRPr="00B96823" w:rsidRDefault="00183BD4">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pPr>
              <w:pStyle w:val="aa"/>
            </w:pPr>
          </w:p>
        </w:tc>
        <w:tc>
          <w:tcPr>
            <w:tcW w:w="560" w:type="dxa"/>
          </w:tcPr>
          <w:p w14:paraId="090EE64D" w14:textId="77777777" w:rsidR="00183BD4" w:rsidRPr="00B96823" w:rsidRDefault="00183BD4">
            <w:pPr>
              <w:pStyle w:val="aa"/>
            </w:pPr>
          </w:p>
        </w:tc>
        <w:tc>
          <w:tcPr>
            <w:tcW w:w="5740" w:type="dxa"/>
          </w:tcPr>
          <w:p w14:paraId="1BA5CCA6" w14:textId="77777777" w:rsidR="00183BD4" w:rsidRPr="00B96823" w:rsidRDefault="00183BD4">
            <w:pPr>
              <w:pStyle w:val="ac"/>
            </w:pPr>
            <w:r w:rsidRPr="00B96823">
              <w:t>200 (сборно-разборные)</w:t>
            </w:r>
          </w:p>
        </w:tc>
        <w:tc>
          <w:tcPr>
            <w:tcW w:w="2198" w:type="dxa"/>
          </w:tcPr>
          <w:p w14:paraId="42A8CA61" w14:textId="77777777" w:rsidR="00183BD4" w:rsidRPr="00B96823" w:rsidRDefault="00183BD4">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pPr>
              <w:pStyle w:val="aa"/>
            </w:pPr>
          </w:p>
        </w:tc>
        <w:tc>
          <w:tcPr>
            <w:tcW w:w="560" w:type="dxa"/>
          </w:tcPr>
          <w:p w14:paraId="4178227D" w14:textId="77777777" w:rsidR="00183BD4" w:rsidRPr="00B96823" w:rsidRDefault="00183BD4">
            <w:pPr>
              <w:pStyle w:val="aa"/>
              <w:jc w:val="center"/>
            </w:pPr>
            <w:r w:rsidRPr="00B96823">
              <w:t>18</w:t>
            </w:r>
          </w:p>
        </w:tc>
        <w:tc>
          <w:tcPr>
            <w:tcW w:w="5740" w:type="dxa"/>
          </w:tcPr>
          <w:p w14:paraId="38CFF0F9" w14:textId="77777777" w:rsidR="00183BD4" w:rsidRPr="00B96823" w:rsidRDefault="00183BD4">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pPr>
              <w:pStyle w:val="aa"/>
            </w:pPr>
          </w:p>
        </w:tc>
      </w:tr>
      <w:tr w:rsidR="00183BD4" w:rsidRPr="00B96823" w14:paraId="4C3C16E3" w14:textId="77777777" w:rsidTr="00662461">
        <w:tc>
          <w:tcPr>
            <w:tcW w:w="2100" w:type="dxa"/>
            <w:vMerge/>
          </w:tcPr>
          <w:p w14:paraId="62C21C83" w14:textId="77777777" w:rsidR="00183BD4" w:rsidRPr="00B96823" w:rsidRDefault="00183BD4">
            <w:pPr>
              <w:pStyle w:val="aa"/>
            </w:pPr>
          </w:p>
        </w:tc>
        <w:tc>
          <w:tcPr>
            <w:tcW w:w="560" w:type="dxa"/>
          </w:tcPr>
          <w:p w14:paraId="4BCCBB6F" w14:textId="77777777" w:rsidR="00183BD4" w:rsidRPr="00B96823" w:rsidRDefault="00183BD4">
            <w:pPr>
              <w:pStyle w:val="aa"/>
            </w:pPr>
          </w:p>
        </w:tc>
        <w:tc>
          <w:tcPr>
            <w:tcW w:w="5740" w:type="dxa"/>
          </w:tcPr>
          <w:p w14:paraId="083F761B" w14:textId="77777777" w:rsidR="00183BD4" w:rsidRPr="00B96823" w:rsidRDefault="00183BD4">
            <w:pPr>
              <w:pStyle w:val="ac"/>
            </w:pPr>
            <w:r w:rsidRPr="00B96823">
              <w:t>600 - 1600</w:t>
            </w:r>
          </w:p>
        </w:tc>
        <w:tc>
          <w:tcPr>
            <w:tcW w:w="2198" w:type="dxa"/>
          </w:tcPr>
          <w:p w14:paraId="05A2A90D" w14:textId="77777777" w:rsidR="00183BD4" w:rsidRPr="00B96823" w:rsidRDefault="00183BD4">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pPr>
              <w:pStyle w:val="aa"/>
            </w:pPr>
          </w:p>
        </w:tc>
        <w:tc>
          <w:tcPr>
            <w:tcW w:w="560" w:type="dxa"/>
          </w:tcPr>
          <w:p w14:paraId="123385DD" w14:textId="77777777" w:rsidR="00183BD4" w:rsidRPr="00B96823" w:rsidRDefault="00183BD4">
            <w:pPr>
              <w:pStyle w:val="aa"/>
            </w:pPr>
          </w:p>
        </w:tc>
        <w:tc>
          <w:tcPr>
            <w:tcW w:w="5740" w:type="dxa"/>
          </w:tcPr>
          <w:p w14:paraId="5DA32B3A" w14:textId="77777777" w:rsidR="00183BD4" w:rsidRPr="00B96823" w:rsidRDefault="00183BD4">
            <w:pPr>
              <w:pStyle w:val="ac"/>
            </w:pPr>
            <w:r w:rsidRPr="00B96823">
              <w:t>200 (сборно-разборные)</w:t>
            </w:r>
          </w:p>
        </w:tc>
        <w:tc>
          <w:tcPr>
            <w:tcW w:w="2198" w:type="dxa"/>
          </w:tcPr>
          <w:p w14:paraId="57BE35E6" w14:textId="77777777" w:rsidR="00183BD4" w:rsidRPr="00B96823" w:rsidRDefault="00183BD4">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pPr>
              <w:pStyle w:val="aa"/>
            </w:pPr>
          </w:p>
        </w:tc>
        <w:tc>
          <w:tcPr>
            <w:tcW w:w="560" w:type="dxa"/>
          </w:tcPr>
          <w:p w14:paraId="245F3598" w14:textId="77777777" w:rsidR="00183BD4" w:rsidRPr="00B96823" w:rsidRDefault="00183BD4">
            <w:pPr>
              <w:pStyle w:val="aa"/>
              <w:jc w:val="center"/>
            </w:pPr>
            <w:r w:rsidRPr="00B96823">
              <w:t>19</w:t>
            </w:r>
          </w:p>
        </w:tc>
        <w:tc>
          <w:tcPr>
            <w:tcW w:w="5740" w:type="dxa"/>
          </w:tcPr>
          <w:p w14:paraId="7397DFF5" w14:textId="77777777" w:rsidR="00183BD4" w:rsidRPr="00B96823" w:rsidRDefault="00183BD4">
            <w:pPr>
              <w:pStyle w:val="ac"/>
            </w:pPr>
            <w:proofErr w:type="spellStart"/>
            <w:r w:rsidRPr="00B96823">
              <w:t>Аглопоритового</w:t>
            </w:r>
            <w:proofErr w:type="spellEnd"/>
            <w:r w:rsidRPr="00B96823">
              <w:t xml:space="preserve"> гравия из зол ТЭЦ и керамзита</w:t>
            </w:r>
          </w:p>
        </w:tc>
        <w:tc>
          <w:tcPr>
            <w:tcW w:w="2198" w:type="dxa"/>
          </w:tcPr>
          <w:p w14:paraId="2477AEBF" w14:textId="77777777" w:rsidR="00183BD4" w:rsidRPr="00B96823" w:rsidRDefault="00183BD4">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pPr>
              <w:pStyle w:val="aa"/>
            </w:pPr>
          </w:p>
        </w:tc>
        <w:tc>
          <w:tcPr>
            <w:tcW w:w="560" w:type="dxa"/>
          </w:tcPr>
          <w:p w14:paraId="6F9D2B64" w14:textId="77777777" w:rsidR="00183BD4" w:rsidRPr="00B96823" w:rsidRDefault="00183BD4">
            <w:pPr>
              <w:pStyle w:val="aa"/>
              <w:jc w:val="center"/>
            </w:pPr>
            <w:r w:rsidRPr="00B96823">
              <w:t>20</w:t>
            </w:r>
          </w:p>
        </w:tc>
        <w:tc>
          <w:tcPr>
            <w:tcW w:w="5740" w:type="dxa"/>
          </w:tcPr>
          <w:p w14:paraId="7B968FFD" w14:textId="77777777" w:rsidR="00183BD4" w:rsidRPr="00B96823" w:rsidRDefault="00183BD4">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pPr>
              <w:pStyle w:val="aa"/>
            </w:pPr>
          </w:p>
        </w:tc>
      </w:tr>
      <w:tr w:rsidR="00183BD4" w:rsidRPr="00B96823" w14:paraId="0D9D4E5C" w14:textId="77777777" w:rsidTr="00662461">
        <w:tc>
          <w:tcPr>
            <w:tcW w:w="2100" w:type="dxa"/>
            <w:vMerge/>
          </w:tcPr>
          <w:p w14:paraId="6D198FCA" w14:textId="77777777" w:rsidR="00183BD4" w:rsidRPr="00B96823" w:rsidRDefault="00183BD4">
            <w:pPr>
              <w:pStyle w:val="aa"/>
            </w:pPr>
          </w:p>
        </w:tc>
        <w:tc>
          <w:tcPr>
            <w:tcW w:w="560" w:type="dxa"/>
          </w:tcPr>
          <w:p w14:paraId="08AE2C00" w14:textId="77777777" w:rsidR="00183BD4" w:rsidRPr="00B96823" w:rsidRDefault="00183BD4">
            <w:pPr>
              <w:pStyle w:val="aa"/>
            </w:pPr>
          </w:p>
        </w:tc>
        <w:tc>
          <w:tcPr>
            <w:tcW w:w="5740" w:type="dxa"/>
          </w:tcPr>
          <w:p w14:paraId="1CDAB9F8" w14:textId="77777777" w:rsidR="00183BD4" w:rsidRPr="00B96823" w:rsidRDefault="00183BD4">
            <w:pPr>
              <w:pStyle w:val="ac"/>
            </w:pPr>
            <w:r w:rsidRPr="00B96823">
              <w:t>природного газа</w:t>
            </w:r>
          </w:p>
        </w:tc>
        <w:tc>
          <w:tcPr>
            <w:tcW w:w="2198" w:type="dxa"/>
          </w:tcPr>
          <w:p w14:paraId="0E1D1AE4" w14:textId="77777777" w:rsidR="00183BD4" w:rsidRPr="00B96823" w:rsidRDefault="00183BD4">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pPr>
              <w:pStyle w:val="aa"/>
            </w:pPr>
          </w:p>
        </w:tc>
        <w:tc>
          <w:tcPr>
            <w:tcW w:w="560" w:type="dxa"/>
          </w:tcPr>
          <w:p w14:paraId="67AD6EF5" w14:textId="77777777" w:rsidR="00183BD4" w:rsidRPr="00B96823" w:rsidRDefault="00183BD4">
            <w:pPr>
              <w:pStyle w:val="aa"/>
            </w:pPr>
          </w:p>
        </w:tc>
        <w:tc>
          <w:tcPr>
            <w:tcW w:w="5740" w:type="dxa"/>
          </w:tcPr>
          <w:p w14:paraId="038697DB" w14:textId="77777777" w:rsidR="00183BD4" w:rsidRPr="00B96823" w:rsidRDefault="00183BD4">
            <w:pPr>
              <w:pStyle w:val="ac"/>
            </w:pPr>
            <w:r w:rsidRPr="00B96823">
              <w:t>мазута</w:t>
            </w:r>
          </w:p>
        </w:tc>
        <w:tc>
          <w:tcPr>
            <w:tcW w:w="2198" w:type="dxa"/>
          </w:tcPr>
          <w:p w14:paraId="5D7C60C8" w14:textId="77777777" w:rsidR="00183BD4" w:rsidRPr="00B96823" w:rsidRDefault="00183BD4">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pPr>
              <w:pStyle w:val="aa"/>
            </w:pPr>
          </w:p>
        </w:tc>
        <w:tc>
          <w:tcPr>
            <w:tcW w:w="560" w:type="dxa"/>
          </w:tcPr>
          <w:p w14:paraId="090845CF" w14:textId="77777777" w:rsidR="00183BD4" w:rsidRPr="00B96823" w:rsidRDefault="00183BD4">
            <w:pPr>
              <w:pStyle w:val="aa"/>
              <w:jc w:val="center"/>
            </w:pPr>
            <w:r w:rsidRPr="00B96823">
              <w:t>21</w:t>
            </w:r>
          </w:p>
        </w:tc>
        <w:tc>
          <w:tcPr>
            <w:tcW w:w="5740" w:type="dxa"/>
          </w:tcPr>
          <w:p w14:paraId="1D6ABEBD" w14:textId="77777777" w:rsidR="00183BD4" w:rsidRPr="00B96823" w:rsidRDefault="00183BD4">
            <w:pPr>
              <w:pStyle w:val="ac"/>
            </w:pPr>
            <w:r w:rsidRPr="00B96823">
              <w:t xml:space="preserve">Минеральной ваты и изделий из нее, </w:t>
            </w:r>
            <w:proofErr w:type="spellStart"/>
            <w:r w:rsidRPr="00B96823">
              <w:t>вермикулитовых</w:t>
            </w:r>
            <w:proofErr w:type="spellEnd"/>
            <w:r w:rsidRPr="00B96823">
              <w:t xml:space="preserve"> и перлитовых тепло- и звукоизоляционных изделий</w:t>
            </w:r>
          </w:p>
        </w:tc>
        <w:tc>
          <w:tcPr>
            <w:tcW w:w="2198" w:type="dxa"/>
          </w:tcPr>
          <w:p w14:paraId="23241667" w14:textId="77777777" w:rsidR="00183BD4" w:rsidRPr="00B96823" w:rsidRDefault="00183BD4">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pPr>
              <w:pStyle w:val="aa"/>
            </w:pPr>
          </w:p>
        </w:tc>
        <w:tc>
          <w:tcPr>
            <w:tcW w:w="560" w:type="dxa"/>
          </w:tcPr>
          <w:p w14:paraId="180CBC11" w14:textId="77777777" w:rsidR="00183BD4" w:rsidRPr="00B96823" w:rsidRDefault="00183BD4">
            <w:pPr>
              <w:pStyle w:val="aa"/>
              <w:jc w:val="center"/>
            </w:pPr>
            <w:r w:rsidRPr="00B96823">
              <w:t>22</w:t>
            </w:r>
          </w:p>
        </w:tc>
        <w:tc>
          <w:tcPr>
            <w:tcW w:w="5740" w:type="dxa"/>
          </w:tcPr>
          <w:p w14:paraId="3B978DD3" w14:textId="77777777" w:rsidR="00183BD4" w:rsidRPr="00B96823" w:rsidRDefault="00183BD4">
            <w:pPr>
              <w:pStyle w:val="ac"/>
            </w:pPr>
            <w:r w:rsidRPr="00B96823">
              <w:t>Извести</w:t>
            </w:r>
          </w:p>
        </w:tc>
        <w:tc>
          <w:tcPr>
            <w:tcW w:w="2198" w:type="dxa"/>
          </w:tcPr>
          <w:p w14:paraId="4028B397" w14:textId="77777777" w:rsidR="00183BD4" w:rsidRPr="00B96823" w:rsidRDefault="00183BD4">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pPr>
              <w:pStyle w:val="aa"/>
            </w:pPr>
          </w:p>
        </w:tc>
        <w:tc>
          <w:tcPr>
            <w:tcW w:w="560" w:type="dxa"/>
          </w:tcPr>
          <w:p w14:paraId="70D5E8D0" w14:textId="77777777" w:rsidR="00183BD4" w:rsidRPr="00B96823" w:rsidRDefault="00183BD4">
            <w:pPr>
              <w:pStyle w:val="aa"/>
              <w:jc w:val="center"/>
            </w:pPr>
            <w:r w:rsidRPr="00B96823">
              <w:t>23</w:t>
            </w:r>
          </w:p>
        </w:tc>
        <w:tc>
          <w:tcPr>
            <w:tcW w:w="5740" w:type="dxa"/>
          </w:tcPr>
          <w:p w14:paraId="595156C4" w14:textId="77777777" w:rsidR="00183BD4" w:rsidRPr="00B96823" w:rsidRDefault="00183BD4">
            <w:pPr>
              <w:pStyle w:val="ac"/>
            </w:pPr>
            <w:r w:rsidRPr="00B96823">
              <w:t xml:space="preserve">Известняковой муки и </w:t>
            </w:r>
            <w:proofErr w:type="spellStart"/>
            <w:r w:rsidRPr="00B96823">
              <w:t>сыромолотого</w:t>
            </w:r>
            <w:proofErr w:type="spellEnd"/>
            <w:r w:rsidRPr="00B96823">
              <w:t xml:space="preserve"> гипса</w:t>
            </w:r>
          </w:p>
        </w:tc>
        <w:tc>
          <w:tcPr>
            <w:tcW w:w="2198" w:type="dxa"/>
          </w:tcPr>
          <w:p w14:paraId="207A89ED" w14:textId="77777777" w:rsidR="00183BD4" w:rsidRPr="00B96823" w:rsidRDefault="00183BD4">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pPr>
              <w:pStyle w:val="aa"/>
            </w:pPr>
          </w:p>
        </w:tc>
        <w:tc>
          <w:tcPr>
            <w:tcW w:w="560" w:type="dxa"/>
          </w:tcPr>
          <w:p w14:paraId="06C219EA" w14:textId="77777777" w:rsidR="00183BD4" w:rsidRPr="00B96823" w:rsidRDefault="00183BD4">
            <w:pPr>
              <w:pStyle w:val="aa"/>
              <w:jc w:val="center"/>
            </w:pPr>
            <w:r w:rsidRPr="00B96823">
              <w:t>24</w:t>
            </w:r>
          </w:p>
        </w:tc>
        <w:tc>
          <w:tcPr>
            <w:tcW w:w="5740" w:type="dxa"/>
          </w:tcPr>
          <w:p w14:paraId="5F68ECAA" w14:textId="77777777" w:rsidR="00183BD4" w:rsidRPr="00B96823" w:rsidRDefault="00183BD4">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pPr>
              <w:pStyle w:val="aa"/>
            </w:pPr>
          </w:p>
        </w:tc>
        <w:tc>
          <w:tcPr>
            <w:tcW w:w="560" w:type="dxa"/>
          </w:tcPr>
          <w:p w14:paraId="62C61F65" w14:textId="77777777" w:rsidR="00183BD4" w:rsidRPr="00B96823" w:rsidRDefault="00183BD4">
            <w:pPr>
              <w:pStyle w:val="aa"/>
              <w:jc w:val="center"/>
            </w:pPr>
            <w:r w:rsidRPr="00B96823">
              <w:t>25</w:t>
            </w:r>
          </w:p>
        </w:tc>
        <w:tc>
          <w:tcPr>
            <w:tcW w:w="5740" w:type="dxa"/>
          </w:tcPr>
          <w:p w14:paraId="65AF44EC" w14:textId="77777777" w:rsidR="00183BD4" w:rsidRPr="00B96823" w:rsidRDefault="00183BD4">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pPr>
              <w:pStyle w:val="aa"/>
            </w:pPr>
          </w:p>
        </w:tc>
        <w:tc>
          <w:tcPr>
            <w:tcW w:w="560" w:type="dxa"/>
          </w:tcPr>
          <w:p w14:paraId="7933774B" w14:textId="77777777" w:rsidR="00183BD4" w:rsidRPr="00B96823" w:rsidRDefault="00183BD4">
            <w:pPr>
              <w:pStyle w:val="aa"/>
              <w:jc w:val="center"/>
            </w:pPr>
            <w:r w:rsidRPr="00B96823">
              <w:t>26</w:t>
            </w:r>
          </w:p>
        </w:tc>
        <w:tc>
          <w:tcPr>
            <w:tcW w:w="5740" w:type="dxa"/>
          </w:tcPr>
          <w:p w14:paraId="4674772D" w14:textId="77777777" w:rsidR="00183BD4" w:rsidRPr="00B96823" w:rsidRDefault="00183BD4">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pPr>
              <w:pStyle w:val="aa"/>
            </w:pPr>
          </w:p>
        </w:tc>
        <w:tc>
          <w:tcPr>
            <w:tcW w:w="560" w:type="dxa"/>
          </w:tcPr>
          <w:p w14:paraId="27B0FC89" w14:textId="77777777" w:rsidR="00183BD4" w:rsidRPr="00B96823" w:rsidRDefault="00183BD4">
            <w:pPr>
              <w:pStyle w:val="aa"/>
              <w:jc w:val="center"/>
            </w:pPr>
            <w:r w:rsidRPr="00B96823">
              <w:t>27</w:t>
            </w:r>
          </w:p>
        </w:tc>
        <w:tc>
          <w:tcPr>
            <w:tcW w:w="5740" w:type="dxa"/>
          </w:tcPr>
          <w:p w14:paraId="4BD4DC73" w14:textId="77777777" w:rsidR="00183BD4" w:rsidRPr="00B96823" w:rsidRDefault="00183BD4">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pPr>
              <w:pStyle w:val="aa"/>
            </w:pPr>
          </w:p>
        </w:tc>
        <w:tc>
          <w:tcPr>
            <w:tcW w:w="560" w:type="dxa"/>
          </w:tcPr>
          <w:p w14:paraId="6863678E" w14:textId="77777777" w:rsidR="00183BD4" w:rsidRPr="00B96823" w:rsidRDefault="00183BD4">
            <w:pPr>
              <w:pStyle w:val="aa"/>
              <w:jc w:val="center"/>
            </w:pPr>
            <w:r w:rsidRPr="00B96823">
              <w:t>28</w:t>
            </w:r>
          </w:p>
        </w:tc>
        <w:tc>
          <w:tcPr>
            <w:tcW w:w="5740" w:type="dxa"/>
          </w:tcPr>
          <w:p w14:paraId="4888A4DA" w14:textId="77777777" w:rsidR="00183BD4" w:rsidRPr="00B96823" w:rsidRDefault="00183BD4">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pPr>
              <w:pStyle w:val="aa"/>
            </w:pPr>
          </w:p>
        </w:tc>
        <w:tc>
          <w:tcPr>
            <w:tcW w:w="560" w:type="dxa"/>
          </w:tcPr>
          <w:p w14:paraId="35411121" w14:textId="77777777" w:rsidR="00183BD4" w:rsidRPr="00B96823" w:rsidRDefault="00183BD4">
            <w:pPr>
              <w:pStyle w:val="aa"/>
              <w:jc w:val="center"/>
            </w:pPr>
            <w:r w:rsidRPr="00B96823">
              <w:t>29</w:t>
            </w:r>
          </w:p>
        </w:tc>
        <w:tc>
          <w:tcPr>
            <w:tcW w:w="5740" w:type="dxa"/>
          </w:tcPr>
          <w:p w14:paraId="1C3AF53C" w14:textId="77777777" w:rsidR="00183BD4" w:rsidRPr="00B96823" w:rsidRDefault="00183BD4">
            <w:pPr>
              <w:pStyle w:val="ac"/>
            </w:pPr>
            <w:r w:rsidRPr="00B96823">
              <w:t>Стальных конструкций для мостов</w:t>
            </w:r>
          </w:p>
        </w:tc>
        <w:tc>
          <w:tcPr>
            <w:tcW w:w="2198" w:type="dxa"/>
          </w:tcPr>
          <w:p w14:paraId="1CDEB4E6" w14:textId="77777777" w:rsidR="00183BD4" w:rsidRPr="00B96823" w:rsidRDefault="00183BD4">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pPr>
              <w:pStyle w:val="aa"/>
            </w:pPr>
          </w:p>
        </w:tc>
        <w:tc>
          <w:tcPr>
            <w:tcW w:w="560" w:type="dxa"/>
          </w:tcPr>
          <w:p w14:paraId="0CEE5E11" w14:textId="77777777" w:rsidR="00183BD4" w:rsidRPr="00B96823" w:rsidRDefault="00183BD4">
            <w:pPr>
              <w:pStyle w:val="aa"/>
              <w:jc w:val="center"/>
            </w:pPr>
            <w:r w:rsidRPr="00B96823">
              <w:t>30</w:t>
            </w:r>
          </w:p>
        </w:tc>
        <w:tc>
          <w:tcPr>
            <w:tcW w:w="5740" w:type="dxa"/>
          </w:tcPr>
          <w:p w14:paraId="2F9B75C3" w14:textId="77777777" w:rsidR="00183BD4" w:rsidRPr="00B96823" w:rsidRDefault="00183BD4">
            <w:pPr>
              <w:pStyle w:val="ac"/>
            </w:pPr>
            <w:r w:rsidRPr="00B96823">
              <w:t>Алюминиевых строительных конструкций</w:t>
            </w:r>
          </w:p>
        </w:tc>
        <w:tc>
          <w:tcPr>
            <w:tcW w:w="2198" w:type="dxa"/>
          </w:tcPr>
          <w:p w14:paraId="7A018D88" w14:textId="77777777" w:rsidR="00183BD4" w:rsidRPr="00B96823" w:rsidRDefault="00183BD4">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pPr>
              <w:pStyle w:val="aa"/>
            </w:pPr>
          </w:p>
        </w:tc>
        <w:tc>
          <w:tcPr>
            <w:tcW w:w="560" w:type="dxa"/>
          </w:tcPr>
          <w:p w14:paraId="458D5D5F" w14:textId="77777777" w:rsidR="00183BD4" w:rsidRPr="00B96823" w:rsidRDefault="00183BD4">
            <w:pPr>
              <w:pStyle w:val="aa"/>
              <w:jc w:val="center"/>
            </w:pPr>
            <w:r w:rsidRPr="00B96823">
              <w:t>31</w:t>
            </w:r>
          </w:p>
        </w:tc>
        <w:tc>
          <w:tcPr>
            <w:tcW w:w="5740" w:type="dxa"/>
          </w:tcPr>
          <w:p w14:paraId="5B43E57E" w14:textId="77777777" w:rsidR="00183BD4" w:rsidRPr="00B96823" w:rsidRDefault="00183BD4">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pPr>
              <w:pStyle w:val="aa"/>
            </w:pPr>
          </w:p>
        </w:tc>
        <w:tc>
          <w:tcPr>
            <w:tcW w:w="560" w:type="dxa"/>
          </w:tcPr>
          <w:p w14:paraId="195FD96F" w14:textId="77777777" w:rsidR="00183BD4" w:rsidRPr="00B96823" w:rsidRDefault="00183BD4">
            <w:pPr>
              <w:pStyle w:val="aa"/>
              <w:jc w:val="center"/>
            </w:pPr>
            <w:r w:rsidRPr="00B96823">
              <w:t>32</w:t>
            </w:r>
          </w:p>
        </w:tc>
        <w:tc>
          <w:tcPr>
            <w:tcW w:w="5740" w:type="dxa"/>
          </w:tcPr>
          <w:p w14:paraId="0D2541A9" w14:textId="77777777" w:rsidR="00183BD4" w:rsidRPr="00B96823" w:rsidRDefault="00183BD4">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pPr>
              <w:pStyle w:val="aa"/>
            </w:pPr>
          </w:p>
        </w:tc>
        <w:tc>
          <w:tcPr>
            <w:tcW w:w="560" w:type="dxa"/>
          </w:tcPr>
          <w:p w14:paraId="222980DB" w14:textId="77777777" w:rsidR="00183BD4" w:rsidRPr="00B96823" w:rsidRDefault="00183BD4">
            <w:pPr>
              <w:pStyle w:val="aa"/>
              <w:jc w:val="center"/>
            </w:pPr>
            <w:r w:rsidRPr="00B96823">
              <w:t>33</w:t>
            </w:r>
          </w:p>
        </w:tc>
        <w:tc>
          <w:tcPr>
            <w:tcW w:w="5740" w:type="dxa"/>
          </w:tcPr>
          <w:p w14:paraId="2D411D8A" w14:textId="77777777" w:rsidR="00183BD4" w:rsidRPr="00B96823" w:rsidRDefault="00183BD4">
            <w:pPr>
              <w:pStyle w:val="ac"/>
            </w:pPr>
            <w:r w:rsidRPr="00B96823">
              <w:t>По ремонту строительных машин</w:t>
            </w:r>
          </w:p>
        </w:tc>
        <w:tc>
          <w:tcPr>
            <w:tcW w:w="2198" w:type="dxa"/>
          </w:tcPr>
          <w:p w14:paraId="3616F1A7" w14:textId="77777777" w:rsidR="00183BD4" w:rsidRPr="00B96823" w:rsidRDefault="00183BD4">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pPr>
              <w:pStyle w:val="aa"/>
            </w:pPr>
          </w:p>
        </w:tc>
        <w:tc>
          <w:tcPr>
            <w:tcW w:w="560" w:type="dxa"/>
            <w:vMerge w:val="restart"/>
          </w:tcPr>
          <w:p w14:paraId="308323B5" w14:textId="77777777" w:rsidR="00183BD4" w:rsidRPr="00B96823" w:rsidRDefault="00183BD4">
            <w:pPr>
              <w:pStyle w:val="aa"/>
              <w:jc w:val="center"/>
            </w:pPr>
            <w:r w:rsidRPr="00B96823">
              <w:t>34</w:t>
            </w:r>
          </w:p>
        </w:tc>
        <w:tc>
          <w:tcPr>
            <w:tcW w:w="5740" w:type="dxa"/>
          </w:tcPr>
          <w:p w14:paraId="31FDB0BE" w14:textId="77777777" w:rsidR="00183BD4" w:rsidRPr="00B96823" w:rsidRDefault="00183BD4">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pPr>
              <w:pStyle w:val="aa"/>
            </w:pPr>
          </w:p>
        </w:tc>
      </w:tr>
      <w:tr w:rsidR="00183BD4" w:rsidRPr="00B96823" w14:paraId="014B134C" w14:textId="77777777" w:rsidTr="00662461">
        <w:tc>
          <w:tcPr>
            <w:tcW w:w="2100" w:type="dxa"/>
            <w:vMerge/>
          </w:tcPr>
          <w:p w14:paraId="35F90F0D" w14:textId="77777777" w:rsidR="00183BD4" w:rsidRPr="00B96823" w:rsidRDefault="00183BD4">
            <w:pPr>
              <w:pStyle w:val="aa"/>
            </w:pPr>
          </w:p>
        </w:tc>
        <w:tc>
          <w:tcPr>
            <w:tcW w:w="560" w:type="dxa"/>
            <w:vMerge/>
          </w:tcPr>
          <w:p w14:paraId="2EC3317A" w14:textId="77777777" w:rsidR="00183BD4" w:rsidRPr="00B96823" w:rsidRDefault="00183BD4">
            <w:pPr>
              <w:pStyle w:val="aa"/>
            </w:pPr>
          </w:p>
        </w:tc>
        <w:tc>
          <w:tcPr>
            <w:tcW w:w="5740" w:type="dxa"/>
          </w:tcPr>
          <w:p w14:paraId="114DE14D" w14:textId="77777777" w:rsidR="00183BD4" w:rsidRPr="00B96823" w:rsidRDefault="00183BD4">
            <w:pPr>
              <w:pStyle w:val="ac"/>
            </w:pPr>
            <w:r w:rsidRPr="00B96823">
              <w:t>с базой механизации</w:t>
            </w:r>
          </w:p>
        </w:tc>
        <w:tc>
          <w:tcPr>
            <w:tcW w:w="2198" w:type="dxa"/>
          </w:tcPr>
          <w:p w14:paraId="73C9017D" w14:textId="77777777" w:rsidR="00183BD4" w:rsidRPr="00B96823" w:rsidRDefault="00183BD4">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pPr>
              <w:pStyle w:val="aa"/>
            </w:pPr>
          </w:p>
        </w:tc>
        <w:tc>
          <w:tcPr>
            <w:tcW w:w="560" w:type="dxa"/>
            <w:vMerge/>
          </w:tcPr>
          <w:p w14:paraId="23926AE9" w14:textId="77777777" w:rsidR="00183BD4" w:rsidRPr="00B96823" w:rsidRDefault="00183BD4">
            <w:pPr>
              <w:pStyle w:val="aa"/>
            </w:pPr>
          </w:p>
        </w:tc>
        <w:tc>
          <w:tcPr>
            <w:tcW w:w="5740" w:type="dxa"/>
          </w:tcPr>
          <w:p w14:paraId="431C2BBC" w14:textId="77777777" w:rsidR="00183BD4" w:rsidRPr="00B96823" w:rsidRDefault="00183BD4">
            <w:pPr>
              <w:pStyle w:val="ac"/>
            </w:pPr>
            <w:r w:rsidRPr="00B96823">
              <w:t>без базы механизации</w:t>
            </w:r>
          </w:p>
        </w:tc>
        <w:tc>
          <w:tcPr>
            <w:tcW w:w="2198" w:type="dxa"/>
          </w:tcPr>
          <w:p w14:paraId="2AC6A2E4" w14:textId="77777777" w:rsidR="00183BD4" w:rsidRPr="00B96823" w:rsidRDefault="00183BD4">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pPr>
              <w:pStyle w:val="aa"/>
            </w:pPr>
          </w:p>
        </w:tc>
        <w:tc>
          <w:tcPr>
            <w:tcW w:w="560" w:type="dxa"/>
          </w:tcPr>
          <w:p w14:paraId="39F96734" w14:textId="77777777" w:rsidR="00183BD4" w:rsidRPr="00B96823" w:rsidRDefault="00183BD4">
            <w:pPr>
              <w:pStyle w:val="aa"/>
              <w:jc w:val="center"/>
            </w:pPr>
            <w:r w:rsidRPr="00B96823">
              <w:t>35</w:t>
            </w:r>
          </w:p>
        </w:tc>
        <w:tc>
          <w:tcPr>
            <w:tcW w:w="5740" w:type="dxa"/>
          </w:tcPr>
          <w:p w14:paraId="2FF8F834" w14:textId="77777777" w:rsidR="00183BD4" w:rsidRPr="00B96823" w:rsidRDefault="00183BD4">
            <w:pPr>
              <w:pStyle w:val="ac"/>
            </w:pPr>
            <w:r w:rsidRPr="00B96823">
              <w:t>Базы механизации строительства</w:t>
            </w:r>
          </w:p>
        </w:tc>
        <w:tc>
          <w:tcPr>
            <w:tcW w:w="2198" w:type="dxa"/>
          </w:tcPr>
          <w:p w14:paraId="7D56B336" w14:textId="77777777" w:rsidR="00183BD4" w:rsidRPr="00B96823" w:rsidRDefault="00183BD4">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pPr>
              <w:pStyle w:val="aa"/>
            </w:pPr>
          </w:p>
        </w:tc>
        <w:tc>
          <w:tcPr>
            <w:tcW w:w="560" w:type="dxa"/>
          </w:tcPr>
          <w:p w14:paraId="3B991960" w14:textId="77777777" w:rsidR="00183BD4" w:rsidRPr="00B96823" w:rsidRDefault="00183BD4">
            <w:pPr>
              <w:pStyle w:val="aa"/>
              <w:jc w:val="center"/>
            </w:pPr>
            <w:r w:rsidRPr="00B96823">
              <w:t>36</w:t>
            </w:r>
          </w:p>
        </w:tc>
        <w:tc>
          <w:tcPr>
            <w:tcW w:w="5740" w:type="dxa"/>
          </w:tcPr>
          <w:p w14:paraId="7B6F4962" w14:textId="77777777" w:rsidR="00183BD4" w:rsidRPr="00B96823" w:rsidRDefault="00183BD4">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pPr>
              <w:pStyle w:val="aa"/>
            </w:pPr>
          </w:p>
        </w:tc>
        <w:tc>
          <w:tcPr>
            <w:tcW w:w="560" w:type="dxa"/>
          </w:tcPr>
          <w:p w14:paraId="26F1D4E8" w14:textId="77777777" w:rsidR="00183BD4" w:rsidRPr="00B96823" w:rsidRDefault="00183BD4">
            <w:pPr>
              <w:pStyle w:val="aa"/>
              <w:jc w:val="center"/>
            </w:pPr>
            <w:r w:rsidRPr="00B96823">
              <w:t>37</w:t>
            </w:r>
          </w:p>
        </w:tc>
        <w:tc>
          <w:tcPr>
            <w:tcW w:w="5740" w:type="dxa"/>
          </w:tcPr>
          <w:p w14:paraId="26819DC7" w14:textId="77777777" w:rsidR="00183BD4" w:rsidRPr="00B96823" w:rsidRDefault="00183BD4">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pPr>
              <w:pStyle w:val="aa"/>
            </w:pPr>
          </w:p>
        </w:tc>
        <w:tc>
          <w:tcPr>
            <w:tcW w:w="560" w:type="dxa"/>
          </w:tcPr>
          <w:p w14:paraId="7353579A" w14:textId="77777777" w:rsidR="00183BD4" w:rsidRPr="00B96823" w:rsidRDefault="00183BD4">
            <w:pPr>
              <w:pStyle w:val="aa"/>
              <w:jc w:val="center"/>
            </w:pPr>
            <w:r w:rsidRPr="00B96823">
              <w:t>38</w:t>
            </w:r>
          </w:p>
        </w:tc>
        <w:tc>
          <w:tcPr>
            <w:tcW w:w="5740" w:type="dxa"/>
          </w:tcPr>
          <w:p w14:paraId="5F54A721" w14:textId="77777777" w:rsidR="00183BD4" w:rsidRPr="00B96823" w:rsidRDefault="00183BD4">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pPr>
              <w:pStyle w:val="aa"/>
            </w:pPr>
          </w:p>
        </w:tc>
        <w:tc>
          <w:tcPr>
            <w:tcW w:w="560" w:type="dxa"/>
          </w:tcPr>
          <w:p w14:paraId="4975923D" w14:textId="77777777" w:rsidR="00183BD4" w:rsidRPr="00B96823" w:rsidRDefault="00183BD4">
            <w:pPr>
              <w:pStyle w:val="aa"/>
              <w:jc w:val="center"/>
            </w:pPr>
            <w:r w:rsidRPr="00B96823">
              <w:t>39</w:t>
            </w:r>
          </w:p>
        </w:tc>
        <w:tc>
          <w:tcPr>
            <w:tcW w:w="5740" w:type="dxa"/>
          </w:tcPr>
          <w:p w14:paraId="3E780C32" w14:textId="77777777" w:rsidR="00183BD4" w:rsidRPr="00B96823" w:rsidRDefault="00183BD4">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pPr>
              <w:pStyle w:val="aa"/>
            </w:pPr>
          </w:p>
        </w:tc>
        <w:tc>
          <w:tcPr>
            <w:tcW w:w="560" w:type="dxa"/>
            <w:vMerge w:val="restart"/>
          </w:tcPr>
          <w:p w14:paraId="5EB9F35C" w14:textId="77777777" w:rsidR="00183BD4" w:rsidRPr="00B96823" w:rsidRDefault="00183BD4">
            <w:pPr>
              <w:pStyle w:val="aa"/>
              <w:jc w:val="center"/>
            </w:pPr>
            <w:r w:rsidRPr="00B96823">
              <w:t>40</w:t>
            </w:r>
          </w:p>
        </w:tc>
        <w:tc>
          <w:tcPr>
            <w:tcW w:w="5740" w:type="dxa"/>
          </w:tcPr>
          <w:p w14:paraId="1EB9FFC5" w14:textId="77777777" w:rsidR="00183BD4" w:rsidRPr="00B96823" w:rsidRDefault="00183BD4">
            <w:pPr>
              <w:pStyle w:val="ac"/>
            </w:pPr>
            <w:r w:rsidRPr="00B96823">
              <w:t>Гаражи:</w:t>
            </w:r>
          </w:p>
        </w:tc>
        <w:tc>
          <w:tcPr>
            <w:tcW w:w="2198" w:type="dxa"/>
          </w:tcPr>
          <w:p w14:paraId="6095D8E5" w14:textId="77777777" w:rsidR="00183BD4" w:rsidRPr="00B96823" w:rsidRDefault="00183BD4">
            <w:pPr>
              <w:pStyle w:val="aa"/>
            </w:pPr>
          </w:p>
        </w:tc>
      </w:tr>
      <w:tr w:rsidR="00183BD4" w:rsidRPr="00B96823" w14:paraId="44DA3F09" w14:textId="77777777" w:rsidTr="00662461">
        <w:tc>
          <w:tcPr>
            <w:tcW w:w="2100" w:type="dxa"/>
            <w:vMerge/>
          </w:tcPr>
          <w:p w14:paraId="1A9A111B" w14:textId="77777777" w:rsidR="00183BD4" w:rsidRPr="00B96823" w:rsidRDefault="00183BD4">
            <w:pPr>
              <w:pStyle w:val="aa"/>
            </w:pPr>
          </w:p>
        </w:tc>
        <w:tc>
          <w:tcPr>
            <w:tcW w:w="560" w:type="dxa"/>
            <w:vMerge/>
          </w:tcPr>
          <w:p w14:paraId="238EF760" w14:textId="77777777" w:rsidR="00183BD4" w:rsidRPr="00B96823" w:rsidRDefault="00183BD4">
            <w:pPr>
              <w:pStyle w:val="aa"/>
            </w:pPr>
          </w:p>
        </w:tc>
        <w:tc>
          <w:tcPr>
            <w:tcW w:w="5740" w:type="dxa"/>
          </w:tcPr>
          <w:p w14:paraId="3EB4EB0D" w14:textId="77777777" w:rsidR="00183BD4" w:rsidRPr="00B96823" w:rsidRDefault="00183BD4">
            <w:pPr>
              <w:pStyle w:val="ac"/>
            </w:pPr>
            <w:r w:rsidRPr="00B96823">
              <w:t>на 150 автомобилей</w:t>
            </w:r>
          </w:p>
        </w:tc>
        <w:tc>
          <w:tcPr>
            <w:tcW w:w="2198" w:type="dxa"/>
          </w:tcPr>
          <w:p w14:paraId="3DAA2F02" w14:textId="77777777" w:rsidR="00183BD4" w:rsidRPr="00B96823" w:rsidRDefault="00183BD4">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pPr>
              <w:pStyle w:val="aa"/>
            </w:pPr>
          </w:p>
        </w:tc>
        <w:tc>
          <w:tcPr>
            <w:tcW w:w="560" w:type="dxa"/>
            <w:vMerge/>
          </w:tcPr>
          <w:p w14:paraId="3BEEFEBE" w14:textId="77777777" w:rsidR="00183BD4" w:rsidRPr="00B96823" w:rsidRDefault="00183BD4">
            <w:pPr>
              <w:pStyle w:val="aa"/>
            </w:pPr>
          </w:p>
        </w:tc>
        <w:tc>
          <w:tcPr>
            <w:tcW w:w="5740" w:type="dxa"/>
          </w:tcPr>
          <w:p w14:paraId="5AAF823C" w14:textId="77777777" w:rsidR="00183BD4" w:rsidRPr="00B96823" w:rsidRDefault="00183BD4">
            <w:pPr>
              <w:pStyle w:val="ac"/>
            </w:pPr>
            <w:r w:rsidRPr="00B96823">
              <w:t>на 250 автомобилей</w:t>
            </w:r>
          </w:p>
        </w:tc>
        <w:tc>
          <w:tcPr>
            <w:tcW w:w="2198" w:type="dxa"/>
          </w:tcPr>
          <w:p w14:paraId="1A240F04" w14:textId="77777777" w:rsidR="00183BD4" w:rsidRPr="00B96823" w:rsidRDefault="00183BD4">
            <w:pPr>
              <w:pStyle w:val="aa"/>
              <w:jc w:val="center"/>
            </w:pPr>
            <w:r w:rsidRPr="00B96823">
              <w:t>50</w:t>
            </w:r>
          </w:p>
        </w:tc>
      </w:tr>
      <w:tr w:rsidR="00183BD4" w:rsidRPr="00B96823" w14:paraId="4A88709C" w14:textId="77777777" w:rsidTr="00662461">
        <w:tc>
          <w:tcPr>
            <w:tcW w:w="2100" w:type="dxa"/>
            <w:vMerge w:val="restart"/>
          </w:tcPr>
          <w:p w14:paraId="412842AE" w14:textId="77777777" w:rsidR="00183BD4" w:rsidRDefault="00183BD4">
            <w:pPr>
              <w:pStyle w:val="ac"/>
            </w:pPr>
            <w:r w:rsidRPr="00B96823">
              <w:t>Транспорт и дорожное хозяйство (услуги по обслуживанию и ремонту транспортных средств)</w:t>
            </w:r>
          </w:p>
          <w:p w14:paraId="4092F4D6" w14:textId="77777777" w:rsidR="00662461" w:rsidRDefault="00662461" w:rsidP="00662461"/>
          <w:p w14:paraId="60C79799" w14:textId="77777777" w:rsidR="00662461" w:rsidRDefault="00662461" w:rsidP="00662461"/>
          <w:p w14:paraId="640FAAF6" w14:textId="77777777" w:rsidR="00662461" w:rsidRDefault="00662461" w:rsidP="00662461"/>
          <w:p w14:paraId="481E8C2A" w14:textId="77777777" w:rsidR="00662461" w:rsidRDefault="00662461" w:rsidP="00662461"/>
          <w:p w14:paraId="56F3F735" w14:textId="77777777" w:rsidR="00662461" w:rsidRDefault="00662461" w:rsidP="00662461"/>
          <w:p w14:paraId="685F7ED3" w14:textId="77777777" w:rsidR="00662461" w:rsidRDefault="00662461" w:rsidP="00662461"/>
          <w:p w14:paraId="329144F0" w14:textId="77777777" w:rsidR="00662461" w:rsidRDefault="00662461" w:rsidP="00662461"/>
          <w:p w14:paraId="0A0E6E54" w14:textId="77777777" w:rsidR="00662461" w:rsidRDefault="00662461" w:rsidP="00662461"/>
          <w:p w14:paraId="66AB3666" w14:textId="77777777" w:rsidR="00662461" w:rsidRDefault="00662461" w:rsidP="00662461"/>
          <w:p w14:paraId="5152D580" w14:textId="77777777" w:rsidR="00662461" w:rsidRDefault="00662461" w:rsidP="00662461"/>
          <w:p w14:paraId="71D55F4C" w14:textId="77777777" w:rsidR="00662461" w:rsidRDefault="00662461" w:rsidP="00662461"/>
          <w:p w14:paraId="21B5D19C" w14:textId="77777777" w:rsidR="00662461" w:rsidRDefault="00662461" w:rsidP="00662461"/>
          <w:p w14:paraId="57370FD5" w14:textId="77777777" w:rsidR="00662461" w:rsidRDefault="00662461" w:rsidP="00662461"/>
          <w:p w14:paraId="76674720" w14:textId="77777777" w:rsidR="00662461" w:rsidRPr="00662461" w:rsidRDefault="00662461" w:rsidP="00662461"/>
        </w:tc>
        <w:tc>
          <w:tcPr>
            <w:tcW w:w="560" w:type="dxa"/>
          </w:tcPr>
          <w:p w14:paraId="73209447" w14:textId="77777777" w:rsidR="00183BD4" w:rsidRPr="00B96823" w:rsidRDefault="00183BD4">
            <w:pPr>
              <w:pStyle w:val="aa"/>
              <w:jc w:val="center"/>
            </w:pPr>
            <w:r w:rsidRPr="00B96823">
              <w:t>1</w:t>
            </w:r>
          </w:p>
        </w:tc>
        <w:tc>
          <w:tcPr>
            <w:tcW w:w="5740" w:type="dxa"/>
          </w:tcPr>
          <w:p w14:paraId="43E55929" w14:textId="77777777" w:rsidR="00183BD4" w:rsidRPr="00B96823" w:rsidRDefault="00183BD4">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pPr>
              <w:pStyle w:val="aa"/>
            </w:pPr>
          </w:p>
        </w:tc>
        <w:tc>
          <w:tcPr>
            <w:tcW w:w="560" w:type="dxa"/>
          </w:tcPr>
          <w:p w14:paraId="25BB8C06" w14:textId="77777777" w:rsidR="00183BD4" w:rsidRPr="00B96823" w:rsidRDefault="00183BD4">
            <w:pPr>
              <w:pStyle w:val="aa"/>
              <w:jc w:val="center"/>
            </w:pPr>
            <w:r w:rsidRPr="00B96823">
              <w:t>2</w:t>
            </w:r>
          </w:p>
        </w:tc>
        <w:tc>
          <w:tcPr>
            <w:tcW w:w="5740" w:type="dxa"/>
          </w:tcPr>
          <w:p w14:paraId="26F79820" w14:textId="77777777" w:rsidR="00183BD4" w:rsidRPr="00B96823" w:rsidRDefault="00183BD4">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pPr>
              <w:pStyle w:val="aa"/>
            </w:pPr>
          </w:p>
        </w:tc>
        <w:tc>
          <w:tcPr>
            <w:tcW w:w="560" w:type="dxa"/>
          </w:tcPr>
          <w:p w14:paraId="32B4F298" w14:textId="77777777" w:rsidR="00183BD4" w:rsidRPr="00B96823" w:rsidRDefault="00183BD4">
            <w:pPr>
              <w:pStyle w:val="aa"/>
              <w:jc w:val="center"/>
            </w:pPr>
            <w:r w:rsidRPr="00B96823">
              <w:t>3</w:t>
            </w:r>
          </w:p>
        </w:tc>
        <w:tc>
          <w:tcPr>
            <w:tcW w:w="5740" w:type="dxa"/>
          </w:tcPr>
          <w:p w14:paraId="62CB7A7F" w14:textId="77777777" w:rsidR="00183BD4" w:rsidRPr="00B96823" w:rsidRDefault="00183BD4">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pPr>
              <w:pStyle w:val="aa"/>
            </w:pPr>
          </w:p>
        </w:tc>
        <w:tc>
          <w:tcPr>
            <w:tcW w:w="560" w:type="dxa"/>
          </w:tcPr>
          <w:p w14:paraId="45F9F265" w14:textId="77777777" w:rsidR="00183BD4" w:rsidRPr="00B96823" w:rsidRDefault="00183BD4">
            <w:pPr>
              <w:pStyle w:val="aa"/>
              <w:jc w:val="center"/>
            </w:pPr>
            <w:r w:rsidRPr="00B96823">
              <w:t>4</w:t>
            </w:r>
          </w:p>
        </w:tc>
        <w:tc>
          <w:tcPr>
            <w:tcW w:w="5740" w:type="dxa"/>
          </w:tcPr>
          <w:p w14:paraId="20D4F392" w14:textId="77777777" w:rsidR="00183BD4" w:rsidRPr="00B96823" w:rsidRDefault="00183BD4">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pPr>
              <w:pStyle w:val="aa"/>
            </w:pPr>
          </w:p>
        </w:tc>
        <w:tc>
          <w:tcPr>
            <w:tcW w:w="560" w:type="dxa"/>
          </w:tcPr>
          <w:p w14:paraId="6D379DEF" w14:textId="77777777" w:rsidR="00183BD4" w:rsidRPr="00B96823" w:rsidRDefault="00183BD4">
            <w:pPr>
              <w:pStyle w:val="aa"/>
              <w:jc w:val="center"/>
            </w:pPr>
            <w:r w:rsidRPr="00B96823">
              <w:t>5</w:t>
            </w:r>
          </w:p>
        </w:tc>
        <w:tc>
          <w:tcPr>
            <w:tcW w:w="5740" w:type="dxa"/>
          </w:tcPr>
          <w:p w14:paraId="09B2BAB6" w14:textId="77777777" w:rsidR="00183BD4" w:rsidRPr="00B96823" w:rsidRDefault="00183BD4">
            <w:pPr>
              <w:pStyle w:val="ac"/>
            </w:pPr>
            <w:r w:rsidRPr="00B96823">
              <w:t>Централизованного восстановления деталей</w:t>
            </w:r>
          </w:p>
        </w:tc>
        <w:tc>
          <w:tcPr>
            <w:tcW w:w="2198" w:type="dxa"/>
          </w:tcPr>
          <w:p w14:paraId="28B1865A" w14:textId="77777777" w:rsidR="00183BD4" w:rsidRPr="00B96823" w:rsidRDefault="00183BD4">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pPr>
              <w:pStyle w:val="aa"/>
            </w:pPr>
          </w:p>
        </w:tc>
        <w:tc>
          <w:tcPr>
            <w:tcW w:w="560" w:type="dxa"/>
          </w:tcPr>
          <w:p w14:paraId="1E1DC761" w14:textId="77777777" w:rsidR="00183BD4" w:rsidRPr="00B96823" w:rsidRDefault="00183BD4">
            <w:pPr>
              <w:pStyle w:val="aa"/>
              <w:jc w:val="center"/>
            </w:pPr>
            <w:r w:rsidRPr="00B96823">
              <w:t>6</w:t>
            </w:r>
          </w:p>
        </w:tc>
        <w:tc>
          <w:tcPr>
            <w:tcW w:w="5740" w:type="dxa"/>
          </w:tcPr>
          <w:p w14:paraId="777689F5" w14:textId="77777777" w:rsidR="00183BD4" w:rsidRPr="00B96823" w:rsidRDefault="00183BD4">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pPr>
              <w:pStyle w:val="aa"/>
            </w:pPr>
          </w:p>
        </w:tc>
      </w:tr>
      <w:tr w:rsidR="00183BD4" w:rsidRPr="00B96823" w14:paraId="30E10C1D" w14:textId="77777777" w:rsidTr="00662461">
        <w:tc>
          <w:tcPr>
            <w:tcW w:w="2100" w:type="dxa"/>
            <w:vMerge/>
          </w:tcPr>
          <w:p w14:paraId="184B4043" w14:textId="77777777" w:rsidR="00183BD4" w:rsidRPr="00B96823" w:rsidRDefault="00183BD4">
            <w:pPr>
              <w:pStyle w:val="aa"/>
            </w:pPr>
          </w:p>
        </w:tc>
        <w:tc>
          <w:tcPr>
            <w:tcW w:w="560" w:type="dxa"/>
          </w:tcPr>
          <w:p w14:paraId="19ECF92C" w14:textId="77777777" w:rsidR="00183BD4" w:rsidRPr="00B96823" w:rsidRDefault="00183BD4">
            <w:pPr>
              <w:pStyle w:val="aa"/>
            </w:pPr>
          </w:p>
        </w:tc>
        <w:tc>
          <w:tcPr>
            <w:tcW w:w="5740" w:type="dxa"/>
          </w:tcPr>
          <w:p w14:paraId="331FD49E" w14:textId="77777777" w:rsidR="00183BD4" w:rsidRPr="00B96823" w:rsidRDefault="00183BD4">
            <w:pPr>
              <w:pStyle w:val="ac"/>
            </w:pPr>
            <w:r w:rsidRPr="00B96823">
              <w:t>100</w:t>
            </w:r>
          </w:p>
        </w:tc>
        <w:tc>
          <w:tcPr>
            <w:tcW w:w="2198" w:type="dxa"/>
          </w:tcPr>
          <w:p w14:paraId="672C7DC0" w14:textId="77777777" w:rsidR="00183BD4" w:rsidRPr="00B96823" w:rsidRDefault="00183BD4">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pPr>
              <w:pStyle w:val="aa"/>
            </w:pPr>
          </w:p>
        </w:tc>
        <w:tc>
          <w:tcPr>
            <w:tcW w:w="560" w:type="dxa"/>
          </w:tcPr>
          <w:p w14:paraId="7472374A" w14:textId="77777777" w:rsidR="00183BD4" w:rsidRPr="00B96823" w:rsidRDefault="00183BD4">
            <w:pPr>
              <w:pStyle w:val="aa"/>
            </w:pPr>
          </w:p>
        </w:tc>
        <w:tc>
          <w:tcPr>
            <w:tcW w:w="5740" w:type="dxa"/>
          </w:tcPr>
          <w:p w14:paraId="5CC01814" w14:textId="77777777" w:rsidR="00183BD4" w:rsidRPr="00B96823" w:rsidRDefault="00183BD4">
            <w:pPr>
              <w:pStyle w:val="ac"/>
            </w:pPr>
            <w:r w:rsidRPr="00B96823">
              <w:t>50</w:t>
            </w:r>
          </w:p>
        </w:tc>
        <w:tc>
          <w:tcPr>
            <w:tcW w:w="2198" w:type="dxa"/>
          </w:tcPr>
          <w:p w14:paraId="50689D64" w14:textId="77777777" w:rsidR="00183BD4" w:rsidRPr="00B96823" w:rsidRDefault="00183BD4">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pPr>
              <w:pStyle w:val="aa"/>
            </w:pPr>
          </w:p>
        </w:tc>
        <w:tc>
          <w:tcPr>
            <w:tcW w:w="560" w:type="dxa"/>
            <w:vMerge w:val="restart"/>
          </w:tcPr>
          <w:p w14:paraId="13B98A62" w14:textId="77777777" w:rsidR="00183BD4" w:rsidRPr="00B96823" w:rsidRDefault="00183BD4">
            <w:pPr>
              <w:pStyle w:val="aa"/>
              <w:jc w:val="center"/>
            </w:pPr>
            <w:r w:rsidRPr="00B96823">
              <w:t>7</w:t>
            </w:r>
          </w:p>
        </w:tc>
        <w:tc>
          <w:tcPr>
            <w:tcW w:w="5740" w:type="dxa"/>
          </w:tcPr>
          <w:p w14:paraId="4FFE9B41" w14:textId="77777777" w:rsidR="00183BD4" w:rsidRPr="00B96823" w:rsidRDefault="00183BD4">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pPr>
              <w:pStyle w:val="aa"/>
            </w:pPr>
          </w:p>
        </w:tc>
      </w:tr>
      <w:tr w:rsidR="00183BD4" w:rsidRPr="00B96823" w14:paraId="03A30CA9" w14:textId="77777777" w:rsidTr="00662461">
        <w:tc>
          <w:tcPr>
            <w:tcW w:w="2100" w:type="dxa"/>
            <w:vMerge/>
          </w:tcPr>
          <w:p w14:paraId="2DD63116" w14:textId="77777777" w:rsidR="00183BD4" w:rsidRPr="00B96823" w:rsidRDefault="00183BD4">
            <w:pPr>
              <w:pStyle w:val="aa"/>
            </w:pPr>
          </w:p>
        </w:tc>
        <w:tc>
          <w:tcPr>
            <w:tcW w:w="560" w:type="dxa"/>
            <w:vMerge/>
          </w:tcPr>
          <w:p w14:paraId="0D25E51F" w14:textId="77777777" w:rsidR="00183BD4" w:rsidRPr="00B96823" w:rsidRDefault="00183BD4">
            <w:pPr>
              <w:pStyle w:val="aa"/>
            </w:pPr>
          </w:p>
        </w:tc>
        <w:tc>
          <w:tcPr>
            <w:tcW w:w="5740" w:type="dxa"/>
          </w:tcPr>
          <w:p w14:paraId="01D39EB9" w14:textId="77777777" w:rsidR="00183BD4" w:rsidRPr="00B96823" w:rsidRDefault="00183BD4">
            <w:pPr>
              <w:pStyle w:val="ac"/>
            </w:pPr>
            <w:r w:rsidRPr="00B96823">
              <w:t>100</w:t>
            </w:r>
          </w:p>
        </w:tc>
        <w:tc>
          <w:tcPr>
            <w:tcW w:w="2198" w:type="dxa"/>
          </w:tcPr>
          <w:p w14:paraId="2E7CC51F" w14:textId="77777777" w:rsidR="00183BD4" w:rsidRPr="00B96823" w:rsidRDefault="00183BD4">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pPr>
              <w:pStyle w:val="aa"/>
            </w:pPr>
          </w:p>
        </w:tc>
        <w:tc>
          <w:tcPr>
            <w:tcW w:w="560" w:type="dxa"/>
            <w:vMerge/>
          </w:tcPr>
          <w:p w14:paraId="4BF0D49D" w14:textId="77777777" w:rsidR="00183BD4" w:rsidRPr="00B96823" w:rsidRDefault="00183BD4">
            <w:pPr>
              <w:pStyle w:val="aa"/>
            </w:pPr>
          </w:p>
        </w:tc>
        <w:tc>
          <w:tcPr>
            <w:tcW w:w="5740" w:type="dxa"/>
          </w:tcPr>
          <w:p w14:paraId="71196F36" w14:textId="77777777" w:rsidR="00183BD4" w:rsidRPr="00B96823" w:rsidRDefault="00183BD4">
            <w:pPr>
              <w:pStyle w:val="ac"/>
            </w:pPr>
            <w:r w:rsidRPr="00B96823">
              <w:t>50</w:t>
            </w:r>
          </w:p>
        </w:tc>
        <w:tc>
          <w:tcPr>
            <w:tcW w:w="2198" w:type="dxa"/>
          </w:tcPr>
          <w:p w14:paraId="77CC6532" w14:textId="77777777" w:rsidR="00183BD4" w:rsidRPr="00B96823" w:rsidRDefault="00183BD4">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pPr>
              <w:pStyle w:val="aa"/>
            </w:pPr>
          </w:p>
        </w:tc>
        <w:tc>
          <w:tcPr>
            <w:tcW w:w="560" w:type="dxa"/>
            <w:vMerge w:val="restart"/>
          </w:tcPr>
          <w:p w14:paraId="4C5CC270" w14:textId="77777777" w:rsidR="00183BD4" w:rsidRDefault="00183BD4">
            <w:pPr>
              <w:pStyle w:val="aa"/>
              <w:jc w:val="center"/>
            </w:pPr>
            <w:r w:rsidRPr="00B96823">
              <w:t>8</w:t>
            </w:r>
          </w:p>
          <w:p w14:paraId="1D9C333B" w14:textId="77777777" w:rsidR="00662461" w:rsidRDefault="00662461" w:rsidP="00662461"/>
          <w:p w14:paraId="0C663188" w14:textId="77777777" w:rsidR="00662461" w:rsidRDefault="00662461" w:rsidP="00662461"/>
          <w:p w14:paraId="4786F2BE" w14:textId="77777777" w:rsidR="00662461" w:rsidRPr="00662461" w:rsidRDefault="00662461" w:rsidP="00662461"/>
        </w:tc>
        <w:tc>
          <w:tcPr>
            <w:tcW w:w="5740" w:type="dxa"/>
          </w:tcPr>
          <w:p w14:paraId="1F1B2FAD" w14:textId="77777777" w:rsidR="00183BD4" w:rsidRPr="00B96823" w:rsidRDefault="00183BD4">
            <w:pPr>
              <w:pStyle w:val="ac"/>
            </w:pPr>
            <w:r w:rsidRPr="00B96823">
              <w:t>Автобусные парки при количестве автобусов:</w:t>
            </w:r>
          </w:p>
        </w:tc>
        <w:tc>
          <w:tcPr>
            <w:tcW w:w="2198" w:type="dxa"/>
          </w:tcPr>
          <w:p w14:paraId="7100D2B7" w14:textId="77777777" w:rsidR="00183BD4" w:rsidRPr="00B96823" w:rsidRDefault="00183BD4">
            <w:pPr>
              <w:pStyle w:val="aa"/>
            </w:pPr>
          </w:p>
        </w:tc>
      </w:tr>
      <w:tr w:rsidR="00183BD4" w:rsidRPr="00B96823" w14:paraId="0E4E5371" w14:textId="77777777" w:rsidTr="00662461">
        <w:tc>
          <w:tcPr>
            <w:tcW w:w="2100" w:type="dxa"/>
            <w:vMerge/>
          </w:tcPr>
          <w:p w14:paraId="7AF1F04D" w14:textId="77777777" w:rsidR="00183BD4" w:rsidRPr="00B96823" w:rsidRDefault="00183BD4">
            <w:pPr>
              <w:pStyle w:val="aa"/>
            </w:pPr>
          </w:p>
        </w:tc>
        <w:tc>
          <w:tcPr>
            <w:tcW w:w="560" w:type="dxa"/>
            <w:vMerge/>
          </w:tcPr>
          <w:p w14:paraId="2E9CB90D" w14:textId="77777777" w:rsidR="00183BD4" w:rsidRPr="00B96823" w:rsidRDefault="00183BD4">
            <w:pPr>
              <w:pStyle w:val="aa"/>
            </w:pPr>
          </w:p>
        </w:tc>
        <w:tc>
          <w:tcPr>
            <w:tcW w:w="5740" w:type="dxa"/>
          </w:tcPr>
          <w:p w14:paraId="4D7403F5" w14:textId="77777777" w:rsidR="00183BD4" w:rsidRPr="00B96823" w:rsidRDefault="00183BD4">
            <w:pPr>
              <w:pStyle w:val="ac"/>
            </w:pPr>
            <w:r w:rsidRPr="00B96823">
              <w:t>100</w:t>
            </w:r>
          </w:p>
        </w:tc>
        <w:tc>
          <w:tcPr>
            <w:tcW w:w="2198" w:type="dxa"/>
          </w:tcPr>
          <w:p w14:paraId="76C8BED8" w14:textId="77777777" w:rsidR="00183BD4" w:rsidRPr="00B96823" w:rsidRDefault="00183BD4">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pPr>
              <w:pStyle w:val="aa"/>
            </w:pPr>
          </w:p>
        </w:tc>
        <w:tc>
          <w:tcPr>
            <w:tcW w:w="560" w:type="dxa"/>
            <w:vMerge/>
          </w:tcPr>
          <w:p w14:paraId="56C850F0" w14:textId="77777777" w:rsidR="00183BD4" w:rsidRPr="00B96823" w:rsidRDefault="00183BD4">
            <w:pPr>
              <w:pStyle w:val="aa"/>
            </w:pPr>
          </w:p>
        </w:tc>
        <w:tc>
          <w:tcPr>
            <w:tcW w:w="5740" w:type="dxa"/>
          </w:tcPr>
          <w:p w14:paraId="5DD5EE36" w14:textId="77777777" w:rsidR="00183BD4" w:rsidRPr="00B96823" w:rsidRDefault="00183BD4">
            <w:pPr>
              <w:pStyle w:val="ac"/>
            </w:pPr>
            <w:r w:rsidRPr="00B96823">
              <w:t>300</w:t>
            </w:r>
          </w:p>
        </w:tc>
        <w:tc>
          <w:tcPr>
            <w:tcW w:w="2198" w:type="dxa"/>
          </w:tcPr>
          <w:p w14:paraId="73208473" w14:textId="77777777" w:rsidR="00183BD4" w:rsidRPr="00B96823" w:rsidRDefault="00183BD4">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pPr>
              <w:pStyle w:val="aa"/>
            </w:pPr>
          </w:p>
        </w:tc>
        <w:tc>
          <w:tcPr>
            <w:tcW w:w="560" w:type="dxa"/>
            <w:vMerge/>
          </w:tcPr>
          <w:p w14:paraId="2471C73B" w14:textId="77777777" w:rsidR="00183BD4" w:rsidRPr="00B96823" w:rsidRDefault="00183BD4">
            <w:pPr>
              <w:pStyle w:val="aa"/>
            </w:pPr>
          </w:p>
        </w:tc>
        <w:tc>
          <w:tcPr>
            <w:tcW w:w="5740" w:type="dxa"/>
          </w:tcPr>
          <w:p w14:paraId="3BF4D5E9" w14:textId="77777777" w:rsidR="00183BD4" w:rsidRPr="00B96823" w:rsidRDefault="00183BD4">
            <w:pPr>
              <w:pStyle w:val="ac"/>
            </w:pPr>
            <w:r w:rsidRPr="00B96823">
              <w:t>500</w:t>
            </w:r>
          </w:p>
        </w:tc>
        <w:tc>
          <w:tcPr>
            <w:tcW w:w="2198" w:type="dxa"/>
          </w:tcPr>
          <w:p w14:paraId="3ABF1D51" w14:textId="77777777" w:rsidR="00183BD4" w:rsidRPr="00B96823" w:rsidRDefault="00183BD4">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pPr>
              <w:pStyle w:val="aa"/>
            </w:pPr>
          </w:p>
        </w:tc>
        <w:tc>
          <w:tcPr>
            <w:tcW w:w="560" w:type="dxa"/>
            <w:vMerge w:val="restart"/>
          </w:tcPr>
          <w:p w14:paraId="1EE7B0EC" w14:textId="77777777" w:rsidR="00183BD4" w:rsidRPr="00B96823" w:rsidRDefault="00183BD4">
            <w:pPr>
              <w:pStyle w:val="aa"/>
              <w:jc w:val="center"/>
            </w:pPr>
            <w:r w:rsidRPr="00B96823">
              <w:t>9</w:t>
            </w:r>
          </w:p>
        </w:tc>
        <w:tc>
          <w:tcPr>
            <w:tcW w:w="5740" w:type="dxa"/>
          </w:tcPr>
          <w:p w14:paraId="397B19B6" w14:textId="77777777" w:rsidR="00183BD4" w:rsidRPr="00B96823" w:rsidRDefault="00183BD4">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pPr>
              <w:pStyle w:val="aa"/>
            </w:pPr>
          </w:p>
        </w:tc>
      </w:tr>
      <w:tr w:rsidR="00183BD4" w:rsidRPr="00B96823" w14:paraId="286CD2B1" w14:textId="77777777" w:rsidTr="00662461">
        <w:tc>
          <w:tcPr>
            <w:tcW w:w="2100" w:type="dxa"/>
            <w:vMerge/>
          </w:tcPr>
          <w:p w14:paraId="4C82E3F6" w14:textId="77777777" w:rsidR="00183BD4" w:rsidRPr="00B96823" w:rsidRDefault="00183BD4">
            <w:pPr>
              <w:pStyle w:val="aa"/>
            </w:pPr>
          </w:p>
        </w:tc>
        <w:tc>
          <w:tcPr>
            <w:tcW w:w="560" w:type="dxa"/>
            <w:vMerge/>
          </w:tcPr>
          <w:p w14:paraId="54701F72" w14:textId="77777777" w:rsidR="00183BD4" w:rsidRPr="00B96823" w:rsidRDefault="00183BD4">
            <w:pPr>
              <w:pStyle w:val="aa"/>
            </w:pPr>
          </w:p>
        </w:tc>
        <w:tc>
          <w:tcPr>
            <w:tcW w:w="5740" w:type="dxa"/>
          </w:tcPr>
          <w:p w14:paraId="6C733267" w14:textId="77777777" w:rsidR="00183BD4" w:rsidRPr="00B96823" w:rsidRDefault="00183BD4">
            <w:pPr>
              <w:pStyle w:val="ac"/>
            </w:pPr>
            <w:r w:rsidRPr="00B96823">
              <w:t>300</w:t>
            </w:r>
          </w:p>
        </w:tc>
        <w:tc>
          <w:tcPr>
            <w:tcW w:w="2198" w:type="dxa"/>
          </w:tcPr>
          <w:p w14:paraId="1A617907" w14:textId="77777777" w:rsidR="00183BD4" w:rsidRPr="00B96823" w:rsidRDefault="00183BD4">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pPr>
              <w:pStyle w:val="aa"/>
            </w:pPr>
          </w:p>
        </w:tc>
        <w:tc>
          <w:tcPr>
            <w:tcW w:w="560" w:type="dxa"/>
            <w:vMerge/>
          </w:tcPr>
          <w:p w14:paraId="117A2B81" w14:textId="77777777" w:rsidR="00183BD4" w:rsidRPr="00B96823" w:rsidRDefault="00183BD4">
            <w:pPr>
              <w:pStyle w:val="aa"/>
            </w:pPr>
          </w:p>
        </w:tc>
        <w:tc>
          <w:tcPr>
            <w:tcW w:w="5740" w:type="dxa"/>
          </w:tcPr>
          <w:p w14:paraId="16E3BD12" w14:textId="77777777" w:rsidR="00183BD4" w:rsidRPr="00B96823" w:rsidRDefault="00183BD4">
            <w:pPr>
              <w:pStyle w:val="ac"/>
            </w:pPr>
            <w:r w:rsidRPr="00B96823">
              <w:t>500</w:t>
            </w:r>
          </w:p>
        </w:tc>
        <w:tc>
          <w:tcPr>
            <w:tcW w:w="2198" w:type="dxa"/>
          </w:tcPr>
          <w:p w14:paraId="39D920C6" w14:textId="77777777" w:rsidR="00183BD4" w:rsidRPr="00B96823" w:rsidRDefault="00183BD4">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pPr>
              <w:pStyle w:val="aa"/>
            </w:pPr>
          </w:p>
        </w:tc>
        <w:tc>
          <w:tcPr>
            <w:tcW w:w="560" w:type="dxa"/>
            <w:vMerge/>
          </w:tcPr>
          <w:p w14:paraId="2917E6BC" w14:textId="77777777" w:rsidR="00183BD4" w:rsidRPr="00B96823" w:rsidRDefault="00183BD4">
            <w:pPr>
              <w:pStyle w:val="aa"/>
            </w:pPr>
          </w:p>
        </w:tc>
        <w:tc>
          <w:tcPr>
            <w:tcW w:w="5740" w:type="dxa"/>
          </w:tcPr>
          <w:p w14:paraId="14FB8F6B" w14:textId="77777777" w:rsidR="00183BD4" w:rsidRPr="00B96823" w:rsidRDefault="00183BD4">
            <w:pPr>
              <w:pStyle w:val="ac"/>
            </w:pPr>
            <w:r w:rsidRPr="00B96823">
              <w:t>800</w:t>
            </w:r>
          </w:p>
        </w:tc>
        <w:tc>
          <w:tcPr>
            <w:tcW w:w="2198" w:type="dxa"/>
          </w:tcPr>
          <w:p w14:paraId="11B9BC8A" w14:textId="77777777" w:rsidR="00183BD4" w:rsidRPr="00B96823" w:rsidRDefault="00183BD4">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pPr>
              <w:pStyle w:val="aa"/>
            </w:pPr>
          </w:p>
        </w:tc>
        <w:tc>
          <w:tcPr>
            <w:tcW w:w="560" w:type="dxa"/>
            <w:vMerge/>
          </w:tcPr>
          <w:p w14:paraId="369D5407" w14:textId="77777777" w:rsidR="00183BD4" w:rsidRPr="00B96823" w:rsidRDefault="00183BD4">
            <w:pPr>
              <w:pStyle w:val="aa"/>
            </w:pPr>
          </w:p>
        </w:tc>
        <w:tc>
          <w:tcPr>
            <w:tcW w:w="5740" w:type="dxa"/>
          </w:tcPr>
          <w:p w14:paraId="4CAD564D" w14:textId="77777777" w:rsidR="00183BD4" w:rsidRPr="00B96823" w:rsidRDefault="00183BD4">
            <w:pPr>
              <w:pStyle w:val="ac"/>
            </w:pPr>
            <w:r w:rsidRPr="00B96823">
              <w:t>1000</w:t>
            </w:r>
          </w:p>
        </w:tc>
        <w:tc>
          <w:tcPr>
            <w:tcW w:w="2198" w:type="dxa"/>
          </w:tcPr>
          <w:p w14:paraId="30D4A5EF" w14:textId="77777777" w:rsidR="00183BD4" w:rsidRPr="00B96823" w:rsidRDefault="00183BD4">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pPr>
              <w:pStyle w:val="aa"/>
            </w:pPr>
          </w:p>
        </w:tc>
        <w:tc>
          <w:tcPr>
            <w:tcW w:w="560" w:type="dxa"/>
          </w:tcPr>
          <w:p w14:paraId="3C941FD1" w14:textId="77777777" w:rsidR="00183BD4" w:rsidRPr="00B96823" w:rsidRDefault="00183BD4">
            <w:pPr>
              <w:pStyle w:val="aa"/>
              <w:jc w:val="center"/>
            </w:pPr>
            <w:r w:rsidRPr="00B96823">
              <w:t>10</w:t>
            </w:r>
          </w:p>
        </w:tc>
        <w:tc>
          <w:tcPr>
            <w:tcW w:w="5740" w:type="dxa"/>
          </w:tcPr>
          <w:p w14:paraId="19955ECF" w14:textId="77777777" w:rsidR="00183BD4" w:rsidRPr="00B96823" w:rsidRDefault="00183BD4">
            <w:pPr>
              <w:pStyle w:val="ac"/>
            </w:pPr>
            <w:r w:rsidRPr="00B96823">
              <w:t>Грузовые автостанции при отправке грузов 500 - 1500 т/</w:t>
            </w:r>
            <w:proofErr w:type="spellStart"/>
            <w:r w:rsidRPr="00B96823">
              <w:t>сут</w:t>
            </w:r>
            <w:proofErr w:type="spellEnd"/>
            <w:r w:rsidRPr="00B96823">
              <w:t>.</w:t>
            </w:r>
          </w:p>
        </w:tc>
        <w:tc>
          <w:tcPr>
            <w:tcW w:w="2198" w:type="dxa"/>
          </w:tcPr>
          <w:p w14:paraId="1262E26D" w14:textId="77777777" w:rsidR="00183BD4" w:rsidRPr="00B96823" w:rsidRDefault="00183BD4">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pPr>
              <w:pStyle w:val="aa"/>
            </w:pPr>
          </w:p>
        </w:tc>
        <w:tc>
          <w:tcPr>
            <w:tcW w:w="560" w:type="dxa"/>
          </w:tcPr>
          <w:p w14:paraId="39916731" w14:textId="77777777" w:rsidR="00183BD4" w:rsidRPr="00B96823" w:rsidRDefault="00183BD4">
            <w:pPr>
              <w:pStyle w:val="aa"/>
              <w:jc w:val="center"/>
            </w:pPr>
            <w:r w:rsidRPr="00B96823">
              <w:t>11</w:t>
            </w:r>
          </w:p>
        </w:tc>
        <w:tc>
          <w:tcPr>
            <w:tcW w:w="5740" w:type="dxa"/>
          </w:tcPr>
          <w:p w14:paraId="1A30A542" w14:textId="77777777" w:rsidR="00183BD4" w:rsidRPr="00B96823" w:rsidRDefault="00183BD4">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pPr>
              <w:pStyle w:val="aa"/>
            </w:pPr>
          </w:p>
        </w:tc>
        <w:tc>
          <w:tcPr>
            <w:tcW w:w="560" w:type="dxa"/>
            <w:vMerge w:val="restart"/>
          </w:tcPr>
          <w:p w14:paraId="51CAEC06" w14:textId="77777777" w:rsidR="00183BD4" w:rsidRPr="00B96823" w:rsidRDefault="00183BD4">
            <w:pPr>
              <w:pStyle w:val="aa"/>
              <w:jc w:val="center"/>
            </w:pPr>
            <w:r w:rsidRPr="00B96823">
              <w:t>12</w:t>
            </w:r>
          </w:p>
        </w:tc>
        <w:tc>
          <w:tcPr>
            <w:tcW w:w="5740" w:type="dxa"/>
          </w:tcPr>
          <w:p w14:paraId="70CD7712" w14:textId="77777777" w:rsidR="00183BD4" w:rsidRPr="00B96823" w:rsidRDefault="00183BD4">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pPr>
              <w:pStyle w:val="aa"/>
            </w:pPr>
          </w:p>
        </w:tc>
      </w:tr>
      <w:tr w:rsidR="00183BD4" w:rsidRPr="00B96823" w14:paraId="79864FE3" w14:textId="77777777" w:rsidTr="00662461">
        <w:tc>
          <w:tcPr>
            <w:tcW w:w="2100" w:type="dxa"/>
            <w:vMerge/>
          </w:tcPr>
          <w:p w14:paraId="2D86E251" w14:textId="77777777" w:rsidR="00183BD4" w:rsidRPr="00B96823" w:rsidRDefault="00183BD4">
            <w:pPr>
              <w:pStyle w:val="aa"/>
            </w:pPr>
          </w:p>
        </w:tc>
        <w:tc>
          <w:tcPr>
            <w:tcW w:w="560" w:type="dxa"/>
            <w:vMerge/>
          </w:tcPr>
          <w:p w14:paraId="2AA50B6E" w14:textId="77777777" w:rsidR="00183BD4" w:rsidRPr="00B96823" w:rsidRDefault="00183BD4">
            <w:pPr>
              <w:pStyle w:val="aa"/>
            </w:pPr>
          </w:p>
        </w:tc>
        <w:tc>
          <w:tcPr>
            <w:tcW w:w="5740" w:type="dxa"/>
          </w:tcPr>
          <w:p w14:paraId="18B431D0" w14:textId="77777777" w:rsidR="00183BD4" w:rsidRPr="00B96823" w:rsidRDefault="00183BD4">
            <w:pPr>
              <w:pStyle w:val="ac"/>
            </w:pPr>
            <w:r w:rsidRPr="00B96823">
              <w:t>5</w:t>
            </w:r>
          </w:p>
        </w:tc>
        <w:tc>
          <w:tcPr>
            <w:tcW w:w="2198" w:type="dxa"/>
          </w:tcPr>
          <w:p w14:paraId="53E7AA8A" w14:textId="77777777" w:rsidR="00183BD4" w:rsidRPr="00B96823" w:rsidRDefault="00183BD4">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pPr>
              <w:pStyle w:val="aa"/>
            </w:pPr>
          </w:p>
        </w:tc>
        <w:tc>
          <w:tcPr>
            <w:tcW w:w="560" w:type="dxa"/>
            <w:vMerge/>
          </w:tcPr>
          <w:p w14:paraId="7A6323D0" w14:textId="77777777" w:rsidR="00183BD4" w:rsidRPr="00B96823" w:rsidRDefault="00183BD4">
            <w:pPr>
              <w:pStyle w:val="aa"/>
            </w:pPr>
          </w:p>
        </w:tc>
        <w:tc>
          <w:tcPr>
            <w:tcW w:w="5740" w:type="dxa"/>
          </w:tcPr>
          <w:p w14:paraId="4861D55A" w14:textId="77777777" w:rsidR="00183BD4" w:rsidRPr="00B96823" w:rsidRDefault="00183BD4">
            <w:pPr>
              <w:pStyle w:val="ac"/>
            </w:pPr>
            <w:r w:rsidRPr="00B96823">
              <w:t>10</w:t>
            </w:r>
          </w:p>
        </w:tc>
        <w:tc>
          <w:tcPr>
            <w:tcW w:w="2198" w:type="dxa"/>
          </w:tcPr>
          <w:p w14:paraId="6C42C206" w14:textId="77777777" w:rsidR="00183BD4" w:rsidRPr="00B96823" w:rsidRDefault="00183BD4">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pPr>
              <w:pStyle w:val="aa"/>
            </w:pPr>
          </w:p>
        </w:tc>
        <w:tc>
          <w:tcPr>
            <w:tcW w:w="560" w:type="dxa"/>
            <w:vMerge/>
          </w:tcPr>
          <w:p w14:paraId="128A7568" w14:textId="77777777" w:rsidR="00183BD4" w:rsidRPr="00B96823" w:rsidRDefault="00183BD4">
            <w:pPr>
              <w:pStyle w:val="aa"/>
            </w:pPr>
          </w:p>
        </w:tc>
        <w:tc>
          <w:tcPr>
            <w:tcW w:w="5740" w:type="dxa"/>
          </w:tcPr>
          <w:p w14:paraId="64C6DFFD" w14:textId="77777777" w:rsidR="00183BD4" w:rsidRPr="00B96823" w:rsidRDefault="00183BD4">
            <w:pPr>
              <w:pStyle w:val="ac"/>
            </w:pPr>
            <w:r w:rsidRPr="00B96823">
              <w:t>25</w:t>
            </w:r>
          </w:p>
        </w:tc>
        <w:tc>
          <w:tcPr>
            <w:tcW w:w="2198" w:type="dxa"/>
          </w:tcPr>
          <w:p w14:paraId="3C8BC926" w14:textId="77777777" w:rsidR="00183BD4" w:rsidRPr="00B96823" w:rsidRDefault="00183BD4">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pPr>
              <w:pStyle w:val="aa"/>
            </w:pPr>
          </w:p>
        </w:tc>
        <w:tc>
          <w:tcPr>
            <w:tcW w:w="560" w:type="dxa"/>
            <w:vMerge/>
          </w:tcPr>
          <w:p w14:paraId="71F823D6" w14:textId="77777777" w:rsidR="00183BD4" w:rsidRPr="00B96823" w:rsidRDefault="00183BD4">
            <w:pPr>
              <w:pStyle w:val="aa"/>
            </w:pPr>
          </w:p>
        </w:tc>
        <w:tc>
          <w:tcPr>
            <w:tcW w:w="5740" w:type="dxa"/>
          </w:tcPr>
          <w:p w14:paraId="5783BD41" w14:textId="77777777" w:rsidR="00183BD4" w:rsidRPr="00B96823" w:rsidRDefault="00183BD4">
            <w:pPr>
              <w:pStyle w:val="ac"/>
            </w:pPr>
            <w:r w:rsidRPr="00B96823">
              <w:t>50</w:t>
            </w:r>
          </w:p>
        </w:tc>
        <w:tc>
          <w:tcPr>
            <w:tcW w:w="2198" w:type="dxa"/>
          </w:tcPr>
          <w:p w14:paraId="740051D5" w14:textId="77777777" w:rsidR="00183BD4" w:rsidRPr="00B96823" w:rsidRDefault="00183BD4">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pPr>
              <w:pStyle w:val="aa"/>
            </w:pPr>
          </w:p>
        </w:tc>
        <w:tc>
          <w:tcPr>
            <w:tcW w:w="560" w:type="dxa"/>
            <w:vMerge w:val="restart"/>
          </w:tcPr>
          <w:p w14:paraId="59538CA6" w14:textId="77777777" w:rsidR="00183BD4" w:rsidRPr="00B96823" w:rsidRDefault="00183BD4">
            <w:pPr>
              <w:pStyle w:val="aa"/>
              <w:jc w:val="center"/>
            </w:pPr>
            <w:r w:rsidRPr="00B96823">
              <w:t>13</w:t>
            </w:r>
          </w:p>
        </w:tc>
        <w:tc>
          <w:tcPr>
            <w:tcW w:w="5740" w:type="dxa"/>
          </w:tcPr>
          <w:p w14:paraId="75479AC9" w14:textId="77777777" w:rsidR="00183BD4" w:rsidRPr="00B96823" w:rsidRDefault="00183BD4">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pPr>
              <w:pStyle w:val="aa"/>
            </w:pPr>
          </w:p>
        </w:tc>
      </w:tr>
      <w:tr w:rsidR="00183BD4" w:rsidRPr="00B96823" w14:paraId="3D70CAC0" w14:textId="77777777" w:rsidTr="00662461">
        <w:tc>
          <w:tcPr>
            <w:tcW w:w="2100" w:type="dxa"/>
            <w:vMerge/>
          </w:tcPr>
          <w:p w14:paraId="56DA7EE5" w14:textId="77777777" w:rsidR="00183BD4" w:rsidRPr="00B96823" w:rsidRDefault="00183BD4">
            <w:pPr>
              <w:pStyle w:val="aa"/>
            </w:pPr>
          </w:p>
        </w:tc>
        <w:tc>
          <w:tcPr>
            <w:tcW w:w="560" w:type="dxa"/>
            <w:vMerge/>
          </w:tcPr>
          <w:p w14:paraId="1742EEC9" w14:textId="77777777" w:rsidR="00183BD4" w:rsidRPr="00B96823" w:rsidRDefault="00183BD4">
            <w:pPr>
              <w:pStyle w:val="aa"/>
            </w:pPr>
          </w:p>
        </w:tc>
        <w:tc>
          <w:tcPr>
            <w:tcW w:w="5740" w:type="dxa"/>
          </w:tcPr>
          <w:p w14:paraId="7DCF5574" w14:textId="77777777" w:rsidR="00183BD4" w:rsidRPr="00B96823" w:rsidRDefault="00183BD4">
            <w:pPr>
              <w:pStyle w:val="ac"/>
            </w:pPr>
            <w:r w:rsidRPr="00B96823">
              <w:t>200</w:t>
            </w:r>
          </w:p>
        </w:tc>
        <w:tc>
          <w:tcPr>
            <w:tcW w:w="2198" w:type="dxa"/>
          </w:tcPr>
          <w:p w14:paraId="160E4B70" w14:textId="77777777" w:rsidR="00183BD4" w:rsidRPr="00B96823" w:rsidRDefault="00183BD4">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pPr>
              <w:pStyle w:val="aa"/>
            </w:pPr>
          </w:p>
        </w:tc>
        <w:tc>
          <w:tcPr>
            <w:tcW w:w="560" w:type="dxa"/>
            <w:vMerge/>
          </w:tcPr>
          <w:p w14:paraId="5D118C1B" w14:textId="77777777" w:rsidR="00183BD4" w:rsidRPr="00B96823" w:rsidRDefault="00183BD4">
            <w:pPr>
              <w:pStyle w:val="aa"/>
            </w:pPr>
          </w:p>
        </w:tc>
        <w:tc>
          <w:tcPr>
            <w:tcW w:w="5740" w:type="dxa"/>
          </w:tcPr>
          <w:p w14:paraId="0538DD9A" w14:textId="77777777" w:rsidR="00183BD4" w:rsidRPr="00B96823" w:rsidRDefault="00183BD4">
            <w:pPr>
              <w:pStyle w:val="ac"/>
            </w:pPr>
            <w:r w:rsidRPr="00B96823">
              <w:t>более 200</w:t>
            </w:r>
          </w:p>
        </w:tc>
        <w:tc>
          <w:tcPr>
            <w:tcW w:w="2198" w:type="dxa"/>
          </w:tcPr>
          <w:p w14:paraId="7199FEBC" w14:textId="77777777" w:rsidR="00183BD4" w:rsidRPr="00B96823" w:rsidRDefault="00183BD4">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pPr>
              <w:pStyle w:val="aa"/>
            </w:pPr>
          </w:p>
        </w:tc>
        <w:tc>
          <w:tcPr>
            <w:tcW w:w="560" w:type="dxa"/>
          </w:tcPr>
          <w:p w14:paraId="79B3BD98" w14:textId="77777777" w:rsidR="00183BD4" w:rsidRPr="00B96823" w:rsidRDefault="00183BD4">
            <w:pPr>
              <w:pStyle w:val="aa"/>
              <w:jc w:val="center"/>
            </w:pPr>
            <w:r w:rsidRPr="00B96823">
              <w:t>14</w:t>
            </w:r>
          </w:p>
        </w:tc>
        <w:tc>
          <w:tcPr>
            <w:tcW w:w="5740" w:type="dxa"/>
          </w:tcPr>
          <w:p w14:paraId="7F7D73B7" w14:textId="77777777" w:rsidR="00183BD4" w:rsidRPr="00B96823" w:rsidRDefault="00183BD4">
            <w:pPr>
              <w:pStyle w:val="ac"/>
            </w:pPr>
            <w:r w:rsidRPr="00B96823">
              <w:t>Дорожно-ремонтные пункты (ДРП)</w:t>
            </w:r>
          </w:p>
        </w:tc>
        <w:tc>
          <w:tcPr>
            <w:tcW w:w="2198" w:type="dxa"/>
          </w:tcPr>
          <w:p w14:paraId="0ACD2B4B" w14:textId="77777777" w:rsidR="00183BD4" w:rsidRPr="00B96823" w:rsidRDefault="00183BD4">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pPr>
              <w:pStyle w:val="aa"/>
            </w:pPr>
          </w:p>
        </w:tc>
        <w:tc>
          <w:tcPr>
            <w:tcW w:w="560" w:type="dxa"/>
          </w:tcPr>
          <w:p w14:paraId="26B0495A" w14:textId="77777777" w:rsidR="00183BD4" w:rsidRPr="00B96823" w:rsidRDefault="00183BD4">
            <w:pPr>
              <w:pStyle w:val="aa"/>
              <w:jc w:val="center"/>
            </w:pPr>
            <w:r w:rsidRPr="00B96823">
              <w:t>15</w:t>
            </w:r>
          </w:p>
        </w:tc>
        <w:tc>
          <w:tcPr>
            <w:tcW w:w="5740" w:type="dxa"/>
          </w:tcPr>
          <w:p w14:paraId="53FAC02F" w14:textId="77777777" w:rsidR="00183BD4" w:rsidRPr="00B96823" w:rsidRDefault="00183BD4">
            <w:pPr>
              <w:pStyle w:val="ac"/>
            </w:pPr>
            <w:r w:rsidRPr="00B96823">
              <w:t>Дорожные участки (ДУ)</w:t>
            </w:r>
          </w:p>
        </w:tc>
        <w:tc>
          <w:tcPr>
            <w:tcW w:w="2198" w:type="dxa"/>
          </w:tcPr>
          <w:p w14:paraId="55ABB7A5" w14:textId="77777777" w:rsidR="00183BD4" w:rsidRPr="00B96823" w:rsidRDefault="00183BD4">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pPr>
              <w:pStyle w:val="aa"/>
            </w:pPr>
          </w:p>
        </w:tc>
        <w:tc>
          <w:tcPr>
            <w:tcW w:w="560" w:type="dxa"/>
          </w:tcPr>
          <w:p w14:paraId="38C296DD" w14:textId="77777777" w:rsidR="00183BD4" w:rsidRPr="00B96823" w:rsidRDefault="00183BD4">
            <w:pPr>
              <w:pStyle w:val="aa"/>
            </w:pPr>
          </w:p>
        </w:tc>
        <w:tc>
          <w:tcPr>
            <w:tcW w:w="5740" w:type="dxa"/>
          </w:tcPr>
          <w:p w14:paraId="1C2269FD" w14:textId="77777777" w:rsidR="00183BD4" w:rsidRPr="00B96823" w:rsidRDefault="00183BD4">
            <w:pPr>
              <w:pStyle w:val="ac"/>
            </w:pPr>
            <w:r w:rsidRPr="00B96823">
              <w:t>То же с дорожно-ремонтным пунктом</w:t>
            </w:r>
          </w:p>
        </w:tc>
        <w:tc>
          <w:tcPr>
            <w:tcW w:w="2198" w:type="dxa"/>
          </w:tcPr>
          <w:p w14:paraId="6F48D03F" w14:textId="77777777" w:rsidR="00183BD4" w:rsidRPr="00B96823" w:rsidRDefault="00183BD4">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pPr>
              <w:pStyle w:val="aa"/>
            </w:pPr>
          </w:p>
        </w:tc>
        <w:tc>
          <w:tcPr>
            <w:tcW w:w="560" w:type="dxa"/>
          </w:tcPr>
          <w:p w14:paraId="183834EB" w14:textId="77777777" w:rsidR="00183BD4" w:rsidRPr="00B96823" w:rsidRDefault="00183BD4">
            <w:pPr>
              <w:pStyle w:val="aa"/>
            </w:pPr>
          </w:p>
        </w:tc>
        <w:tc>
          <w:tcPr>
            <w:tcW w:w="5740" w:type="dxa"/>
          </w:tcPr>
          <w:p w14:paraId="3F52E3AD" w14:textId="77777777" w:rsidR="00183BD4" w:rsidRPr="00B96823" w:rsidRDefault="00183BD4">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pPr>
              <w:pStyle w:val="aa"/>
            </w:pPr>
          </w:p>
        </w:tc>
        <w:tc>
          <w:tcPr>
            <w:tcW w:w="560" w:type="dxa"/>
          </w:tcPr>
          <w:p w14:paraId="76725D70" w14:textId="77777777" w:rsidR="00183BD4" w:rsidRPr="00B96823" w:rsidRDefault="00183BD4">
            <w:pPr>
              <w:pStyle w:val="aa"/>
              <w:jc w:val="center"/>
            </w:pPr>
            <w:r w:rsidRPr="00B96823">
              <w:t>16</w:t>
            </w:r>
          </w:p>
        </w:tc>
        <w:tc>
          <w:tcPr>
            <w:tcW w:w="5740" w:type="dxa"/>
          </w:tcPr>
          <w:p w14:paraId="1C778EE4" w14:textId="77777777" w:rsidR="00183BD4" w:rsidRPr="00B96823" w:rsidRDefault="00183BD4">
            <w:pPr>
              <w:pStyle w:val="ac"/>
            </w:pPr>
            <w:r w:rsidRPr="00B96823">
              <w:t>Дорожно-строительное управление (ДСУ)</w:t>
            </w:r>
          </w:p>
        </w:tc>
        <w:tc>
          <w:tcPr>
            <w:tcW w:w="2198" w:type="dxa"/>
          </w:tcPr>
          <w:p w14:paraId="31B180BE" w14:textId="77777777" w:rsidR="00183BD4" w:rsidRPr="00B96823" w:rsidRDefault="00183BD4">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pPr>
              <w:pStyle w:val="aa"/>
            </w:pPr>
          </w:p>
        </w:tc>
        <w:tc>
          <w:tcPr>
            <w:tcW w:w="560" w:type="dxa"/>
          </w:tcPr>
          <w:p w14:paraId="194772C9" w14:textId="77777777" w:rsidR="00183BD4" w:rsidRPr="00B96823" w:rsidRDefault="00183BD4">
            <w:pPr>
              <w:pStyle w:val="aa"/>
              <w:jc w:val="center"/>
            </w:pPr>
            <w:r w:rsidRPr="00B96823">
              <w:t>17</w:t>
            </w:r>
          </w:p>
        </w:tc>
        <w:tc>
          <w:tcPr>
            <w:tcW w:w="5740" w:type="dxa"/>
          </w:tcPr>
          <w:p w14:paraId="650B5721" w14:textId="77777777" w:rsidR="00183BD4" w:rsidRPr="00B96823" w:rsidRDefault="00183BD4">
            <w:pPr>
              <w:pStyle w:val="ac"/>
            </w:pPr>
            <w:r w:rsidRPr="00B96823">
              <w:t>Цементно-бетонные производительностью:</w:t>
            </w:r>
          </w:p>
        </w:tc>
        <w:tc>
          <w:tcPr>
            <w:tcW w:w="2198" w:type="dxa"/>
          </w:tcPr>
          <w:p w14:paraId="7F1A87D4" w14:textId="77777777" w:rsidR="00183BD4" w:rsidRPr="00B96823" w:rsidRDefault="00183BD4">
            <w:pPr>
              <w:pStyle w:val="aa"/>
            </w:pPr>
          </w:p>
        </w:tc>
      </w:tr>
      <w:tr w:rsidR="00183BD4" w:rsidRPr="00B96823" w14:paraId="0A18D58A" w14:textId="77777777" w:rsidTr="00662461">
        <w:tc>
          <w:tcPr>
            <w:tcW w:w="2100" w:type="dxa"/>
            <w:vMerge/>
          </w:tcPr>
          <w:p w14:paraId="3BCD923B" w14:textId="77777777" w:rsidR="00183BD4" w:rsidRPr="00B96823" w:rsidRDefault="00183BD4">
            <w:pPr>
              <w:pStyle w:val="aa"/>
            </w:pPr>
          </w:p>
        </w:tc>
        <w:tc>
          <w:tcPr>
            <w:tcW w:w="560" w:type="dxa"/>
          </w:tcPr>
          <w:p w14:paraId="586FAA1D" w14:textId="77777777" w:rsidR="00183BD4" w:rsidRPr="00B96823" w:rsidRDefault="00183BD4">
            <w:pPr>
              <w:pStyle w:val="aa"/>
            </w:pPr>
          </w:p>
        </w:tc>
        <w:tc>
          <w:tcPr>
            <w:tcW w:w="5740" w:type="dxa"/>
          </w:tcPr>
          <w:p w14:paraId="4EDDFBB7" w14:textId="77777777" w:rsidR="00183BD4" w:rsidRPr="00B96823" w:rsidRDefault="00183BD4">
            <w:pPr>
              <w:pStyle w:val="ac"/>
            </w:pPr>
            <w:r w:rsidRPr="00B96823">
              <w:t>30 тыс. куб. м/год</w:t>
            </w:r>
          </w:p>
        </w:tc>
        <w:tc>
          <w:tcPr>
            <w:tcW w:w="2198" w:type="dxa"/>
          </w:tcPr>
          <w:p w14:paraId="350E8BE0" w14:textId="77777777" w:rsidR="00183BD4" w:rsidRPr="00B96823" w:rsidRDefault="00183BD4">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pPr>
              <w:pStyle w:val="aa"/>
            </w:pPr>
          </w:p>
        </w:tc>
        <w:tc>
          <w:tcPr>
            <w:tcW w:w="560" w:type="dxa"/>
          </w:tcPr>
          <w:p w14:paraId="166DE33D" w14:textId="77777777" w:rsidR="00183BD4" w:rsidRPr="00B96823" w:rsidRDefault="00183BD4">
            <w:pPr>
              <w:pStyle w:val="aa"/>
            </w:pPr>
          </w:p>
        </w:tc>
        <w:tc>
          <w:tcPr>
            <w:tcW w:w="5740" w:type="dxa"/>
          </w:tcPr>
          <w:p w14:paraId="10B34ECA" w14:textId="77777777" w:rsidR="00183BD4" w:rsidRPr="00B96823" w:rsidRDefault="00183BD4">
            <w:pPr>
              <w:pStyle w:val="ac"/>
            </w:pPr>
            <w:r w:rsidRPr="00B96823">
              <w:t>60 тыс. куб. м/год</w:t>
            </w:r>
          </w:p>
        </w:tc>
        <w:tc>
          <w:tcPr>
            <w:tcW w:w="2198" w:type="dxa"/>
          </w:tcPr>
          <w:p w14:paraId="49E254A1" w14:textId="77777777" w:rsidR="00183BD4" w:rsidRPr="00B96823" w:rsidRDefault="00183BD4">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pPr>
              <w:pStyle w:val="aa"/>
            </w:pPr>
          </w:p>
        </w:tc>
        <w:tc>
          <w:tcPr>
            <w:tcW w:w="560" w:type="dxa"/>
          </w:tcPr>
          <w:p w14:paraId="627CC582" w14:textId="77777777" w:rsidR="00183BD4" w:rsidRPr="00B96823" w:rsidRDefault="00183BD4">
            <w:pPr>
              <w:pStyle w:val="aa"/>
            </w:pPr>
          </w:p>
        </w:tc>
        <w:tc>
          <w:tcPr>
            <w:tcW w:w="5740" w:type="dxa"/>
          </w:tcPr>
          <w:p w14:paraId="67B1FBB8" w14:textId="77777777" w:rsidR="00183BD4" w:rsidRPr="00B96823" w:rsidRDefault="00183BD4">
            <w:pPr>
              <w:pStyle w:val="ac"/>
            </w:pPr>
            <w:r w:rsidRPr="00B96823">
              <w:t>120 тыс. куб. м/год</w:t>
            </w:r>
          </w:p>
        </w:tc>
        <w:tc>
          <w:tcPr>
            <w:tcW w:w="2198" w:type="dxa"/>
          </w:tcPr>
          <w:p w14:paraId="3212A679" w14:textId="77777777" w:rsidR="00183BD4" w:rsidRPr="00B96823" w:rsidRDefault="00183BD4">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pPr>
              <w:pStyle w:val="aa"/>
            </w:pPr>
          </w:p>
        </w:tc>
        <w:tc>
          <w:tcPr>
            <w:tcW w:w="560" w:type="dxa"/>
          </w:tcPr>
          <w:p w14:paraId="3A551B38" w14:textId="77777777" w:rsidR="00183BD4" w:rsidRPr="00B96823" w:rsidRDefault="00183BD4">
            <w:pPr>
              <w:pStyle w:val="aa"/>
              <w:jc w:val="center"/>
            </w:pPr>
            <w:r w:rsidRPr="00B96823">
              <w:t>18</w:t>
            </w:r>
          </w:p>
        </w:tc>
        <w:tc>
          <w:tcPr>
            <w:tcW w:w="5740" w:type="dxa"/>
          </w:tcPr>
          <w:p w14:paraId="6E01F6B4" w14:textId="77777777" w:rsidR="00183BD4" w:rsidRPr="00B96823" w:rsidRDefault="00183BD4">
            <w:pPr>
              <w:pStyle w:val="ac"/>
            </w:pPr>
            <w:r w:rsidRPr="00B96823">
              <w:t>Асфальтобетонные производительностью:</w:t>
            </w:r>
          </w:p>
        </w:tc>
        <w:tc>
          <w:tcPr>
            <w:tcW w:w="2198" w:type="dxa"/>
          </w:tcPr>
          <w:p w14:paraId="5C623C8B" w14:textId="77777777" w:rsidR="00183BD4" w:rsidRPr="00B96823" w:rsidRDefault="00183BD4">
            <w:pPr>
              <w:pStyle w:val="aa"/>
            </w:pPr>
          </w:p>
        </w:tc>
      </w:tr>
      <w:tr w:rsidR="00183BD4" w:rsidRPr="00B96823" w14:paraId="3B1AAF9C" w14:textId="77777777" w:rsidTr="00662461">
        <w:tc>
          <w:tcPr>
            <w:tcW w:w="2100" w:type="dxa"/>
            <w:vMerge/>
          </w:tcPr>
          <w:p w14:paraId="4AD8F86E" w14:textId="77777777" w:rsidR="00183BD4" w:rsidRPr="00B96823" w:rsidRDefault="00183BD4">
            <w:pPr>
              <w:pStyle w:val="aa"/>
            </w:pPr>
          </w:p>
        </w:tc>
        <w:tc>
          <w:tcPr>
            <w:tcW w:w="560" w:type="dxa"/>
          </w:tcPr>
          <w:p w14:paraId="00BF6C28" w14:textId="77777777" w:rsidR="00183BD4" w:rsidRPr="00B96823" w:rsidRDefault="00183BD4">
            <w:pPr>
              <w:pStyle w:val="aa"/>
            </w:pPr>
          </w:p>
        </w:tc>
        <w:tc>
          <w:tcPr>
            <w:tcW w:w="5740" w:type="dxa"/>
          </w:tcPr>
          <w:p w14:paraId="4AA4E5FD" w14:textId="77777777" w:rsidR="00183BD4" w:rsidRPr="00B96823" w:rsidRDefault="00183BD4">
            <w:pPr>
              <w:pStyle w:val="ac"/>
            </w:pPr>
            <w:r w:rsidRPr="00B96823">
              <w:t>30 тыс. т/год</w:t>
            </w:r>
          </w:p>
        </w:tc>
        <w:tc>
          <w:tcPr>
            <w:tcW w:w="2198" w:type="dxa"/>
          </w:tcPr>
          <w:p w14:paraId="3318023D" w14:textId="77777777" w:rsidR="00183BD4" w:rsidRPr="00B96823" w:rsidRDefault="00183BD4">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pPr>
              <w:pStyle w:val="aa"/>
            </w:pPr>
          </w:p>
        </w:tc>
        <w:tc>
          <w:tcPr>
            <w:tcW w:w="560" w:type="dxa"/>
          </w:tcPr>
          <w:p w14:paraId="00D8B120" w14:textId="77777777" w:rsidR="00183BD4" w:rsidRPr="00B96823" w:rsidRDefault="00183BD4">
            <w:pPr>
              <w:pStyle w:val="aa"/>
            </w:pPr>
          </w:p>
        </w:tc>
        <w:tc>
          <w:tcPr>
            <w:tcW w:w="5740" w:type="dxa"/>
          </w:tcPr>
          <w:p w14:paraId="140FBCE5" w14:textId="77777777" w:rsidR="00183BD4" w:rsidRPr="00B96823" w:rsidRDefault="00183BD4">
            <w:pPr>
              <w:pStyle w:val="ac"/>
            </w:pPr>
            <w:r w:rsidRPr="00B96823">
              <w:t>60 тыс. т/год</w:t>
            </w:r>
          </w:p>
        </w:tc>
        <w:tc>
          <w:tcPr>
            <w:tcW w:w="2198" w:type="dxa"/>
          </w:tcPr>
          <w:p w14:paraId="3ACE4D5F" w14:textId="77777777" w:rsidR="00183BD4" w:rsidRPr="00B96823" w:rsidRDefault="00183BD4">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pPr>
              <w:pStyle w:val="aa"/>
            </w:pPr>
          </w:p>
        </w:tc>
        <w:tc>
          <w:tcPr>
            <w:tcW w:w="560" w:type="dxa"/>
          </w:tcPr>
          <w:p w14:paraId="3A44AC4D" w14:textId="77777777" w:rsidR="00183BD4" w:rsidRPr="00B96823" w:rsidRDefault="00183BD4">
            <w:pPr>
              <w:pStyle w:val="aa"/>
            </w:pPr>
          </w:p>
        </w:tc>
        <w:tc>
          <w:tcPr>
            <w:tcW w:w="5740" w:type="dxa"/>
          </w:tcPr>
          <w:p w14:paraId="7792D53E" w14:textId="77777777" w:rsidR="00183BD4" w:rsidRPr="00B96823" w:rsidRDefault="00183BD4">
            <w:pPr>
              <w:pStyle w:val="ac"/>
            </w:pPr>
            <w:r w:rsidRPr="00B96823">
              <w:t>120 тыс. т/год</w:t>
            </w:r>
          </w:p>
        </w:tc>
        <w:tc>
          <w:tcPr>
            <w:tcW w:w="2198" w:type="dxa"/>
          </w:tcPr>
          <w:p w14:paraId="570BB278" w14:textId="77777777" w:rsidR="00183BD4" w:rsidRPr="00B96823" w:rsidRDefault="00183BD4">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pPr>
              <w:pStyle w:val="aa"/>
            </w:pPr>
          </w:p>
        </w:tc>
        <w:tc>
          <w:tcPr>
            <w:tcW w:w="560" w:type="dxa"/>
          </w:tcPr>
          <w:p w14:paraId="00F98260" w14:textId="77777777" w:rsidR="00183BD4" w:rsidRPr="00B96823" w:rsidRDefault="00183BD4">
            <w:pPr>
              <w:pStyle w:val="aa"/>
              <w:jc w:val="center"/>
            </w:pPr>
            <w:r w:rsidRPr="00B96823">
              <w:t>19</w:t>
            </w:r>
          </w:p>
        </w:tc>
        <w:tc>
          <w:tcPr>
            <w:tcW w:w="5740" w:type="dxa"/>
          </w:tcPr>
          <w:p w14:paraId="7F0B5EF5" w14:textId="77777777" w:rsidR="00183BD4" w:rsidRPr="00B96823" w:rsidRDefault="00183BD4">
            <w:pPr>
              <w:pStyle w:val="ac"/>
            </w:pPr>
            <w:r w:rsidRPr="00B96823">
              <w:t>Битумные базы:</w:t>
            </w:r>
          </w:p>
        </w:tc>
        <w:tc>
          <w:tcPr>
            <w:tcW w:w="2198" w:type="dxa"/>
          </w:tcPr>
          <w:p w14:paraId="7246E526" w14:textId="77777777" w:rsidR="00183BD4" w:rsidRPr="00B96823" w:rsidRDefault="00183BD4">
            <w:pPr>
              <w:pStyle w:val="aa"/>
            </w:pPr>
          </w:p>
        </w:tc>
      </w:tr>
      <w:tr w:rsidR="00183BD4" w:rsidRPr="00B96823" w14:paraId="64259CA9" w14:textId="77777777" w:rsidTr="00662461">
        <w:tc>
          <w:tcPr>
            <w:tcW w:w="2100" w:type="dxa"/>
            <w:vMerge/>
          </w:tcPr>
          <w:p w14:paraId="1F38C0EE" w14:textId="77777777" w:rsidR="00183BD4" w:rsidRPr="00B96823" w:rsidRDefault="00183BD4">
            <w:pPr>
              <w:pStyle w:val="aa"/>
            </w:pPr>
          </w:p>
        </w:tc>
        <w:tc>
          <w:tcPr>
            <w:tcW w:w="560" w:type="dxa"/>
          </w:tcPr>
          <w:p w14:paraId="5F4E280D" w14:textId="77777777" w:rsidR="00183BD4" w:rsidRPr="00B96823" w:rsidRDefault="00183BD4">
            <w:pPr>
              <w:pStyle w:val="aa"/>
            </w:pPr>
          </w:p>
        </w:tc>
        <w:tc>
          <w:tcPr>
            <w:tcW w:w="5740" w:type="dxa"/>
          </w:tcPr>
          <w:p w14:paraId="54636066" w14:textId="77777777" w:rsidR="00183BD4" w:rsidRPr="00B96823" w:rsidRDefault="00183BD4">
            <w:pPr>
              <w:pStyle w:val="ac"/>
            </w:pPr>
            <w:r w:rsidRPr="00B96823">
              <w:t>Прирельсовые</w:t>
            </w:r>
          </w:p>
        </w:tc>
        <w:tc>
          <w:tcPr>
            <w:tcW w:w="2198" w:type="dxa"/>
          </w:tcPr>
          <w:p w14:paraId="0376158E" w14:textId="77777777" w:rsidR="00183BD4" w:rsidRPr="00B96823" w:rsidRDefault="00183BD4">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pPr>
              <w:pStyle w:val="aa"/>
            </w:pPr>
          </w:p>
        </w:tc>
        <w:tc>
          <w:tcPr>
            <w:tcW w:w="560" w:type="dxa"/>
          </w:tcPr>
          <w:p w14:paraId="6DB7348F" w14:textId="77777777" w:rsidR="00183BD4" w:rsidRPr="00B96823" w:rsidRDefault="00183BD4">
            <w:pPr>
              <w:pStyle w:val="aa"/>
            </w:pPr>
          </w:p>
        </w:tc>
        <w:tc>
          <w:tcPr>
            <w:tcW w:w="5740" w:type="dxa"/>
          </w:tcPr>
          <w:p w14:paraId="28684989" w14:textId="77777777" w:rsidR="00183BD4" w:rsidRPr="00B96823" w:rsidRDefault="00183BD4">
            <w:pPr>
              <w:pStyle w:val="ac"/>
            </w:pPr>
            <w:proofErr w:type="spellStart"/>
            <w:r w:rsidRPr="00B96823">
              <w:t>Притрассовые</w:t>
            </w:r>
            <w:proofErr w:type="spellEnd"/>
          </w:p>
        </w:tc>
        <w:tc>
          <w:tcPr>
            <w:tcW w:w="2198" w:type="dxa"/>
          </w:tcPr>
          <w:p w14:paraId="43D9E2B6" w14:textId="77777777" w:rsidR="00183BD4" w:rsidRPr="00B96823" w:rsidRDefault="00183BD4">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pPr>
              <w:pStyle w:val="aa"/>
            </w:pPr>
          </w:p>
        </w:tc>
        <w:tc>
          <w:tcPr>
            <w:tcW w:w="560" w:type="dxa"/>
          </w:tcPr>
          <w:p w14:paraId="1CAC521B" w14:textId="77777777" w:rsidR="00183BD4" w:rsidRPr="00B96823" w:rsidRDefault="00183BD4">
            <w:pPr>
              <w:pStyle w:val="aa"/>
              <w:jc w:val="center"/>
            </w:pPr>
            <w:r w:rsidRPr="00B96823">
              <w:t>20</w:t>
            </w:r>
          </w:p>
        </w:tc>
        <w:tc>
          <w:tcPr>
            <w:tcW w:w="5740" w:type="dxa"/>
          </w:tcPr>
          <w:p w14:paraId="19D698DF" w14:textId="77777777" w:rsidR="00183BD4" w:rsidRPr="00B96823" w:rsidRDefault="00183BD4">
            <w:pPr>
              <w:pStyle w:val="ac"/>
            </w:pPr>
            <w:r w:rsidRPr="00B96823">
              <w:t>Базы песка</w:t>
            </w:r>
          </w:p>
        </w:tc>
        <w:tc>
          <w:tcPr>
            <w:tcW w:w="2198" w:type="dxa"/>
          </w:tcPr>
          <w:p w14:paraId="58B36C4A" w14:textId="77777777" w:rsidR="00183BD4" w:rsidRPr="00B96823" w:rsidRDefault="00183BD4">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pPr>
              <w:pStyle w:val="aa"/>
            </w:pPr>
          </w:p>
        </w:tc>
        <w:tc>
          <w:tcPr>
            <w:tcW w:w="560" w:type="dxa"/>
          </w:tcPr>
          <w:p w14:paraId="1205BF0D" w14:textId="77777777" w:rsidR="00183BD4" w:rsidRPr="00B96823" w:rsidRDefault="00183BD4">
            <w:pPr>
              <w:pStyle w:val="aa"/>
              <w:jc w:val="center"/>
            </w:pPr>
            <w:r w:rsidRPr="00B96823">
              <w:t>21</w:t>
            </w:r>
          </w:p>
        </w:tc>
        <w:tc>
          <w:tcPr>
            <w:tcW w:w="5740" w:type="dxa"/>
          </w:tcPr>
          <w:p w14:paraId="017F0621" w14:textId="77777777" w:rsidR="00183BD4" w:rsidRPr="00B96823" w:rsidRDefault="00183BD4">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pPr>
              <w:pStyle w:val="ac"/>
            </w:pPr>
            <w:proofErr w:type="spellStart"/>
            <w:r w:rsidRPr="00B96823">
              <w:t>Рыбопереработка</w:t>
            </w:r>
            <w:proofErr w:type="spellEnd"/>
          </w:p>
        </w:tc>
        <w:tc>
          <w:tcPr>
            <w:tcW w:w="560" w:type="dxa"/>
            <w:vMerge w:val="restart"/>
          </w:tcPr>
          <w:p w14:paraId="6F94FD63" w14:textId="77777777" w:rsidR="00183BD4" w:rsidRPr="00B96823" w:rsidRDefault="00183BD4">
            <w:pPr>
              <w:pStyle w:val="aa"/>
              <w:jc w:val="center"/>
            </w:pPr>
            <w:r w:rsidRPr="00B96823">
              <w:t>1</w:t>
            </w:r>
          </w:p>
        </w:tc>
        <w:tc>
          <w:tcPr>
            <w:tcW w:w="5740" w:type="dxa"/>
          </w:tcPr>
          <w:p w14:paraId="41C9ABE9" w14:textId="77777777" w:rsidR="00183BD4" w:rsidRPr="00B96823" w:rsidRDefault="00183BD4">
            <w:pPr>
              <w:pStyle w:val="ac"/>
            </w:pPr>
            <w:proofErr w:type="spellStart"/>
            <w:r w:rsidRPr="00B96823">
              <w:t>Рыбоперерабатывающие</w:t>
            </w:r>
            <w:proofErr w:type="spellEnd"/>
            <w:r w:rsidRPr="00B96823">
              <w:t xml:space="preserve"> производственной мощностью, т/</w:t>
            </w:r>
            <w:proofErr w:type="spellStart"/>
            <w:r w:rsidRPr="00B96823">
              <w:t>сут</w:t>
            </w:r>
            <w:proofErr w:type="spellEnd"/>
            <w:r w:rsidRPr="00B96823">
              <w:t>:</w:t>
            </w:r>
          </w:p>
        </w:tc>
        <w:tc>
          <w:tcPr>
            <w:tcW w:w="2198" w:type="dxa"/>
          </w:tcPr>
          <w:p w14:paraId="70D4E7AD" w14:textId="77777777" w:rsidR="00183BD4" w:rsidRPr="00B96823" w:rsidRDefault="00183BD4">
            <w:pPr>
              <w:pStyle w:val="aa"/>
            </w:pPr>
          </w:p>
        </w:tc>
      </w:tr>
      <w:tr w:rsidR="00183BD4" w:rsidRPr="00B96823" w14:paraId="22A9B6BF" w14:textId="77777777" w:rsidTr="00662461">
        <w:tc>
          <w:tcPr>
            <w:tcW w:w="2100" w:type="dxa"/>
            <w:vMerge/>
          </w:tcPr>
          <w:p w14:paraId="5DD8DF42" w14:textId="77777777" w:rsidR="00183BD4" w:rsidRPr="00B96823" w:rsidRDefault="00183BD4">
            <w:pPr>
              <w:pStyle w:val="aa"/>
            </w:pPr>
          </w:p>
        </w:tc>
        <w:tc>
          <w:tcPr>
            <w:tcW w:w="560" w:type="dxa"/>
            <w:vMerge/>
          </w:tcPr>
          <w:p w14:paraId="63F9D81E" w14:textId="77777777" w:rsidR="00183BD4" w:rsidRPr="00B96823" w:rsidRDefault="00183BD4">
            <w:pPr>
              <w:pStyle w:val="aa"/>
            </w:pPr>
          </w:p>
        </w:tc>
        <w:tc>
          <w:tcPr>
            <w:tcW w:w="5740" w:type="dxa"/>
          </w:tcPr>
          <w:p w14:paraId="02E4DB62" w14:textId="77777777" w:rsidR="00183BD4" w:rsidRPr="00B96823" w:rsidRDefault="00183BD4">
            <w:pPr>
              <w:pStyle w:val="ac"/>
            </w:pPr>
            <w:r w:rsidRPr="00B96823">
              <w:t>До 10</w:t>
            </w:r>
          </w:p>
        </w:tc>
        <w:tc>
          <w:tcPr>
            <w:tcW w:w="2198" w:type="dxa"/>
          </w:tcPr>
          <w:p w14:paraId="20C0E1F8" w14:textId="77777777" w:rsidR="00183BD4" w:rsidRPr="00B96823" w:rsidRDefault="00183BD4">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pPr>
              <w:pStyle w:val="aa"/>
            </w:pPr>
          </w:p>
        </w:tc>
        <w:tc>
          <w:tcPr>
            <w:tcW w:w="560" w:type="dxa"/>
            <w:vMerge/>
          </w:tcPr>
          <w:p w14:paraId="6BE8B2B1" w14:textId="77777777" w:rsidR="00183BD4" w:rsidRPr="00B96823" w:rsidRDefault="00183BD4">
            <w:pPr>
              <w:pStyle w:val="aa"/>
            </w:pPr>
          </w:p>
        </w:tc>
        <w:tc>
          <w:tcPr>
            <w:tcW w:w="5740" w:type="dxa"/>
          </w:tcPr>
          <w:p w14:paraId="591C1920" w14:textId="77777777" w:rsidR="00183BD4" w:rsidRPr="00B96823" w:rsidRDefault="00183BD4">
            <w:pPr>
              <w:pStyle w:val="ac"/>
            </w:pPr>
            <w:r w:rsidRPr="00B96823">
              <w:t>Более 10</w:t>
            </w:r>
          </w:p>
        </w:tc>
        <w:tc>
          <w:tcPr>
            <w:tcW w:w="2198" w:type="dxa"/>
          </w:tcPr>
          <w:p w14:paraId="25FCBEF6" w14:textId="77777777" w:rsidR="00183BD4" w:rsidRPr="00B96823" w:rsidRDefault="00183BD4">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pPr>
              <w:pStyle w:val="aa"/>
            </w:pPr>
          </w:p>
        </w:tc>
        <w:tc>
          <w:tcPr>
            <w:tcW w:w="560" w:type="dxa"/>
          </w:tcPr>
          <w:p w14:paraId="0FC1A42B" w14:textId="77777777" w:rsidR="00183BD4" w:rsidRPr="00B96823" w:rsidRDefault="00183BD4">
            <w:pPr>
              <w:pStyle w:val="aa"/>
              <w:jc w:val="center"/>
            </w:pPr>
            <w:r w:rsidRPr="00B96823">
              <w:t>2</w:t>
            </w:r>
          </w:p>
        </w:tc>
        <w:tc>
          <w:tcPr>
            <w:tcW w:w="5740" w:type="dxa"/>
          </w:tcPr>
          <w:p w14:paraId="12C3C4DD" w14:textId="77777777" w:rsidR="00183BD4" w:rsidRPr="00B96823" w:rsidRDefault="00183BD4">
            <w:pPr>
              <w:pStyle w:val="ac"/>
            </w:pPr>
            <w:r w:rsidRPr="00B96823">
              <w:t>Рыбные порты</w:t>
            </w:r>
          </w:p>
        </w:tc>
        <w:tc>
          <w:tcPr>
            <w:tcW w:w="2198" w:type="dxa"/>
          </w:tcPr>
          <w:p w14:paraId="7B641172" w14:textId="77777777" w:rsidR="00183BD4" w:rsidRPr="00B96823" w:rsidRDefault="00183BD4">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pPr>
              <w:pStyle w:val="ac"/>
            </w:pPr>
            <w:r w:rsidRPr="00B96823">
              <w:t>Нефтехимическая промышленность</w:t>
            </w:r>
          </w:p>
        </w:tc>
        <w:tc>
          <w:tcPr>
            <w:tcW w:w="560" w:type="dxa"/>
          </w:tcPr>
          <w:p w14:paraId="49E14FC8" w14:textId="77777777" w:rsidR="00183BD4" w:rsidRPr="00B96823" w:rsidRDefault="00183BD4">
            <w:pPr>
              <w:pStyle w:val="aa"/>
              <w:jc w:val="center"/>
            </w:pPr>
            <w:r w:rsidRPr="00B96823">
              <w:t>1</w:t>
            </w:r>
          </w:p>
        </w:tc>
        <w:tc>
          <w:tcPr>
            <w:tcW w:w="5740" w:type="dxa"/>
          </w:tcPr>
          <w:p w14:paraId="63BE893D" w14:textId="77777777" w:rsidR="00183BD4" w:rsidRPr="00B96823" w:rsidRDefault="00183BD4">
            <w:pPr>
              <w:pStyle w:val="ac"/>
            </w:pPr>
            <w:r w:rsidRPr="00B96823">
              <w:t>Нефтеперерабатывающей промышленности</w:t>
            </w:r>
          </w:p>
        </w:tc>
        <w:tc>
          <w:tcPr>
            <w:tcW w:w="2198" w:type="dxa"/>
          </w:tcPr>
          <w:p w14:paraId="1FA3E458" w14:textId="77777777" w:rsidR="00183BD4" w:rsidRPr="00B96823" w:rsidRDefault="00183BD4">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pPr>
              <w:pStyle w:val="aa"/>
            </w:pPr>
          </w:p>
        </w:tc>
        <w:tc>
          <w:tcPr>
            <w:tcW w:w="560" w:type="dxa"/>
          </w:tcPr>
          <w:p w14:paraId="595F74FB" w14:textId="77777777" w:rsidR="00183BD4" w:rsidRPr="00B96823" w:rsidRDefault="00183BD4">
            <w:pPr>
              <w:pStyle w:val="aa"/>
              <w:jc w:val="center"/>
            </w:pPr>
            <w:r w:rsidRPr="00B96823">
              <w:t>2</w:t>
            </w:r>
          </w:p>
        </w:tc>
        <w:tc>
          <w:tcPr>
            <w:tcW w:w="5740" w:type="dxa"/>
          </w:tcPr>
          <w:p w14:paraId="3E17A0A5" w14:textId="77777777" w:rsidR="00183BD4" w:rsidRPr="00B96823" w:rsidRDefault="00183BD4">
            <w:pPr>
              <w:pStyle w:val="ac"/>
            </w:pPr>
            <w:r w:rsidRPr="00B96823">
              <w:t>Производства синтетического каучука</w:t>
            </w:r>
          </w:p>
        </w:tc>
        <w:tc>
          <w:tcPr>
            <w:tcW w:w="2198" w:type="dxa"/>
          </w:tcPr>
          <w:p w14:paraId="2B7A9D27" w14:textId="77777777" w:rsidR="00183BD4" w:rsidRPr="00B96823" w:rsidRDefault="00183BD4">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pPr>
              <w:pStyle w:val="aa"/>
            </w:pPr>
          </w:p>
        </w:tc>
        <w:tc>
          <w:tcPr>
            <w:tcW w:w="560" w:type="dxa"/>
          </w:tcPr>
          <w:p w14:paraId="35D86146" w14:textId="77777777" w:rsidR="00183BD4" w:rsidRPr="00B96823" w:rsidRDefault="00183BD4">
            <w:pPr>
              <w:pStyle w:val="aa"/>
              <w:jc w:val="center"/>
            </w:pPr>
            <w:r w:rsidRPr="00B96823">
              <w:t>3</w:t>
            </w:r>
          </w:p>
        </w:tc>
        <w:tc>
          <w:tcPr>
            <w:tcW w:w="5740" w:type="dxa"/>
          </w:tcPr>
          <w:p w14:paraId="49187B8B" w14:textId="77777777" w:rsidR="00183BD4" w:rsidRPr="00B96823" w:rsidRDefault="00183BD4">
            <w:pPr>
              <w:pStyle w:val="ac"/>
            </w:pPr>
            <w:r w:rsidRPr="00B96823">
              <w:t>Сажевой промышленности</w:t>
            </w:r>
          </w:p>
        </w:tc>
        <w:tc>
          <w:tcPr>
            <w:tcW w:w="2198" w:type="dxa"/>
          </w:tcPr>
          <w:p w14:paraId="4B486E6B" w14:textId="77777777" w:rsidR="00183BD4" w:rsidRPr="00B96823" w:rsidRDefault="00183BD4">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pPr>
              <w:pStyle w:val="aa"/>
            </w:pPr>
          </w:p>
        </w:tc>
        <w:tc>
          <w:tcPr>
            <w:tcW w:w="560" w:type="dxa"/>
          </w:tcPr>
          <w:p w14:paraId="3D5BAC83" w14:textId="77777777" w:rsidR="00183BD4" w:rsidRPr="00B96823" w:rsidRDefault="00183BD4">
            <w:pPr>
              <w:pStyle w:val="aa"/>
              <w:jc w:val="center"/>
            </w:pPr>
            <w:r w:rsidRPr="00B96823">
              <w:t>4</w:t>
            </w:r>
          </w:p>
        </w:tc>
        <w:tc>
          <w:tcPr>
            <w:tcW w:w="5740" w:type="dxa"/>
          </w:tcPr>
          <w:p w14:paraId="00F5EC0B" w14:textId="77777777" w:rsidR="00183BD4" w:rsidRPr="00B96823" w:rsidRDefault="00183BD4">
            <w:pPr>
              <w:pStyle w:val="ac"/>
            </w:pPr>
            <w:r w:rsidRPr="00B96823">
              <w:t>Шинной промышленности</w:t>
            </w:r>
          </w:p>
        </w:tc>
        <w:tc>
          <w:tcPr>
            <w:tcW w:w="2198" w:type="dxa"/>
          </w:tcPr>
          <w:p w14:paraId="756D1C4A" w14:textId="77777777" w:rsidR="00183BD4" w:rsidRPr="00B96823" w:rsidRDefault="00183BD4">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pPr>
              <w:pStyle w:val="aa"/>
            </w:pPr>
          </w:p>
        </w:tc>
        <w:tc>
          <w:tcPr>
            <w:tcW w:w="560" w:type="dxa"/>
          </w:tcPr>
          <w:p w14:paraId="66AE3D71" w14:textId="77777777" w:rsidR="00183BD4" w:rsidRPr="00B96823" w:rsidRDefault="00183BD4">
            <w:pPr>
              <w:pStyle w:val="aa"/>
              <w:jc w:val="center"/>
            </w:pPr>
            <w:r w:rsidRPr="00B96823">
              <w:t>5</w:t>
            </w:r>
          </w:p>
        </w:tc>
        <w:tc>
          <w:tcPr>
            <w:tcW w:w="5740" w:type="dxa"/>
          </w:tcPr>
          <w:p w14:paraId="457810FC" w14:textId="77777777" w:rsidR="00183BD4" w:rsidRPr="00B96823" w:rsidRDefault="00183BD4">
            <w:pPr>
              <w:pStyle w:val="ac"/>
            </w:pPr>
            <w:r w:rsidRPr="00B96823">
              <w:t>Промышленности резинотехнических изделий</w:t>
            </w:r>
          </w:p>
        </w:tc>
        <w:tc>
          <w:tcPr>
            <w:tcW w:w="2198" w:type="dxa"/>
          </w:tcPr>
          <w:p w14:paraId="2A3073D5" w14:textId="77777777" w:rsidR="00183BD4" w:rsidRPr="00B96823" w:rsidRDefault="00183BD4">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pPr>
              <w:pStyle w:val="aa"/>
            </w:pPr>
          </w:p>
        </w:tc>
        <w:tc>
          <w:tcPr>
            <w:tcW w:w="560" w:type="dxa"/>
          </w:tcPr>
          <w:p w14:paraId="66D0A7F8" w14:textId="77777777" w:rsidR="00183BD4" w:rsidRPr="00B96823" w:rsidRDefault="00183BD4">
            <w:pPr>
              <w:pStyle w:val="aa"/>
              <w:jc w:val="center"/>
            </w:pPr>
            <w:r w:rsidRPr="00B96823">
              <w:t>6</w:t>
            </w:r>
          </w:p>
        </w:tc>
        <w:tc>
          <w:tcPr>
            <w:tcW w:w="5740" w:type="dxa"/>
          </w:tcPr>
          <w:p w14:paraId="6DC8CB41" w14:textId="77777777" w:rsidR="00183BD4" w:rsidRPr="00B96823" w:rsidRDefault="00183BD4">
            <w:pPr>
              <w:pStyle w:val="ac"/>
            </w:pPr>
            <w:r w:rsidRPr="00B96823">
              <w:t>Производства резиновой обуви</w:t>
            </w:r>
          </w:p>
        </w:tc>
        <w:tc>
          <w:tcPr>
            <w:tcW w:w="2198" w:type="dxa"/>
          </w:tcPr>
          <w:p w14:paraId="4B2A679C" w14:textId="77777777" w:rsidR="00183BD4" w:rsidRPr="00B96823" w:rsidRDefault="00183BD4">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pPr>
              <w:pStyle w:val="ac"/>
            </w:pPr>
            <w:r w:rsidRPr="00B96823">
              <w:t>Геологоразведка</w:t>
            </w:r>
          </w:p>
          <w:p w14:paraId="066B4A4E" w14:textId="77777777" w:rsidR="00662461" w:rsidRPr="00662461" w:rsidRDefault="00662461" w:rsidP="00662461"/>
        </w:tc>
        <w:tc>
          <w:tcPr>
            <w:tcW w:w="560" w:type="dxa"/>
          </w:tcPr>
          <w:p w14:paraId="5D0E36E6" w14:textId="77777777" w:rsidR="00183BD4" w:rsidRPr="00B96823" w:rsidRDefault="00183BD4">
            <w:pPr>
              <w:pStyle w:val="aa"/>
              <w:jc w:val="center"/>
            </w:pPr>
            <w:r w:rsidRPr="00B96823">
              <w:t>1</w:t>
            </w:r>
          </w:p>
        </w:tc>
        <w:tc>
          <w:tcPr>
            <w:tcW w:w="5740" w:type="dxa"/>
          </w:tcPr>
          <w:p w14:paraId="055D07F9" w14:textId="77777777" w:rsidR="00183BD4" w:rsidRPr="00B96823" w:rsidRDefault="00183BD4">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pPr>
              <w:pStyle w:val="aa"/>
            </w:pPr>
          </w:p>
        </w:tc>
        <w:tc>
          <w:tcPr>
            <w:tcW w:w="560" w:type="dxa"/>
            <w:vMerge w:val="restart"/>
          </w:tcPr>
          <w:p w14:paraId="7AB9542F" w14:textId="77777777" w:rsidR="00183BD4" w:rsidRPr="00B96823" w:rsidRDefault="00183BD4">
            <w:pPr>
              <w:pStyle w:val="aa"/>
              <w:jc w:val="center"/>
            </w:pPr>
            <w:r w:rsidRPr="00B96823">
              <w:t>2</w:t>
            </w:r>
          </w:p>
        </w:tc>
        <w:tc>
          <w:tcPr>
            <w:tcW w:w="5740" w:type="dxa"/>
          </w:tcPr>
          <w:p w14:paraId="32DF7AD2" w14:textId="77777777" w:rsidR="00183BD4" w:rsidRPr="00B96823" w:rsidRDefault="00183BD4">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pPr>
              <w:pStyle w:val="aa"/>
            </w:pPr>
          </w:p>
        </w:tc>
      </w:tr>
      <w:tr w:rsidR="00183BD4" w:rsidRPr="00B96823" w14:paraId="706FEF87" w14:textId="77777777" w:rsidTr="00662461">
        <w:tc>
          <w:tcPr>
            <w:tcW w:w="2100" w:type="dxa"/>
            <w:vMerge/>
          </w:tcPr>
          <w:p w14:paraId="402ACC6A" w14:textId="77777777" w:rsidR="00183BD4" w:rsidRPr="00B96823" w:rsidRDefault="00183BD4">
            <w:pPr>
              <w:pStyle w:val="aa"/>
            </w:pPr>
          </w:p>
        </w:tc>
        <w:tc>
          <w:tcPr>
            <w:tcW w:w="560" w:type="dxa"/>
            <w:vMerge/>
          </w:tcPr>
          <w:p w14:paraId="44F0CD55" w14:textId="77777777" w:rsidR="00183BD4" w:rsidRPr="00B96823" w:rsidRDefault="00183BD4">
            <w:pPr>
              <w:pStyle w:val="aa"/>
            </w:pPr>
          </w:p>
        </w:tc>
        <w:tc>
          <w:tcPr>
            <w:tcW w:w="5740" w:type="dxa"/>
          </w:tcPr>
          <w:p w14:paraId="65021303" w14:textId="77777777" w:rsidR="00183BD4" w:rsidRPr="00B96823" w:rsidRDefault="00183BD4">
            <w:pPr>
              <w:pStyle w:val="ac"/>
            </w:pPr>
            <w:r w:rsidRPr="00B96823">
              <w:t>20</w:t>
            </w:r>
          </w:p>
        </w:tc>
        <w:tc>
          <w:tcPr>
            <w:tcW w:w="2198" w:type="dxa"/>
          </w:tcPr>
          <w:p w14:paraId="1BA051D4" w14:textId="77777777" w:rsidR="00183BD4" w:rsidRPr="00B96823" w:rsidRDefault="00183BD4">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pPr>
              <w:pStyle w:val="aa"/>
            </w:pPr>
          </w:p>
        </w:tc>
        <w:tc>
          <w:tcPr>
            <w:tcW w:w="560" w:type="dxa"/>
            <w:vMerge/>
          </w:tcPr>
          <w:p w14:paraId="21FB3028" w14:textId="77777777" w:rsidR="00183BD4" w:rsidRPr="00B96823" w:rsidRDefault="00183BD4">
            <w:pPr>
              <w:pStyle w:val="aa"/>
            </w:pPr>
          </w:p>
        </w:tc>
        <w:tc>
          <w:tcPr>
            <w:tcW w:w="5740" w:type="dxa"/>
          </w:tcPr>
          <w:p w14:paraId="3C73223B" w14:textId="77777777" w:rsidR="00183BD4" w:rsidRPr="00B96823" w:rsidRDefault="00183BD4">
            <w:pPr>
              <w:pStyle w:val="ac"/>
            </w:pPr>
            <w:r w:rsidRPr="00B96823">
              <w:t>50</w:t>
            </w:r>
          </w:p>
        </w:tc>
        <w:tc>
          <w:tcPr>
            <w:tcW w:w="2198" w:type="dxa"/>
          </w:tcPr>
          <w:p w14:paraId="27F51803" w14:textId="77777777" w:rsidR="00183BD4" w:rsidRPr="00B96823" w:rsidRDefault="00183BD4">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pPr>
              <w:pStyle w:val="aa"/>
            </w:pPr>
          </w:p>
        </w:tc>
        <w:tc>
          <w:tcPr>
            <w:tcW w:w="560" w:type="dxa"/>
            <w:vMerge/>
          </w:tcPr>
          <w:p w14:paraId="52246670" w14:textId="77777777" w:rsidR="00183BD4" w:rsidRPr="00B96823" w:rsidRDefault="00183BD4">
            <w:pPr>
              <w:pStyle w:val="aa"/>
            </w:pPr>
          </w:p>
        </w:tc>
        <w:tc>
          <w:tcPr>
            <w:tcW w:w="5740" w:type="dxa"/>
          </w:tcPr>
          <w:p w14:paraId="597ABD13" w14:textId="77777777" w:rsidR="00183BD4" w:rsidRPr="00B96823" w:rsidRDefault="00183BD4">
            <w:pPr>
              <w:pStyle w:val="ac"/>
            </w:pPr>
            <w:r w:rsidRPr="00B96823">
              <w:t>100</w:t>
            </w:r>
          </w:p>
        </w:tc>
        <w:tc>
          <w:tcPr>
            <w:tcW w:w="2198" w:type="dxa"/>
          </w:tcPr>
          <w:p w14:paraId="54B47717" w14:textId="77777777" w:rsidR="00183BD4" w:rsidRPr="00B96823" w:rsidRDefault="00183BD4">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pPr>
              <w:pStyle w:val="aa"/>
            </w:pPr>
          </w:p>
        </w:tc>
        <w:tc>
          <w:tcPr>
            <w:tcW w:w="560" w:type="dxa"/>
            <w:vMerge w:val="restart"/>
          </w:tcPr>
          <w:p w14:paraId="1EC7D053" w14:textId="77777777" w:rsidR="00183BD4" w:rsidRPr="00B96823" w:rsidRDefault="00183BD4">
            <w:pPr>
              <w:pStyle w:val="aa"/>
              <w:jc w:val="center"/>
            </w:pPr>
            <w:r w:rsidRPr="00B96823">
              <w:t>3</w:t>
            </w:r>
          </w:p>
        </w:tc>
        <w:tc>
          <w:tcPr>
            <w:tcW w:w="5740" w:type="dxa"/>
          </w:tcPr>
          <w:p w14:paraId="728FB87F" w14:textId="77777777" w:rsidR="00183BD4" w:rsidRPr="00B96823" w:rsidRDefault="00183BD4">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pPr>
              <w:pStyle w:val="aa"/>
            </w:pPr>
          </w:p>
        </w:tc>
      </w:tr>
      <w:tr w:rsidR="00183BD4" w:rsidRPr="00B96823" w14:paraId="0909C386" w14:textId="77777777" w:rsidTr="00662461">
        <w:tc>
          <w:tcPr>
            <w:tcW w:w="2100" w:type="dxa"/>
            <w:vMerge/>
          </w:tcPr>
          <w:p w14:paraId="4767C2CC" w14:textId="77777777" w:rsidR="00183BD4" w:rsidRPr="00B96823" w:rsidRDefault="00183BD4">
            <w:pPr>
              <w:pStyle w:val="aa"/>
            </w:pPr>
          </w:p>
        </w:tc>
        <w:tc>
          <w:tcPr>
            <w:tcW w:w="560" w:type="dxa"/>
            <w:vMerge/>
          </w:tcPr>
          <w:p w14:paraId="72A8D503" w14:textId="77777777" w:rsidR="00183BD4" w:rsidRPr="00B96823" w:rsidRDefault="00183BD4">
            <w:pPr>
              <w:pStyle w:val="aa"/>
            </w:pPr>
          </w:p>
        </w:tc>
        <w:tc>
          <w:tcPr>
            <w:tcW w:w="5740" w:type="dxa"/>
          </w:tcPr>
          <w:p w14:paraId="5200CA2D" w14:textId="77777777" w:rsidR="00183BD4" w:rsidRPr="00B96823" w:rsidRDefault="00183BD4">
            <w:pPr>
              <w:pStyle w:val="ac"/>
            </w:pPr>
            <w:r w:rsidRPr="00B96823">
              <w:t>до 500</w:t>
            </w:r>
          </w:p>
        </w:tc>
        <w:tc>
          <w:tcPr>
            <w:tcW w:w="2198" w:type="dxa"/>
          </w:tcPr>
          <w:p w14:paraId="03590462" w14:textId="77777777" w:rsidR="00183BD4" w:rsidRPr="00B96823" w:rsidRDefault="00183BD4">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pPr>
              <w:pStyle w:val="aa"/>
            </w:pPr>
          </w:p>
        </w:tc>
        <w:tc>
          <w:tcPr>
            <w:tcW w:w="560" w:type="dxa"/>
            <w:vMerge/>
          </w:tcPr>
          <w:p w14:paraId="207A3A1E" w14:textId="77777777" w:rsidR="00183BD4" w:rsidRPr="00B96823" w:rsidRDefault="00183BD4">
            <w:pPr>
              <w:pStyle w:val="aa"/>
            </w:pPr>
          </w:p>
        </w:tc>
        <w:tc>
          <w:tcPr>
            <w:tcW w:w="5740" w:type="dxa"/>
          </w:tcPr>
          <w:p w14:paraId="0C144A12" w14:textId="77777777" w:rsidR="00183BD4" w:rsidRPr="00B96823" w:rsidRDefault="00183BD4">
            <w:pPr>
              <w:pStyle w:val="ac"/>
            </w:pPr>
            <w:r w:rsidRPr="00B96823">
              <w:t>более 500</w:t>
            </w:r>
          </w:p>
        </w:tc>
        <w:tc>
          <w:tcPr>
            <w:tcW w:w="2198" w:type="dxa"/>
          </w:tcPr>
          <w:p w14:paraId="016A5EB9" w14:textId="77777777" w:rsidR="00183BD4" w:rsidRPr="00B96823" w:rsidRDefault="00183BD4">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pPr>
              <w:pStyle w:val="aa"/>
            </w:pPr>
          </w:p>
        </w:tc>
        <w:tc>
          <w:tcPr>
            <w:tcW w:w="560" w:type="dxa"/>
            <w:vMerge w:val="restart"/>
          </w:tcPr>
          <w:p w14:paraId="5822BC94" w14:textId="77777777" w:rsidR="00183BD4" w:rsidRPr="00B96823" w:rsidRDefault="00183BD4">
            <w:pPr>
              <w:pStyle w:val="aa"/>
              <w:jc w:val="center"/>
            </w:pPr>
            <w:r w:rsidRPr="00B96823">
              <w:t>4</w:t>
            </w:r>
          </w:p>
        </w:tc>
        <w:tc>
          <w:tcPr>
            <w:tcW w:w="5740" w:type="dxa"/>
          </w:tcPr>
          <w:p w14:paraId="47A96AFB" w14:textId="77777777" w:rsidR="00183BD4" w:rsidRPr="00B96823" w:rsidRDefault="00183BD4">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pPr>
              <w:pStyle w:val="aa"/>
            </w:pPr>
          </w:p>
        </w:tc>
      </w:tr>
      <w:tr w:rsidR="00183BD4" w:rsidRPr="00B96823" w14:paraId="173B9E35" w14:textId="77777777" w:rsidTr="00662461">
        <w:tc>
          <w:tcPr>
            <w:tcW w:w="2100" w:type="dxa"/>
            <w:vMerge/>
          </w:tcPr>
          <w:p w14:paraId="378FB4E4" w14:textId="77777777" w:rsidR="00183BD4" w:rsidRPr="00B96823" w:rsidRDefault="00183BD4">
            <w:pPr>
              <w:pStyle w:val="aa"/>
            </w:pPr>
          </w:p>
        </w:tc>
        <w:tc>
          <w:tcPr>
            <w:tcW w:w="560" w:type="dxa"/>
            <w:vMerge/>
          </w:tcPr>
          <w:p w14:paraId="1F1B685F" w14:textId="77777777" w:rsidR="00183BD4" w:rsidRPr="00B96823" w:rsidRDefault="00183BD4">
            <w:pPr>
              <w:pStyle w:val="aa"/>
            </w:pPr>
          </w:p>
        </w:tc>
        <w:tc>
          <w:tcPr>
            <w:tcW w:w="5740" w:type="dxa"/>
          </w:tcPr>
          <w:p w14:paraId="797FBA4F" w14:textId="77777777" w:rsidR="00183BD4" w:rsidRPr="00B96823" w:rsidRDefault="00183BD4">
            <w:pPr>
              <w:pStyle w:val="ac"/>
            </w:pPr>
            <w:r w:rsidRPr="00B96823">
              <w:t>400</w:t>
            </w:r>
          </w:p>
        </w:tc>
        <w:tc>
          <w:tcPr>
            <w:tcW w:w="2198" w:type="dxa"/>
            <w:vMerge/>
          </w:tcPr>
          <w:p w14:paraId="341B5293" w14:textId="77777777" w:rsidR="00183BD4" w:rsidRPr="00B96823" w:rsidRDefault="00183BD4">
            <w:pPr>
              <w:pStyle w:val="aa"/>
            </w:pPr>
          </w:p>
        </w:tc>
      </w:tr>
      <w:tr w:rsidR="00183BD4" w:rsidRPr="00B96823" w14:paraId="1DFD8BAF" w14:textId="77777777" w:rsidTr="00662461">
        <w:tc>
          <w:tcPr>
            <w:tcW w:w="2100" w:type="dxa"/>
            <w:vMerge/>
          </w:tcPr>
          <w:p w14:paraId="653111B2" w14:textId="77777777" w:rsidR="00183BD4" w:rsidRPr="00B96823" w:rsidRDefault="00183BD4">
            <w:pPr>
              <w:pStyle w:val="aa"/>
            </w:pPr>
          </w:p>
        </w:tc>
        <w:tc>
          <w:tcPr>
            <w:tcW w:w="560" w:type="dxa"/>
            <w:vMerge/>
          </w:tcPr>
          <w:p w14:paraId="2680CD94" w14:textId="77777777" w:rsidR="00183BD4" w:rsidRPr="00B96823" w:rsidRDefault="00183BD4">
            <w:pPr>
              <w:pStyle w:val="aa"/>
            </w:pPr>
          </w:p>
        </w:tc>
        <w:tc>
          <w:tcPr>
            <w:tcW w:w="5740" w:type="dxa"/>
          </w:tcPr>
          <w:p w14:paraId="365B8088" w14:textId="77777777" w:rsidR="00183BD4" w:rsidRPr="00B96823" w:rsidRDefault="00183BD4">
            <w:pPr>
              <w:pStyle w:val="ac"/>
            </w:pPr>
            <w:r w:rsidRPr="00B96823">
              <w:t>500</w:t>
            </w:r>
          </w:p>
        </w:tc>
        <w:tc>
          <w:tcPr>
            <w:tcW w:w="2198" w:type="dxa"/>
            <w:vMerge/>
          </w:tcPr>
          <w:p w14:paraId="6F5EAC1B" w14:textId="77777777" w:rsidR="00183BD4" w:rsidRPr="00B96823" w:rsidRDefault="00183BD4">
            <w:pPr>
              <w:pStyle w:val="aa"/>
            </w:pPr>
          </w:p>
        </w:tc>
      </w:tr>
      <w:tr w:rsidR="00183BD4" w:rsidRPr="00B96823" w14:paraId="6191E232" w14:textId="77777777" w:rsidTr="00662461">
        <w:tc>
          <w:tcPr>
            <w:tcW w:w="2100" w:type="dxa"/>
            <w:vMerge/>
          </w:tcPr>
          <w:p w14:paraId="22E4866D" w14:textId="77777777" w:rsidR="00183BD4" w:rsidRPr="00B96823" w:rsidRDefault="00183BD4">
            <w:pPr>
              <w:pStyle w:val="aa"/>
            </w:pPr>
          </w:p>
        </w:tc>
        <w:tc>
          <w:tcPr>
            <w:tcW w:w="560" w:type="dxa"/>
          </w:tcPr>
          <w:p w14:paraId="3405D2DF" w14:textId="77777777" w:rsidR="00183BD4" w:rsidRPr="00B96823" w:rsidRDefault="00183BD4">
            <w:pPr>
              <w:pStyle w:val="aa"/>
              <w:jc w:val="center"/>
            </w:pPr>
            <w:r w:rsidRPr="00B96823">
              <w:t>5</w:t>
            </w:r>
          </w:p>
        </w:tc>
        <w:tc>
          <w:tcPr>
            <w:tcW w:w="5740" w:type="dxa"/>
          </w:tcPr>
          <w:p w14:paraId="5E779598" w14:textId="77777777" w:rsidR="00183BD4" w:rsidRPr="00B96823" w:rsidRDefault="00183BD4">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pPr>
              <w:pStyle w:val="aa"/>
            </w:pPr>
          </w:p>
        </w:tc>
        <w:tc>
          <w:tcPr>
            <w:tcW w:w="560" w:type="dxa"/>
          </w:tcPr>
          <w:p w14:paraId="67355BE2" w14:textId="77777777" w:rsidR="00183BD4" w:rsidRPr="00B96823" w:rsidRDefault="00183BD4">
            <w:pPr>
              <w:pStyle w:val="aa"/>
              <w:jc w:val="center"/>
            </w:pPr>
            <w:r w:rsidRPr="00B96823">
              <w:t>6</w:t>
            </w:r>
          </w:p>
        </w:tc>
        <w:tc>
          <w:tcPr>
            <w:tcW w:w="5740" w:type="dxa"/>
          </w:tcPr>
          <w:p w14:paraId="0512D269" w14:textId="77777777" w:rsidR="00183BD4" w:rsidRPr="00B96823" w:rsidRDefault="00183BD4">
            <w:pPr>
              <w:pStyle w:val="ac"/>
            </w:pPr>
            <w:r w:rsidRPr="00B96823">
              <w:t>Обогатительные мощностью до 30 тыс. т/год</w:t>
            </w:r>
          </w:p>
        </w:tc>
        <w:tc>
          <w:tcPr>
            <w:tcW w:w="2198" w:type="dxa"/>
          </w:tcPr>
          <w:p w14:paraId="3E1EA970" w14:textId="77777777" w:rsidR="00183BD4" w:rsidRPr="00B96823" w:rsidRDefault="00183BD4">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pPr>
              <w:pStyle w:val="aa"/>
            </w:pPr>
          </w:p>
        </w:tc>
        <w:tc>
          <w:tcPr>
            <w:tcW w:w="560" w:type="dxa"/>
          </w:tcPr>
          <w:p w14:paraId="377467E9" w14:textId="77777777" w:rsidR="00183BD4" w:rsidRPr="00B96823" w:rsidRDefault="00183BD4">
            <w:pPr>
              <w:pStyle w:val="aa"/>
              <w:jc w:val="center"/>
            </w:pPr>
            <w:r w:rsidRPr="00B96823">
              <w:t>7</w:t>
            </w:r>
          </w:p>
        </w:tc>
        <w:tc>
          <w:tcPr>
            <w:tcW w:w="5740" w:type="dxa"/>
          </w:tcPr>
          <w:p w14:paraId="07C31ACF" w14:textId="77777777" w:rsidR="00183BD4" w:rsidRPr="00B96823" w:rsidRDefault="00183BD4">
            <w:pPr>
              <w:pStyle w:val="ac"/>
            </w:pPr>
            <w:r w:rsidRPr="00B96823">
              <w:t xml:space="preserve">Дробильно-сортировочные мощностью до 30 тыс. </w:t>
            </w:r>
            <w:r w:rsidRPr="00B96823">
              <w:lastRenderedPageBreak/>
              <w:t>т/год</w:t>
            </w:r>
          </w:p>
        </w:tc>
        <w:tc>
          <w:tcPr>
            <w:tcW w:w="2198" w:type="dxa"/>
          </w:tcPr>
          <w:p w14:paraId="62E81D69" w14:textId="77777777" w:rsidR="00183BD4" w:rsidRPr="00B96823" w:rsidRDefault="00183BD4">
            <w:pPr>
              <w:pStyle w:val="aa"/>
              <w:jc w:val="center"/>
            </w:pPr>
            <w:r w:rsidRPr="00B96823">
              <w:lastRenderedPageBreak/>
              <w:t>20</w:t>
            </w:r>
          </w:p>
        </w:tc>
      </w:tr>
      <w:tr w:rsidR="00183BD4" w:rsidRPr="00B96823" w14:paraId="65B3E7CD" w14:textId="77777777" w:rsidTr="00662461">
        <w:tc>
          <w:tcPr>
            <w:tcW w:w="2100" w:type="dxa"/>
            <w:vMerge w:val="restart"/>
          </w:tcPr>
          <w:p w14:paraId="5F03910F" w14:textId="77777777" w:rsidR="00183BD4" w:rsidRPr="00B96823" w:rsidRDefault="00183BD4">
            <w:pPr>
              <w:pStyle w:val="ac"/>
            </w:pPr>
            <w:r w:rsidRPr="00B96823">
              <w:t>Газовая промышленность</w:t>
            </w:r>
          </w:p>
        </w:tc>
        <w:tc>
          <w:tcPr>
            <w:tcW w:w="560" w:type="dxa"/>
          </w:tcPr>
          <w:p w14:paraId="26E0C517" w14:textId="77777777" w:rsidR="00183BD4" w:rsidRPr="00B96823" w:rsidRDefault="00183BD4">
            <w:pPr>
              <w:pStyle w:val="aa"/>
              <w:jc w:val="center"/>
            </w:pPr>
            <w:r w:rsidRPr="00B96823">
              <w:t>1</w:t>
            </w:r>
          </w:p>
        </w:tc>
        <w:tc>
          <w:tcPr>
            <w:tcW w:w="5740" w:type="dxa"/>
          </w:tcPr>
          <w:p w14:paraId="17F5D8A0" w14:textId="77777777" w:rsidR="00183BD4" w:rsidRPr="00B96823" w:rsidRDefault="00183BD4">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pPr>
              <w:pStyle w:val="aa"/>
            </w:pPr>
          </w:p>
        </w:tc>
        <w:tc>
          <w:tcPr>
            <w:tcW w:w="560" w:type="dxa"/>
          </w:tcPr>
          <w:p w14:paraId="76F9B102" w14:textId="77777777" w:rsidR="00183BD4" w:rsidRPr="00B96823" w:rsidRDefault="00183BD4">
            <w:pPr>
              <w:pStyle w:val="aa"/>
              <w:jc w:val="center"/>
            </w:pPr>
            <w:r w:rsidRPr="00B96823">
              <w:t>2</w:t>
            </w:r>
          </w:p>
        </w:tc>
        <w:tc>
          <w:tcPr>
            <w:tcW w:w="5740" w:type="dxa"/>
          </w:tcPr>
          <w:p w14:paraId="64088300" w14:textId="77777777" w:rsidR="00183BD4" w:rsidRPr="00B96823" w:rsidRDefault="00183BD4">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pPr>
              <w:pStyle w:val="aa"/>
            </w:pPr>
          </w:p>
        </w:tc>
        <w:tc>
          <w:tcPr>
            <w:tcW w:w="560" w:type="dxa"/>
          </w:tcPr>
          <w:p w14:paraId="5D139D4B" w14:textId="77777777" w:rsidR="00183BD4" w:rsidRPr="00B96823" w:rsidRDefault="00183BD4">
            <w:pPr>
              <w:pStyle w:val="aa"/>
              <w:jc w:val="center"/>
            </w:pPr>
            <w:r w:rsidRPr="00B96823">
              <w:t>3</w:t>
            </w:r>
          </w:p>
        </w:tc>
        <w:tc>
          <w:tcPr>
            <w:tcW w:w="5740" w:type="dxa"/>
          </w:tcPr>
          <w:p w14:paraId="54861C56" w14:textId="77777777" w:rsidR="00183BD4" w:rsidRPr="00B96823" w:rsidRDefault="00183BD4">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pPr>
              <w:pStyle w:val="aa"/>
            </w:pPr>
          </w:p>
        </w:tc>
        <w:tc>
          <w:tcPr>
            <w:tcW w:w="560" w:type="dxa"/>
          </w:tcPr>
          <w:p w14:paraId="6B134A35" w14:textId="77777777" w:rsidR="00183BD4" w:rsidRPr="00B96823" w:rsidRDefault="00183BD4">
            <w:pPr>
              <w:pStyle w:val="aa"/>
              <w:jc w:val="center"/>
            </w:pPr>
            <w:r w:rsidRPr="00B96823">
              <w:t>4</w:t>
            </w:r>
          </w:p>
        </w:tc>
        <w:tc>
          <w:tcPr>
            <w:tcW w:w="5740" w:type="dxa"/>
          </w:tcPr>
          <w:p w14:paraId="5E12C00C" w14:textId="77777777" w:rsidR="00183BD4" w:rsidRPr="00B96823" w:rsidRDefault="00183BD4">
            <w:pPr>
              <w:pStyle w:val="ac"/>
            </w:pPr>
            <w:r w:rsidRPr="00B96823">
              <w:t>Ремонтно-эксплуатационные пункты</w:t>
            </w:r>
          </w:p>
        </w:tc>
        <w:tc>
          <w:tcPr>
            <w:tcW w:w="2198" w:type="dxa"/>
          </w:tcPr>
          <w:p w14:paraId="105E82AD" w14:textId="77777777" w:rsidR="00183BD4" w:rsidRPr="00B96823" w:rsidRDefault="00183BD4">
            <w:pPr>
              <w:pStyle w:val="aa"/>
              <w:jc w:val="center"/>
            </w:pPr>
            <w:r w:rsidRPr="00B96823">
              <w:t>45</w:t>
            </w:r>
          </w:p>
        </w:tc>
      </w:tr>
      <w:tr w:rsidR="00183BD4" w:rsidRPr="00B96823" w14:paraId="67638DDD" w14:textId="77777777" w:rsidTr="00662461">
        <w:tc>
          <w:tcPr>
            <w:tcW w:w="2100" w:type="dxa"/>
          </w:tcPr>
          <w:p w14:paraId="50F8A05E" w14:textId="77777777" w:rsidR="00183BD4" w:rsidRPr="00B96823" w:rsidRDefault="00183BD4">
            <w:pPr>
              <w:pStyle w:val="ac"/>
            </w:pPr>
            <w:r w:rsidRPr="00B96823">
              <w:t>Издательская деятельность</w:t>
            </w:r>
          </w:p>
        </w:tc>
        <w:tc>
          <w:tcPr>
            <w:tcW w:w="560" w:type="dxa"/>
          </w:tcPr>
          <w:p w14:paraId="6D2D1FA5" w14:textId="77777777" w:rsidR="00183BD4" w:rsidRPr="00B96823" w:rsidRDefault="00183BD4">
            <w:pPr>
              <w:pStyle w:val="aa"/>
            </w:pPr>
          </w:p>
        </w:tc>
        <w:tc>
          <w:tcPr>
            <w:tcW w:w="5740" w:type="dxa"/>
          </w:tcPr>
          <w:p w14:paraId="7723F38D" w14:textId="77777777" w:rsidR="00183BD4" w:rsidRPr="00B96823" w:rsidRDefault="00183BD4">
            <w:pPr>
              <w:pStyle w:val="ac"/>
            </w:pPr>
            <w:proofErr w:type="spellStart"/>
            <w:r w:rsidRPr="00B96823">
              <w:t>Газетно</w:t>
            </w:r>
            <w:proofErr w:type="spellEnd"/>
            <w:r w:rsidRPr="00B96823">
              <w:t>-</w:t>
            </w:r>
            <w:proofErr w:type="spellStart"/>
            <w:r w:rsidRPr="00B96823">
              <w:t>книжно</w:t>
            </w:r>
            <w:proofErr w:type="spellEnd"/>
            <w:r w:rsidRPr="00B96823">
              <w:t xml:space="preserve">-журнальные, </w:t>
            </w:r>
            <w:proofErr w:type="spellStart"/>
            <w:r w:rsidRPr="00B96823">
              <w:t>газетно</w:t>
            </w:r>
            <w:proofErr w:type="spellEnd"/>
            <w:r w:rsidRPr="00B96823">
              <w:t>-журнальные, книжные</w:t>
            </w:r>
          </w:p>
        </w:tc>
        <w:tc>
          <w:tcPr>
            <w:tcW w:w="2198" w:type="dxa"/>
          </w:tcPr>
          <w:p w14:paraId="394356BE" w14:textId="77777777" w:rsidR="00183BD4" w:rsidRPr="00B96823" w:rsidRDefault="00183BD4">
            <w:pPr>
              <w:pStyle w:val="aa"/>
              <w:jc w:val="center"/>
            </w:pPr>
            <w:r w:rsidRPr="00B96823">
              <w:t>50</w:t>
            </w:r>
          </w:p>
        </w:tc>
      </w:tr>
      <w:tr w:rsidR="00183BD4" w:rsidRPr="00B96823" w14:paraId="646D533C" w14:textId="77777777" w:rsidTr="00662461">
        <w:tc>
          <w:tcPr>
            <w:tcW w:w="2100" w:type="dxa"/>
            <w:vMerge w:val="restart"/>
          </w:tcPr>
          <w:p w14:paraId="71464521" w14:textId="77777777" w:rsidR="00183BD4" w:rsidRPr="00B96823" w:rsidRDefault="00183BD4">
            <w:pPr>
              <w:pStyle w:val="ac"/>
            </w:pPr>
            <w:r w:rsidRPr="00B96823">
              <w:t>Предприятия по поставкам продукции</w:t>
            </w:r>
          </w:p>
        </w:tc>
        <w:tc>
          <w:tcPr>
            <w:tcW w:w="560" w:type="dxa"/>
          </w:tcPr>
          <w:p w14:paraId="2FD6E7C5" w14:textId="77777777" w:rsidR="00183BD4" w:rsidRPr="00B96823" w:rsidRDefault="00183BD4">
            <w:pPr>
              <w:pStyle w:val="aa"/>
              <w:jc w:val="center"/>
            </w:pPr>
            <w:r w:rsidRPr="00B96823">
              <w:t>1</w:t>
            </w:r>
          </w:p>
        </w:tc>
        <w:tc>
          <w:tcPr>
            <w:tcW w:w="5740" w:type="dxa"/>
          </w:tcPr>
          <w:p w14:paraId="62862FE1" w14:textId="77777777" w:rsidR="00183BD4" w:rsidRPr="00B96823" w:rsidRDefault="00183BD4">
            <w:pPr>
              <w:pStyle w:val="ac"/>
            </w:pPr>
            <w:r w:rsidRPr="00B96823">
              <w:t>Предприятия по поставкам продукции</w:t>
            </w:r>
          </w:p>
        </w:tc>
        <w:tc>
          <w:tcPr>
            <w:tcW w:w="2198" w:type="dxa"/>
          </w:tcPr>
          <w:p w14:paraId="50E7B73C" w14:textId="77777777" w:rsidR="00183BD4" w:rsidRPr="00B96823" w:rsidRDefault="00183BD4">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pPr>
              <w:pStyle w:val="aa"/>
            </w:pPr>
          </w:p>
        </w:tc>
        <w:tc>
          <w:tcPr>
            <w:tcW w:w="560" w:type="dxa"/>
          </w:tcPr>
          <w:p w14:paraId="2E7D14FB" w14:textId="77777777" w:rsidR="00183BD4" w:rsidRPr="00B96823" w:rsidRDefault="00183BD4">
            <w:pPr>
              <w:pStyle w:val="aa"/>
              <w:jc w:val="center"/>
            </w:pPr>
            <w:r w:rsidRPr="00B96823">
              <w:t>2</w:t>
            </w:r>
          </w:p>
        </w:tc>
        <w:tc>
          <w:tcPr>
            <w:tcW w:w="5740" w:type="dxa"/>
          </w:tcPr>
          <w:p w14:paraId="0F9AB269" w14:textId="77777777" w:rsidR="00183BD4" w:rsidRPr="00B96823" w:rsidRDefault="00183BD4">
            <w:pPr>
              <w:pStyle w:val="ac"/>
            </w:pPr>
            <w:r w:rsidRPr="00B96823">
              <w:t>Предприятия по поставкам металлопродукции</w:t>
            </w:r>
          </w:p>
        </w:tc>
        <w:tc>
          <w:tcPr>
            <w:tcW w:w="2198" w:type="dxa"/>
          </w:tcPr>
          <w:p w14:paraId="3CBB15B9" w14:textId="77777777" w:rsidR="00183BD4" w:rsidRPr="00B96823" w:rsidRDefault="00183BD4">
            <w:pPr>
              <w:pStyle w:val="aa"/>
              <w:jc w:val="center"/>
            </w:pPr>
            <w:r w:rsidRPr="00B96823">
              <w:t>35</w:t>
            </w:r>
          </w:p>
        </w:tc>
      </w:tr>
    </w:tbl>
    <w:p w14:paraId="78F98B65" w14:textId="77777777" w:rsidR="00183BD4" w:rsidRPr="00B96823" w:rsidRDefault="00183BD4"/>
    <w:p w14:paraId="1865A93D" w14:textId="77777777" w:rsidR="00183BD4" w:rsidRPr="00B96823" w:rsidRDefault="00183BD4">
      <w:r w:rsidRPr="00B96823">
        <w:rPr>
          <w:rStyle w:val="a3"/>
          <w:bCs/>
          <w:color w:val="auto"/>
        </w:rPr>
        <w:t>Примечания.</w:t>
      </w:r>
    </w:p>
    <w:p w14:paraId="0F1A5344" w14:textId="77777777" w:rsidR="00183BD4" w:rsidRPr="00B96823" w:rsidRDefault="00183BD4">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 w:rsidRPr="00B96823">
        <w:t xml:space="preserve">В площадь застройки не включаются площади, занятые </w:t>
      </w:r>
      <w:proofErr w:type="spellStart"/>
      <w:r w:rsidRPr="00B96823">
        <w:t>отмостками</w:t>
      </w:r>
      <w:proofErr w:type="spellEnd"/>
      <w:r w:rsidRPr="00B96823">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 w:rsidRPr="00B96823">
        <w:t>на уклонах 2 - 5% с коэффициентом от 0,95 - 0,90;</w:t>
      </w:r>
    </w:p>
    <w:p w14:paraId="6BCF4115" w14:textId="77777777" w:rsidR="00183BD4" w:rsidRPr="00B96823" w:rsidRDefault="00183BD4">
      <w:r w:rsidRPr="00B96823">
        <w:t>на уклонах 5 - 10% с коэффициентом от 0,90 - 0,85;</w:t>
      </w:r>
    </w:p>
    <w:p w14:paraId="0900AC6E" w14:textId="77777777" w:rsidR="00183BD4" w:rsidRPr="00B96823" w:rsidRDefault="00183BD4">
      <w:r w:rsidRPr="00B96823">
        <w:t>на уклонах 10 - 15% с коэффициентом от 0,85 - 0,80</w:t>
      </w:r>
    </w:p>
    <w:p w14:paraId="79E3BDB7" w14:textId="77777777" w:rsidR="00183BD4" w:rsidRPr="00B96823" w:rsidRDefault="00183BD4">
      <w:r w:rsidRPr="00B96823">
        <w:t>на уклонах 15 - 20% с коэффициентом от 0,80 - 0,70,</w:t>
      </w:r>
    </w:p>
    <w:p w14:paraId="30F219CE" w14:textId="77777777" w:rsidR="00183BD4" w:rsidRPr="00B96823" w:rsidRDefault="00183BD4">
      <w:r w:rsidRPr="00B96823">
        <w:lastRenderedPageBreak/>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 w:rsidRPr="00B96823">
        <w:t>а) при расширении и реконструкции объектов;</w:t>
      </w:r>
    </w:p>
    <w:p w14:paraId="47A14601" w14:textId="77777777" w:rsidR="00183BD4" w:rsidRPr="00B96823" w:rsidRDefault="00183BD4">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 w:rsidRPr="00B96823">
        <w:t>г) для предприятий по ремонту речных судов, имеющих бассейновые цехи лесопиления;</w:t>
      </w:r>
    </w:p>
    <w:p w14:paraId="3C929A9C" w14:textId="77777777" w:rsidR="00183BD4" w:rsidRPr="00B96823" w:rsidRDefault="00183BD4">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p w14:paraId="0581C837" w14:textId="77777777" w:rsidR="00183BD4" w:rsidRPr="0006448A" w:rsidRDefault="00183BD4">
      <w:pPr>
        <w:pStyle w:val="1"/>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pPr>
        <w:ind w:firstLine="698"/>
        <w:jc w:val="right"/>
        <w:rPr>
          <w:sz w:val="28"/>
          <w:szCs w:val="28"/>
        </w:rPr>
      </w:pPr>
      <w:bookmarkStart w:id="19" w:name="sub_70"/>
      <w:bookmarkEnd w:id="18"/>
      <w:r w:rsidRPr="0006448A">
        <w:rPr>
          <w:rStyle w:val="a3"/>
          <w:bCs/>
          <w:color w:val="auto"/>
          <w:sz w:val="28"/>
          <w:szCs w:val="28"/>
        </w:rPr>
        <w:t>Таблица 7</w:t>
      </w:r>
    </w:p>
    <w:bookmarkEnd w:id="19"/>
    <w:p w14:paraId="672B04E7" w14:textId="77777777" w:rsidR="00183BD4" w:rsidRPr="0006448A" w:rsidRDefault="00183BD4">
      <w:pPr>
        <w:rPr>
          <w:sz w:val="28"/>
          <w:szCs w:val="28"/>
        </w:rPr>
      </w:pPr>
    </w:p>
    <w:p w14:paraId="7867ED1A" w14:textId="77777777" w:rsidR="00183BD4" w:rsidRPr="0006448A" w:rsidRDefault="00183BD4">
      <w:pPr>
        <w:pStyle w:val="1"/>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pPr>
              <w:pStyle w:val="ac"/>
            </w:pPr>
            <w:r w:rsidRPr="00B96823">
              <w:t>Плотины из грунтовых материалов</w:t>
            </w:r>
          </w:p>
          <w:p w14:paraId="0BF30B04" w14:textId="77777777" w:rsidR="00415F6A" w:rsidRDefault="00415F6A" w:rsidP="00415F6A"/>
          <w:p w14:paraId="05FA4963" w14:textId="77777777" w:rsidR="00415F6A" w:rsidRDefault="00415F6A" w:rsidP="00415F6A"/>
          <w:p w14:paraId="6DDDFF87" w14:textId="77777777" w:rsidR="00415F6A" w:rsidRPr="00415F6A" w:rsidRDefault="00415F6A" w:rsidP="00415F6A"/>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415F6A">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pPr>
              <w:pStyle w:val="aa"/>
              <w:jc w:val="center"/>
            </w:pPr>
            <w:r w:rsidRPr="00B96823">
              <w:t>менее 10</w:t>
            </w:r>
          </w:p>
        </w:tc>
      </w:tr>
    </w:tbl>
    <w:p w14:paraId="0E1FE910" w14:textId="77777777" w:rsidR="00183BD4" w:rsidRPr="00B96823" w:rsidRDefault="00183BD4"/>
    <w:p w14:paraId="793CC21B" w14:textId="77777777" w:rsidR="00183BD4" w:rsidRPr="00B96823" w:rsidRDefault="00183BD4">
      <w:r w:rsidRPr="00B96823">
        <w:rPr>
          <w:rStyle w:val="a3"/>
          <w:bCs/>
          <w:color w:val="auto"/>
        </w:rPr>
        <w:t>Примечания.</w:t>
      </w:r>
    </w:p>
    <w:p w14:paraId="2AEF87F6" w14:textId="77777777" w:rsidR="00183BD4" w:rsidRPr="00B96823" w:rsidRDefault="00183BD4">
      <w:r w:rsidRPr="00B96823">
        <w:t>1. Грунты подразделяются на:</w:t>
      </w:r>
    </w:p>
    <w:p w14:paraId="423FAF79" w14:textId="77777777" w:rsidR="00183BD4" w:rsidRPr="00B96823" w:rsidRDefault="00183BD4">
      <w:r w:rsidRPr="00B96823">
        <w:t>Б - песчаные, крупнообломочные и глинистые в твердом и полутвердом состоянии;</w:t>
      </w:r>
    </w:p>
    <w:p w14:paraId="203B9D42" w14:textId="77777777" w:rsidR="00183BD4" w:rsidRPr="00B96823" w:rsidRDefault="00183BD4">
      <w:r w:rsidRPr="00B96823">
        <w:t xml:space="preserve">В - глинистые </w:t>
      </w:r>
      <w:proofErr w:type="spellStart"/>
      <w:r w:rsidRPr="00B96823">
        <w:t>водонасыщенные</w:t>
      </w:r>
      <w:proofErr w:type="spellEnd"/>
      <w:r w:rsidRPr="00B96823">
        <w:t xml:space="preserve"> в пластичном состоянии.</w:t>
      </w:r>
    </w:p>
    <w:p w14:paraId="2A0CC0D3" w14:textId="77777777" w:rsidR="00183BD4" w:rsidRPr="00B96823" w:rsidRDefault="00183BD4">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 w:rsidRPr="00B96823">
        <w:lastRenderedPageBreak/>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p w14:paraId="462A5576" w14:textId="77777777" w:rsidR="00183BD4" w:rsidRPr="00B96823" w:rsidRDefault="00183BD4">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pPr>
        <w:pStyle w:val="1"/>
        <w:rPr>
          <w:color w:val="auto"/>
        </w:rPr>
      </w:pPr>
      <w:r w:rsidRPr="00B96823">
        <w:rPr>
          <w:color w:val="auto"/>
        </w:rPr>
        <w:t>Класс защитных сооружений</w:t>
      </w:r>
    </w:p>
    <w:p w14:paraId="404A97FA" w14:textId="77777777" w:rsidR="00183BD4" w:rsidRPr="00B96823" w:rsidRDefault="00183BD4"/>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pPr>
              <w:pStyle w:val="aa"/>
            </w:pPr>
          </w:p>
        </w:tc>
        <w:tc>
          <w:tcPr>
            <w:tcW w:w="1260" w:type="dxa"/>
          </w:tcPr>
          <w:p w14:paraId="6FA56937" w14:textId="77777777" w:rsidR="00183BD4" w:rsidRPr="00B96823" w:rsidRDefault="00183BD4">
            <w:pPr>
              <w:pStyle w:val="aa"/>
              <w:jc w:val="center"/>
            </w:pPr>
            <w:r w:rsidRPr="00B96823">
              <w:t>I</w:t>
            </w:r>
          </w:p>
        </w:tc>
        <w:tc>
          <w:tcPr>
            <w:tcW w:w="1260" w:type="dxa"/>
          </w:tcPr>
          <w:p w14:paraId="37C258EB" w14:textId="77777777" w:rsidR="00183BD4" w:rsidRPr="00B96823" w:rsidRDefault="00183BD4">
            <w:pPr>
              <w:pStyle w:val="aa"/>
              <w:jc w:val="center"/>
            </w:pPr>
            <w:r w:rsidRPr="00B96823">
              <w:t>II</w:t>
            </w:r>
          </w:p>
        </w:tc>
        <w:tc>
          <w:tcPr>
            <w:tcW w:w="1260" w:type="dxa"/>
          </w:tcPr>
          <w:p w14:paraId="35DA059D" w14:textId="77777777" w:rsidR="00183BD4" w:rsidRPr="00B96823" w:rsidRDefault="00183BD4">
            <w:pPr>
              <w:pStyle w:val="aa"/>
              <w:jc w:val="center"/>
            </w:pPr>
            <w:r w:rsidRPr="00B96823">
              <w:t>III</w:t>
            </w:r>
          </w:p>
        </w:tc>
        <w:tc>
          <w:tcPr>
            <w:tcW w:w="2478" w:type="dxa"/>
          </w:tcPr>
          <w:p w14:paraId="08163480" w14:textId="77777777" w:rsidR="00183BD4" w:rsidRPr="00B96823" w:rsidRDefault="00183BD4">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pPr>
              <w:pStyle w:val="ac"/>
            </w:pPr>
            <w:bookmarkStart w:id="21"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pPr>
              <w:pStyle w:val="aa"/>
            </w:pPr>
          </w:p>
        </w:tc>
        <w:tc>
          <w:tcPr>
            <w:tcW w:w="1260" w:type="dxa"/>
          </w:tcPr>
          <w:p w14:paraId="3C81987D" w14:textId="77777777" w:rsidR="00183BD4" w:rsidRPr="00B96823" w:rsidRDefault="00183BD4">
            <w:pPr>
              <w:pStyle w:val="aa"/>
            </w:pPr>
          </w:p>
        </w:tc>
        <w:tc>
          <w:tcPr>
            <w:tcW w:w="1260" w:type="dxa"/>
          </w:tcPr>
          <w:p w14:paraId="52C3C71B" w14:textId="77777777" w:rsidR="00183BD4" w:rsidRPr="00B96823" w:rsidRDefault="00183BD4">
            <w:pPr>
              <w:pStyle w:val="aa"/>
            </w:pPr>
          </w:p>
        </w:tc>
        <w:tc>
          <w:tcPr>
            <w:tcW w:w="2478" w:type="dxa"/>
          </w:tcPr>
          <w:p w14:paraId="3BBA2C87" w14:textId="77777777" w:rsidR="00183BD4" w:rsidRPr="00B96823" w:rsidRDefault="00183BD4">
            <w:pPr>
              <w:pStyle w:val="aa"/>
            </w:pPr>
          </w:p>
        </w:tc>
      </w:tr>
      <w:tr w:rsidR="00183BD4" w:rsidRPr="00B96823" w14:paraId="0B1CECFE" w14:textId="77777777" w:rsidTr="00662461">
        <w:tc>
          <w:tcPr>
            <w:tcW w:w="4340" w:type="dxa"/>
          </w:tcPr>
          <w:p w14:paraId="09A88D3A" w14:textId="77777777" w:rsidR="00183BD4" w:rsidRPr="00B96823" w:rsidRDefault="00183BD4">
            <w:pPr>
              <w:pStyle w:val="ac"/>
            </w:pPr>
            <w:r w:rsidRPr="00B96823">
              <w:t>свыше 2500</w:t>
            </w:r>
          </w:p>
        </w:tc>
        <w:tc>
          <w:tcPr>
            <w:tcW w:w="1260" w:type="dxa"/>
          </w:tcPr>
          <w:p w14:paraId="223EA3D8" w14:textId="77777777" w:rsidR="00183BD4" w:rsidRPr="00B96823" w:rsidRDefault="00183BD4">
            <w:pPr>
              <w:pStyle w:val="aa"/>
              <w:jc w:val="center"/>
            </w:pPr>
            <w:r w:rsidRPr="00B96823">
              <w:t>свыше 5</w:t>
            </w:r>
          </w:p>
        </w:tc>
        <w:tc>
          <w:tcPr>
            <w:tcW w:w="1260" w:type="dxa"/>
          </w:tcPr>
          <w:p w14:paraId="58204AAB" w14:textId="77777777" w:rsidR="00183BD4" w:rsidRPr="00B96823" w:rsidRDefault="00183BD4">
            <w:pPr>
              <w:pStyle w:val="aa"/>
              <w:jc w:val="center"/>
            </w:pPr>
            <w:r w:rsidRPr="00B96823">
              <w:t>от 3 до 5</w:t>
            </w:r>
          </w:p>
        </w:tc>
        <w:tc>
          <w:tcPr>
            <w:tcW w:w="1260" w:type="dxa"/>
          </w:tcPr>
          <w:p w14:paraId="69DD5A9C" w14:textId="77777777" w:rsidR="00183BD4" w:rsidRPr="00B96823" w:rsidRDefault="00183BD4">
            <w:pPr>
              <w:pStyle w:val="aa"/>
              <w:jc w:val="center"/>
            </w:pPr>
            <w:r w:rsidRPr="00B96823">
              <w:t>до 3</w:t>
            </w:r>
          </w:p>
        </w:tc>
        <w:tc>
          <w:tcPr>
            <w:tcW w:w="2478" w:type="dxa"/>
          </w:tcPr>
          <w:p w14:paraId="6BEA005D" w14:textId="77777777" w:rsidR="00183BD4" w:rsidRPr="00B96823" w:rsidRDefault="00183BD4">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pPr>
              <w:pStyle w:val="ac"/>
            </w:pPr>
            <w:r w:rsidRPr="00B96823">
              <w:t>от 2100 до 2500</w:t>
            </w:r>
          </w:p>
        </w:tc>
        <w:tc>
          <w:tcPr>
            <w:tcW w:w="1260" w:type="dxa"/>
          </w:tcPr>
          <w:p w14:paraId="308017C4" w14:textId="77777777" w:rsidR="00183BD4" w:rsidRPr="00B96823" w:rsidRDefault="00183BD4">
            <w:pPr>
              <w:pStyle w:val="aa"/>
              <w:jc w:val="center"/>
            </w:pPr>
            <w:r w:rsidRPr="00B96823">
              <w:t>свыше 8</w:t>
            </w:r>
          </w:p>
        </w:tc>
        <w:tc>
          <w:tcPr>
            <w:tcW w:w="1260" w:type="dxa"/>
          </w:tcPr>
          <w:p w14:paraId="3D1C7579" w14:textId="77777777" w:rsidR="00183BD4" w:rsidRPr="00B96823" w:rsidRDefault="00183BD4">
            <w:pPr>
              <w:pStyle w:val="aa"/>
              <w:jc w:val="center"/>
            </w:pPr>
            <w:r w:rsidRPr="00B96823">
              <w:t>от 5 до 8</w:t>
            </w:r>
          </w:p>
        </w:tc>
        <w:tc>
          <w:tcPr>
            <w:tcW w:w="1260" w:type="dxa"/>
          </w:tcPr>
          <w:p w14:paraId="07D37070" w14:textId="77777777" w:rsidR="00183BD4" w:rsidRPr="00B96823" w:rsidRDefault="00183BD4">
            <w:pPr>
              <w:pStyle w:val="aa"/>
              <w:jc w:val="center"/>
            </w:pPr>
            <w:r w:rsidRPr="00B96823">
              <w:t>от 2 до 5</w:t>
            </w:r>
          </w:p>
        </w:tc>
        <w:tc>
          <w:tcPr>
            <w:tcW w:w="2478" w:type="dxa"/>
          </w:tcPr>
          <w:p w14:paraId="558D251E" w14:textId="77777777" w:rsidR="00183BD4" w:rsidRPr="00B96823" w:rsidRDefault="00183BD4">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pPr>
              <w:pStyle w:val="ac"/>
            </w:pPr>
            <w:r w:rsidRPr="00B96823">
              <w:t>от 1800 до 2100</w:t>
            </w:r>
          </w:p>
        </w:tc>
        <w:tc>
          <w:tcPr>
            <w:tcW w:w="1260" w:type="dxa"/>
          </w:tcPr>
          <w:p w14:paraId="7508755C" w14:textId="77777777" w:rsidR="00183BD4" w:rsidRPr="00B96823" w:rsidRDefault="00183BD4">
            <w:pPr>
              <w:pStyle w:val="aa"/>
              <w:jc w:val="center"/>
            </w:pPr>
            <w:r w:rsidRPr="00B96823">
              <w:t>свыше 10</w:t>
            </w:r>
          </w:p>
        </w:tc>
        <w:tc>
          <w:tcPr>
            <w:tcW w:w="1260" w:type="dxa"/>
          </w:tcPr>
          <w:p w14:paraId="608B2E4D" w14:textId="77777777" w:rsidR="00183BD4" w:rsidRPr="00B96823" w:rsidRDefault="00183BD4">
            <w:pPr>
              <w:pStyle w:val="aa"/>
              <w:jc w:val="center"/>
            </w:pPr>
            <w:r w:rsidRPr="00B96823">
              <w:t>от 8 до 10</w:t>
            </w:r>
          </w:p>
        </w:tc>
        <w:tc>
          <w:tcPr>
            <w:tcW w:w="1260" w:type="dxa"/>
          </w:tcPr>
          <w:p w14:paraId="567C35AF" w14:textId="77777777" w:rsidR="00183BD4" w:rsidRPr="00B96823" w:rsidRDefault="00183BD4">
            <w:pPr>
              <w:pStyle w:val="aa"/>
              <w:jc w:val="center"/>
            </w:pPr>
            <w:r w:rsidRPr="00B96823">
              <w:t>от 5 до 8</w:t>
            </w:r>
          </w:p>
        </w:tc>
        <w:tc>
          <w:tcPr>
            <w:tcW w:w="2478" w:type="dxa"/>
          </w:tcPr>
          <w:p w14:paraId="7624621F" w14:textId="77777777" w:rsidR="00183BD4" w:rsidRPr="00B96823" w:rsidRDefault="00183BD4">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pPr>
              <w:pStyle w:val="ac"/>
            </w:pPr>
            <w:r w:rsidRPr="00B96823">
              <w:t>менее 1800</w:t>
            </w:r>
          </w:p>
        </w:tc>
        <w:tc>
          <w:tcPr>
            <w:tcW w:w="1260" w:type="dxa"/>
          </w:tcPr>
          <w:p w14:paraId="6DC3E6B8" w14:textId="77777777" w:rsidR="00183BD4" w:rsidRPr="00B96823" w:rsidRDefault="00183BD4">
            <w:pPr>
              <w:pStyle w:val="aa"/>
              <w:jc w:val="center"/>
            </w:pPr>
            <w:r w:rsidRPr="00B96823">
              <w:t>свыше 15</w:t>
            </w:r>
          </w:p>
        </w:tc>
        <w:tc>
          <w:tcPr>
            <w:tcW w:w="1260" w:type="dxa"/>
          </w:tcPr>
          <w:p w14:paraId="0F771D87" w14:textId="77777777" w:rsidR="00183BD4" w:rsidRPr="00B96823" w:rsidRDefault="00183BD4">
            <w:pPr>
              <w:pStyle w:val="aa"/>
              <w:jc w:val="center"/>
            </w:pPr>
            <w:r w:rsidRPr="00B96823">
              <w:t>от 10 до 15</w:t>
            </w:r>
          </w:p>
        </w:tc>
        <w:tc>
          <w:tcPr>
            <w:tcW w:w="1260" w:type="dxa"/>
          </w:tcPr>
          <w:p w14:paraId="67B4811C" w14:textId="77777777" w:rsidR="00183BD4" w:rsidRPr="00B96823" w:rsidRDefault="00183BD4">
            <w:pPr>
              <w:pStyle w:val="aa"/>
              <w:jc w:val="center"/>
            </w:pPr>
            <w:r w:rsidRPr="00B96823">
              <w:t>от 8 до 10</w:t>
            </w:r>
          </w:p>
        </w:tc>
        <w:tc>
          <w:tcPr>
            <w:tcW w:w="2478" w:type="dxa"/>
          </w:tcPr>
          <w:p w14:paraId="12C9EA70" w14:textId="77777777" w:rsidR="00183BD4" w:rsidRPr="00B96823" w:rsidRDefault="00183BD4">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pPr>
              <w:pStyle w:val="aa"/>
            </w:pPr>
          </w:p>
        </w:tc>
        <w:tc>
          <w:tcPr>
            <w:tcW w:w="1260" w:type="dxa"/>
          </w:tcPr>
          <w:p w14:paraId="1BBBBB29" w14:textId="77777777" w:rsidR="00183BD4" w:rsidRPr="00B96823" w:rsidRDefault="00183BD4">
            <w:pPr>
              <w:pStyle w:val="aa"/>
              <w:jc w:val="center"/>
            </w:pPr>
            <w:r w:rsidRPr="00B96823">
              <w:t>свыше 15</w:t>
            </w:r>
          </w:p>
        </w:tc>
        <w:tc>
          <w:tcPr>
            <w:tcW w:w="1260" w:type="dxa"/>
          </w:tcPr>
          <w:p w14:paraId="0C07D802" w14:textId="77777777" w:rsidR="00183BD4" w:rsidRPr="00B96823" w:rsidRDefault="00183BD4">
            <w:pPr>
              <w:pStyle w:val="aa"/>
              <w:jc w:val="center"/>
            </w:pPr>
            <w:r w:rsidRPr="00B96823">
              <w:t>от 10 до 15</w:t>
            </w:r>
          </w:p>
        </w:tc>
        <w:tc>
          <w:tcPr>
            <w:tcW w:w="2478" w:type="dxa"/>
          </w:tcPr>
          <w:p w14:paraId="23F67C7A" w14:textId="77777777" w:rsidR="00183BD4" w:rsidRPr="00B96823" w:rsidRDefault="00183BD4">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pPr>
              <w:pStyle w:val="aa"/>
            </w:pPr>
          </w:p>
        </w:tc>
        <w:tc>
          <w:tcPr>
            <w:tcW w:w="1260" w:type="dxa"/>
          </w:tcPr>
          <w:p w14:paraId="21395130" w14:textId="77777777" w:rsidR="00183BD4" w:rsidRPr="00B96823" w:rsidRDefault="00183BD4">
            <w:pPr>
              <w:pStyle w:val="aa"/>
            </w:pPr>
          </w:p>
        </w:tc>
        <w:tc>
          <w:tcPr>
            <w:tcW w:w="1260" w:type="dxa"/>
          </w:tcPr>
          <w:p w14:paraId="2EEC52D0" w14:textId="77777777" w:rsidR="00183BD4" w:rsidRPr="00B96823" w:rsidRDefault="00183BD4">
            <w:pPr>
              <w:pStyle w:val="aa"/>
            </w:pPr>
          </w:p>
        </w:tc>
        <w:tc>
          <w:tcPr>
            <w:tcW w:w="2478" w:type="dxa"/>
          </w:tcPr>
          <w:p w14:paraId="3B31CE21" w14:textId="77777777" w:rsidR="00183BD4" w:rsidRPr="00B96823" w:rsidRDefault="00183BD4">
            <w:pPr>
              <w:pStyle w:val="aa"/>
            </w:pPr>
          </w:p>
        </w:tc>
      </w:tr>
      <w:tr w:rsidR="00183BD4" w:rsidRPr="00B96823" w14:paraId="3EFFD15E" w14:textId="77777777" w:rsidTr="00662461">
        <w:tc>
          <w:tcPr>
            <w:tcW w:w="4340" w:type="dxa"/>
          </w:tcPr>
          <w:p w14:paraId="043B679C" w14:textId="77777777" w:rsidR="00183BD4" w:rsidRPr="00B96823" w:rsidRDefault="00183BD4">
            <w:pPr>
              <w:pStyle w:val="ac"/>
            </w:pPr>
            <w:r w:rsidRPr="00B96823">
              <w:t>свыше 5</w:t>
            </w:r>
          </w:p>
        </w:tc>
        <w:tc>
          <w:tcPr>
            <w:tcW w:w="1260" w:type="dxa"/>
          </w:tcPr>
          <w:p w14:paraId="76026D2A" w14:textId="77777777" w:rsidR="00183BD4" w:rsidRPr="00B96823" w:rsidRDefault="00183BD4">
            <w:pPr>
              <w:pStyle w:val="aa"/>
              <w:jc w:val="center"/>
            </w:pPr>
            <w:r w:rsidRPr="00B96823">
              <w:t>свыше 5</w:t>
            </w:r>
          </w:p>
        </w:tc>
        <w:tc>
          <w:tcPr>
            <w:tcW w:w="1260" w:type="dxa"/>
          </w:tcPr>
          <w:p w14:paraId="5622D103" w14:textId="77777777" w:rsidR="00183BD4" w:rsidRPr="00B96823" w:rsidRDefault="00183BD4">
            <w:pPr>
              <w:pStyle w:val="aa"/>
              <w:jc w:val="center"/>
            </w:pPr>
            <w:r w:rsidRPr="00B96823">
              <w:t>от 2 до 5</w:t>
            </w:r>
          </w:p>
        </w:tc>
        <w:tc>
          <w:tcPr>
            <w:tcW w:w="1260" w:type="dxa"/>
          </w:tcPr>
          <w:p w14:paraId="10B93822" w14:textId="77777777" w:rsidR="00183BD4" w:rsidRPr="00B96823" w:rsidRDefault="00183BD4">
            <w:pPr>
              <w:pStyle w:val="aa"/>
              <w:jc w:val="center"/>
            </w:pPr>
            <w:r w:rsidRPr="00B96823">
              <w:t>до 2</w:t>
            </w:r>
          </w:p>
        </w:tc>
        <w:tc>
          <w:tcPr>
            <w:tcW w:w="2478" w:type="dxa"/>
          </w:tcPr>
          <w:p w14:paraId="2CAB343D" w14:textId="77777777" w:rsidR="00183BD4" w:rsidRPr="00B96823" w:rsidRDefault="00183BD4">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pPr>
              <w:pStyle w:val="ac"/>
            </w:pPr>
            <w:r w:rsidRPr="00B96823">
              <w:t>от 1 до 5</w:t>
            </w:r>
          </w:p>
        </w:tc>
        <w:tc>
          <w:tcPr>
            <w:tcW w:w="1260" w:type="dxa"/>
          </w:tcPr>
          <w:p w14:paraId="33872B26" w14:textId="77777777" w:rsidR="00183BD4" w:rsidRPr="00B96823" w:rsidRDefault="00183BD4">
            <w:pPr>
              <w:pStyle w:val="aa"/>
              <w:jc w:val="center"/>
            </w:pPr>
            <w:r w:rsidRPr="00B96823">
              <w:t>свыше 8</w:t>
            </w:r>
          </w:p>
        </w:tc>
        <w:tc>
          <w:tcPr>
            <w:tcW w:w="1260" w:type="dxa"/>
          </w:tcPr>
          <w:p w14:paraId="638F18A9" w14:textId="77777777" w:rsidR="00183BD4" w:rsidRPr="00B96823" w:rsidRDefault="00183BD4">
            <w:pPr>
              <w:pStyle w:val="aa"/>
              <w:jc w:val="center"/>
            </w:pPr>
            <w:r w:rsidRPr="00B96823">
              <w:t>от 3 до 5</w:t>
            </w:r>
          </w:p>
        </w:tc>
        <w:tc>
          <w:tcPr>
            <w:tcW w:w="1260" w:type="dxa"/>
          </w:tcPr>
          <w:p w14:paraId="03B1ECA8" w14:textId="77777777" w:rsidR="00183BD4" w:rsidRPr="00B96823" w:rsidRDefault="00183BD4">
            <w:pPr>
              <w:pStyle w:val="aa"/>
              <w:jc w:val="center"/>
            </w:pPr>
            <w:r w:rsidRPr="00B96823">
              <w:t>от 2 до 3</w:t>
            </w:r>
          </w:p>
        </w:tc>
        <w:tc>
          <w:tcPr>
            <w:tcW w:w="2478" w:type="dxa"/>
          </w:tcPr>
          <w:p w14:paraId="5BD093AA" w14:textId="77777777" w:rsidR="00183BD4" w:rsidRPr="00B96823" w:rsidRDefault="00183BD4">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pPr>
              <w:pStyle w:val="ac"/>
            </w:pPr>
            <w:r w:rsidRPr="00B96823">
              <w:t>менее 1</w:t>
            </w:r>
          </w:p>
        </w:tc>
        <w:tc>
          <w:tcPr>
            <w:tcW w:w="1260" w:type="dxa"/>
          </w:tcPr>
          <w:p w14:paraId="2D7EE24A" w14:textId="77777777" w:rsidR="00183BD4" w:rsidRPr="00B96823" w:rsidRDefault="00183BD4">
            <w:pPr>
              <w:pStyle w:val="aa"/>
              <w:jc w:val="center"/>
            </w:pPr>
            <w:r w:rsidRPr="00B96823">
              <w:t>свыше 8</w:t>
            </w:r>
          </w:p>
        </w:tc>
        <w:tc>
          <w:tcPr>
            <w:tcW w:w="1260" w:type="dxa"/>
          </w:tcPr>
          <w:p w14:paraId="77BBFD28" w14:textId="77777777" w:rsidR="00183BD4" w:rsidRPr="00B96823" w:rsidRDefault="00183BD4">
            <w:pPr>
              <w:pStyle w:val="aa"/>
              <w:jc w:val="center"/>
            </w:pPr>
            <w:r w:rsidRPr="00B96823">
              <w:t>от 5 до 8</w:t>
            </w:r>
          </w:p>
        </w:tc>
        <w:tc>
          <w:tcPr>
            <w:tcW w:w="1260" w:type="dxa"/>
          </w:tcPr>
          <w:p w14:paraId="01EBE44A" w14:textId="77777777" w:rsidR="00183BD4" w:rsidRPr="00B96823" w:rsidRDefault="00183BD4">
            <w:pPr>
              <w:pStyle w:val="aa"/>
              <w:jc w:val="center"/>
            </w:pPr>
            <w:r w:rsidRPr="00B96823">
              <w:t>от 3 до 5</w:t>
            </w:r>
          </w:p>
        </w:tc>
        <w:tc>
          <w:tcPr>
            <w:tcW w:w="2478" w:type="dxa"/>
          </w:tcPr>
          <w:p w14:paraId="51A1AEFE" w14:textId="77777777" w:rsidR="00183BD4" w:rsidRPr="00B96823" w:rsidRDefault="00183BD4">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pPr>
              <w:pStyle w:val="ac"/>
            </w:pPr>
            <w:r w:rsidRPr="00B96823">
              <w:t>4. Памятники культуры и природы</w:t>
            </w:r>
          </w:p>
        </w:tc>
        <w:tc>
          <w:tcPr>
            <w:tcW w:w="1260" w:type="dxa"/>
          </w:tcPr>
          <w:p w14:paraId="678138B5" w14:textId="77777777" w:rsidR="00183BD4" w:rsidRPr="00B96823" w:rsidRDefault="00183BD4">
            <w:pPr>
              <w:pStyle w:val="aa"/>
              <w:jc w:val="center"/>
            </w:pPr>
            <w:r w:rsidRPr="00B96823">
              <w:t>свыше 3</w:t>
            </w:r>
          </w:p>
        </w:tc>
        <w:tc>
          <w:tcPr>
            <w:tcW w:w="1260" w:type="dxa"/>
          </w:tcPr>
          <w:p w14:paraId="63695C28" w14:textId="77777777" w:rsidR="00183BD4" w:rsidRPr="00B96823" w:rsidRDefault="00183BD4">
            <w:pPr>
              <w:pStyle w:val="aa"/>
              <w:jc w:val="center"/>
            </w:pPr>
            <w:r w:rsidRPr="00B96823">
              <w:t>до 3</w:t>
            </w:r>
          </w:p>
        </w:tc>
        <w:tc>
          <w:tcPr>
            <w:tcW w:w="1260" w:type="dxa"/>
          </w:tcPr>
          <w:p w14:paraId="5C0153A7" w14:textId="77777777" w:rsidR="00183BD4" w:rsidRPr="00B96823" w:rsidRDefault="00183BD4">
            <w:pPr>
              <w:pStyle w:val="aa"/>
              <w:jc w:val="center"/>
            </w:pPr>
            <w:r w:rsidRPr="00B96823">
              <w:t>-</w:t>
            </w:r>
          </w:p>
        </w:tc>
        <w:tc>
          <w:tcPr>
            <w:tcW w:w="2478" w:type="dxa"/>
          </w:tcPr>
          <w:p w14:paraId="39F327CD" w14:textId="77777777" w:rsidR="00183BD4" w:rsidRPr="00B96823" w:rsidRDefault="00183BD4">
            <w:pPr>
              <w:pStyle w:val="aa"/>
              <w:jc w:val="center"/>
            </w:pPr>
            <w:r w:rsidRPr="00B96823">
              <w:t>-</w:t>
            </w:r>
          </w:p>
        </w:tc>
      </w:tr>
    </w:tbl>
    <w:p w14:paraId="0EBAB2D3" w14:textId="77777777" w:rsidR="00183BD4" w:rsidRPr="00B96823" w:rsidRDefault="00183BD4"/>
    <w:p w14:paraId="2B6AF888" w14:textId="77777777" w:rsidR="00183BD4" w:rsidRPr="00B96823" w:rsidRDefault="00183BD4">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pPr>
        <w:pStyle w:val="1"/>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pPr>
              <w:pStyle w:val="ac"/>
            </w:pPr>
            <w:r w:rsidRPr="00B96823">
              <w:t xml:space="preserve">в пределах территории одного </w:t>
            </w:r>
            <w:r w:rsidRPr="00B96823">
              <w:lastRenderedPageBreak/>
              <w:t>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pPr>
              <w:pStyle w:val="aa"/>
              <w:jc w:val="center"/>
            </w:pPr>
            <w:r w:rsidRPr="00B96823">
              <w:lastRenderedPageBreak/>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pPr>
              <w:pStyle w:val="ac"/>
            </w:pPr>
            <w:r w:rsidRPr="00B96823">
              <w:t>в пределах территории одного муниципального образования</w:t>
            </w:r>
          </w:p>
        </w:tc>
      </w:tr>
    </w:tbl>
    <w:p w14:paraId="4562D2A3" w14:textId="77777777" w:rsidR="00183BD4" w:rsidRPr="00B96823" w:rsidRDefault="00183BD4"/>
    <w:p w14:paraId="7B3794CC" w14:textId="77777777" w:rsidR="00183BD4" w:rsidRPr="0006448A" w:rsidRDefault="00183BD4">
      <w:pPr>
        <w:pStyle w:val="1"/>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23BF7567" w14:textId="77777777" w:rsidR="00183BD4" w:rsidRPr="0006448A" w:rsidRDefault="00183BD4">
      <w:pPr>
        <w:rPr>
          <w:sz w:val="28"/>
          <w:szCs w:val="28"/>
        </w:rPr>
      </w:pPr>
    </w:p>
    <w:p w14:paraId="0307AB04" w14:textId="77777777" w:rsidR="00183BD4" w:rsidRPr="0006448A" w:rsidRDefault="00183BD4">
      <w:pPr>
        <w:pStyle w:val="1"/>
        <w:rPr>
          <w:color w:val="auto"/>
          <w:sz w:val="28"/>
          <w:szCs w:val="28"/>
        </w:rPr>
      </w:pPr>
      <w:r w:rsidRPr="0006448A">
        <w:rPr>
          <w:color w:val="auto"/>
          <w:sz w:val="28"/>
          <w:szCs w:val="28"/>
        </w:rPr>
        <w:t>Расчетные (удельные) средние за год суточные расходы воды (стоков) в жилых зданиях, л/</w:t>
      </w:r>
      <w:proofErr w:type="spellStart"/>
      <w:r w:rsidRPr="0006448A">
        <w:rPr>
          <w:color w:val="auto"/>
          <w:sz w:val="28"/>
          <w:szCs w:val="28"/>
        </w:rPr>
        <w:t>сут</w:t>
      </w:r>
      <w:proofErr w:type="spellEnd"/>
      <w:r w:rsidRPr="0006448A">
        <w:rPr>
          <w:color w:val="auto"/>
          <w:sz w:val="28"/>
          <w:szCs w:val="28"/>
        </w:rPr>
        <w:t>, на 1 жителя</w:t>
      </w:r>
    </w:p>
    <w:p w14:paraId="58386D93"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pPr>
              <w:pStyle w:val="aa"/>
              <w:jc w:val="center"/>
            </w:pPr>
            <w:r w:rsidRPr="00B96823">
              <w:t>общий расход воды (стоков) л/</w:t>
            </w:r>
            <w:proofErr w:type="spellStart"/>
            <w:r w:rsidRPr="00B96823">
              <w:t>сут</w:t>
            </w:r>
            <w:proofErr w:type="spellEnd"/>
            <w:r w:rsidRPr="00B96823">
              <w:t>.</w:t>
            </w:r>
          </w:p>
          <w:p w14:paraId="5FBD03D5" w14:textId="77777777" w:rsidR="00183BD4" w:rsidRPr="00B96823" w:rsidRDefault="00183BD4">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pPr>
              <w:pStyle w:val="ac"/>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pPr>
              <w:pStyle w:val="aa"/>
              <w:jc w:val="center"/>
            </w:pPr>
            <w:r w:rsidRPr="00B96823">
              <w:t>115</w:t>
            </w:r>
          </w:p>
        </w:tc>
      </w:tr>
    </w:tbl>
    <w:p w14:paraId="7FD1CA61" w14:textId="77777777" w:rsidR="00183BD4" w:rsidRPr="00B96823" w:rsidRDefault="00183BD4"/>
    <w:p w14:paraId="2E4DF3AF" w14:textId="77777777" w:rsidR="00183BD4" w:rsidRPr="00B96823" w:rsidRDefault="00183BD4">
      <w:r w:rsidRPr="00B96823">
        <w:rPr>
          <w:rStyle w:val="a3"/>
          <w:bCs/>
          <w:color w:val="auto"/>
        </w:rPr>
        <w:t>Примечания</w:t>
      </w:r>
    </w:p>
    <w:p w14:paraId="7F8A5191" w14:textId="77777777" w:rsidR="00183BD4" w:rsidRPr="00B96823" w:rsidRDefault="00183BD4">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p w14:paraId="4EC85F91" w14:textId="77777777" w:rsidR="00183BD4" w:rsidRPr="0006448A" w:rsidRDefault="00183BD4">
      <w:pPr>
        <w:pStyle w:val="1"/>
        <w:rPr>
          <w:color w:val="auto"/>
          <w:sz w:val="28"/>
          <w:szCs w:val="28"/>
        </w:rPr>
      </w:pPr>
      <w:r w:rsidRPr="0006448A">
        <w:rPr>
          <w:color w:val="auto"/>
          <w:sz w:val="28"/>
          <w:szCs w:val="28"/>
        </w:rPr>
        <w:t>Расчетные (удельные) средние за год суточные расходы воды в зданиях общественного и промышленного назначения, л/</w:t>
      </w:r>
      <w:proofErr w:type="spellStart"/>
      <w:r w:rsidRPr="0006448A">
        <w:rPr>
          <w:color w:val="auto"/>
          <w:sz w:val="28"/>
          <w:szCs w:val="28"/>
        </w:rPr>
        <w:t>сут</w:t>
      </w:r>
      <w:proofErr w:type="spellEnd"/>
      <w:r w:rsidRPr="0006448A">
        <w:rPr>
          <w:color w:val="auto"/>
          <w:sz w:val="28"/>
          <w:szCs w:val="28"/>
        </w:rPr>
        <w:t>, на одного потребителя</w:t>
      </w:r>
    </w:p>
    <w:p w14:paraId="78071411" w14:textId="77777777" w:rsidR="00183BD4" w:rsidRPr="00B96823" w:rsidRDefault="00183BD4"/>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pPr>
              <w:pStyle w:val="aa"/>
              <w:jc w:val="center"/>
            </w:pPr>
            <w:proofErr w:type="spellStart"/>
            <w:r w:rsidRPr="00B96823">
              <w:t>Водопотребители</w:t>
            </w:r>
            <w:proofErr w:type="spellEnd"/>
          </w:p>
        </w:tc>
        <w:tc>
          <w:tcPr>
            <w:tcW w:w="1540" w:type="dxa"/>
            <w:vMerge w:val="restart"/>
          </w:tcPr>
          <w:p w14:paraId="1E97708C" w14:textId="77777777" w:rsidR="00183BD4" w:rsidRPr="00B96823" w:rsidRDefault="00183BD4">
            <w:pPr>
              <w:pStyle w:val="aa"/>
              <w:jc w:val="center"/>
            </w:pPr>
            <w:r w:rsidRPr="00B96823">
              <w:t>Единица измерения</w:t>
            </w:r>
          </w:p>
        </w:tc>
        <w:tc>
          <w:tcPr>
            <w:tcW w:w="1960" w:type="dxa"/>
            <w:gridSpan w:val="2"/>
          </w:tcPr>
          <w:p w14:paraId="32C567DA" w14:textId="77777777" w:rsidR="00183BD4" w:rsidRPr="00B96823" w:rsidRDefault="00183BD4">
            <w:pPr>
              <w:pStyle w:val="aa"/>
              <w:jc w:val="center"/>
            </w:pPr>
            <w:r w:rsidRPr="00B96823">
              <w:t>Расчетные (удельные) средние за год суточные расходы воды, л/</w:t>
            </w:r>
            <w:proofErr w:type="spellStart"/>
            <w:r w:rsidRPr="00B96823">
              <w:t>сут</w:t>
            </w:r>
            <w:proofErr w:type="spellEnd"/>
            <w:r w:rsidRPr="00B96823">
              <w:t>, на единицу измерения</w:t>
            </w:r>
          </w:p>
        </w:tc>
        <w:tc>
          <w:tcPr>
            <w:tcW w:w="2618" w:type="dxa"/>
            <w:vMerge w:val="restart"/>
          </w:tcPr>
          <w:p w14:paraId="5A2DEA7D" w14:textId="77777777" w:rsidR="00183BD4" w:rsidRPr="00B96823" w:rsidRDefault="00183BD4">
            <w:pPr>
              <w:pStyle w:val="aa"/>
              <w:jc w:val="center"/>
            </w:pPr>
            <w:r w:rsidRPr="00B96823">
              <w:t xml:space="preserve">Продолжительность </w:t>
            </w:r>
            <w:proofErr w:type="spellStart"/>
            <w:r w:rsidRPr="00B96823">
              <w:t>водоразбора</w:t>
            </w:r>
            <w:proofErr w:type="spellEnd"/>
            <w:r w:rsidRPr="00B96823">
              <w:t>, ч</w:t>
            </w:r>
          </w:p>
        </w:tc>
      </w:tr>
      <w:tr w:rsidR="00183BD4" w:rsidRPr="00B96823" w14:paraId="3658493E" w14:textId="77777777" w:rsidTr="00662461">
        <w:tc>
          <w:tcPr>
            <w:tcW w:w="4480" w:type="dxa"/>
            <w:vMerge/>
          </w:tcPr>
          <w:p w14:paraId="71790D07" w14:textId="77777777" w:rsidR="00183BD4" w:rsidRPr="00B96823" w:rsidRDefault="00183BD4">
            <w:pPr>
              <w:pStyle w:val="aa"/>
            </w:pPr>
          </w:p>
        </w:tc>
        <w:tc>
          <w:tcPr>
            <w:tcW w:w="1540" w:type="dxa"/>
            <w:vMerge/>
          </w:tcPr>
          <w:p w14:paraId="4BF5C4C5" w14:textId="77777777" w:rsidR="00183BD4" w:rsidRPr="00B96823" w:rsidRDefault="00183BD4">
            <w:pPr>
              <w:pStyle w:val="aa"/>
            </w:pPr>
          </w:p>
        </w:tc>
        <w:tc>
          <w:tcPr>
            <w:tcW w:w="980" w:type="dxa"/>
          </w:tcPr>
          <w:p w14:paraId="2E8AA3E4" w14:textId="77777777" w:rsidR="00183BD4" w:rsidRPr="00B96823" w:rsidRDefault="00183BD4">
            <w:pPr>
              <w:pStyle w:val="aa"/>
              <w:jc w:val="center"/>
            </w:pPr>
            <w:r w:rsidRPr="00B96823">
              <w:t>общий</w:t>
            </w:r>
          </w:p>
        </w:tc>
        <w:tc>
          <w:tcPr>
            <w:tcW w:w="980" w:type="dxa"/>
          </w:tcPr>
          <w:p w14:paraId="17BE3201" w14:textId="77777777" w:rsidR="00183BD4" w:rsidRPr="00B96823" w:rsidRDefault="00183BD4">
            <w:pPr>
              <w:pStyle w:val="aa"/>
              <w:jc w:val="center"/>
            </w:pPr>
            <w:r w:rsidRPr="00B96823">
              <w:t>в том числе горяче</w:t>
            </w:r>
            <w:r w:rsidRPr="00B96823">
              <w:lastRenderedPageBreak/>
              <w:t>й</w:t>
            </w:r>
          </w:p>
        </w:tc>
        <w:tc>
          <w:tcPr>
            <w:tcW w:w="2618" w:type="dxa"/>
            <w:vMerge/>
          </w:tcPr>
          <w:p w14:paraId="76911179" w14:textId="77777777" w:rsidR="00183BD4" w:rsidRPr="00B96823" w:rsidRDefault="00183BD4">
            <w:pPr>
              <w:pStyle w:val="aa"/>
            </w:pPr>
          </w:p>
        </w:tc>
      </w:tr>
      <w:tr w:rsidR="00183BD4" w:rsidRPr="00B96823" w14:paraId="12426775" w14:textId="77777777" w:rsidTr="00662461">
        <w:tc>
          <w:tcPr>
            <w:tcW w:w="4480" w:type="dxa"/>
          </w:tcPr>
          <w:p w14:paraId="73FE93C8" w14:textId="77777777" w:rsidR="00183BD4" w:rsidRPr="00B96823" w:rsidRDefault="00183BD4">
            <w:pPr>
              <w:pStyle w:val="ac"/>
            </w:pPr>
            <w:r w:rsidRPr="00B96823">
              <w:t>1 Общежития:</w:t>
            </w:r>
          </w:p>
        </w:tc>
        <w:tc>
          <w:tcPr>
            <w:tcW w:w="1540" w:type="dxa"/>
          </w:tcPr>
          <w:p w14:paraId="08784BB5" w14:textId="77777777" w:rsidR="00183BD4" w:rsidRPr="00B96823" w:rsidRDefault="00183BD4">
            <w:pPr>
              <w:pStyle w:val="aa"/>
            </w:pPr>
          </w:p>
        </w:tc>
        <w:tc>
          <w:tcPr>
            <w:tcW w:w="980" w:type="dxa"/>
          </w:tcPr>
          <w:p w14:paraId="09FD0F89" w14:textId="77777777" w:rsidR="00183BD4" w:rsidRPr="00B96823" w:rsidRDefault="00183BD4">
            <w:pPr>
              <w:pStyle w:val="aa"/>
            </w:pPr>
          </w:p>
        </w:tc>
        <w:tc>
          <w:tcPr>
            <w:tcW w:w="980" w:type="dxa"/>
          </w:tcPr>
          <w:p w14:paraId="4C49B7C3" w14:textId="77777777" w:rsidR="00183BD4" w:rsidRPr="00B96823" w:rsidRDefault="00183BD4">
            <w:pPr>
              <w:pStyle w:val="aa"/>
            </w:pPr>
          </w:p>
        </w:tc>
        <w:tc>
          <w:tcPr>
            <w:tcW w:w="2618" w:type="dxa"/>
          </w:tcPr>
          <w:p w14:paraId="431B8822" w14:textId="77777777" w:rsidR="00183BD4" w:rsidRPr="00B96823" w:rsidRDefault="00183BD4">
            <w:pPr>
              <w:pStyle w:val="aa"/>
            </w:pPr>
          </w:p>
        </w:tc>
      </w:tr>
      <w:tr w:rsidR="00183BD4" w:rsidRPr="00B96823" w14:paraId="5E63825E" w14:textId="77777777" w:rsidTr="00662461">
        <w:tc>
          <w:tcPr>
            <w:tcW w:w="4480" w:type="dxa"/>
          </w:tcPr>
          <w:p w14:paraId="1887A496" w14:textId="77777777" w:rsidR="00183BD4" w:rsidRPr="00B96823" w:rsidRDefault="00183BD4">
            <w:pPr>
              <w:pStyle w:val="ac"/>
            </w:pPr>
            <w:r w:rsidRPr="00B96823">
              <w:t>с общими душевыми</w:t>
            </w:r>
          </w:p>
        </w:tc>
        <w:tc>
          <w:tcPr>
            <w:tcW w:w="1540" w:type="dxa"/>
          </w:tcPr>
          <w:p w14:paraId="26C1C0FF" w14:textId="77777777" w:rsidR="00183BD4" w:rsidRPr="00B96823" w:rsidRDefault="00183BD4">
            <w:pPr>
              <w:pStyle w:val="aa"/>
              <w:jc w:val="center"/>
            </w:pPr>
            <w:r w:rsidRPr="00B96823">
              <w:t>1 житель</w:t>
            </w:r>
          </w:p>
        </w:tc>
        <w:tc>
          <w:tcPr>
            <w:tcW w:w="980" w:type="dxa"/>
          </w:tcPr>
          <w:p w14:paraId="7215BA72" w14:textId="77777777" w:rsidR="00183BD4" w:rsidRPr="00B96823" w:rsidRDefault="00183BD4">
            <w:pPr>
              <w:pStyle w:val="aa"/>
              <w:jc w:val="center"/>
            </w:pPr>
            <w:r w:rsidRPr="00B96823">
              <w:t>90</w:t>
            </w:r>
          </w:p>
        </w:tc>
        <w:tc>
          <w:tcPr>
            <w:tcW w:w="980" w:type="dxa"/>
          </w:tcPr>
          <w:p w14:paraId="469E9004" w14:textId="77777777" w:rsidR="00183BD4" w:rsidRPr="00B96823" w:rsidRDefault="00183BD4">
            <w:pPr>
              <w:pStyle w:val="aa"/>
              <w:jc w:val="center"/>
            </w:pPr>
            <w:r w:rsidRPr="00B96823">
              <w:t>50</w:t>
            </w:r>
          </w:p>
        </w:tc>
        <w:tc>
          <w:tcPr>
            <w:tcW w:w="2618" w:type="dxa"/>
          </w:tcPr>
          <w:p w14:paraId="4C07B2CF" w14:textId="77777777" w:rsidR="00183BD4" w:rsidRPr="00B96823" w:rsidRDefault="00183BD4">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pPr>
              <w:pStyle w:val="ac"/>
            </w:pPr>
            <w:r w:rsidRPr="00B96823">
              <w:t>с душами при всех жилых комнатах</w:t>
            </w:r>
          </w:p>
        </w:tc>
        <w:tc>
          <w:tcPr>
            <w:tcW w:w="1540" w:type="dxa"/>
          </w:tcPr>
          <w:p w14:paraId="0822B776" w14:textId="77777777" w:rsidR="00183BD4" w:rsidRPr="00B96823" w:rsidRDefault="00183BD4">
            <w:pPr>
              <w:pStyle w:val="aa"/>
              <w:jc w:val="center"/>
            </w:pPr>
            <w:r w:rsidRPr="00B96823">
              <w:t>То же</w:t>
            </w:r>
          </w:p>
        </w:tc>
        <w:tc>
          <w:tcPr>
            <w:tcW w:w="980" w:type="dxa"/>
          </w:tcPr>
          <w:p w14:paraId="36E4D6C0" w14:textId="77777777" w:rsidR="00183BD4" w:rsidRPr="00B96823" w:rsidRDefault="00183BD4">
            <w:pPr>
              <w:pStyle w:val="aa"/>
              <w:jc w:val="center"/>
            </w:pPr>
            <w:r w:rsidRPr="00B96823">
              <w:t>140</w:t>
            </w:r>
          </w:p>
        </w:tc>
        <w:tc>
          <w:tcPr>
            <w:tcW w:w="980" w:type="dxa"/>
          </w:tcPr>
          <w:p w14:paraId="040F5606" w14:textId="77777777" w:rsidR="00183BD4" w:rsidRPr="00B96823" w:rsidRDefault="00183BD4">
            <w:pPr>
              <w:pStyle w:val="aa"/>
              <w:jc w:val="center"/>
            </w:pPr>
            <w:r w:rsidRPr="00B96823">
              <w:t>80</w:t>
            </w:r>
          </w:p>
        </w:tc>
        <w:tc>
          <w:tcPr>
            <w:tcW w:w="2618" w:type="dxa"/>
          </w:tcPr>
          <w:p w14:paraId="5B63E896" w14:textId="77777777" w:rsidR="00183BD4" w:rsidRPr="00B96823" w:rsidRDefault="00183BD4">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pPr>
              <w:pStyle w:val="ac"/>
            </w:pPr>
            <w:r w:rsidRPr="00B96823">
              <w:t>2 Гостиницы, пансионаты и мотели:</w:t>
            </w:r>
          </w:p>
        </w:tc>
        <w:tc>
          <w:tcPr>
            <w:tcW w:w="1540" w:type="dxa"/>
          </w:tcPr>
          <w:p w14:paraId="28727FB5" w14:textId="77777777" w:rsidR="00183BD4" w:rsidRPr="00B96823" w:rsidRDefault="00183BD4">
            <w:pPr>
              <w:pStyle w:val="aa"/>
            </w:pPr>
          </w:p>
        </w:tc>
        <w:tc>
          <w:tcPr>
            <w:tcW w:w="980" w:type="dxa"/>
          </w:tcPr>
          <w:p w14:paraId="4B9A183F" w14:textId="77777777" w:rsidR="00183BD4" w:rsidRPr="00B96823" w:rsidRDefault="00183BD4">
            <w:pPr>
              <w:pStyle w:val="aa"/>
            </w:pPr>
          </w:p>
        </w:tc>
        <w:tc>
          <w:tcPr>
            <w:tcW w:w="980" w:type="dxa"/>
          </w:tcPr>
          <w:p w14:paraId="71A10C64" w14:textId="77777777" w:rsidR="00183BD4" w:rsidRPr="00B96823" w:rsidRDefault="00183BD4">
            <w:pPr>
              <w:pStyle w:val="aa"/>
            </w:pPr>
          </w:p>
        </w:tc>
        <w:tc>
          <w:tcPr>
            <w:tcW w:w="2618" w:type="dxa"/>
          </w:tcPr>
          <w:p w14:paraId="4A653A8F" w14:textId="77777777" w:rsidR="00183BD4" w:rsidRPr="00B96823" w:rsidRDefault="00183BD4">
            <w:pPr>
              <w:pStyle w:val="aa"/>
            </w:pPr>
          </w:p>
        </w:tc>
      </w:tr>
      <w:tr w:rsidR="00183BD4" w:rsidRPr="00B96823" w14:paraId="7C7547AD" w14:textId="77777777" w:rsidTr="00662461">
        <w:tc>
          <w:tcPr>
            <w:tcW w:w="4480" w:type="dxa"/>
          </w:tcPr>
          <w:p w14:paraId="7938E342" w14:textId="77777777" w:rsidR="00183BD4" w:rsidRPr="00B96823" w:rsidRDefault="00183BD4">
            <w:pPr>
              <w:pStyle w:val="ac"/>
            </w:pPr>
            <w:r w:rsidRPr="00B96823">
              <w:t>с общими ваннами и душами</w:t>
            </w:r>
          </w:p>
        </w:tc>
        <w:tc>
          <w:tcPr>
            <w:tcW w:w="1540" w:type="dxa"/>
          </w:tcPr>
          <w:p w14:paraId="16734F0B" w14:textId="77777777" w:rsidR="00183BD4" w:rsidRPr="00B96823" w:rsidRDefault="00183BD4">
            <w:pPr>
              <w:pStyle w:val="aa"/>
              <w:jc w:val="center"/>
            </w:pPr>
            <w:r w:rsidRPr="00B96823">
              <w:t>"</w:t>
            </w:r>
          </w:p>
        </w:tc>
        <w:tc>
          <w:tcPr>
            <w:tcW w:w="980" w:type="dxa"/>
          </w:tcPr>
          <w:p w14:paraId="60AC1A68" w14:textId="77777777" w:rsidR="00183BD4" w:rsidRPr="00B96823" w:rsidRDefault="00183BD4">
            <w:pPr>
              <w:pStyle w:val="aa"/>
              <w:jc w:val="center"/>
            </w:pPr>
            <w:r w:rsidRPr="00B96823">
              <w:t>120</w:t>
            </w:r>
          </w:p>
        </w:tc>
        <w:tc>
          <w:tcPr>
            <w:tcW w:w="980" w:type="dxa"/>
          </w:tcPr>
          <w:p w14:paraId="457DF793" w14:textId="77777777" w:rsidR="00183BD4" w:rsidRPr="00B96823" w:rsidRDefault="00183BD4">
            <w:pPr>
              <w:pStyle w:val="aa"/>
              <w:jc w:val="center"/>
            </w:pPr>
            <w:r w:rsidRPr="00B96823">
              <w:t>70</w:t>
            </w:r>
          </w:p>
        </w:tc>
        <w:tc>
          <w:tcPr>
            <w:tcW w:w="2618" w:type="dxa"/>
          </w:tcPr>
          <w:p w14:paraId="0C8F9C8B" w14:textId="77777777" w:rsidR="00183BD4" w:rsidRPr="00B96823" w:rsidRDefault="00183BD4">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pPr>
              <w:pStyle w:val="ac"/>
            </w:pPr>
            <w:r w:rsidRPr="00B96823">
              <w:t>с душами во всех номерах</w:t>
            </w:r>
          </w:p>
        </w:tc>
        <w:tc>
          <w:tcPr>
            <w:tcW w:w="1540" w:type="dxa"/>
          </w:tcPr>
          <w:p w14:paraId="0356F9B3" w14:textId="77777777" w:rsidR="00183BD4" w:rsidRPr="00B96823" w:rsidRDefault="00183BD4">
            <w:pPr>
              <w:pStyle w:val="aa"/>
              <w:jc w:val="center"/>
            </w:pPr>
            <w:r w:rsidRPr="00B96823">
              <w:t>"</w:t>
            </w:r>
          </w:p>
        </w:tc>
        <w:tc>
          <w:tcPr>
            <w:tcW w:w="980" w:type="dxa"/>
          </w:tcPr>
          <w:p w14:paraId="3AB60CAA" w14:textId="77777777" w:rsidR="00183BD4" w:rsidRPr="00B96823" w:rsidRDefault="00183BD4">
            <w:pPr>
              <w:pStyle w:val="aa"/>
              <w:jc w:val="center"/>
            </w:pPr>
            <w:r w:rsidRPr="00B96823">
              <w:t>230</w:t>
            </w:r>
          </w:p>
        </w:tc>
        <w:tc>
          <w:tcPr>
            <w:tcW w:w="980" w:type="dxa"/>
          </w:tcPr>
          <w:p w14:paraId="751097EB" w14:textId="77777777" w:rsidR="00183BD4" w:rsidRPr="00B96823" w:rsidRDefault="00183BD4">
            <w:pPr>
              <w:pStyle w:val="aa"/>
              <w:jc w:val="center"/>
            </w:pPr>
            <w:r w:rsidRPr="00B96823">
              <w:t>140</w:t>
            </w:r>
          </w:p>
        </w:tc>
        <w:tc>
          <w:tcPr>
            <w:tcW w:w="2618" w:type="dxa"/>
          </w:tcPr>
          <w:p w14:paraId="18A0FB20" w14:textId="77777777" w:rsidR="00183BD4" w:rsidRPr="00B96823" w:rsidRDefault="00183BD4">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pPr>
              <w:pStyle w:val="ac"/>
            </w:pPr>
            <w:r w:rsidRPr="00B96823">
              <w:t>с ванными во всех номерах</w:t>
            </w:r>
          </w:p>
        </w:tc>
        <w:tc>
          <w:tcPr>
            <w:tcW w:w="1540" w:type="dxa"/>
          </w:tcPr>
          <w:p w14:paraId="2F3D34F0" w14:textId="77777777" w:rsidR="00183BD4" w:rsidRPr="00B96823" w:rsidRDefault="00183BD4">
            <w:pPr>
              <w:pStyle w:val="aa"/>
              <w:jc w:val="center"/>
            </w:pPr>
            <w:r w:rsidRPr="00B96823">
              <w:t>"</w:t>
            </w:r>
          </w:p>
        </w:tc>
        <w:tc>
          <w:tcPr>
            <w:tcW w:w="980" w:type="dxa"/>
          </w:tcPr>
          <w:p w14:paraId="5A24AB6F" w14:textId="77777777" w:rsidR="00183BD4" w:rsidRPr="00B96823" w:rsidRDefault="00183BD4">
            <w:pPr>
              <w:pStyle w:val="aa"/>
              <w:jc w:val="center"/>
            </w:pPr>
            <w:r w:rsidRPr="00B96823">
              <w:t>300</w:t>
            </w:r>
          </w:p>
        </w:tc>
        <w:tc>
          <w:tcPr>
            <w:tcW w:w="980" w:type="dxa"/>
          </w:tcPr>
          <w:p w14:paraId="4BD1AFC5" w14:textId="77777777" w:rsidR="00183BD4" w:rsidRPr="00B96823" w:rsidRDefault="00183BD4">
            <w:pPr>
              <w:pStyle w:val="aa"/>
              <w:jc w:val="center"/>
            </w:pPr>
            <w:r w:rsidRPr="00B96823">
              <w:t>180</w:t>
            </w:r>
          </w:p>
        </w:tc>
        <w:tc>
          <w:tcPr>
            <w:tcW w:w="2618" w:type="dxa"/>
          </w:tcPr>
          <w:p w14:paraId="4650E85D" w14:textId="77777777" w:rsidR="00183BD4" w:rsidRPr="00B96823" w:rsidRDefault="00183BD4">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pPr>
              <w:pStyle w:val="aa"/>
            </w:pPr>
          </w:p>
        </w:tc>
        <w:tc>
          <w:tcPr>
            <w:tcW w:w="980" w:type="dxa"/>
          </w:tcPr>
          <w:p w14:paraId="62C1524F" w14:textId="77777777" w:rsidR="00183BD4" w:rsidRPr="00B96823" w:rsidRDefault="00183BD4">
            <w:pPr>
              <w:pStyle w:val="aa"/>
            </w:pPr>
          </w:p>
        </w:tc>
        <w:tc>
          <w:tcPr>
            <w:tcW w:w="980" w:type="dxa"/>
          </w:tcPr>
          <w:p w14:paraId="2D7F7991" w14:textId="77777777" w:rsidR="00183BD4" w:rsidRPr="00B96823" w:rsidRDefault="00183BD4">
            <w:pPr>
              <w:pStyle w:val="aa"/>
            </w:pPr>
          </w:p>
        </w:tc>
        <w:tc>
          <w:tcPr>
            <w:tcW w:w="2618" w:type="dxa"/>
          </w:tcPr>
          <w:p w14:paraId="0E67737D" w14:textId="77777777" w:rsidR="00183BD4" w:rsidRPr="00B96823" w:rsidRDefault="00183BD4">
            <w:pPr>
              <w:pStyle w:val="aa"/>
            </w:pPr>
          </w:p>
        </w:tc>
      </w:tr>
      <w:tr w:rsidR="00183BD4" w:rsidRPr="00B96823" w14:paraId="2DDD99D8" w14:textId="77777777" w:rsidTr="00662461">
        <w:tc>
          <w:tcPr>
            <w:tcW w:w="4480" w:type="dxa"/>
          </w:tcPr>
          <w:p w14:paraId="1E445DA9" w14:textId="77777777" w:rsidR="00183BD4" w:rsidRPr="00B96823" w:rsidRDefault="00183BD4">
            <w:pPr>
              <w:pStyle w:val="ac"/>
            </w:pPr>
            <w:r w:rsidRPr="00B96823">
              <w:t>с общими душами</w:t>
            </w:r>
          </w:p>
        </w:tc>
        <w:tc>
          <w:tcPr>
            <w:tcW w:w="1540" w:type="dxa"/>
          </w:tcPr>
          <w:p w14:paraId="3FC9EF91" w14:textId="77777777" w:rsidR="00183BD4" w:rsidRPr="00B96823" w:rsidRDefault="00183BD4">
            <w:pPr>
              <w:pStyle w:val="aa"/>
              <w:jc w:val="center"/>
            </w:pPr>
            <w:r w:rsidRPr="00B96823">
              <w:t>"</w:t>
            </w:r>
          </w:p>
        </w:tc>
        <w:tc>
          <w:tcPr>
            <w:tcW w:w="980" w:type="dxa"/>
          </w:tcPr>
          <w:p w14:paraId="40F858FB" w14:textId="77777777" w:rsidR="00183BD4" w:rsidRPr="00B96823" w:rsidRDefault="00183BD4">
            <w:pPr>
              <w:pStyle w:val="aa"/>
              <w:jc w:val="center"/>
            </w:pPr>
            <w:r w:rsidRPr="00B96823">
              <w:t>130</w:t>
            </w:r>
          </w:p>
        </w:tc>
        <w:tc>
          <w:tcPr>
            <w:tcW w:w="980" w:type="dxa"/>
          </w:tcPr>
          <w:p w14:paraId="127A5DB8" w14:textId="77777777" w:rsidR="00183BD4" w:rsidRPr="00B96823" w:rsidRDefault="00183BD4">
            <w:pPr>
              <w:pStyle w:val="aa"/>
              <w:jc w:val="center"/>
            </w:pPr>
            <w:r w:rsidRPr="00B96823">
              <w:t>65</w:t>
            </w:r>
          </w:p>
        </w:tc>
        <w:tc>
          <w:tcPr>
            <w:tcW w:w="2618" w:type="dxa"/>
          </w:tcPr>
          <w:p w14:paraId="7B6A08B9" w14:textId="77777777" w:rsidR="00183BD4" w:rsidRPr="00B96823" w:rsidRDefault="00183BD4">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pPr>
              <w:pStyle w:val="ac"/>
            </w:pPr>
            <w:r w:rsidRPr="00B96823">
              <w:t>с душами при всех жилых комнатах</w:t>
            </w:r>
          </w:p>
        </w:tc>
        <w:tc>
          <w:tcPr>
            <w:tcW w:w="1540" w:type="dxa"/>
          </w:tcPr>
          <w:p w14:paraId="7197C619" w14:textId="77777777" w:rsidR="00183BD4" w:rsidRPr="00B96823" w:rsidRDefault="00183BD4">
            <w:pPr>
              <w:pStyle w:val="aa"/>
              <w:jc w:val="center"/>
            </w:pPr>
            <w:r w:rsidRPr="00B96823">
              <w:t>"</w:t>
            </w:r>
          </w:p>
        </w:tc>
        <w:tc>
          <w:tcPr>
            <w:tcW w:w="980" w:type="dxa"/>
          </w:tcPr>
          <w:p w14:paraId="669799F3" w14:textId="77777777" w:rsidR="00183BD4" w:rsidRPr="00B96823" w:rsidRDefault="00183BD4">
            <w:pPr>
              <w:pStyle w:val="aa"/>
              <w:jc w:val="center"/>
            </w:pPr>
            <w:r w:rsidRPr="00B96823">
              <w:t>150</w:t>
            </w:r>
          </w:p>
        </w:tc>
        <w:tc>
          <w:tcPr>
            <w:tcW w:w="980" w:type="dxa"/>
          </w:tcPr>
          <w:p w14:paraId="60F9FCA1" w14:textId="77777777" w:rsidR="00183BD4" w:rsidRPr="00B96823" w:rsidRDefault="00183BD4">
            <w:pPr>
              <w:pStyle w:val="aa"/>
              <w:jc w:val="center"/>
            </w:pPr>
            <w:r w:rsidRPr="00B96823">
              <w:t>75</w:t>
            </w:r>
          </w:p>
        </w:tc>
        <w:tc>
          <w:tcPr>
            <w:tcW w:w="2618" w:type="dxa"/>
          </w:tcPr>
          <w:p w14:paraId="715DA844" w14:textId="77777777" w:rsidR="00183BD4" w:rsidRPr="00B96823" w:rsidRDefault="00183BD4">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pPr>
              <w:pStyle w:val="ac"/>
            </w:pPr>
            <w:r w:rsidRPr="00B96823">
              <w:t>с ваннами при всех жилых комнатах</w:t>
            </w:r>
          </w:p>
        </w:tc>
        <w:tc>
          <w:tcPr>
            <w:tcW w:w="1540" w:type="dxa"/>
          </w:tcPr>
          <w:p w14:paraId="1B3B46F8" w14:textId="77777777" w:rsidR="00183BD4" w:rsidRPr="00B96823" w:rsidRDefault="00183BD4">
            <w:pPr>
              <w:pStyle w:val="aa"/>
              <w:jc w:val="center"/>
            </w:pPr>
            <w:r w:rsidRPr="00B96823">
              <w:t>"</w:t>
            </w:r>
          </w:p>
        </w:tc>
        <w:tc>
          <w:tcPr>
            <w:tcW w:w="980" w:type="dxa"/>
          </w:tcPr>
          <w:p w14:paraId="4C1E4952" w14:textId="77777777" w:rsidR="00183BD4" w:rsidRPr="00B96823" w:rsidRDefault="00183BD4">
            <w:pPr>
              <w:pStyle w:val="aa"/>
              <w:jc w:val="center"/>
            </w:pPr>
            <w:r w:rsidRPr="00B96823">
              <w:t>200</w:t>
            </w:r>
          </w:p>
        </w:tc>
        <w:tc>
          <w:tcPr>
            <w:tcW w:w="980" w:type="dxa"/>
          </w:tcPr>
          <w:p w14:paraId="40EFB597" w14:textId="77777777" w:rsidR="00183BD4" w:rsidRPr="00B96823" w:rsidRDefault="00183BD4">
            <w:pPr>
              <w:pStyle w:val="aa"/>
              <w:jc w:val="center"/>
            </w:pPr>
            <w:r w:rsidRPr="00B96823">
              <w:t>100</w:t>
            </w:r>
          </w:p>
        </w:tc>
        <w:tc>
          <w:tcPr>
            <w:tcW w:w="2618" w:type="dxa"/>
          </w:tcPr>
          <w:p w14:paraId="471643C9" w14:textId="77777777" w:rsidR="00183BD4" w:rsidRPr="00B96823" w:rsidRDefault="00183BD4">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pPr>
              <w:pStyle w:val="aa"/>
            </w:pPr>
          </w:p>
        </w:tc>
        <w:tc>
          <w:tcPr>
            <w:tcW w:w="980" w:type="dxa"/>
          </w:tcPr>
          <w:p w14:paraId="669A84DE" w14:textId="77777777" w:rsidR="00183BD4" w:rsidRPr="00B96823" w:rsidRDefault="00183BD4">
            <w:pPr>
              <w:pStyle w:val="aa"/>
            </w:pPr>
          </w:p>
        </w:tc>
        <w:tc>
          <w:tcPr>
            <w:tcW w:w="980" w:type="dxa"/>
          </w:tcPr>
          <w:p w14:paraId="50E82AB0" w14:textId="77777777" w:rsidR="00183BD4" w:rsidRPr="00B96823" w:rsidRDefault="00183BD4">
            <w:pPr>
              <w:pStyle w:val="aa"/>
            </w:pPr>
          </w:p>
        </w:tc>
        <w:tc>
          <w:tcPr>
            <w:tcW w:w="2618" w:type="dxa"/>
          </w:tcPr>
          <w:p w14:paraId="75BA8D4F" w14:textId="77777777" w:rsidR="00183BD4" w:rsidRPr="00B96823" w:rsidRDefault="00183BD4">
            <w:pPr>
              <w:pStyle w:val="aa"/>
            </w:pPr>
          </w:p>
        </w:tc>
      </w:tr>
      <w:tr w:rsidR="00183BD4" w:rsidRPr="00B96823" w14:paraId="73DB6E24" w14:textId="77777777" w:rsidTr="00662461">
        <w:tc>
          <w:tcPr>
            <w:tcW w:w="4480" w:type="dxa"/>
          </w:tcPr>
          <w:p w14:paraId="7B777188" w14:textId="77777777" w:rsidR="00183BD4" w:rsidRPr="00B96823" w:rsidRDefault="00183BD4">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pPr>
              <w:pStyle w:val="aa"/>
              <w:jc w:val="center"/>
            </w:pPr>
            <w:r w:rsidRPr="00B96823">
              <w:t>1 место</w:t>
            </w:r>
          </w:p>
        </w:tc>
        <w:tc>
          <w:tcPr>
            <w:tcW w:w="980" w:type="dxa"/>
          </w:tcPr>
          <w:p w14:paraId="58C549A8" w14:textId="77777777" w:rsidR="00183BD4" w:rsidRPr="00B96823" w:rsidRDefault="00183BD4">
            <w:pPr>
              <w:pStyle w:val="aa"/>
              <w:jc w:val="center"/>
            </w:pPr>
            <w:r w:rsidRPr="00B96823">
              <w:t>60</w:t>
            </w:r>
          </w:p>
        </w:tc>
        <w:tc>
          <w:tcPr>
            <w:tcW w:w="980" w:type="dxa"/>
          </w:tcPr>
          <w:p w14:paraId="23A79816" w14:textId="77777777" w:rsidR="00183BD4" w:rsidRPr="00B96823" w:rsidRDefault="00183BD4">
            <w:pPr>
              <w:pStyle w:val="aa"/>
              <w:jc w:val="center"/>
            </w:pPr>
            <w:r w:rsidRPr="00B96823">
              <w:t>30</w:t>
            </w:r>
          </w:p>
        </w:tc>
        <w:tc>
          <w:tcPr>
            <w:tcW w:w="2618" w:type="dxa"/>
          </w:tcPr>
          <w:p w14:paraId="6F82469A" w14:textId="77777777" w:rsidR="00183BD4" w:rsidRPr="00B96823" w:rsidRDefault="00183BD4">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pPr>
              <w:pStyle w:val="ac"/>
            </w:pPr>
            <w:r w:rsidRPr="00B96823">
              <w:t>со столовыми, работающими на сырье, и прачечными</w:t>
            </w:r>
          </w:p>
        </w:tc>
        <w:tc>
          <w:tcPr>
            <w:tcW w:w="1540" w:type="dxa"/>
          </w:tcPr>
          <w:p w14:paraId="312D59FB" w14:textId="77777777" w:rsidR="00183BD4" w:rsidRPr="00B96823" w:rsidRDefault="00183BD4">
            <w:pPr>
              <w:pStyle w:val="aa"/>
              <w:jc w:val="center"/>
            </w:pPr>
            <w:r w:rsidRPr="00B96823">
              <w:t>То же</w:t>
            </w:r>
          </w:p>
        </w:tc>
        <w:tc>
          <w:tcPr>
            <w:tcW w:w="980" w:type="dxa"/>
          </w:tcPr>
          <w:p w14:paraId="33E1B013" w14:textId="77777777" w:rsidR="00183BD4" w:rsidRPr="00B96823" w:rsidRDefault="00183BD4">
            <w:pPr>
              <w:pStyle w:val="aa"/>
              <w:jc w:val="center"/>
            </w:pPr>
            <w:r w:rsidRPr="00B96823">
              <w:t>200</w:t>
            </w:r>
          </w:p>
        </w:tc>
        <w:tc>
          <w:tcPr>
            <w:tcW w:w="980" w:type="dxa"/>
          </w:tcPr>
          <w:p w14:paraId="742CA416" w14:textId="77777777" w:rsidR="00183BD4" w:rsidRPr="00B96823" w:rsidRDefault="00183BD4">
            <w:pPr>
              <w:pStyle w:val="aa"/>
              <w:jc w:val="center"/>
            </w:pPr>
            <w:r w:rsidRPr="00B96823">
              <w:t>100</w:t>
            </w:r>
          </w:p>
        </w:tc>
        <w:tc>
          <w:tcPr>
            <w:tcW w:w="2618" w:type="dxa"/>
          </w:tcPr>
          <w:p w14:paraId="6F9FE25D" w14:textId="77777777" w:rsidR="00183BD4" w:rsidRPr="00B96823" w:rsidRDefault="00183BD4">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pPr>
              <w:pStyle w:val="aa"/>
            </w:pPr>
          </w:p>
        </w:tc>
        <w:tc>
          <w:tcPr>
            <w:tcW w:w="980" w:type="dxa"/>
          </w:tcPr>
          <w:p w14:paraId="12CD451D" w14:textId="77777777" w:rsidR="00183BD4" w:rsidRPr="00B96823" w:rsidRDefault="00183BD4">
            <w:pPr>
              <w:pStyle w:val="aa"/>
            </w:pPr>
          </w:p>
        </w:tc>
        <w:tc>
          <w:tcPr>
            <w:tcW w:w="980" w:type="dxa"/>
          </w:tcPr>
          <w:p w14:paraId="67E11FDB" w14:textId="77777777" w:rsidR="00183BD4" w:rsidRPr="00B96823" w:rsidRDefault="00183BD4">
            <w:pPr>
              <w:pStyle w:val="aa"/>
            </w:pPr>
          </w:p>
        </w:tc>
        <w:tc>
          <w:tcPr>
            <w:tcW w:w="2618" w:type="dxa"/>
          </w:tcPr>
          <w:p w14:paraId="429008D9" w14:textId="77777777" w:rsidR="00183BD4" w:rsidRPr="00B96823" w:rsidRDefault="00183BD4">
            <w:pPr>
              <w:pStyle w:val="aa"/>
            </w:pPr>
          </w:p>
        </w:tc>
      </w:tr>
      <w:tr w:rsidR="00183BD4" w:rsidRPr="00B96823" w14:paraId="43EDA7C7" w14:textId="77777777" w:rsidTr="00662461">
        <w:tc>
          <w:tcPr>
            <w:tcW w:w="4480" w:type="dxa"/>
          </w:tcPr>
          <w:p w14:paraId="470A0C5D" w14:textId="77777777" w:rsidR="00183BD4" w:rsidRPr="00B96823" w:rsidRDefault="00183BD4">
            <w:pPr>
              <w:pStyle w:val="ac"/>
            </w:pPr>
            <w:r w:rsidRPr="00B96823">
              <w:t>с дневным пребыванием детей:</w:t>
            </w:r>
          </w:p>
        </w:tc>
        <w:tc>
          <w:tcPr>
            <w:tcW w:w="1540" w:type="dxa"/>
          </w:tcPr>
          <w:p w14:paraId="67892B2B" w14:textId="77777777" w:rsidR="00183BD4" w:rsidRPr="00B96823" w:rsidRDefault="00183BD4">
            <w:pPr>
              <w:pStyle w:val="aa"/>
            </w:pPr>
          </w:p>
        </w:tc>
        <w:tc>
          <w:tcPr>
            <w:tcW w:w="980" w:type="dxa"/>
          </w:tcPr>
          <w:p w14:paraId="1449F33B" w14:textId="77777777" w:rsidR="00183BD4" w:rsidRPr="00B96823" w:rsidRDefault="00183BD4">
            <w:pPr>
              <w:pStyle w:val="aa"/>
            </w:pPr>
          </w:p>
        </w:tc>
        <w:tc>
          <w:tcPr>
            <w:tcW w:w="980" w:type="dxa"/>
          </w:tcPr>
          <w:p w14:paraId="7404D368" w14:textId="77777777" w:rsidR="00183BD4" w:rsidRPr="00B96823" w:rsidRDefault="00183BD4">
            <w:pPr>
              <w:pStyle w:val="aa"/>
            </w:pPr>
          </w:p>
        </w:tc>
        <w:tc>
          <w:tcPr>
            <w:tcW w:w="2618" w:type="dxa"/>
          </w:tcPr>
          <w:p w14:paraId="782F26BA" w14:textId="77777777" w:rsidR="00183BD4" w:rsidRPr="00B96823" w:rsidRDefault="00183BD4">
            <w:pPr>
              <w:pStyle w:val="aa"/>
            </w:pPr>
          </w:p>
        </w:tc>
      </w:tr>
      <w:tr w:rsidR="00183BD4" w:rsidRPr="00B96823" w14:paraId="4D021722" w14:textId="77777777" w:rsidTr="00662461">
        <w:tc>
          <w:tcPr>
            <w:tcW w:w="4480" w:type="dxa"/>
          </w:tcPr>
          <w:p w14:paraId="0F4A6107" w14:textId="77777777" w:rsidR="00183BD4" w:rsidRPr="00B96823" w:rsidRDefault="00183BD4">
            <w:pPr>
              <w:pStyle w:val="ac"/>
            </w:pPr>
            <w:r w:rsidRPr="00B96823">
              <w:t>со столовыми на полуфабрикатах</w:t>
            </w:r>
          </w:p>
        </w:tc>
        <w:tc>
          <w:tcPr>
            <w:tcW w:w="1540" w:type="dxa"/>
          </w:tcPr>
          <w:p w14:paraId="3378F3F4" w14:textId="77777777" w:rsidR="00183BD4" w:rsidRPr="00B96823" w:rsidRDefault="00183BD4">
            <w:pPr>
              <w:pStyle w:val="aa"/>
              <w:jc w:val="center"/>
            </w:pPr>
            <w:r w:rsidRPr="00B96823">
              <w:t>1 ребенок</w:t>
            </w:r>
          </w:p>
        </w:tc>
        <w:tc>
          <w:tcPr>
            <w:tcW w:w="980" w:type="dxa"/>
          </w:tcPr>
          <w:p w14:paraId="4233AA23" w14:textId="77777777" w:rsidR="00183BD4" w:rsidRPr="00B96823" w:rsidRDefault="00183BD4">
            <w:pPr>
              <w:pStyle w:val="aa"/>
              <w:jc w:val="center"/>
            </w:pPr>
            <w:r w:rsidRPr="00B96823">
              <w:t>40</w:t>
            </w:r>
          </w:p>
        </w:tc>
        <w:tc>
          <w:tcPr>
            <w:tcW w:w="980" w:type="dxa"/>
          </w:tcPr>
          <w:p w14:paraId="5312DA07" w14:textId="77777777" w:rsidR="00183BD4" w:rsidRPr="00B96823" w:rsidRDefault="00183BD4">
            <w:pPr>
              <w:pStyle w:val="aa"/>
              <w:jc w:val="center"/>
            </w:pPr>
            <w:r w:rsidRPr="00B96823">
              <w:t>20</w:t>
            </w:r>
          </w:p>
        </w:tc>
        <w:tc>
          <w:tcPr>
            <w:tcW w:w="2618" w:type="dxa"/>
          </w:tcPr>
          <w:p w14:paraId="15432C2A" w14:textId="77777777" w:rsidR="00183BD4" w:rsidRPr="00B96823" w:rsidRDefault="00183BD4">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pPr>
              <w:pStyle w:val="ac"/>
            </w:pPr>
            <w:r w:rsidRPr="00B96823">
              <w:t>со столовыми, работающими на сырье, и прачечными</w:t>
            </w:r>
          </w:p>
        </w:tc>
        <w:tc>
          <w:tcPr>
            <w:tcW w:w="1540" w:type="dxa"/>
          </w:tcPr>
          <w:p w14:paraId="4301FB0B" w14:textId="77777777" w:rsidR="00183BD4" w:rsidRPr="00B96823" w:rsidRDefault="00183BD4">
            <w:pPr>
              <w:pStyle w:val="aa"/>
              <w:jc w:val="center"/>
            </w:pPr>
            <w:r w:rsidRPr="00B96823">
              <w:t>То же</w:t>
            </w:r>
          </w:p>
        </w:tc>
        <w:tc>
          <w:tcPr>
            <w:tcW w:w="980" w:type="dxa"/>
          </w:tcPr>
          <w:p w14:paraId="3E08BE1F" w14:textId="77777777" w:rsidR="00183BD4" w:rsidRPr="00B96823" w:rsidRDefault="00183BD4">
            <w:pPr>
              <w:pStyle w:val="aa"/>
              <w:jc w:val="center"/>
            </w:pPr>
            <w:r w:rsidRPr="00B96823">
              <w:t>80</w:t>
            </w:r>
          </w:p>
        </w:tc>
        <w:tc>
          <w:tcPr>
            <w:tcW w:w="980" w:type="dxa"/>
          </w:tcPr>
          <w:p w14:paraId="70727F07" w14:textId="77777777" w:rsidR="00183BD4" w:rsidRPr="00B96823" w:rsidRDefault="00183BD4">
            <w:pPr>
              <w:pStyle w:val="aa"/>
              <w:jc w:val="center"/>
            </w:pPr>
            <w:r w:rsidRPr="00B96823">
              <w:t>30</w:t>
            </w:r>
          </w:p>
        </w:tc>
        <w:tc>
          <w:tcPr>
            <w:tcW w:w="2618" w:type="dxa"/>
          </w:tcPr>
          <w:p w14:paraId="73803297" w14:textId="77777777" w:rsidR="00183BD4" w:rsidRPr="00B96823" w:rsidRDefault="00183BD4">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pPr>
              <w:pStyle w:val="ac"/>
            </w:pPr>
            <w:r w:rsidRPr="00B96823">
              <w:t>с круглосуточным пребыванием детей:</w:t>
            </w:r>
          </w:p>
        </w:tc>
        <w:tc>
          <w:tcPr>
            <w:tcW w:w="1540" w:type="dxa"/>
          </w:tcPr>
          <w:p w14:paraId="770593CB" w14:textId="77777777" w:rsidR="00183BD4" w:rsidRPr="00B96823" w:rsidRDefault="00183BD4">
            <w:pPr>
              <w:pStyle w:val="aa"/>
              <w:jc w:val="center"/>
            </w:pPr>
            <w:r w:rsidRPr="00B96823">
              <w:t>"</w:t>
            </w:r>
          </w:p>
        </w:tc>
        <w:tc>
          <w:tcPr>
            <w:tcW w:w="980" w:type="dxa"/>
          </w:tcPr>
          <w:p w14:paraId="2C03D4C0" w14:textId="77777777" w:rsidR="00183BD4" w:rsidRPr="00B96823" w:rsidRDefault="00183BD4">
            <w:pPr>
              <w:pStyle w:val="aa"/>
            </w:pPr>
          </w:p>
        </w:tc>
        <w:tc>
          <w:tcPr>
            <w:tcW w:w="980" w:type="dxa"/>
          </w:tcPr>
          <w:p w14:paraId="2A0582EC" w14:textId="77777777" w:rsidR="00183BD4" w:rsidRPr="00B96823" w:rsidRDefault="00183BD4">
            <w:pPr>
              <w:pStyle w:val="aa"/>
            </w:pPr>
          </w:p>
        </w:tc>
        <w:tc>
          <w:tcPr>
            <w:tcW w:w="2618" w:type="dxa"/>
          </w:tcPr>
          <w:p w14:paraId="307C61EA" w14:textId="77777777" w:rsidR="00183BD4" w:rsidRPr="00B96823" w:rsidRDefault="00183BD4">
            <w:pPr>
              <w:pStyle w:val="aa"/>
            </w:pPr>
          </w:p>
        </w:tc>
      </w:tr>
      <w:tr w:rsidR="00183BD4" w:rsidRPr="00B96823" w14:paraId="47E5AE89" w14:textId="77777777" w:rsidTr="00662461">
        <w:tc>
          <w:tcPr>
            <w:tcW w:w="4480" w:type="dxa"/>
          </w:tcPr>
          <w:p w14:paraId="5B93CD24" w14:textId="77777777" w:rsidR="00183BD4" w:rsidRPr="00B96823" w:rsidRDefault="00183BD4">
            <w:pPr>
              <w:pStyle w:val="ac"/>
            </w:pPr>
            <w:r w:rsidRPr="00B96823">
              <w:t>со столовыми на полуфабрикатах</w:t>
            </w:r>
          </w:p>
        </w:tc>
        <w:tc>
          <w:tcPr>
            <w:tcW w:w="1540" w:type="dxa"/>
          </w:tcPr>
          <w:p w14:paraId="5031D118" w14:textId="77777777" w:rsidR="00183BD4" w:rsidRPr="00B96823" w:rsidRDefault="00183BD4">
            <w:pPr>
              <w:pStyle w:val="aa"/>
              <w:jc w:val="center"/>
            </w:pPr>
            <w:r w:rsidRPr="00B96823">
              <w:t>"</w:t>
            </w:r>
          </w:p>
        </w:tc>
        <w:tc>
          <w:tcPr>
            <w:tcW w:w="980" w:type="dxa"/>
          </w:tcPr>
          <w:p w14:paraId="222F5897" w14:textId="77777777" w:rsidR="00183BD4" w:rsidRPr="00B96823" w:rsidRDefault="00183BD4">
            <w:pPr>
              <w:pStyle w:val="aa"/>
              <w:jc w:val="center"/>
            </w:pPr>
            <w:r w:rsidRPr="00B96823">
              <w:t>69</w:t>
            </w:r>
          </w:p>
        </w:tc>
        <w:tc>
          <w:tcPr>
            <w:tcW w:w="980" w:type="dxa"/>
          </w:tcPr>
          <w:p w14:paraId="0D666EA7" w14:textId="77777777" w:rsidR="00183BD4" w:rsidRPr="00B96823" w:rsidRDefault="00183BD4">
            <w:pPr>
              <w:pStyle w:val="aa"/>
              <w:jc w:val="center"/>
            </w:pPr>
            <w:r w:rsidRPr="00B96823">
              <w:t>35</w:t>
            </w:r>
          </w:p>
        </w:tc>
        <w:tc>
          <w:tcPr>
            <w:tcW w:w="2618" w:type="dxa"/>
          </w:tcPr>
          <w:p w14:paraId="2DAFAF52" w14:textId="77777777" w:rsidR="00183BD4" w:rsidRPr="00B96823" w:rsidRDefault="00183BD4">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pPr>
              <w:pStyle w:val="ac"/>
            </w:pPr>
            <w:r w:rsidRPr="00B96823">
              <w:t>со столовыми, работающими на сырье, и прачечными</w:t>
            </w:r>
          </w:p>
        </w:tc>
        <w:tc>
          <w:tcPr>
            <w:tcW w:w="1540" w:type="dxa"/>
          </w:tcPr>
          <w:p w14:paraId="42702218" w14:textId="77777777" w:rsidR="00183BD4" w:rsidRPr="00B96823" w:rsidRDefault="00183BD4">
            <w:pPr>
              <w:pStyle w:val="aa"/>
              <w:jc w:val="center"/>
            </w:pPr>
            <w:r w:rsidRPr="00B96823">
              <w:t>"</w:t>
            </w:r>
          </w:p>
        </w:tc>
        <w:tc>
          <w:tcPr>
            <w:tcW w:w="980" w:type="dxa"/>
          </w:tcPr>
          <w:p w14:paraId="62D8BED8" w14:textId="77777777" w:rsidR="00183BD4" w:rsidRPr="00B96823" w:rsidRDefault="00183BD4">
            <w:pPr>
              <w:pStyle w:val="aa"/>
              <w:jc w:val="center"/>
            </w:pPr>
            <w:r w:rsidRPr="00B96823">
              <w:t>138</w:t>
            </w:r>
          </w:p>
        </w:tc>
        <w:tc>
          <w:tcPr>
            <w:tcW w:w="980" w:type="dxa"/>
          </w:tcPr>
          <w:p w14:paraId="301E534A" w14:textId="77777777" w:rsidR="00183BD4" w:rsidRPr="00B96823" w:rsidRDefault="00183BD4">
            <w:pPr>
              <w:pStyle w:val="aa"/>
              <w:jc w:val="center"/>
            </w:pPr>
            <w:r w:rsidRPr="00B96823">
              <w:t>46</w:t>
            </w:r>
          </w:p>
        </w:tc>
        <w:tc>
          <w:tcPr>
            <w:tcW w:w="2618" w:type="dxa"/>
          </w:tcPr>
          <w:p w14:paraId="166E0A2A" w14:textId="77777777" w:rsidR="00183BD4" w:rsidRPr="00B96823" w:rsidRDefault="00183BD4">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pPr>
              <w:pStyle w:val="aa"/>
              <w:jc w:val="center"/>
            </w:pPr>
            <w:r w:rsidRPr="00B96823">
              <w:t>1 учащийся и 1 преподаватель</w:t>
            </w:r>
          </w:p>
        </w:tc>
        <w:tc>
          <w:tcPr>
            <w:tcW w:w="980" w:type="dxa"/>
          </w:tcPr>
          <w:p w14:paraId="37A8D5F2" w14:textId="77777777" w:rsidR="00183BD4" w:rsidRPr="00B96823" w:rsidRDefault="00183BD4">
            <w:pPr>
              <w:pStyle w:val="aa"/>
              <w:jc w:val="center"/>
            </w:pPr>
            <w:r w:rsidRPr="00B96823">
              <w:t>22</w:t>
            </w:r>
          </w:p>
        </w:tc>
        <w:tc>
          <w:tcPr>
            <w:tcW w:w="980" w:type="dxa"/>
          </w:tcPr>
          <w:p w14:paraId="63247935" w14:textId="77777777" w:rsidR="00183BD4" w:rsidRPr="00B96823" w:rsidRDefault="00183BD4">
            <w:pPr>
              <w:pStyle w:val="aa"/>
              <w:jc w:val="center"/>
            </w:pPr>
            <w:r w:rsidRPr="00B96823">
              <w:t>9</w:t>
            </w:r>
          </w:p>
        </w:tc>
        <w:tc>
          <w:tcPr>
            <w:tcW w:w="2618" w:type="dxa"/>
          </w:tcPr>
          <w:p w14:paraId="094ACD5C" w14:textId="77777777" w:rsidR="00183BD4" w:rsidRPr="00B96823" w:rsidRDefault="00183BD4">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pPr>
              <w:pStyle w:val="aa"/>
              <w:jc w:val="center"/>
            </w:pPr>
            <w:r w:rsidRPr="00B96823">
              <w:t>1 работающий</w:t>
            </w:r>
          </w:p>
        </w:tc>
        <w:tc>
          <w:tcPr>
            <w:tcW w:w="980" w:type="dxa"/>
          </w:tcPr>
          <w:p w14:paraId="2DD9B29B" w14:textId="77777777" w:rsidR="00183BD4" w:rsidRPr="00B96823" w:rsidRDefault="00183BD4">
            <w:pPr>
              <w:pStyle w:val="aa"/>
              <w:jc w:val="center"/>
            </w:pPr>
            <w:r w:rsidRPr="00B96823">
              <w:t>18</w:t>
            </w:r>
          </w:p>
        </w:tc>
        <w:tc>
          <w:tcPr>
            <w:tcW w:w="980" w:type="dxa"/>
          </w:tcPr>
          <w:p w14:paraId="13A5ADAB" w14:textId="77777777" w:rsidR="00183BD4" w:rsidRPr="00B96823" w:rsidRDefault="00183BD4">
            <w:pPr>
              <w:pStyle w:val="aa"/>
              <w:jc w:val="center"/>
            </w:pPr>
            <w:r w:rsidRPr="00B96823">
              <w:t>7</w:t>
            </w:r>
          </w:p>
        </w:tc>
        <w:tc>
          <w:tcPr>
            <w:tcW w:w="2618" w:type="dxa"/>
          </w:tcPr>
          <w:p w14:paraId="560425ED" w14:textId="77777777" w:rsidR="00183BD4" w:rsidRPr="00B96823" w:rsidRDefault="00183BD4">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pPr>
              <w:pStyle w:val="aa"/>
              <w:jc w:val="center"/>
            </w:pPr>
            <w:r w:rsidRPr="00B96823">
              <w:t>1 блюдо</w:t>
            </w:r>
          </w:p>
        </w:tc>
        <w:tc>
          <w:tcPr>
            <w:tcW w:w="980" w:type="dxa"/>
          </w:tcPr>
          <w:p w14:paraId="716366C4" w14:textId="77777777" w:rsidR="00183BD4" w:rsidRPr="00B96823" w:rsidRDefault="00183BD4">
            <w:pPr>
              <w:pStyle w:val="aa"/>
              <w:jc w:val="center"/>
            </w:pPr>
            <w:r w:rsidRPr="00B96823">
              <w:t>12</w:t>
            </w:r>
          </w:p>
        </w:tc>
        <w:tc>
          <w:tcPr>
            <w:tcW w:w="980" w:type="dxa"/>
          </w:tcPr>
          <w:p w14:paraId="0D6A57FB" w14:textId="77777777" w:rsidR="00183BD4" w:rsidRPr="00B96823" w:rsidRDefault="00183BD4">
            <w:pPr>
              <w:pStyle w:val="aa"/>
              <w:jc w:val="center"/>
            </w:pPr>
            <w:r w:rsidRPr="00B96823">
              <w:t>4</w:t>
            </w:r>
          </w:p>
        </w:tc>
        <w:tc>
          <w:tcPr>
            <w:tcW w:w="2618" w:type="dxa"/>
          </w:tcPr>
          <w:p w14:paraId="43BDE584" w14:textId="77777777" w:rsidR="00183BD4" w:rsidRPr="00B96823" w:rsidRDefault="00183BD4">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pPr>
              <w:pStyle w:val="ac"/>
            </w:pPr>
            <w:r>
              <w:t>9</w:t>
            </w:r>
            <w:r w:rsidR="00183BD4" w:rsidRPr="00B96823">
              <w:t xml:space="preserve"> Магазины:</w:t>
            </w:r>
          </w:p>
        </w:tc>
        <w:tc>
          <w:tcPr>
            <w:tcW w:w="1540" w:type="dxa"/>
          </w:tcPr>
          <w:p w14:paraId="22D82D47" w14:textId="77777777" w:rsidR="00183BD4" w:rsidRPr="00B96823" w:rsidRDefault="00183BD4">
            <w:pPr>
              <w:pStyle w:val="aa"/>
            </w:pPr>
          </w:p>
        </w:tc>
        <w:tc>
          <w:tcPr>
            <w:tcW w:w="980" w:type="dxa"/>
          </w:tcPr>
          <w:p w14:paraId="5A4DB669" w14:textId="77777777" w:rsidR="00183BD4" w:rsidRPr="00B96823" w:rsidRDefault="00183BD4">
            <w:pPr>
              <w:pStyle w:val="aa"/>
            </w:pPr>
          </w:p>
        </w:tc>
        <w:tc>
          <w:tcPr>
            <w:tcW w:w="980" w:type="dxa"/>
          </w:tcPr>
          <w:p w14:paraId="725BCE21" w14:textId="77777777" w:rsidR="00183BD4" w:rsidRPr="00B96823" w:rsidRDefault="00183BD4">
            <w:pPr>
              <w:pStyle w:val="aa"/>
            </w:pPr>
          </w:p>
        </w:tc>
        <w:tc>
          <w:tcPr>
            <w:tcW w:w="2618" w:type="dxa"/>
          </w:tcPr>
          <w:p w14:paraId="46FFCF15" w14:textId="77777777" w:rsidR="00183BD4" w:rsidRPr="00B96823" w:rsidRDefault="00183BD4">
            <w:pPr>
              <w:pStyle w:val="aa"/>
            </w:pPr>
          </w:p>
        </w:tc>
      </w:tr>
      <w:tr w:rsidR="00183BD4" w:rsidRPr="00B96823" w14:paraId="01E99DA9" w14:textId="77777777" w:rsidTr="00662461">
        <w:tc>
          <w:tcPr>
            <w:tcW w:w="4480" w:type="dxa"/>
          </w:tcPr>
          <w:p w14:paraId="5E54D628" w14:textId="77777777" w:rsidR="00183BD4" w:rsidRPr="00B96823" w:rsidRDefault="00183BD4">
            <w:pPr>
              <w:pStyle w:val="ac"/>
            </w:pPr>
            <w:r w:rsidRPr="00B96823">
              <w:t>продовольственные (без холодильных установок)</w:t>
            </w:r>
          </w:p>
        </w:tc>
        <w:tc>
          <w:tcPr>
            <w:tcW w:w="1540" w:type="dxa"/>
          </w:tcPr>
          <w:p w14:paraId="77A8A919" w14:textId="77777777" w:rsidR="00183BD4" w:rsidRPr="00B96823" w:rsidRDefault="00183BD4">
            <w:pPr>
              <w:pStyle w:val="aa"/>
              <w:jc w:val="center"/>
            </w:pPr>
            <w:r w:rsidRPr="00B96823">
              <w:t>1 работник в смену или 20 м торгового зала</w:t>
            </w:r>
          </w:p>
        </w:tc>
        <w:tc>
          <w:tcPr>
            <w:tcW w:w="980" w:type="dxa"/>
          </w:tcPr>
          <w:p w14:paraId="1C6C2BDB" w14:textId="77777777" w:rsidR="00183BD4" w:rsidRPr="00B96823" w:rsidRDefault="00183BD4">
            <w:pPr>
              <w:pStyle w:val="aa"/>
              <w:jc w:val="center"/>
            </w:pPr>
            <w:r w:rsidRPr="00B96823">
              <w:t>33</w:t>
            </w:r>
          </w:p>
        </w:tc>
        <w:tc>
          <w:tcPr>
            <w:tcW w:w="980" w:type="dxa"/>
          </w:tcPr>
          <w:p w14:paraId="7CDB2920" w14:textId="77777777" w:rsidR="00183BD4" w:rsidRPr="00B96823" w:rsidRDefault="00183BD4">
            <w:pPr>
              <w:pStyle w:val="aa"/>
              <w:jc w:val="center"/>
            </w:pPr>
            <w:r w:rsidRPr="00B96823">
              <w:t>13</w:t>
            </w:r>
          </w:p>
        </w:tc>
        <w:tc>
          <w:tcPr>
            <w:tcW w:w="2618" w:type="dxa"/>
          </w:tcPr>
          <w:p w14:paraId="7EC5B625" w14:textId="77777777" w:rsidR="00183BD4" w:rsidRPr="00B96823" w:rsidRDefault="00183BD4">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pPr>
              <w:pStyle w:val="ac"/>
            </w:pPr>
            <w:r w:rsidRPr="00B96823">
              <w:t>промтоварные</w:t>
            </w:r>
          </w:p>
        </w:tc>
        <w:tc>
          <w:tcPr>
            <w:tcW w:w="1540" w:type="dxa"/>
          </w:tcPr>
          <w:p w14:paraId="37A541CB" w14:textId="77777777" w:rsidR="00183BD4" w:rsidRPr="00B96823" w:rsidRDefault="00183BD4">
            <w:pPr>
              <w:pStyle w:val="aa"/>
              <w:jc w:val="center"/>
            </w:pPr>
            <w:r w:rsidRPr="00B96823">
              <w:t>1 работник в смену</w:t>
            </w:r>
          </w:p>
        </w:tc>
        <w:tc>
          <w:tcPr>
            <w:tcW w:w="980" w:type="dxa"/>
          </w:tcPr>
          <w:p w14:paraId="59D9D459" w14:textId="77777777" w:rsidR="00183BD4" w:rsidRPr="00B96823" w:rsidRDefault="00183BD4">
            <w:pPr>
              <w:pStyle w:val="aa"/>
              <w:jc w:val="center"/>
            </w:pPr>
            <w:r w:rsidRPr="00B96823">
              <w:t>22</w:t>
            </w:r>
          </w:p>
        </w:tc>
        <w:tc>
          <w:tcPr>
            <w:tcW w:w="980" w:type="dxa"/>
          </w:tcPr>
          <w:p w14:paraId="14B43EBD" w14:textId="77777777" w:rsidR="00183BD4" w:rsidRPr="00B96823" w:rsidRDefault="00183BD4">
            <w:pPr>
              <w:pStyle w:val="aa"/>
              <w:jc w:val="center"/>
            </w:pPr>
            <w:r w:rsidRPr="00B96823">
              <w:t>9</w:t>
            </w:r>
          </w:p>
        </w:tc>
        <w:tc>
          <w:tcPr>
            <w:tcW w:w="2618" w:type="dxa"/>
          </w:tcPr>
          <w:p w14:paraId="61D79B6B" w14:textId="77777777" w:rsidR="00183BD4" w:rsidRPr="00B96823" w:rsidRDefault="00183BD4">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pPr>
              <w:pStyle w:val="ac"/>
            </w:pPr>
            <w:r w:rsidRPr="00B96823">
              <w:t>1</w:t>
            </w:r>
            <w:r w:rsidR="00C706E2">
              <w:t>0</w:t>
            </w:r>
            <w:r w:rsidRPr="00B96823">
              <w:t xml:space="preserve"> Аптеки:</w:t>
            </w:r>
          </w:p>
        </w:tc>
        <w:tc>
          <w:tcPr>
            <w:tcW w:w="1540" w:type="dxa"/>
          </w:tcPr>
          <w:p w14:paraId="6A8739A5" w14:textId="77777777" w:rsidR="00183BD4" w:rsidRPr="00B96823" w:rsidRDefault="00183BD4">
            <w:pPr>
              <w:pStyle w:val="aa"/>
            </w:pPr>
          </w:p>
        </w:tc>
        <w:tc>
          <w:tcPr>
            <w:tcW w:w="980" w:type="dxa"/>
          </w:tcPr>
          <w:p w14:paraId="60BB6B8C" w14:textId="77777777" w:rsidR="00183BD4" w:rsidRPr="00B96823" w:rsidRDefault="00183BD4">
            <w:pPr>
              <w:pStyle w:val="aa"/>
            </w:pPr>
          </w:p>
        </w:tc>
        <w:tc>
          <w:tcPr>
            <w:tcW w:w="980" w:type="dxa"/>
          </w:tcPr>
          <w:p w14:paraId="1119B653" w14:textId="77777777" w:rsidR="00183BD4" w:rsidRPr="00B96823" w:rsidRDefault="00183BD4">
            <w:pPr>
              <w:pStyle w:val="aa"/>
            </w:pPr>
          </w:p>
        </w:tc>
        <w:tc>
          <w:tcPr>
            <w:tcW w:w="2618" w:type="dxa"/>
          </w:tcPr>
          <w:p w14:paraId="2274472D" w14:textId="77777777" w:rsidR="00183BD4" w:rsidRPr="00B96823" w:rsidRDefault="00183BD4">
            <w:pPr>
              <w:pStyle w:val="aa"/>
            </w:pPr>
          </w:p>
        </w:tc>
      </w:tr>
      <w:tr w:rsidR="00183BD4" w:rsidRPr="00B96823" w14:paraId="4808A4D0" w14:textId="77777777" w:rsidTr="00662461">
        <w:tc>
          <w:tcPr>
            <w:tcW w:w="4480" w:type="dxa"/>
          </w:tcPr>
          <w:p w14:paraId="34098D32" w14:textId="77777777" w:rsidR="00183BD4" w:rsidRPr="00B96823" w:rsidRDefault="00183BD4">
            <w:pPr>
              <w:pStyle w:val="ac"/>
            </w:pPr>
            <w:r w:rsidRPr="00B96823">
              <w:t>торговый зал и подсобные помещения</w:t>
            </w:r>
          </w:p>
        </w:tc>
        <w:tc>
          <w:tcPr>
            <w:tcW w:w="1540" w:type="dxa"/>
          </w:tcPr>
          <w:p w14:paraId="6D7A7ABF" w14:textId="77777777" w:rsidR="00183BD4" w:rsidRPr="00B96823" w:rsidRDefault="00183BD4">
            <w:pPr>
              <w:pStyle w:val="aa"/>
              <w:jc w:val="center"/>
            </w:pPr>
            <w:r w:rsidRPr="00B96823">
              <w:t>1 работающий</w:t>
            </w:r>
          </w:p>
        </w:tc>
        <w:tc>
          <w:tcPr>
            <w:tcW w:w="980" w:type="dxa"/>
          </w:tcPr>
          <w:p w14:paraId="0EC3EB73" w14:textId="77777777" w:rsidR="00183BD4" w:rsidRPr="00B96823" w:rsidRDefault="00183BD4">
            <w:pPr>
              <w:pStyle w:val="aa"/>
              <w:jc w:val="center"/>
            </w:pPr>
            <w:r w:rsidRPr="00B96823">
              <w:t>30</w:t>
            </w:r>
          </w:p>
        </w:tc>
        <w:tc>
          <w:tcPr>
            <w:tcW w:w="980" w:type="dxa"/>
          </w:tcPr>
          <w:p w14:paraId="0D2C4A36" w14:textId="77777777" w:rsidR="00183BD4" w:rsidRPr="00B96823" w:rsidRDefault="00183BD4">
            <w:pPr>
              <w:pStyle w:val="aa"/>
              <w:jc w:val="center"/>
            </w:pPr>
            <w:r w:rsidRPr="00B96823">
              <w:t>12</w:t>
            </w:r>
          </w:p>
        </w:tc>
        <w:tc>
          <w:tcPr>
            <w:tcW w:w="2618" w:type="dxa"/>
          </w:tcPr>
          <w:p w14:paraId="7727AC44" w14:textId="77777777" w:rsidR="00183BD4" w:rsidRPr="00B96823" w:rsidRDefault="00183BD4">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pPr>
              <w:pStyle w:val="ac"/>
            </w:pPr>
            <w:r w:rsidRPr="00B96823">
              <w:t>лаборатория приготовления лекарств</w:t>
            </w:r>
          </w:p>
        </w:tc>
        <w:tc>
          <w:tcPr>
            <w:tcW w:w="1540" w:type="dxa"/>
          </w:tcPr>
          <w:p w14:paraId="4FB1CAB5" w14:textId="77777777" w:rsidR="00183BD4" w:rsidRPr="00B96823" w:rsidRDefault="00183BD4">
            <w:pPr>
              <w:pStyle w:val="aa"/>
              <w:jc w:val="center"/>
            </w:pPr>
            <w:r w:rsidRPr="00B96823">
              <w:t>То же</w:t>
            </w:r>
          </w:p>
        </w:tc>
        <w:tc>
          <w:tcPr>
            <w:tcW w:w="980" w:type="dxa"/>
          </w:tcPr>
          <w:p w14:paraId="72BA701F" w14:textId="77777777" w:rsidR="00183BD4" w:rsidRPr="00B96823" w:rsidRDefault="00183BD4">
            <w:pPr>
              <w:pStyle w:val="aa"/>
              <w:jc w:val="center"/>
            </w:pPr>
            <w:r w:rsidRPr="00B96823">
              <w:t>310</w:t>
            </w:r>
          </w:p>
        </w:tc>
        <w:tc>
          <w:tcPr>
            <w:tcW w:w="980" w:type="dxa"/>
          </w:tcPr>
          <w:p w14:paraId="756C4474" w14:textId="77777777" w:rsidR="00183BD4" w:rsidRPr="00B96823" w:rsidRDefault="00183BD4">
            <w:pPr>
              <w:pStyle w:val="aa"/>
              <w:jc w:val="center"/>
            </w:pPr>
            <w:r w:rsidRPr="00B96823">
              <w:t>55</w:t>
            </w:r>
          </w:p>
        </w:tc>
        <w:tc>
          <w:tcPr>
            <w:tcW w:w="2618" w:type="dxa"/>
          </w:tcPr>
          <w:p w14:paraId="558B0542" w14:textId="77777777" w:rsidR="00183BD4" w:rsidRPr="00B96823" w:rsidRDefault="00183BD4">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pPr>
              <w:pStyle w:val="ac"/>
            </w:pPr>
            <w:r w:rsidRPr="00B96823">
              <w:lastRenderedPageBreak/>
              <w:t>1</w:t>
            </w:r>
            <w:r w:rsidR="00C706E2">
              <w:t>1</w:t>
            </w:r>
            <w:r w:rsidRPr="00B96823">
              <w:t xml:space="preserve"> Парикмахерские</w:t>
            </w:r>
          </w:p>
        </w:tc>
        <w:tc>
          <w:tcPr>
            <w:tcW w:w="1540" w:type="dxa"/>
          </w:tcPr>
          <w:p w14:paraId="343066FB" w14:textId="77777777" w:rsidR="00183BD4" w:rsidRPr="00B96823" w:rsidRDefault="00183BD4">
            <w:pPr>
              <w:pStyle w:val="aa"/>
              <w:jc w:val="center"/>
            </w:pPr>
            <w:r w:rsidRPr="00B96823">
              <w:t>1 рабочее место в смену</w:t>
            </w:r>
          </w:p>
        </w:tc>
        <w:tc>
          <w:tcPr>
            <w:tcW w:w="980" w:type="dxa"/>
          </w:tcPr>
          <w:p w14:paraId="3FEB749D" w14:textId="77777777" w:rsidR="00183BD4" w:rsidRPr="00B96823" w:rsidRDefault="00183BD4">
            <w:pPr>
              <w:pStyle w:val="aa"/>
              <w:jc w:val="center"/>
            </w:pPr>
            <w:r w:rsidRPr="00B96823">
              <w:t>61</w:t>
            </w:r>
          </w:p>
        </w:tc>
        <w:tc>
          <w:tcPr>
            <w:tcW w:w="980" w:type="dxa"/>
          </w:tcPr>
          <w:p w14:paraId="46E5852C" w14:textId="77777777" w:rsidR="00183BD4" w:rsidRPr="00B96823" w:rsidRDefault="00183BD4">
            <w:pPr>
              <w:pStyle w:val="aa"/>
              <w:jc w:val="center"/>
            </w:pPr>
            <w:r w:rsidRPr="00B96823">
              <w:t>36</w:t>
            </w:r>
          </w:p>
        </w:tc>
        <w:tc>
          <w:tcPr>
            <w:tcW w:w="2618" w:type="dxa"/>
          </w:tcPr>
          <w:p w14:paraId="6E32D687" w14:textId="77777777" w:rsidR="00183BD4" w:rsidRPr="00B96823" w:rsidRDefault="00183BD4">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pPr>
              <w:pStyle w:val="aa"/>
            </w:pPr>
          </w:p>
        </w:tc>
        <w:tc>
          <w:tcPr>
            <w:tcW w:w="980" w:type="dxa"/>
          </w:tcPr>
          <w:p w14:paraId="4D8BEDE5" w14:textId="77777777" w:rsidR="00183BD4" w:rsidRPr="00B96823" w:rsidRDefault="00183BD4">
            <w:pPr>
              <w:pStyle w:val="aa"/>
            </w:pPr>
          </w:p>
        </w:tc>
        <w:tc>
          <w:tcPr>
            <w:tcW w:w="980" w:type="dxa"/>
          </w:tcPr>
          <w:p w14:paraId="0C3252F2" w14:textId="77777777" w:rsidR="00183BD4" w:rsidRPr="00B96823" w:rsidRDefault="00183BD4">
            <w:pPr>
              <w:pStyle w:val="aa"/>
            </w:pPr>
          </w:p>
        </w:tc>
        <w:tc>
          <w:tcPr>
            <w:tcW w:w="2618" w:type="dxa"/>
          </w:tcPr>
          <w:p w14:paraId="01A4CA4F" w14:textId="77777777" w:rsidR="00183BD4" w:rsidRPr="00B96823" w:rsidRDefault="00183BD4">
            <w:pPr>
              <w:pStyle w:val="aa"/>
            </w:pPr>
          </w:p>
        </w:tc>
      </w:tr>
      <w:tr w:rsidR="00183BD4" w:rsidRPr="00B96823" w14:paraId="298293B4" w14:textId="77777777" w:rsidTr="00662461">
        <w:tc>
          <w:tcPr>
            <w:tcW w:w="4480" w:type="dxa"/>
          </w:tcPr>
          <w:p w14:paraId="434E7161" w14:textId="77777777" w:rsidR="00183BD4" w:rsidRPr="00B96823" w:rsidRDefault="00183BD4">
            <w:pPr>
              <w:pStyle w:val="ac"/>
            </w:pPr>
            <w:r w:rsidRPr="00B96823">
              <w:t>для зрителей</w:t>
            </w:r>
          </w:p>
        </w:tc>
        <w:tc>
          <w:tcPr>
            <w:tcW w:w="1540" w:type="dxa"/>
          </w:tcPr>
          <w:p w14:paraId="3360762F" w14:textId="77777777" w:rsidR="00183BD4" w:rsidRPr="00B96823" w:rsidRDefault="00183BD4">
            <w:pPr>
              <w:pStyle w:val="aa"/>
              <w:jc w:val="center"/>
            </w:pPr>
            <w:r w:rsidRPr="00B96823">
              <w:t>1 человек</w:t>
            </w:r>
          </w:p>
        </w:tc>
        <w:tc>
          <w:tcPr>
            <w:tcW w:w="980" w:type="dxa"/>
          </w:tcPr>
          <w:p w14:paraId="16A2C670" w14:textId="77777777" w:rsidR="00183BD4" w:rsidRPr="00B96823" w:rsidRDefault="00183BD4">
            <w:pPr>
              <w:pStyle w:val="aa"/>
              <w:jc w:val="center"/>
            </w:pPr>
            <w:r w:rsidRPr="00B96823">
              <w:t>8</w:t>
            </w:r>
          </w:p>
        </w:tc>
        <w:tc>
          <w:tcPr>
            <w:tcW w:w="980" w:type="dxa"/>
          </w:tcPr>
          <w:p w14:paraId="7DA37699" w14:textId="77777777" w:rsidR="00183BD4" w:rsidRPr="00B96823" w:rsidRDefault="00183BD4">
            <w:pPr>
              <w:pStyle w:val="aa"/>
              <w:jc w:val="center"/>
            </w:pPr>
            <w:r w:rsidRPr="00B96823">
              <w:t>3</w:t>
            </w:r>
          </w:p>
        </w:tc>
        <w:tc>
          <w:tcPr>
            <w:tcW w:w="2618" w:type="dxa"/>
          </w:tcPr>
          <w:p w14:paraId="0309C977" w14:textId="77777777" w:rsidR="00183BD4" w:rsidRPr="00B96823" w:rsidRDefault="00183BD4">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pPr>
              <w:pStyle w:val="ac"/>
            </w:pPr>
            <w:r w:rsidRPr="00B96823">
              <w:t>для артистов</w:t>
            </w:r>
          </w:p>
        </w:tc>
        <w:tc>
          <w:tcPr>
            <w:tcW w:w="1540" w:type="dxa"/>
          </w:tcPr>
          <w:p w14:paraId="09009F3F" w14:textId="77777777" w:rsidR="00183BD4" w:rsidRPr="00B96823" w:rsidRDefault="00183BD4">
            <w:pPr>
              <w:pStyle w:val="aa"/>
              <w:jc w:val="center"/>
            </w:pPr>
            <w:r w:rsidRPr="00B96823">
              <w:t>То же</w:t>
            </w:r>
          </w:p>
        </w:tc>
        <w:tc>
          <w:tcPr>
            <w:tcW w:w="980" w:type="dxa"/>
          </w:tcPr>
          <w:p w14:paraId="77E9F0A7" w14:textId="77777777" w:rsidR="00183BD4" w:rsidRPr="00B96823" w:rsidRDefault="00183BD4">
            <w:pPr>
              <w:pStyle w:val="aa"/>
              <w:jc w:val="center"/>
            </w:pPr>
            <w:r w:rsidRPr="00B96823">
              <w:t>40</w:t>
            </w:r>
          </w:p>
        </w:tc>
        <w:tc>
          <w:tcPr>
            <w:tcW w:w="980" w:type="dxa"/>
          </w:tcPr>
          <w:p w14:paraId="64C21C6B" w14:textId="77777777" w:rsidR="00183BD4" w:rsidRPr="00B96823" w:rsidRDefault="00183BD4">
            <w:pPr>
              <w:pStyle w:val="aa"/>
              <w:jc w:val="center"/>
            </w:pPr>
            <w:r w:rsidRPr="00B96823">
              <w:t>25</w:t>
            </w:r>
          </w:p>
        </w:tc>
        <w:tc>
          <w:tcPr>
            <w:tcW w:w="2618" w:type="dxa"/>
          </w:tcPr>
          <w:p w14:paraId="05C9287D" w14:textId="77777777" w:rsidR="00183BD4" w:rsidRPr="00B96823" w:rsidRDefault="00183BD4">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pPr>
              <w:pStyle w:val="aa"/>
            </w:pPr>
          </w:p>
        </w:tc>
        <w:tc>
          <w:tcPr>
            <w:tcW w:w="980" w:type="dxa"/>
          </w:tcPr>
          <w:p w14:paraId="6845F237" w14:textId="77777777" w:rsidR="00183BD4" w:rsidRPr="00B96823" w:rsidRDefault="00183BD4">
            <w:pPr>
              <w:pStyle w:val="aa"/>
            </w:pPr>
          </w:p>
        </w:tc>
        <w:tc>
          <w:tcPr>
            <w:tcW w:w="980" w:type="dxa"/>
          </w:tcPr>
          <w:p w14:paraId="5E6A2350" w14:textId="77777777" w:rsidR="00183BD4" w:rsidRPr="00B96823" w:rsidRDefault="00183BD4">
            <w:pPr>
              <w:pStyle w:val="aa"/>
            </w:pPr>
          </w:p>
        </w:tc>
        <w:tc>
          <w:tcPr>
            <w:tcW w:w="2618" w:type="dxa"/>
          </w:tcPr>
          <w:p w14:paraId="28D98D27" w14:textId="77777777" w:rsidR="00183BD4" w:rsidRPr="00B96823" w:rsidRDefault="00183BD4">
            <w:pPr>
              <w:pStyle w:val="aa"/>
            </w:pPr>
          </w:p>
        </w:tc>
      </w:tr>
      <w:tr w:rsidR="00183BD4" w:rsidRPr="00B96823" w14:paraId="5A76591F" w14:textId="77777777" w:rsidTr="00662461">
        <w:tc>
          <w:tcPr>
            <w:tcW w:w="4480" w:type="dxa"/>
          </w:tcPr>
          <w:p w14:paraId="1A015F57" w14:textId="77777777" w:rsidR="00183BD4" w:rsidRPr="00B96823" w:rsidRDefault="00183BD4">
            <w:pPr>
              <w:pStyle w:val="ac"/>
            </w:pPr>
            <w:r w:rsidRPr="00B96823">
              <w:t>для зрителей</w:t>
            </w:r>
          </w:p>
        </w:tc>
        <w:tc>
          <w:tcPr>
            <w:tcW w:w="1540" w:type="dxa"/>
          </w:tcPr>
          <w:p w14:paraId="41B35716" w14:textId="77777777" w:rsidR="00183BD4" w:rsidRPr="00B96823" w:rsidRDefault="00183BD4">
            <w:pPr>
              <w:pStyle w:val="aa"/>
              <w:jc w:val="center"/>
            </w:pPr>
            <w:r w:rsidRPr="00B96823">
              <w:t>"</w:t>
            </w:r>
          </w:p>
        </w:tc>
        <w:tc>
          <w:tcPr>
            <w:tcW w:w="980" w:type="dxa"/>
          </w:tcPr>
          <w:p w14:paraId="1820AF9A" w14:textId="77777777" w:rsidR="00183BD4" w:rsidRPr="00B96823" w:rsidRDefault="00183BD4">
            <w:pPr>
              <w:pStyle w:val="aa"/>
              <w:jc w:val="center"/>
            </w:pPr>
            <w:r w:rsidRPr="00B96823">
              <w:t>3</w:t>
            </w:r>
          </w:p>
        </w:tc>
        <w:tc>
          <w:tcPr>
            <w:tcW w:w="980" w:type="dxa"/>
          </w:tcPr>
          <w:p w14:paraId="38FD5ACC" w14:textId="77777777" w:rsidR="00183BD4" w:rsidRPr="00B96823" w:rsidRDefault="00183BD4">
            <w:pPr>
              <w:pStyle w:val="aa"/>
              <w:jc w:val="center"/>
            </w:pPr>
            <w:r w:rsidRPr="00B96823">
              <w:t>1</w:t>
            </w:r>
          </w:p>
        </w:tc>
        <w:tc>
          <w:tcPr>
            <w:tcW w:w="2618" w:type="dxa"/>
          </w:tcPr>
          <w:p w14:paraId="6A911242" w14:textId="77777777" w:rsidR="00183BD4" w:rsidRPr="00B96823" w:rsidRDefault="00183BD4">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pPr>
              <w:pStyle w:val="ac"/>
            </w:pPr>
            <w:r w:rsidRPr="00B96823">
              <w:t>для физкультурников с учетом приема душа</w:t>
            </w:r>
          </w:p>
        </w:tc>
        <w:tc>
          <w:tcPr>
            <w:tcW w:w="1540" w:type="dxa"/>
          </w:tcPr>
          <w:p w14:paraId="5B30C9B7" w14:textId="77777777" w:rsidR="00183BD4" w:rsidRPr="00B96823" w:rsidRDefault="00183BD4">
            <w:pPr>
              <w:pStyle w:val="aa"/>
              <w:jc w:val="center"/>
            </w:pPr>
            <w:r w:rsidRPr="00B96823">
              <w:t>"</w:t>
            </w:r>
          </w:p>
        </w:tc>
        <w:tc>
          <w:tcPr>
            <w:tcW w:w="980" w:type="dxa"/>
          </w:tcPr>
          <w:p w14:paraId="79B74985" w14:textId="77777777" w:rsidR="00183BD4" w:rsidRPr="00B96823" w:rsidRDefault="00183BD4">
            <w:pPr>
              <w:pStyle w:val="aa"/>
              <w:jc w:val="center"/>
            </w:pPr>
            <w:r w:rsidRPr="00B96823">
              <w:t>57</w:t>
            </w:r>
          </w:p>
        </w:tc>
        <w:tc>
          <w:tcPr>
            <w:tcW w:w="980" w:type="dxa"/>
          </w:tcPr>
          <w:p w14:paraId="078C5D92" w14:textId="77777777" w:rsidR="00183BD4" w:rsidRPr="00B96823" w:rsidRDefault="00183BD4">
            <w:pPr>
              <w:pStyle w:val="aa"/>
              <w:jc w:val="center"/>
            </w:pPr>
            <w:r w:rsidRPr="00B96823">
              <w:t>35</w:t>
            </w:r>
          </w:p>
        </w:tc>
        <w:tc>
          <w:tcPr>
            <w:tcW w:w="2618" w:type="dxa"/>
          </w:tcPr>
          <w:p w14:paraId="2EEE4D08" w14:textId="77777777" w:rsidR="00183BD4" w:rsidRPr="00B96823" w:rsidRDefault="00183BD4">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pPr>
              <w:pStyle w:val="ac"/>
            </w:pPr>
            <w:r w:rsidRPr="00B96823">
              <w:t>для спортсменов с учетом приема душа</w:t>
            </w:r>
          </w:p>
        </w:tc>
        <w:tc>
          <w:tcPr>
            <w:tcW w:w="1540" w:type="dxa"/>
          </w:tcPr>
          <w:p w14:paraId="681B4291" w14:textId="77777777" w:rsidR="00183BD4" w:rsidRPr="00B96823" w:rsidRDefault="00183BD4">
            <w:pPr>
              <w:pStyle w:val="aa"/>
              <w:jc w:val="center"/>
            </w:pPr>
            <w:r w:rsidRPr="00B96823">
              <w:t>"</w:t>
            </w:r>
          </w:p>
        </w:tc>
        <w:tc>
          <w:tcPr>
            <w:tcW w:w="980" w:type="dxa"/>
          </w:tcPr>
          <w:p w14:paraId="78D5AE48" w14:textId="77777777" w:rsidR="00183BD4" w:rsidRPr="00B96823" w:rsidRDefault="00183BD4">
            <w:pPr>
              <w:pStyle w:val="aa"/>
              <w:jc w:val="center"/>
            </w:pPr>
            <w:r w:rsidRPr="00B96823">
              <w:t>115</w:t>
            </w:r>
          </w:p>
        </w:tc>
        <w:tc>
          <w:tcPr>
            <w:tcW w:w="980" w:type="dxa"/>
          </w:tcPr>
          <w:p w14:paraId="388BF8CB" w14:textId="77777777" w:rsidR="00183BD4" w:rsidRPr="00B96823" w:rsidRDefault="00183BD4">
            <w:pPr>
              <w:pStyle w:val="aa"/>
              <w:jc w:val="center"/>
            </w:pPr>
            <w:r w:rsidRPr="00B96823">
              <w:t>69</w:t>
            </w:r>
          </w:p>
        </w:tc>
        <w:tc>
          <w:tcPr>
            <w:tcW w:w="2618" w:type="dxa"/>
          </w:tcPr>
          <w:p w14:paraId="6CD4484E" w14:textId="77777777" w:rsidR="00183BD4" w:rsidRPr="00B96823" w:rsidRDefault="00183BD4">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pPr>
              <w:pStyle w:val="aa"/>
            </w:pPr>
          </w:p>
        </w:tc>
        <w:tc>
          <w:tcPr>
            <w:tcW w:w="980" w:type="dxa"/>
          </w:tcPr>
          <w:p w14:paraId="7B39F74B" w14:textId="77777777" w:rsidR="00183BD4" w:rsidRPr="00B96823" w:rsidRDefault="00183BD4">
            <w:pPr>
              <w:pStyle w:val="aa"/>
            </w:pPr>
          </w:p>
        </w:tc>
        <w:tc>
          <w:tcPr>
            <w:tcW w:w="980" w:type="dxa"/>
          </w:tcPr>
          <w:p w14:paraId="79D0E796" w14:textId="77777777" w:rsidR="00183BD4" w:rsidRPr="00B96823" w:rsidRDefault="00183BD4">
            <w:pPr>
              <w:pStyle w:val="aa"/>
            </w:pPr>
          </w:p>
        </w:tc>
        <w:tc>
          <w:tcPr>
            <w:tcW w:w="2618" w:type="dxa"/>
          </w:tcPr>
          <w:p w14:paraId="5E5162B2" w14:textId="77777777" w:rsidR="00183BD4" w:rsidRPr="00B96823" w:rsidRDefault="00183BD4">
            <w:pPr>
              <w:pStyle w:val="aa"/>
            </w:pPr>
          </w:p>
        </w:tc>
      </w:tr>
      <w:tr w:rsidR="00183BD4" w:rsidRPr="00B96823" w14:paraId="5DE2DCF9" w14:textId="77777777" w:rsidTr="00662461">
        <w:tc>
          <w:tcPr>
            <w:tcW w:w="4480" w:type="dxa"/>
          </w:tcPr>
          <w:p w14:paraId="1AA223E1" w14:textId="77777777" w:rsidR="00183BD4" w:rsidRPr="00B96823" w:rsidRDefault="00183BD4">
            <w:pPr>
              <w:pStyle w:val="ac"/>
            </w:pPr>
            <w:r w:rsidRPr="00B96823">
              <w:t>для зрителей</w:t>
            </w:r>
          </w:p>
        </w:tc>
        <w:tc>
          <w:tcPr>
            <w:tcW w:w="1540" w:type="dxa"/>
          </w:tcPr>
          <w:p w14:paraId="59472A01" w14:textId="77777777" w:rsidR="00183BD4" w:rsidRPr="00B96823" w:rsidRDefault="00183BD4">
            <w:pPr>
              <w:pStyle w:val="aa"/>
              <w:jc w:val="center"/>
            </w:pPr>
            <w:r w:rsidRPr="00B96823">
              <w:t>1 место</w:t>
            </w:r>
          </w:p>
        </w:tc>
        <w:tc>
          <w:tcPr>
            <w:tcW w:w="980" w:type="dxa"/>
          </w:tcPr>
          <w:p w14:paraId="1A235C34" w14:textId="77777777" w:rsidR="00183BD4" w:rsidRPr="00B96823" w:rsidRDefault="00183BD4">
            <w:pPr>
              <w:pStyle w:val="aa"/>
              <w:jc w:val="center"/>
            </w:pPr>
            <w:r w:rsidRPr="00B96823">
              <w:t>3</w:t>
            </w:r>
          </w:p>
        </w:tc>
        <w:tc>
          <w:tcPr>
            <w:tcW w:w="980" w:type="dxa"/>
          </w:tcPr>
          <w:p w14:paraId="599509AF" w14:textId="77777777" w:rsidR="00183BD4" w:rsidRPr="00B96823" w:rsidRDefault="00183BD4">
            <w:pPr>
              <w:pStyle w:val="aa"/>
              <w:jc w:val="center"/>
            </w:pPr>
            <w:r w:rsidRPr="00B96823">
              <w:t>1</w:t>
            </w:r>
          </w:p>
        </w:tc>
        <w:tc>
          <w:tcPr>
            <w:tcW w:w="2618" w:type="dxa"/>
          </w:tcPr>
          <w:p w14:paraId="45A173C3" w14:textId="77777777" w:rsidR="00183BD4" w:rsidRPr="00B96823" w:rsidRDefault="00183BD4">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pPr>
              <w:pStyle w:val="aa"/>
              <w:jc w:val="center"/>
            </w:pPr>
            <w:r w:rsidRPr="00B96823">
              <w:t>1 человек</w:t>
            </w:r>
          </w:p>
        </w:tc>
        <w:tc>
          <w:tcPr>
            <w:tcW w:w="980" w:type="dxa"/>
          </w:tcPr>
          <w:p w14:paraId="093334ED" w14:textId="77777777" w:rsidR="00183BD4" w:rsidRPr="00B96823" w:rsidRDefault="00183BD4">
            <w:pPr>
              <w:pStyle w:val="aa"/>
              <w:jc w:val="center"/>
            </w:pPr>
            <w:r w:rsidRPr="00B96823">
              <w:t>100</w:t>
            </w:r>
          </w:p>
        </w:tc>
        <w:tc>
          <w:tcPr>
            <w:tcW w:w="980" w:type="dxa"/>
          </w:tcPr>
          <w:p w14:paraId="0C820BFE" w14:textId="77777777" w:rsidR="00183BD4" w:rsidRPr="00B96823" w:rsidRDefault="00183BD4">
            <w:pPr>
              <w:pStyle w:val="aa"/>
              <w:jc w:val="center"/>
            </w:pPr>
            <w:r w:rsidRPr="00B96823">
              <w:t>60</w:t>
            </w:r>
          </w:p>
        </w:tc>
        <w:tc>
          <w:tcPr>
            <w:tcW w:w="2618" w:type="dxa"/>
          </w:tcPr>
          <w:p w14:paraId="7412C2F9" w14:textId="77777777" w:rsidR="00183BD4" w:rsidRPr="00B96823" w:rsidRDefault="00183BD4">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pPr>
              <w:pStyle w:val="ac"/>
            </w:pPr>
            <w:r w:rsidRPr="00B96823">
              <w:t>на пополнение бассейна</w:t>
            </w:r>
          </w:p>
        </w:tc>
        <w:tc>
          <w:tcPr>
            <w:tcW w:w="1540" w:type="dxa"/>
          </w:tcPr>
          <w:p w14:paraId="50D8D9D4" w14:textId="77777777" w:rsidR="00183BD4" w:rsidRPr="00B96823" w:rsidRDefault="00183BD4">
            <w:pPr>
              <w:pStyle w:val="aa"/>
              <w:jc w:val="center"/>
            </w:pPr>
            <w:r w:rsidRPr="00B96823">
              <w:t>% вместимости</w:t>
            </w:r>
          </w:p>
        </w:tc>
        <w:tc>
          <w:tcPr>
            <w:tcW w:w="980" w:type="dxa"/>
          </w:tcPr>
          <w:p w14:paraId="2A297D72" w14:textId="77777777" w:rsidR="00183BD4" w:rsidRPr="00B96823" w:rsidRDefault="00183BD4">
            <w:pPr>
              <w:pStyle w:val="aa"/>
              <w:jc w:val="center"/>
            </w:pPr>
            <w:r w:rsidRPr="00B96823">
              <w:t>10</w:t>
            </w:r>
          </w:p>
        </w:tc>
        <w:tc>
          <w:tcPr>
            <w:tcW w:w="980" w:type="dxa"/>
          </w:tcPr>
          <w:p w14:paraId="14BE59AE" w14:textId="77777777" w:rsidR="00183BD4" w:rsidRPr="00B96823" w:rsidRDefault="00183BD4">
            <w:pPr>
              <w:pStyle w:val="aa"/>
              <w:jc w:val="center"/>
            </w:pPr>
            <w:r w:rsidRPr="00B96823">
              <w:t>-</w:t>
            </w:r>
          </w:p>
        </w:tc>
        <w:tc>
          <w:tcPr>
            <w:tcW w:w="2618" w:type="dxa"/>
          </w:tcPr>
          <w:p w14:paraId="658324D3" w14:textId="77777777" w:rsidR="00183BD4" w:rsidRPr="00B96823" w:rsidRDefault="00183BD4">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pPr>
              <w:pStyle w:val="ac"/>
            </w:pPr>
            <w:r w:rsidRPr="00B96823">
              <w:t>1</w:t>
            </w:r>
            <w:r w:rsidR="00C706E2">
              <w:t>5</w:t>
            </w:r>
            <w:r w:rsidRPr="00B96823">
              <w:t xml:space="preserve"> Бани:</w:t>
            </w:r>
          </w:p>
        </w:tc>
        <w:tc>
          <w:tcPr>
            <w:tcW w:w="1540" w:type="dxa"/>
          </w:tcPr>
          <w:p w14:paraId="63CC7ED9" w14:textId="77777777" w:rsidR="00183BD4" w:rsidRPr="00B96823" w:rsidRDefault="00183BD4">
            <w:pPr>
              <w:pStyle w:val="aa"/>
            </w:pPr>
          </w:p>
        </w:tc>
        <w:tc>
          <w:tcPr>
            <w:tcW w:w="980" w:type="dxa"/>
          </w:tcPr>
          <w:p w14:paraId="372B3C59" w14:textId="77777777" w:rsidR="00183BD4" w:rsidRPr="00B96823" w:rsidRDefault="00183BD4">
            <w:pPr>
              <w:pStyle w:val="aa"/>
            </w:pPr>
          </w:p>
        </w:tc>
        <w:tc>
          <w:tcPr>
            <w:tcW w:w="980" w:type="dxa"/>
          </w:tcPr>
          <w:p w14:paraId="10B7034B" w14:textId="77777777" w:rsidR="00183BD4" w:rsidRPr="00B96823" w:rsidRDefault="00183BD4">
            <w:pPr>
              <w:pStyle w:val="aa"/>
            </w:pPr>
          </w:p>
        </w:tc>
        <w:tc>
          <w:tcPr>
            <w:tcW w:w="2618" w:type="dxa"/>
          </w:tcPr>
          <w:p w14:paraId="5806095E" w14:textId="77777777" w:rsidR="00183BD4" w:rsidRPr="00B96823" w:rsidRDefault="00183BD4">
            <w:pPr>
              <w:pStyle w:val="aa"/>
            </w:pPr>
          </w:p>
        </w:tc>
      </w:tr>
      <w:tr w:rsidR="00183BD4" w:rsidRPr="00B96823" w14:paraId="664A9A42" w14:textId="77777777" w:rsidTr="00662461">
        <w:tc>
          <w:tcPr>
            <w:tcW w:w="4480" w:type="dxa"/>
          </w:tcPr>
          <w:p w14:paraId="40584BB9" w14:textId="77777777" w:rsidR="00183BD4" w:rsidRPr="00B96823" w:rsidRDefault="00183BD4">
            <w:pPr>
              <w:pStyle w:val="ac"/>
            </w:pPr>
            <w:r w:rsidRPr="00B96823">
              <w:t>для мытья в мыльной и ополаскиванием в душе</w:t>
            </w:r>
          </w:p>
        </w:tc>
        <w:tc>
          <w:tcPr>
            <w:tcW w:w="1540" w:type="dxa"/>
          </w:tcPr>
          <w:p w14:paraId="165DCEC1" w14:textId="77777777" w:rsidR="00183BD4" w:rsidRPr="00B96823" w:rsidRDefault="00183BD4">
            <w:pPr>
              <w:pStyle w:val="aa"/>
              <w:jc w:val="center"/>
            </w:pPr>
            <w:r w:rsidRPr="00B96823">
              <w:t>1 посетитель</w:t>
            </w:r>
          </w:p>
        </w:tc>
        <w:tc>
          <w:tcPr>
            <w:tcW w:w="980" w:type="dxa"/>
          </w:tcPr>
          <w:p w14:paraId="27D16DB9" w14:textId="77777777" w:rsidR="00183BD4" w:rsidRPr="00B96823" w:rsidRDefault="00183BD4">
            <w:pPr>
              <w:pStyle w:val="aa"/>
              <w:jc w:val="center"/>
            </w:pPr>
            <w:r w:rsidRPr="00B96823">
              <w:t>180</w:t>
            </w:r>
          </w:p>
        </w:tc>
        <w:tc>
          <w:tcPr>
            <w:tcW w:w="980" w:type="dxa"/>
          </w:tcPr>
          <w:p w14:paraId="286B211C" w14:textId="77777777" w:rsidR="00183BD4" w:rsidRPr="00B96823" w:rsidRDefault="00183BD4">
            <w:pPr>
              <w:pStyle w:val="aa"/>
              <w:jc w:val="center"/>
            </w:pPr>
            <w:r w:rsidRPr="00B96823">
              <w:t>120</w:t>
            </w:r>
          </w:p>
        </w:tc>
        <w:tc>
          <w:tcPr>
            <w:tcW w:w="2618" w:type="dxa"/>
          </w:tcPr>
          <w:p w14:paraId="30E1ECEA" w14:textId="77777777" w:rsidR="00183BD4" w:rsidRPr="00B96823" w:rsidRDefault="00183BD4">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pPr>
              <w:pStyle w:val="ac"/>
            </w:pPr>
            <w:r w:rsidRPr="00B96823">
              <w:t>то же, с приемом оздоровительных процедур</w:t>
            </w:r>
          </w:p>
        </w:tc>
        <w:tc>
          <w:tcPr>
            <w:tcW w:w="1540" w:type="dxa"/>
          </w:tcPr>
          <w:p w14:paraId="1E5144A0" w14:textId="77777777" w:rsidR="00183BD4" w:rsidRPr="00B96823" w:rsidRDefault="00183BD4">
            <w:pPr>
              <w:pStyle w:val="aa"/>
              <w:jc w:val="center"/>
            </w:pPr>
            <w:r w:rsidRPr="00B96823">
              <w:t>То же</w:t>
            </w:r>
          </w:p>
        </w:tc>
        <w:tc>
          <w:tcPr>
            <w:tcW w:w="980" w:type="dxa"/>
          </w:tcPr>
          <w:p w14:paraId="2EC263C6" w14:textId="77777777" w:rsidR="00183BD4" w:rsidRPr="00B96823" w:rsidRDefault="00183BD4">
            <w:pPr>
              <w:pStyle w:val="aa"/>
              <w:jc w:val="center"/>
            </w:pPr>
            <w:r w:rsidRPr="00B96823">
              <w:t>290</w:t>
            </w:r>
          </w:p>
        </w:tc>
        <w:tc>
          <w:tcPr>
            <w:tcW w:w="980" w:type="dxa"/>
          </w:tcPr>
          <w:p w14:paraId="727A7EDD" w14:textId="77777777" w:rsidR="00183BD4" w:rsidRPr="00B96823" w:rsidRDefault="00183BD4">
            <w:pPr>
              <w:pStyle w:val="aa"/>
              <w:jc w:val="center"/>
            </w:pPr>
            <w:r w:rsidRPr="00B96823">
              <w:t>190</w:t>
            </w:r>
          </w:p>
        </w:tc>
        <w:tc>
          <w:tcPr>
            <w:tcW w:w="2618" w:type="dxa"/>
          </w:tcPr>
          <w:p w14:paraId="6061DF9E" w14:textId="77777777" w:rsidR="00183BD4" w:rsidRPr="00B96823" w:rsidRDefault="00183BD4">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pPr>
              <w:pStyle w:val="ac"/>
            </w:pPr>
            <w:r w:rsidRPr="00B96823">
              <w:t>душевая кабина</w:t>
            </w:r>
          </w:p>
        </w:tc>
        <w:tc>
          <w:tcPr>
            <w:tcW w:w="1540" w:type="dxa"/>
          </w:tcPr>
          <w:p w14:paraId="67CBD0A4" w14:textId="77777777" w:rsidR="00183BD4" w:rsidRPr="00B96823" w:rsidRDefault="00183BD4">
            <w:pPr>
              <w:pStyle w:val="aa"/>
              <w:jc w:val="center"/>
            </w:pPr>
            <w:r w:rsidRPr="00B96823">
              <w:t>"</w:t>
            </w:r>
          </w:p>
        </w:tc>
        <w:tc>
          <w:tcPr>
            <w:tcW w:w="980" w:type="dxa"/>
          </w:tcPr>
          <w:p w14:paraId="1110152C" w14:textId="77777777" w:rsidR="00183BD4" w:rsidRPr="00B96823" w:rsidRDefault="00183BD4">
            <w:pPr>
              <w:pStyle w:val="aa"/>
              <w:jc w:val="center"/>
            </w:pPr>
            <w:r w:rsidRPr="00B96823">
              <w:t>360</w:t>
            </w:r>
          </w:p>
        </w:tc>
        <w:tc>
          <w:tcPr>
            <w:tcW w:w="980" w:type="dxa"/>
          </w:tcPr>
          <w:p w14:paraId="3108FA8C" w14:textId="77777777" w:rsidR="00183BD4" w:rsidRPr="00B96823" w:rsidRDefault="00183BD4">
            <w:pPr>
              <w:pStyle w:val="aa"/>
              <w:jc w:val="center"/>
            </w:pPr>
            <w:r w:rsidRPr="00B96823">
              <w:t>240</w:t>
            </w:r>
          </w:p>
        </w:tc>
        <w:tc>
          <w:tcPr>
            <w:tcW w:w="2618" w:type="dxa"/>
          </w:tcPr>
          <w:p w14:paraId="4080A43A" w14:textId="77777777" w:rsidR="00183BD4" w:rsidRPr="00B96823" w:rsidRDefault="00183BD4">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pPr>
              <w:pStyle w:val="ac"/>
            </w:pPr>
            <w:r w:rsidRPr="00B96823">
              <w:t>ванная кабина</w:t>
            </w:r>
          </w:p>
        </w:tc>
        <w:tc>
          <w:tcPr>
            <w:tcW w:w="1540" w:type="dxa"/>
          </w:tcPr>
          <w:p w14:paraId="779EFE67" w14:textId="77777777" w:rsidR="00183BD4" w:rsidRPr="00B96823" w:rsidRDefault="00183BD4">
            <w:pPr>
              <w:pStyle w:val="aa"/>
              <w:jc w:val="center"/>
            </w:pPr>
            <w:r w:rsidRPr="00B96823">
              <w:t>"</w:t>
            </w:r>
          </w:p>
        </w:tc>
        <w:tc>
          <w:tcPr>
            <w:tcW w:w="980" w:type="dxa"/>
          </w:tcPr>
          <w:p w14:paraId="2992A8A9" w14:textId="77777777" w:rsidR="00183BD4" w:rsidRPr="00B96823" w:rsidRDefault="00183BD4">
            <w:pPr>
              <w:pStyle w:val="aa"/>
              <w:jc w:val="center"/>
            </w:pPr>
            <w:r w:rsidRPr="00B96823">
              <w:t>540</w:t>
            </w:r>
          </w:p>
        </w:tc>
        <w:tc>
          <w:tcPr>
            <w:tcW w:w="980" w:type="dxa"/>
          </w:tcPr>
          <w:p w14:paraId="7A5D1CF4" w14:textId="77777777" w:rsidR="00183BD4" w:rsidRPr="00B96823" w:rsidRDefault="00183BD4">
            <w:pPr>
              <w:pStyle w:val="aa"/>
              <w:jc w:val="center"/>
            </w:pPr>
            <w:r w:rsidRPr="00B96823">
              <w:t>360</w:t>
            </w:r>
          </w:p>
        </w:tc>
        <w:tc>
          <w:tcPr>
            <w:tcW w:w="2618" w:type="dxa"/>
          </w:tcPr>
          <w:p w14:paraId="612CBA5E" w14:textId="77777777" w:rsidR="00183BD4" w:rsidRPr="00B96823" w:rsidRDefault="00183BD4">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pPr>
              <w:pStyle w:val="aa"/>
            </w:pPr>
          </w:p>
        </w:tc>
        <w:tc>
          <w:tcPr>
            <w:tcW w:w="980" w:type="dxa"/>
          </w:tcPr>
          <w:p w14:paraId="68B24045" w14:textId="77777777" w:rsidR="00183BD4" w:rsidRPr="00B96823" w:rsidRDefault="00183BD4">
            <w:pPr>
              <w:pStyle w:val="aa"/>
            </w:pPr>
          </w:p>
        </w:tc>
        <w:tc>
          <w:tcPr>
            <w:tcW w:w="980" w:type="dxa"/>
          </w:tcPr>
          <w:p w14:paraId="195877CD" w14:textId="77777777" w:rsidR="00183BD4" w:rsidRPr="00B96823" w:rsidRDefault="00183BD4">
            <w:pPr>
              <w:pStyle w:val="aa"/>
            </w:pPr>
          </w:p>
        </w:tc>
        <w:tc>
          <w:tcPr>
            <w:tcW w:w="2618" w:type="dxa"/>
          </w:tcPr>
          <w:p w14:paraId="71F8BA0D" w14:textId="77777777" w:rsidR="00183BD4" w:rsidRPr="00B96823" w:rsidRDefault="00183BD4">
            <w:pPr>
              <w:pStyle w:val="aa"/>
            </w:pPr>
          </w:p>
        </w:tc>
      </w:tr>
      <w:tr w:rsidR="00183BD4" w:rsidRPr="00B96823" w14:paraId="66FF3601" w14:textId="77777777" w:rsidTr="00662461">
        <w:tc>
          <w:tcPr>
            <w:tcW w:w="4480" w:type="dxa"/>
          </w:tcPr>
          <w:p w14:paraId="0BC182DD" w14:textId="77777777" w:rsidR="00183BD4" w:rsidRPr="00B96823" w:rsidRDefault="00183BD4">
            <w:pPr>
              <w:pStyle w:val="ac"/>
            </w:pPr>
            <w:r w:rsidRPr="00B96823">
              <w:t>немеханизированные</w:t>
            </w:r>
          </w:p>
        </w:tc>
        <w:tc>
          <w:tcPr>
            <w:tcW w:w="1540" w:type="dxa"/>
          </w:tcPr>
          <w:p w14:paraId="19C61A00" w14:textId="77777777" w:rsidR="00183BD4" w:rsidRPr="00B96823" w:rsidRDefault="00183BD4">
            <w:pPr>
              <w:pStyle w:val="aa"/>
              <w:jc w:val="center"/>
            </w:pPr>
            <w:r w:rsidRPr="00B96823">
              <w:t>1 кг сухого белья</w:t>
            </w:r>
          </w:p>
        </w:tc>
        <w:tc>
          <w:tcPr>
            <w:tcW w:w="980" w:type="dxa"/>
          </w:tcPr>
          <w:p w14:paraId="5FE030F0" w14:textId="77777777" w:rsidR="00183BD4" w:rsidRPr="00B96823" w:rsidRDefault="00183BD4">
            <w:pPr>
              <w:pStyle w:val="aa"/>
              <w:jc w:val="center"/>
            </w:pPr>
            <w:r w:rsidRPr="00B96823">
              <w:t>40</w:t>
            </w:r>
          </w:p>
        </w:tc>
        <w:tc>
          <w:tcPr>
            <w:tcW w:w="980" w:type="dxa"/>
          </w:tcPr>
          <w:p w14:paraId="36C25735" w14:textId="77777777" w:rsidR="00183BD4" w:rsidRPr="00B96823" w:rsidRDefault="00183BD4">
            <w:pPr>
              <w:pStyle w:val="aa"/>
              <w:jc w:val="center"/>
            </w:pPr>
            <w:r w:rsidRPr="00B96823">
              <w:t>15</w:t>
            </w:r>
          </w:p>
        </w:tc>
        <w:tc>
          <w:tcPr>
            <w:tcW w:w="2618" w:type="dxa"/>
          </w:tcPr>
          <w:p w14:paraId="589854EF" w14:textId="77777777" w:rsidR="00183BD4" w:rsidRPr="00B96823" w:rsidRDefault="00183BD4">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pPr>
              <w:pStyle w:val="ac"/>
            </w:pPr>
            <w:r w:rsidRPr="00B96823">
              <w:t>механизированные</w:t>
            </w:r>
          </w:p>
        </w:tc>
        <w:tc>
          <w:tcPr>
            <w:tcW w:w="1540" w:type="dxa"/>
          </w:tcPr>
          <w:p w14:paraId="736E3BA2" w14:textId="77777777" w:rsidR="00183BD4" w:rsidRPr="00B96823" w:rsidRDefault="00183BD4">
            <w:pPr>
              <w:pStyle w:val="aa"/>
              <w:jc w:val="center"/>
            </w:pPr>
            <w:r w:rsidRPr="00B96823">
              <w:t>То же</w:t>
            </w:r>
          </w:p>
        </w:tc>
        <w:tc>
          <w:tcPr>
            <w:tcW w:w="980" w:type="dxa"/>
          </w:tcPr>
          <w:p w14:paraId="66F2A8CA" w14:textId="77777777" w:rsidR="00183BD4" w:rsidRPr="00B96823" w:rsidRDefault="00183BD4">
            <w:pPr>
              <w:pStyle w:val="aa"/>
              <w:jc w:val="center"/>
            </w:pPr>
            <w:r w:rsidRPr="00B96823">
              <w:t>75</w:t>
            </w:r>
          </w:p>
        </w:tc>
        <w:tc>
          <w:tcPr>
            <w:tcW w:w="980" w:type="dxa"/>
          </w:tcPr>
          <w:p w14:paraId="06423FCD" w14:textId="77777777" w:rsidR="00183BD4" w:rsidRPr="00B96823" w:rsidRDefault="00183BD4">
            <w:pPr>
              <w:pStyle w:val="aa"/>
              <w:jc w:val="center"/>
            </w:pPr>
            <w:r w:rsidRPr="00B96823">
              <w:t>25</w:t>
            </w:r>
          </w:p>
        </w:tc>
        <w:tc>
          <w:tcPr>
            <w:tcW w:w="2618" w:type="dxa"/>
          </w:tcPr>
          <w:p w14:paraId="36965CF6" w14:textId="77777777" w:rsidR="00183BD4" w:rsidRPr="00B96823" w:rsidRDefault="00183BD4">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pPr>
              <w:pStyle w:val="aa"/>
            </w:pPr>
          </w:p>
        </w:tc>
        <w:tc>
          <w:tcPr>
            <w:tcW w:w="980" w:type="dxa"/>
          </w:tcPr>
          <w:p w14:paraId="222BDA17" w14:textId="77777777" w:rsidR="00183BD4" w:rsidRPr="00B96823" w:rsidRDefault="00183BD4">
            <w:pPr>
              <w:pStyle w:val="aa"/>
            </w:pPr>
          </w:p>
        </w:tc>
        <w:tc>
          <w:tcPr>
            <w:tcW w:w="980" w:type="dxa"/>
          </w:tcPr>
          <w:p w14:paraId="075A5F7A" w14:textId="77777777" w:rsidR="00183BD4" w:rsidRPr="00B96823" w:rsidRDefault="00183BD4">
            <w:pPr>
              <w:pStyle w:val="aa"/>
            </w:pPr>
          </w:p>
        </w:tc>
        <w:tc>
          <w:tcPr>
            <w:tcW w:w="2618" w:type="dxa"/>
          </w:tcPr>
          <w:p w14:paraId="310D8ADC" w14:textId="77777777" w:rsidR="00183BD4" w:rsidRPr="00B96823" w:rsidRDefault="00183BD4">
            <w:pPr>
              <w:pStyle w:val="aa"/>
            </w:pPr>
          </w:p>
        </w:tc>
      </w:tr>
      <w:tr w:rsidR="00183BD4" w:rsidRPr="00B96823" w14:paraId="3AD6CB48" w14:textId="77777777" w:rsidTr="00662461">
        <w:tc>
          <w:tcPr>
            <w:tcW w:w="4480" w:type="dxa"/>
          </w:tcPr>
          <w:p w14:paraId="40864F71" w14:textId="77777777" w:rsidR="00183BD4" w:rsidRPr="00B96823" w:rsidRDefault="00183BD4">
            <w:pPr>
              <w:pStyle w:val="ac"/>
            </w:pPr>
            <w:r w:rsidRPr="00B96823">
              <w:t>обычные</w:t>
            </w:r>
          </w:p>
        </w:tc>
        <w:tc>
          <w:tcPr>
            <w:tcW w:w="1540" w:type="dxa"/>
          </w:tcPr>
          <w:p w14:paraId="7BA28660" w14:textId="77777777" w:rsidR="00183BD4" w:rsidRPr="00B96823" w:rsidRDefault="00183BD4">
            <w:pPr>
              <w:pStyle w:val="aa"/>
              <w:jc w:val="center"/>
            </w:pPr>
            <w:r w:rsidRPr="00B96823">
              <w:t>1 чел. в смену</w:t>
            </w:r>
          </w:p>
        </w:tc>
        <w:tc>
          <w:tcPr>
            <w:tcW w:w="980" w:type="dxa"/>
          </w:tcPr>
          <w:p w14:paraId="250A1965" w14:textId="77777777" w:rsidR="00183BD4" w:rsidRPr="00B96823" w:rsidRDefault="00183BD4">
            <w:pPr>
              <w:pStyle w:val="aa"/>
              <w:jc w:val="center"/>
            </w:pPr>
            <w:r w:rsidRPr="00B96823">
              <w:t>29</w:t>
            </w:r>
          </w:p>
        </w:tc>
        <w:tc>
          <w:tcPr>
            <w:tcW w:w="980" w:type="dxa"/>
          </w:tcPr>
          <w:p w14:paraId="0F7D0FBC" w14:textId="77777777" w:rsidR="00183BD4" w:rsidRPr="00B96823" w:rsidRDefault="00183BD4">
            <w:pPr>
              <w:pStyle w:val="aa"/>
              <w:jc w:val="center"/>
            </w:pPr>
            <w:r w:rsidRPr="00B96823">
              <w:t>13</w:t>
            </w:r>
          </w:p>
        </w:tc>
        <w:tc>
          <w:tcPr>
            <w:tcW w:w="2618" w:type="dxa"/>
          </w:tcPr>
          <w:p w14:paraId="4BD1632E" w14:textId="77777777" w:rsidR="00183BD4" w:rsidRPr="00B96823" w:rsidRDefault="00183BD4">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pPr>
              <w:pStyle w:val="ac"/>
            </w:pPr>
            <w:r w:rsidRPr="00B96823">
              <w:t>с тепловыделениями свыше 84 кДж на 1 м/ч</w:t>
            </w:r>
          </w:p>
        </w:tc>
        <w:tc>
          <w:tcPr>
            <w:tcW w:w="1540" w:type="dxa"/>
          </w:tcPr>
          <w:p w14:paraId="2D6925E0" w14:textId="77777777" w:rsidR="00183BD4" w:rsidRPr="00B96823" w:rsidRDefault="00183BD4">
            <w:pPr>
              <w:pStyle w:val="aa"/>
              <w:jc w:val="center"/>
            </w:pPr>
            <w:r w:rsidRPr="00B96823">
              <w:t>То же</w:t>
            </w:r>
          </w:p>
        </w:tc>
        <w:tc>
          <w:tcPr>
            <w:tcW w:w="980" w:type="dxa"/>
          </w:tcPr>
          <w:p w14:paraId="35DECA28" w14:textId="77777777" w:rsidR="00183BD4" w:rsidRPr="00B96823" w:rsidRDefault="00183BD4">
            <w:pPr>
              <w:pStyle w:val="aa"/>
              <w:jc w:val="center"/>
            </w:pPr>
            <w:r w:rsidRPr="00B96823">
              <w:t>45</w:t>
            </w:r>
          </w:p>
        </w:tc>
        <w:tc>
          <w:tcPr>
            <w:tcW w:w="980" w:type="dxa"/>
          </w:tcPr>
          <w:p w14:paraId="3EFE3AD2" w14:textId="77777777" w:rsidR="00183BD4" w:rsidRPr="00B96823" w:rsidRDefault="00183BD4">
            <w:pPr>
              <w:pStyle w:val="aa"/>
              <w:jc w:val="center"/>
            </w:pPr>
            <w:r w:rsidRPr="00B96823">
              <w:t>24</w:t>
            </w:r>
          </w:p>
        </w:tc>
        <w:tc>
          <w:tcPr>
            <w:tcW w:w="2618" w:type="dxa"/>
          </w:tcPr>
          <w:p w14:paraId="3A235F69" w14:textId="77777777" w:rsidR="00183BD4" w:rsidRPr="00B96823" w:rsidRDefault="00183BD4">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pPr>
              <w:pStyle w:val="aa"/>
              <w:jc w:val="center"/>
            </w:pPr>
            <w:r w:rsidRPr="00B96823">
              <w:t>1 душевая сетка в смену</w:t>
            </w:r>
          </w:p>
        </w:tc>
        <w:tc>
          <w:tcPr>
            <w:tcW w:w="980" w:type="dxa"/>
          </w:tcPr>
          <w:p w14:paraId="5F931422" w14:textId="77777777" w:rsidR="00183BD4" w:rsidRPr="00B96823" w:rsidRDefault="00183BD4">
            <w:pPr>
              <w:pStyle w:val="aa"/>
              <w:jc w:val="center"/>
            </w:pPr>
            <w:r w:rsidRPr="00B96823">
              <w:t>550</w:t>
            </w:r>
          </w:p>
        </w:tc>
        <w:tc>
          <w:tcPr>
            <w:tcW w:w="980" w:type="dxa"/>
          </w:tcPr>
          <w:p w14:paraId="2878403C" w14:textId="77777777" w:rsidR="00183BD4" w:rsidRPr="00B96823" w:rsidRDefault="00183BD4">
            <w:pPr>
              <w:pStyle w:val="aa"/>
              <w:jc w:val="center"/>
            </w:pPr>
            <w:r w:rsidRPr="00B96823">
              <w:t>297</w:t>
            </w:r>
          </w:p>
        </w:tc>
        <w:tc>
          <w:tcPr>
            <w:tcW w:w="2618" w:type="dxa"/>
          </w:tcPr>
          <w:p w14:paraId="2844F625" w14:textId="77777777" w:rsidR="00183BD4" w:rsidRPr="00B96823" w:rsidRDefault="00183BD4">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pPr>
              <w:pStyle w:val="ac"/>
            </w:pPr>
            <w:r>
              <w:t>19</w:t>
            </w:r>
            <w:r w:rsidR="00183BD4" w:rsidRPr="00B96823">
              <w:t xml:space="preserve"> Расход воды на поливку:</w:t>
            </w:r>
          </w:p>
        </w:tc>
        <w:tc>
          <w:tcPr>
            <w:tcW w:w="1540" w:type="dxa"/>
          </w:tcPr>
          <w:p w14:paraId="7716FF4B" w14:textId="77777777" w:rsidR="00183BD4" w:rsidRPr="00B96823" w:rsidRDefault="00183BD4">
            <w:pPr>
              <w:pStyle w:val="aa"/>
            </w:pPr>
          </w:p>
        </w:tc>
        <w:tc>
          <w:tcPr>
            <w:tcW w:w="980" w:type="dxa"/>
          </w:tcPr>
          <w:p w14:paraId="484CE192" w14:textId="77777777" w:rsidR="00183BD4" w:rsidRPr="00B96823" w:rsidRDefault="00183BD4">
            <w:pPr>
              <w:pStyle w:val="aa"/>
            </w:pPr>
          </w:p>
        </w:tc>
        <w:tc>
          <w:tcPr>
            <w:tcW w:w="980" w:type="dxa"/>
          </w:tcPr>
          <w:p w14:paraId="48768BA9" w14:textId="77777777" w:rsidR="00183BD4" w:rsidRPr="00B96823" w:rsidRDefault="00183BD4">
            <w:pPr>
              <w:pStyle w:val="aa"/>
            </w:pPr>
          </w:p>
        </w:tc>
        <w:tc>
          <w:tcPr>
            <w:tcW w:w="2618" w:type="dxa"/>
          </w:tcPr>
          <w:p w14:paraId="06D8A246" w14:textId="77777777" w:rsidR="00183BD4" w:rsidRPr="00B96823" w:rsidRDefault="00183BD4">
            <w:pPr>
              <w:pStyle w:val="aa"/>
            </w:pPr>
          </w:p>
        </w:tc>
      </w:tr>
      <w:tr w:rsidR="00183BD4" w:rsidRPr="00B96823" w14:paraId="01B7FB90" w14:textId="77777777" w:rsidTr="00662461">
        <w:tc>
          <w:tcPr>
            <w:tcW w:w="4480" w:type="dxa"/>
          </w:tcPr>
          <w:p w14:paraId="0F4B1087" w14:textId="77777777" w:rsidR="00183BD4" w:rsidRPr="00B96823" w:rsidRDefault="00183BD4">
            <w:pPr>
              <w:pStyle w:val="ac"/>
            </w:pPr>
            <w:r w:rsidRPr="00B96823">
              <w:t>травяного покрова</w:t>
            </w:r>
          </w:p>
        </w:tc>
        <w:tc>
          <w:tcPr>
            <w:tcW w:w="1540" w:type="dxa"/>
          </w:tcPr>
          <w:p w14:paraId="4DC5CDCE" w14:textId="77777777" w:rsidR="00183BD4" w:rsidRPr="00B96823" w:rsidRDefault="00183BD4">
            <w:pPr>
              <w:pStyle w:val="aa"/>
              <w:jc w:val="center"/>
            </w:pPr>
            <w:r w:rsidRPr="00B96823">
              <w:t>1 м</w:t>
            </w:r>
          </w:p>
        </w:tc>
        <w:tc>
          <w:tcPr>
            <w:tcW w:w="980" w:type="dxa"/>
          </w:tcPr>
          <w:p w14:paraId="38752B9B" w14:textId="77777777" w:rsidR="00183BD4" w:rsidRPr="00B96823" w:rsidRDefault="00183BD4">
            <w:pPr>
              <w:pStyle w:val="aa"/>
              <w:jc w:val="center"/>
            </w:pPr>
            <w:r w:rsidRPr="00B96823">
              <w:t>4</w:t>
            </w:r>
          </w:p>
        </w:tc>
        <w:tc>
          <w:tcPr>
            <w:tcW w:w="980" w:type="dxa"/>
          </w:tcPr>
          <w:p w14:paraId="0216B600" w14:textId="77777777" w:rsidR="00183BD4" w:rsidRPr="00B96823" w:rsidRDefault="00183BD4">
            <w:pPr>
              <w:pStyle w:val="aa"/>
              <w:jc w:val="center"/>
            </w:pPr>
            <w:r w:rsidRPr="00B96823">
              <w:t>-</w:t>
            </w:r>
          </w:p>
        </w:tc>
        <w:tc>
          <w:tcPr>
            <w:tcW w:w="2618" w:type="dxa"/>
          </w:tcPr>
          <w:p w14:paraId="3C50C590" w14:textId="77777777" w:rsidR="00183BD4" w:rsidRPr="00B96823" w:rsidRDefault="00183BD4">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pPr>
              <w:pStyle w:val="ac"/>
            </w:pPr>
            <w:r w:rsidRPr="00B96823">
              <w:t>футбольного поля</w:t>
            </w:r>
          </w:p>
        </w:tc>
        <w:tc>
          <w:tcPr>
            <w:tcW w:w="1540" w:type="dxa"/>
          </w:tcPr>
          <w:p w14:paraId="7E034B0A" w14:textId="77777777" w:rsidR="00183BD4" w:rsidRPr="00B96823" w:rsidRDefault="00183BD4">
            <w:pPr>
              <w:pStyle w:val="aa"/>
              <w:jc w:val="center"/>
            </w:pPr>
            <w:r w:rsidRPr="00B96823">
              <w:t>То же</w:t>
            </w:r>
          </w:p>
        </w:tc>
        <w:tc>
          <w:tcPr>
            <w:tcW w:w="980" w:type="dxa"/>
          </w:tcPr>
          <w:p w14:paraId="5F62B90E" w14:textId="77777777" w:rsidR="00183BD4" w:rsidRPr="00B96823" w:rsidRDefault="00183BD4">
            <w:pPr>
              <w:pStyle w:val="aa"/>
              <w:jc w:val="center"/>
            </w:pPr>
            <w:r w:rsidRPr="00B96823">
              <w:t>0,6</w:t>
            </w:r>
          </w:p>
        </w:tc>
        <w:tc>
          <w:tcPr>
            <w:tcW w:w="980" w:type="dxa"/>
          </w:tcPr>
          <w:p w14:paraId="69623782" w14:textId="77777777" w:rsidR="00183BD4" w:rsidRPr="00B96823" w:rsidRDefault="00183BD4">
            <w:pPr>
              <w:pStyle w:val="aa"/>
              <w:jc w:val="center"/>
            </w:pPr>
            <w:r w:rsidRPr="00B96823">
              <w:t>-</w:t>
            </w:r>
          </w:p>
        </w:tc>
        <w:tc>
          <w:tcPr>
            <w:tcW w:w="2618" w:type="dxa"/>
          </w:tcPr>
          <w:p w14:paraId="77F865DE" w14:textId="77777777" w:rsidR="00183BD4" w:rsidRPr="00B96823" w:rsidRDefault="00183BD4">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pPr>
              <w:pStyle w:val="ac"/>
            </w:pPr>
            <w:r w:rsidRPr="00B96823">
              <w:t>остальных спортивных сооружений</w:t>
            </w:r>
          </w:p>
        </w:tc>
        <w:tc>
          <w:tcPr>
            <w:tcW w:w="1540" w:type="dxa"/>
          </w:tcPr>
          <w:p w14:paraId="36591ECF" w14:textId="77777777" w:rsidR="00183BD4" w:rsidRPr="00B96823" w:rsidRDefault="00183BD4">
            <w:pPr>
              <w:pStyle w:val="aa"/>
              <w:jc w:val="center"/>
            </w:pPr>
            <w:r w:rsidRPr="00B96823">
              <w:t>"</w:t>
            </w:r>
          </w:p>
        </w:tc>
        <w:tc>
          <w:tcPr>
            <w:tcW w:w="980" w:type="dxa"/>
          </w:tcPr>
          <w:p w14:paraId="13FFBDD9" w14:textId="77777777" w:rsidR="00183BD4" w:rsidRPr="00B96823" w:rsidRDefault="00183BD4">
            <w:pPr>
              <w:pStyle w:val="aa"/>
              <w:jc w:val="center"/>
            </w:pPr>
            <w:r w:rsidRPr="00B96823">
              <w:t>1,8</w:t>
            </w:r>
          </w:p>
        </w:tc>
        <w:tc>
          <w:tcPr>
            <w:tcW w:w="980" w:type="dxa"/>
          </w:tcPr>
          <w:p w14:paraId="5522EEB8" w14:textId="77777777" w:rsidR="00183BD4" w:rsidRPr="00B96823" w:rsidRDefault="00183BD4">
            <w:pPr>
              <w:pStyle w:val="aa"/>
              <w:jc w:val="center"/>
            </w:pPr>
            <w:r w:rsidRPr="00B96823">
              <w:t>-</w:t>
            </w:r>
          </w:p>
        </w:tc>
        <w:tc>
          <w:tcPr>
            <w:tcW w:w="2618" w:type="dxa"/>
          </w:tcPr>
          <w:p w14:paraId="382CEE39" w14:textId="77777777" w:rsidR="00183BD4" w:rsidRPr="00B96823" w:rsidRDefault="00183BD4">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pPr>
              <w:pStyle w:val="aa"/>
              <w:jc w:val="center"/>
            </w:pPr>
            <w:r w:rsidRPr="00B96823">
              <w:t>"</w:t>
            </w:r>
          </w:p>
        </w:tc>
        <w:tc>
          <w:tcPr>
            <w:tcW w:w="980" w:type="dxa"/>
          </w:tcPr>
          <w:p w14:paraId="1E4F578C" w14:textId="77777777" w:rsidR="00183BD4" w:rsidRPr="00B96823" w:rsidRDefault="00183BD4">
            <w:pPr>
              <w:pStyle w:val="aa"/>
              <w:jc w:val="center"/>
            </w:pPr>
            <w:r w:rsidRPr="00B96823">
              <w:t>0,6</w:t>
            </w:r>
          </w:p>
        </w:tc>
        <w:tc>
          <w:tcPr>
            <w:tcW w:w="980" w:type="dxa"/>
          </w:tcPr>
          <w:p w14:paraId="64DE5459" w14:textId="77777777" w:rsidR="00183BD4" w:rsidRPr="00B96823" w:rsidRDefault="00183BD4">
            <w:pPr>
              <w:pStyle w:val="aa"/>
              <w:jc w:val="center"/>
            </w:pPr>
            <w:r w:rsidRPr="00B96823">
              <w:t>-</w:t>
            </w:r>
          </w:p>
        </w:tc>
        <w:tc>
          <w:tcPr>
            <w:tcW w:w="2618" w:type="dxa"/>
          </w:tcPr>
          <w:p w14:paraId="4056C6E7" w14:textId="77777777" w:rsidR="00183BD4" w:rsidRPr="00B96823" w:rsidRDefault="00183BD4">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pPr>
              <w:pStyle w:val="ac"/>
            </w:pPr>
            <w:r w:rsidRPr="00B96823">
              <w:t>зеленых насаждений, газонов и цветников</w:t>
            </w:r>
          </w:p>
        </w:tc>
        <w:tc>
          <w:tcPr>
            <w:tcW w:w="1540" w:type="dxa"/>
          </w:tcPr>
          <w:p w14:paraId="1D6B7327" w14:textId="77777777" w:rsidR="00183BD4" w:rsidRPr="00B96823" w:rsidRDefault="00183BD4">
            <w:pPr>
              <w:pStyle w:val="aa"/>
              <w:jc w:val="center"/>
            </w:pPr>
            <w:r w:rsidRPr="00B96823">
              <w:t>"</w:t>
            </w:r>
          </w:p>
        </w:tc>
        <w:tc>
          <w:tcPr>
            <w:tcW w:w="980" w:type="dxa"/>
          </w:tcPr>
          <w:p w14:paraId="3E2D6CDE" w14:textId="77777777" w:rsidR="00183BD4" w:rsidRPr="00B96823" w:rsidRDefault="00183BD4">
            <w:pPr>
              <w:pStyle w:val="aa"/>
              <w:jc w:val="center"/>
            </w:pPr>
            <w:r w:rsidRPr="00B96823">
              <w:t>4 - 8</w:t>
            </w:r>
          </w:p>
        </w:tc>
        <w:tc>
          <w:tcPr>
            <w:tcW w:w="980" w:type="dxa"/>
          </w:tcPr>
          <w:p w14:paraId="6FB66859" w14:textId="77777777" w:rsidR="00183BD4" w:rsidRPr="00B96823" w:rsidRDefault="00183BD4">
            <w:pPr>
              <w:pStyle w:val="aa"/>
              <w:jc w:val="center"/>
            </w:pPr>
            <w:r w:rsidRPr="00B96823">
              <w:t>-</w:t>
            </w:r>
          </w:p>
        </w:tc>
        <w:tc>
          <w:tcPr>
            <w:tcW w:w="2618" w:type="dxa"/>
          </w:tcPr>
          <w:p w14:paraId="43CE0728" w14:textId="77777777" w:rsidR="00183BD4" w:rsidRPr="00B96823" w:rsidRDefault="00183BD4">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pPr>
              <w:pStyle w:val="aa"/>
              <w:jc w:val="center"/>
            </w:pPr>
            <w:r w:rsidRPr="00B96823">
              <w:t>"</w:t>
            </w:r>
          </w:p>
        </w:tc>
        <w:tc>
          <w:tcPr>
            <w:tcW w:w="980" w:type="dxa"/>
          </w:tcPr>
          <w:p w14:paraId="46CA309F" w14:textId="77777777" w:rsidR="00183BD4" w:rsidRPr="00B96823" w:rsidRDefault="00183BD4">
            <w:pPr>
              <w:pStyle w:val="aa"/>
              <w:jc w:val="center"/>
            </w:pPr>
            <w:r w:rsidRPr="00B96823">
              <w:t>0,5</w:t>
            </w:r>
          </w:p>
        </w:tc>
        <w:tc>
          <w:tcPr>
            <w:tcW w:w="980" w:type="dxa"/>
          </w:tcPr>
          <w:p w14:paraId="55B82265" w14:textId="77777777" w:rsidR="00183BD4" w:rsidRPr="00B96823" w:rsidRDefault="00183BD4">
            <w:pPr>
              <w:pStyle w:val="aa"/>
              <w:jc w:val="center"/>
            </w:pPr>
            <w:r w:rsidRPr="00B96823">
              <w:t>-</w:t>
            </w:r>
          </w:p>
        </w:tc>
        <w:tc>
          <w:tcPr>
            <w:tcW w:w="2618" w:type="dxa"/>
          </w:tcPr>
          <w:p w14:paraId="140C6658" w14:textId="77777777" w:rsidR="00183BD4" w:rsidRPr="00B96823" w:rsidRDefault="00183BD4">
            <w:pPr>
              <w:pStyle w:val="aa"/>
              <w:jc w:val="center"/>
            </w:pPr>
            <w:r w:rsidRPr="00B96823">
              <w:t>-</w:t>
            </w:r>
          </w:p>
        </w:tc>
      </w:tr>
    </w:tbl>
    <w:p w14:paraId="4AE82C96" w14:textId="77777777" w:rsidR="00183BD4" w:rsidRPr="00B96823" w:rsidRDefault="00183BD4"/>
    <w:p w14:paraId="4803470A" w14:textId="77777777" w:rsidR="00183BD4" w:rsidRPr="00B96823" w:rsidRDefault="00183BD4">
      <w:r w:rsidRPr="00B96823">
        <w:rPr>
          <w:rStyle w:val="a3"/>
          <w:bCs/>
          <w:color w:val="auto"/>
        </w:rPr>
        <w:t>Примечания.</w:t>
      </w:r>
    </w:p>
    <w:p w14:paraId="40C92E96" w14:textId="77777777" w:rsidR="00183BD4" w:rsidRPr="00B96823" w:rsidRDefault="00183BD4">
      <w:r w:rsidRPr="00B96823">
        <w:lastRenderedPageBreak/>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p w14:paraId="6EAA4260" w14:textId="77777777" w:rsidR="00183BD4" w:rsidRPr="0006448A" w:rsidRDefault="00183BD4">
      <w:pPr>
        <w:pStyle w:val="1"/>
        <w:rPr>
          <w:color w:val="auto"/>
          <w:sz w:val="28"/>
          <w:szCs w:val="28"/>
        </w:rPr>
      </w:pPr>
      <w:bookmarkStart w:id="25" w:name="sub_1109"/>
      <w:r w:rsidRPr="0006448A">
        <w:rPr>
          <w:color w:val="auto"/>
          <w:sz w:val="28"/>
          <w:szCs w:val="28"/>
        </w:rPr>
        <w:t>9. Зоны санитарной охраны источников водоснабжения и водопроводов питьевого назначения:</w:t>
      </w:r>
    </w:p>
    <w:bookmarkEnd w:id="25"/>
    <w:p w14:paraId="14C16193" w14:textId="77777777" w:rsidR="00183BD4" w:rsidRPr="0006448A" w:rsidRDefault="00183BD4">
      <w:pPr>
        <w:rPr>
          <w:sz w:val="28"/>
          <w:szCs w:val="28"/>
        </w:rPr>
      </w:pPr>
    </w:p>
    <w:p w14:paraId="59C91240" w14:textId="77777777" w:rsidR="00183BD4" w:rsidRPr="0006448A" w:rsidRDefault="00183BD4">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bookmarkEnd w:id="26"/>
    <w:p w14:paraId="11CE16E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p w14:paraId="2A50E30D" w14:textId="77777777" w:rsidR="00183BD4" w:rsidRPr="00B96823" w:rsidRDefault="00183BD4">
            <w:pPr>
              <w:pStyle w:val="aa"/>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pPr>
              <w:pStyle w:val="aa"/>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pPr>
              <w:pStyle w:val="aa"/>
              <w:jc w:val="center"/>
            </w:pPr>
            <w:r w:rsidRPr="00B96823">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pPr>
              <w:pStyle w:val="aa"/>
            </w:pPr>
          </w:p>
        </w:tc>
        <w:tc>
          <w:tcPr>
            <w:tcW w:w="2650" w:type="dxa"/>
            <w:tcBorders>
              <w:top w:val="nil"/>
              <w:left w:val="single" w:sz="4" w:space="0" w:color="auto"/>
              <w:bottom w:val="nil"/>
            </w:tcBorders>
          </w:tcPr>
          <w:p w14:paraId="1313DF96" w14:textId="77777777" w:rsidR="00183BD4" w:rsidRPr="00B96823" w:rsidRDefault="00183BD4">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pPr>
              <w:pStyle w:val="aa"/>
              <w:jc w:val="center"/>
            </w:pPr>
            <w:r w:rsidRPr="00B96823">
              <w:t xml:space="preserve">по расчету в зависимости от </w:t>
            </w:r>
            <w:proofErr w:type="spellStart"/>
            <w:r w:rsidRPr="00B96823">
              <w:t>Тм</w:t>
            </w:r>
            <w:proofErr w:type="spellEnd"/>
            <w:r w:rsidRPr="00B96823">
              <w:t xml:space="preserve">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pPr>
              <w:pStyle w:val="aa"/>
              <w:jc w:val="center"/>
            </w:pPr>
            <w:r w:rsidRPr="00B96823">
              <w:t xml:space="preserve">по расчету в зависимости от </w:t>
            </w:r>
            <w:proofErr w:type="spellStart"/>
            <w:r w:rsidRPr="00B96823">
              <w:t>Тх</w:t>
            </w:r>
            <w:proofErr w:type="spellEnd"/>
            <w:r w:rsidRPr="00B96823">
              <w:t xml:space="preserve">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 xml:space="preserve">&gt; от остальных помещений (отстойники, </w:t>
            </w:r>
            <w:proofErr w:type="spellStart"/>
            <w:r w:rsidRPr="00B96823">
              <w:t>реагентное</w:t>
            </w:r>
            <w:proofErr w:type="spellEnd"/>
            <w:r w:rsidRPr="00B96823">
              <w:t xml:space="preserve">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pPr>
              <w:pStyle w:val="ac"/>
            </w:pPr>
            <w:r w:rsidRPr="00B96823">
              <w:lastRenderedPageBreak/>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p w14:paraId="7650FFA9" w14:textId="77777777" w:rsidR="00183BD4" w:rsidRPr="00B96823" w:rsidRDefault="00183BD4">
      <w:r w:rsidRPr="00B96823">
        <w:rPr>
          <w:rStyle w:val="a3"/>
          <w:bCs/>
          <w:color w:val="auto"/>
        </w:rPr>
        <w:t>Примечания.</w:t>
      </w:r>
    </w:p>
    <w:p w14:paraId="1C6D007D" w14:textId="77777777" w:rsidR="00183BD4" w:rsidRPr="00B96823" w:rsidRDefault="00183BD4">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bookmarkStart w:id="28" w:name="sub_2222"/>
      <w:bookmarkEnd w:id="27"/>
      <w:r w:rsidRPr="00B96823">
        <w:t xml:space="preserve">&lt;2&gt; При определении границ II пояса </w:t>
      </w:r>
      <w:proofErr w:type="spellStart"/>
      <w:r w:rsidRPr="00B96823">
        <w:t>Тм</w:t>
      </w:r>
      <w:proofErr w:type="spellEnd"/>
      <w:r w:rsidRPr="00B96823">
        <w:t xml:space="preserve">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p w14:paraId="12B0593F" w14:textId="77777777" w:rsidR="00183BD4" w:rsidRPr="0006448A" w:rsidRDefault="00183BD4">
      <w:pPr>
        <w:jc w:val="right"/>
        <w:rPr>
          <w:rStyle w:val="a3"/>
          <w:bCs/>
          <w:color w:val="auto"/>
          <w:sz w:val="28"/>
          <w:szCs w:val="28"/>
        </w:rPr>
      </w:pPr>
      <w:r w:rsidRPr="0006448A">
        <w:rPr>
          <w:rStyle w:val="a3"/>
          <w:bCs/>
          <w:color w:val="auto"/>
          <w:sz w:val="28"/>
          <w:szCs w:val="28"/>
        </w:rPr>
        <w:t>Таблица 1</w:t>
      </w:r>
      <w:r w:rsidR="00ED4FDA" w:rsidRPr="0006448A">
        <w:rPr>
          <w:rStyle w:val="a3"/>
          <w:bCs/>
          <w:color w:val="auto"/>
          <w:sz w:val="28"/>
          <w:szCs w:val="28"/>
        </w:rPr>
        <w:t>3</w:t>
      </w:r>
    </w:p>
    <w:p w14:paraId="125C8D9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pPr>
              <w:pStyle w:val="aa"/>
              <w:jc w:val="center"/>
            </w:pPr>
            <w:proofErr w:type="spellStart"/>
            <w:r w:rsidRPr="00B96823">
              <w:t>Тм</w:t>
            </w:r>
            <w:proofErr w:type="spellEnd"/>
            <w:r w:rsidRPr="00B96823">
              <w:t xml:space="preserve">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pPr>
              <w:pStyle w:val="aa"/>
              <w:jc w:val="center"/>
            </w:pPr>
            <w:r w:rsidRPr="00B96823">
              <w:t>200</w:t>
            </w:r>
          </w:p>
        </w:tc>
      </w:tr>
    </w:tbl>
    <w:p w14:paraId="0E2438A5" w14:textId="77777777" w:rsidR="00183BD4" w:rsidRPr="00B96823" w:rsidRDefault="00183BD4"/>
    <w:p w14:paraId="1E9DB875" w14:textId="77777777" w:rsidR="00183BD4" w:rsidRPr="00B96823" w:rsidRDefault="00183BD4">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 w:rsidRPr="00B96823">
        <w:t xml:space="preserve">При этом время движения химического загрязнения к водозабору должно быть больше расчетного </w:t>
      </w:r>
      <w:proofErr w:type="spellStart"/>
      <w:r w:rsidRPr="00B96823">
        <w:t>Тх</w:t>
      </w:r>
      <w:proofErr w:type="spellEnd"/>
      <w:r w:rsidRPr="00B96823">
        <w:t>.</w:t>
      </w:r>
    </w:p>
    <w:p w14:paraId="36B3FDCD" w14:textId="77777777" w:rsidR="00183BD4" w:rsidRPr="00B96823" w:rsidRDefault="00183BD4">
      <w:proofErr w:type="spellStart"/>
      <w:r w:rsidRPr="00B96823">
        <w:t>Тх</w:t>
      </w:r>
      <w:proofErr w:type="spellEnd"/>
      <w:r w:rsidRPr="00B96823">
        <w:t xml:space="preserve"> принимается как срок эксплуатации водозабора (обычный срок эксплуатации водозабора - 25 - 50 лет).</w:t>
      </w:r>
    </w:p>
    <w:p w14:paraId="321C7B9D" w14:textId="77777777" w:rsidR="00183BD4" w:rsidRPr="00B96823" w:rsidRDefault="00183BD4">
      <w:bookmarkStart w:id="30"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pPr>
        <w:pStyle w:val="1"/>
        <w:rPr>
          <w:color w:val="auto"/>
        </w:rPr>
      </w:pPr>
      <w:bookmarkStart w:id="33" w:name="sub_1110"/>
      <w:bookmarkEnd w:id="32"/>
    </w:p>
    <w:p w14:paraId="2BB5887D" w14:textId="77777777" w:rsidR="00183BD4" w:rsidRPr="0006448A" w:rsidRDefault="00183BD4">
      <w:pPr>
        <w:pStyle w:val="1"/>
        <w:rPr>
          <w:color w:val="auto"/>
          <w:sz w:val="28"/>
          <w:szCs w:val="28"/>
        </w:rPr>
      </w:pPr>
      <w:r w:rsidRPr="0006448A">
        <w:rPr>
          <w:color w:val="auto"/>
          <w:sz w:val="28"/>
          <w:szCs w:val="28"/>
        </w:rPr>
        <w:t>11. Показатели минимальной плотности застройки площадок сельскохозяйственных предприятий:</w:t>
      </w:r>
    </w:p>
    <w:bookmarkEnd w:id="33"/>
    <w:p w14:paraId="6E41E9B1" w14:textId="77777777" w:rsidR="00183BD4" w:rsidRPr="0006448A" w:rsidRDefault="00183BD4">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p w14:paraId="71AF1F2D" w14:textId="77777777" w:rsidR="00183BD4" w:rsidRPr="00B96823" w:rsidRDefault="00183BD4"/>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pPr>
              <w:pStyle w:val="aa"/>
              <w:jc w:val="center"/>
            </w:pPr>
            <w:r w:rsidRPr="00B96823">
              <w:t>Отрасль сельхозпроизводства</w:t>
            </w:r>
          </w:p>
        </w:tc>
        <w:tc>
          <w:tcPr>
            <w:tcW w:w="700" w:type="dxa"/>
          </w:tcPr>
          <w:p w14:paraId="09803708" w14:textId="77777777" w:rsidR="00183BD4" w:rsidRPr="00B96823" w:rsidRDefault="00183BD4">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pPr>
              <w:pStyle w:val="aa"/>
              <w:jc w:val="center"/>
            </w:pPr>
            <w:r w:rsidRPr="00B96823">
              <w:t>Предприятие</w:t>
            </w:r>
          </w:p>
        </w:tc>
        <w:tc>
          <w:tcPr>
            <w:tcW w:w="2058" w:type="dxa"/>
          </w:tcPr>
          <w:p w14:paraId="24563803" w14:textId="77777777" w:rsidR="00183BD4" w:rsidRPr="00B96823" w:rsidRDefault="00183BD4">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pPr>
              <w:pStyle w:val="aa"/>
              <w:jc w:val="center"/>
            </w:pPr>
            <w:r w:rsidRPr="00B96823">
              <w:t>1</w:t>
            </w:r>
          </w:p>
        </w:tc>
        <w:tc>
          <w:tcPr>
            <w:tcW w:w="700" w:type="dxa"/>
          </w:tcPr>
          <w:p w14:paraId="2AAE5347" w14:textId="77777777" w:rsidR="00183BD4" w:rsidRPr="00B96823" w:rsidRDefault="00183BD4">
            <w:pPr>
              <w:pStyle w:val="aa"/>
              <w:jc w:val="center"/>
            </w:pPr>
            <w:r w:rsidRPr="00B96823">
              <w:t>2</w:t>
            </w:r>
          </w:p>
        </w:tc>
        <w:tc>
          <w:tcPr>
            <w:tcW w:w="5460" w:type="dxa"/>
          </w:tcPr>
          <w:p w14:paraId="7CBD9259" w14:textId="77777777" w:rsidR="00183BD4" w:rsidRPr="00B96823" w:rsidRDefault="00183BD4">
            <w:pPr>
              <w:pStyle w:val="aa"/>
              <w:jc w:val="center"/>
            </w:pPr>
            <w:r w:rsidRPr="00B96823">
              <w:t>3</w:t>
            </w:r>
          </w:p>
        </w:tc>
        <w:tc>
          <w:tcPr>
            <w:tcW w:w="2058" w:type="dxa"/>
          </w:tcPr>
          <w:p w14:paraId="0FA44C15" w14:textId="77777777" w:rsidR="00183BD4" w:rsidRPr="00B96823" w:rsidRDefault="00183BD4">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pPr>
              <w:pStyle w:val="ac"/>
            </w:pPr>
            <w:r w:rsidRPr="00B96823">
              <w:lastRenderedPageBreak/>
              <w:t>I. Крупнорогатого скота</w:t>
            </w:r>
          </w:p>
          <w:p w14:paraId="64E472B3" w14:textId="77777777" w:rsidR="00183BD4" w:rsidRPr="00B96823" w:rsidRDefault="00183BD4">
            <w:pPr>
              <w:pStyle w:val="ac"/>
            </w:pPr>
            <w:r w:rsidRPr="00B96823">
              <w:t>А.) Товарные</w:t>
            </w:r>
          </w:p>
        </w:tc>
        <w:tc>
          <w:tcPr>
            <w:tcW w:w="700" w:type="dxa"/>
          </w:tcPr>
          <w:p w14:paraId="2B113237" w14:textId="77777777" w:rsidR="00183BD4" w:rsidRPr="00B96823" w:rsidRDefault="00183BD4">
            <w:pPr>
              <w:pStyle w:val="aa"/>
            </w:pPr>
          </w:p>
        </w:tc>
        <w:tc>
          <w:tcPr>
            <w:tcW w:w="5460" w:type="dxa"/>
          </w:tcPr>
          <w:p w14:paraId="4DC0451E" w14:textId="77777777" w:rsidR="00183BD4" w:rsidRPr="00B96823" w:rsidRDefault="00183BD4">
            <w:pPr>
              <w:pStyle w:val="ac"/>
            </w:pPr>
            <w:r w:rsidRPr="00B96823">
              <w:t>Молочные при привязном содержании коров</w:t>
            </w:r>
          </w:p>
        </w:tc>
        <w:tc>
          <w:tcPr>
            <w:tcW w:w="2058" w:type="dxa"/>
          </w:tcPr>
          <w:p w14:paraId="64286145" w14:textId="77777777" w:rsidR="00183BD4" w:rsidRPr="00B96823" w:rsidRDefault="00183BD4">
            <w:pPr>
              <w:pStyle w:val="aa"/>
            </w:pPr>
          </w:p>
        </w:tc>
      </w:tr>
      <w:tr w:rsidR="00183BD4" w:rsidRPr="00B96823" w14:paraId="00BCD9FF" w14:textId="77777777" w:rsidTr="00662461">
        <w:tc>
          <w:tcPr>
            <w:tcW w:w="2380" w:type="dxa"/>
            <w:vMerge/>
          </w:tcPr>
          <w:p w14:paraId="378E5DA0" w14:textId="77777777" w:rsidR="00183BD4" w:rsidRPr="00B96823" w:rsidRDefault="00183BD4">
            <w:pPr>
              <w:pStyle w:val="aa"/>
            </w:pPr>
          </w:p>
        </w:tc>
        <w:tc>
          <w:tcPr>
            <w:tcW w:w="700" w:type="dxa"/>
          </w:tcPr>
          <w:p w14:paraId="6BAA8D60" w14:textId="77777777" w:rsidR="00183BD4" w:rsidRPr="00B96823" w:rsidRDefault="00183BD4">
            <w:pPr>
              <w:pStyle w:val="aa"/>
              <w:jc w:val="center"/>
            </w:pPr>
            <w:r w:rsidRPr="00B96823">
              <w:t>1</w:t>
            </w:r>
          </w:p>
        </w:tc>
        <w:tc>
          <w:tcPr>
            <w:tcW w:w="5460" w:type="dxa"/>
          </w:tcPr>
          <w:p w14:paraId="08FE9C4E" w14:textId="77777777" w:rsidR="00183BD4" w:rsidRPr="00B96823" w:rsidRDefault="00183BD4">
            <w:pPr>
              <w:pStyle w:val="ac"/>
            </w:pPr>
            <w:r w:rsidRPr="00B96823">
              <w:t>на 400 и 600 коров</w:t>
            </w:r>
          </w:p>
        </w:tc>
        <w:tc>
          <w:tcPr>
            <w:tcW w:w="2058" w:type="dxa"/>
          </w:tcPr>
          <w:p w14:paraId="2ABF1CB3" w14:textId="77777777" w:rsidR="00183BD4" w:rsidRPr="00B96823" w:rsidRDefault="00183BD4">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pPr>
              <w:pStyle w:val="aa"/>
            </w:pPr>
          </w:p>
        </w:tc>
        <w:tc>
          <w:tcPr>
            <w:tcW w:w="700" w:type="dxa"/>
          </w:tcPr>
          <w:p w14:paraId="6FF8ED89" w14:textId="77777777" w:rsidR="00183BD4" w:rsidRPr="00B96823" w:rsidRDefault="00183BD4">
            <w:pPr>
              <w:pStyle w:val="aa"/>
              <w:jc w:val="center"/>
            </w:pPr>
            <w:r w:rsidRPr="00B96823">
              <w:t>2</w:t>
            </w:r>
          </w:p>
        </w:tc>
        <w:tc>
          <w:tcPr>
            <w:tcW w:w="5460" w:type="dxa"/>
          </w:tcPr>
          <w:p w14:paraId="3BBDA671" w14:textId="77777777" w:rsidR="00183BD4" w:rsidRPr="00B96823" w:rsidRDefault="00183BD4">
            <w:pPr>
              <w:pStyle w:val="ac"/>
            </w:pPr>
            <w:r w:rsidRPr="00B96823">
              <w:t>на 800 и 1200 коров</w:t>
            </w:r>
          </w:p>
        </w:tc>
        <w:tc>
          <w:tcPr>
            <w:tcW w:w="2058" w:type="dxa"/>
          </w:tcPr>
          <w:p w14:paraId="75A718AF" w14:textId="77777777" w:rsidR="00183BD4" w:rsidRPr="00B96823" w:rsidRDefault="00183BD4">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pPr>
              <w:pStyle w:val="aa"/>
            </w:pPr>
          </w:p>
        </w:tc>
        <w:tc>
          <w:tcPr>
            <w:tcW w:w="700" w:type="dxa"/>
          </w:tcPr>
          <w:p w14:paraId="096C12AA" w14:textId="77777777" w:rsidR="00183BD4" w:rsidRPr="00B96823" w:rsidRDefault="00183BD4">
            <w:pPr>
              <w:pStyle w:val="aa"/>
            </w:pPr>
          </w:p>
        </w:tc>
        <w:tc>
          <w:tcPr>
            <w:tcW w:w="5460" w:type="dxa"/>
          </w:tcPr>
          <w:p w14:paraId="1214BFA1" w14:textId="77777777" w:rsidR="00183BD4" w:rsidRPr="00B96823" w:rsidRDefault="00183BD4">
            <w:pPr>
              <w:pStyle w:val="ac"/>
            </w:pPr>
            <w:r w:rsidRPr="00B96823">
              <w:t>Молочные при беспривязном содержании коров</w:t>
            </w:r>
          </w:p>
        </w:tc>
        <w:tc>
          <w:tcPr>
            <w:tcW w:w="2058" w:type="dxa"/>
          </w:tcPr>
          <w:p w14:paraId="41083BFC" w14:textId="77777777" w:rsidR="00183BD4" w:rsidRPr="00B96823" w:rsidRDefault="00183BD4">
            <w:pPr>
              <w:pStyle w:val="aa"/>
            </w:pPr>
          </w:p>
        </w:tc>
      </w:tr>
      <w:tr w:rsidR="00183BD4" w:rsidRPr="00B96823" w14:paraId="4B0A60B7" w14:textId="77777777" w:rsidTr="00662461">
        <w:tc>
          <w:tcPr>
            <w:tcW w:w="2380" w:type="dxa"/>
          </w:tcPr>
          <w:p w14:paraId="2792C67C" w14:textId="77777777" w:rsidR="00183BD4" w:rsidRPr="00B96823" w:rsidRDefault="00183BD4">
            <w:pPr>
              <w:pStyle w:val="aa"/>
            </w:pPr>
          </w:p>
        </w:tc>
        <w:tc>
          <w:tcPr>
            <w:tcW w:w="700" w:type="dxa"/>
          </w:tcPr>
          <w:p w14:paraId="44D54402" w14:textId="77777777" w:rsidR="00183BD4" w:rsidRPr="00B96823" w:rsidRDefault="00183BD4">
            <w:pPr>
              <w:pStyle w:val="aa"/>
              <w:jc w:val="center"/>
            </w:pPr>
            <w:r w:rsidRPr="00B96823">
              <w:t>3</w:t>
            </w:r>
          </w:p>
        </w:tc>
        <w:tc>
          <w:tcPr>
            <w:tcW w:w="5460" w:type="dxa"/>
          </w:tcPr>
          <w:p w14:paraId="449EED13" w14:textId="77777777" w:rsidR="00183BD4" w:rsidRPr="00B96823" w:rsidRDefault="00183BD4">
            <w:pPr>
              <w:pStyle w:val="ac"/>
            </w:pPr>
            <w:r w:rsidRPr="00B96823">
              <w:t>на 400 и 600 коров</w:t>
            </w:r>
          </w:p>
        </w:tc>
        <w:tc>
          <w:tcPr>
            <w:tcW w:w="2058" w:type="dxa"/>
          </w:tcPr>
          <w:p w14:paraId="1FF9BE68" w14:textId="77777777" w:rsidR="00183BD4" w:rsidRPr="00B96823" w:rsidRDefault="00183BD4">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pPr>
              <w:pStyle w:val="aa"/>
            </w:pPr>
          </w:p>
        </w:tc>
        <w:tc>
          <w:tcPr>
            <w:tcW w:w="700" w:type="dxa"/>
          </w:tcPr>
          <w:p w14:paraId="27C4E238" w14:textId="77777777" w:rsidR="00183BD4" w:rsidRPr="00B96823" w:rsidRDefault="00183BD4">
            <w:pPr>
              <w:pStyle w:val="aa"/>
              <w:jc w:val="center"/>
            </w:pPr>
            <w:r w:rsidRPr="00B96823">
              <w:t>4</w:t>
            </w:r>
          </w:p>
        </w:tc>
        <w:tc>
          <w:tcPr>
            <w:tcW w:w="5460" w:type="dxa"/>
          </w:tcPr>
          <w:p w14:paraId="47275722" w14:textId="77777777" w:rsidR="00183BD4" w:rsidRPr="00B96823" w:rsidRDefault="00183BD4">
            <w:pPr>
              <w:pStyle w:val="ac"/>
            </w:pPr>
            <w:r w:rsidRPr="00B96823">
              <w:t>на 800 и 1200 коров</w:t>
            </w:r>
          </w:p>
        </w:tc>
        <w:tc>
          <w:tcPr>
            <w:tcW w:w="2058" w:type="dxa"/>
          </w:tcPr>
          <w:p w14:paraId="4B46968E" w14:textId="77777777" w:rsidR="00183BD4" w:rsidRPr="00B96823" w:rsidRDefault="00183BD4">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pPr>
              <w:pStyle w:val="aa"/>
            </w:pPr>
          </w:p>
        </w:tc>
        <w:tc>
          <w:tcPr>
            <w:tcW w:w="700" w:type="dxa"/>
          </w:tcPr>
          <w:p w14:paraId="34826F0E" w14:textId="77777777" w:rsidR="00183BD4" w:rsidRPr="00B96823" w:rsidRDefault="00183BD4">
            <w:pPr>
              <w:pStyle w:val="aa"/>
            </w:pPr>
          </w:p>
        </w:tc>
        <w:tc>
          <w:tcPr>
            <w:tcW w:w="5460" w:type="dxa"/>
          </w:tcPr>
          <w:p w14:paraId="0AEB3392" w14:textId="77777777" w:rsidR="00183BD4" w:rsidRPr="00B96823" w:rsidRDefault="00183BD4">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pPr>
              <w:pStyle w:val="aa"/>
            </w:pPr>
          </w:p>
        </w:tc>
      </w:tr>
      <w:tr w:rsidR="00183BD4" w:rsidRPr="00B96823" w14:paraId="4BDD6278" w14:textId="77777777" w:rsidTr="00662461">
        <w:tc>
          <w:tcPr>
            <w:tcW w:w="2380" w:type="dxa"/>
            <w:vMerge/>
          </w:tcPr>
          <w:p w14:paraId="71B4FF8C" w14:textId="77777777" w:rsidR="00183BD4" w:rsidRPr="00B96823" w:rsidRDefault="00183BD4">
            <w:pPr>
              <w:pStyle w:val="aa"/>
            </w:pPr>
          </w:p>
        </w:tc>
        <w:tc>
          <w:tcPr>
            <w:tcW w:w="700" w:type="dxa"/>
          </w:tcPr>
          <w:p w14:paraId="47BCA2C8" w14:textId="77777777" w:rsidR="00183BD4" w:rsidRPr="00B96823" w:rsidRDefault="00183BD4">
            <w:pPr>
              <w:pStyle w:val="aa"/>
              <w:jc w:val="center"/>
            </w:pPr>
            <w:r w:rsidRPr="00B96823">
              <w:t>5</w:t>
            </w:r>
          </w:p>
        </w:tc>
        <w:tc>
          <w:tcPr>
            <w:tcW w:w="5460" w:type="dxa"/>
          </w:tcPr>
          <w:p w14:paraId="2ABDB57D" w14:textId="77777777" w:rsidR="00183BD4" w:rsidRPr="00B96823" w:rsidRDefault="00183BD4">
            <w:pPr>
              <w:pStyle w:val="ac"/>
            </w:pPr>
            <w:r w:rsidRPr="00B96823">
              <w:t>на 400 и 600 скотомест</w:t>
            </w:r>
          </w:p>
        </w:tc>
        <w:tc>
          <w:tcPr>
            <w:tcW w:w="2058" w:type="dxa"/>
          </w:tcPr>
          <w:p w14:paraId="4AE8464A" w14:textId="77777777" w:rsidR="00183BD4" w:rsidRPr="00B96823" w:rsidRDefault="00183BD4">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pPr>
              <w:pStyle w:val="aa"/>
            </w:pPr>
          </w:p>
        </w:tc>
        <w:tc>
          <w:tcPr>
            <w:tcW w:w="700" w:type="dxa"/>
          </w:tcPr>
          <w:p w14:paraId="285A2FAA" w14:textId="77777777" w:rsidR="00183BD4" w:rsidRPr="00B96823" w:rsidRDefault="00183BD4">
            <w:pPr>
              <w:pStyle w:val="aa"/>
              <w:jc w:val="center"/>
            </w:pPr>
            <w:r w:rsidRPr="00B96823">
              <w:t>6</w:t>
            </w:r>
          </w:p>
        </w:tc>
        <w:tc>
          <w:tcPr>
            <w:tcW w:w="5460" w:type="dxa"/>
          </w:tcPr>
          <w:p w14:paraId="26E3475B" w14:textId="77777777" w:rsidR="00183BD4" w:rsidRPr="00B96823" w:rsidRDefault="00183BD4">
            <w:pPr>
              <w:pStyle w:val="ac"/>
            </w:pPr>
            <w:r w:rsidRPr="00B96823">
              <w:t>на 800 и 1200 скотомест</w:t>
            </w:r>
          </w:p>
        </w:tc>
        <w:tc>
          <w:tcPr>
            <w:tcW w:w="2058" w:type="dxa"/>
          </w:tcPr>
          <w:p w14:paraId="7835232E" w14:textId="77777777" w:rsidR="00183BD4" w:rsidRPr="00B96823" w:rsidRDefault="00183BD4">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pPr>
              <w:pStyle w:val="aa"/>
            </w:pPr>
          </w:p>
        </w:tc>
        <w:tc>
          <w:tcPr>
            <w:tcW w:w="700" w:type="dxa"/>
          </w:tcPr>
          <w:p w14:paraId="09E3CFBE" w14:textId="77777777" w:rsidR="00183BD4" w:rsidRPr="00B96823" w:rsidRDefault="00183BD4">
            <w:pPr>
              <w:pStyle w:val="aa"/>
            </w:pPr>
          </w:p>
        </w:tc>
        <w:tc>
          <w:tcPr>
            <w:tcW w:w="5460" w:type="dxa"/>
          </w:tcPr>
          <w:p w14:paraId="03A550AB" w14:textId="77777777" w:rsidR="00183BD4" w:rsidRPr="00B96823" w:rsidRDefault="00183BD4">
            <w:pPr>
              <w:pStyle w:val="ac"/>
            </w:pPr>
            <w:r w:rsidRPr="00B96823">
              <w:t>Выращивания нетелей</w:t>
            </w:r>
          </w:p>
        </w:tc>
        <w:tc>
          <w:tcPr>
            <w:tcW w:w="2058" w:type="dxa"/>
          </w:tcPr>
          <w:p w14:paraId="78145CC6" w14:textId="77777777" w:rsidR="00183BD4" w:rsidRPr="00B96823" w:rsidRDefault="00183BD4">
            <w:pPr>
              <w:pStyle w:val="aa"/>
            </w:pPr>
          </w:p>
        </w:tc>
      </w:tr>
      <w:tr w:rsidR="00183BD4" w:rsidRPr="00B96823" w14:paraId="677A9B80" w14:textId="77777777" w:rsidTr="00662461">
        <w:tc>
          <w:tcPr>
            <w:tcW w:w="2380" w:type="dxa"/>
            <w:vMerge/>
          </w:tcPr>
          <w:p w14:paraId="447E1107" w14:textId="77777777" w:rsidR="00183BD4" w:rsidRPr="00B96823" w:rsidRDefault="00183BD4">
            <w:pPr>
              <w:pStyle w:val="aa"/>
            </w:pPr>
          </w:p>
        </w:tc>
        <w:tc>
          <w:tcPr>
            <w:tcW w:w="700" w:type="dxa"/>
          </w:tcPr>
          <w:p w14:paraId="33601302" w14:textId="77777777" w:rsidR="00183BD4" w:rsidRPr="00B96823" w:rsidRDefault="00183BD4">
            <w:pPr>
              <w:pStyle w:val="aa"/>
              <w:jc w:val="center"/>
            </w:pPr>
            <w:r w:rsidRPr="00B96823">
              <w:t>7</w:t>
            </w:r>
          </w:p>
        </w:tc>
        <w:tc>
          <w:tcPr>
            <w:tcW w:w="5460" w:type="dxa"/>
          </w:tcPr>
          <w:p w14:paraId="07C608EC" w14:textId="77777777" w:rsidR="00183BD4" w:rsidRPr="00B96823" w:rsidRDefault="00183BD4">
            <w:pPr>
              <w:pStyle w:val="ac"/>
            </w:pPr>
            <w:r w:rsidRPr="00B96823">
              <w:t>на 900 и 1200 скотомест</w:t>
            </w:r>
          </w:p>
        </w:tc>
        <w:tc>
          <w:tcPr>
            <w:tcW w:w="2058" w:type="dxa"/>
          </w:tcPr>
          <w:p w14:paraId="53510D5D" w14:textId="77777777" w:rsidR="00183BD4" w:rsidRPr="00B96823" w:rsidRDefault="00183BD4">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pPr>
              <w:pStyle w:val="aa"/>
            </w:pPr>
          </w:p>
        </w:tc>
        <w:tc>
          <w:tcPr>
            <w:tcW w:w="700" w:type="dxa"/>
          </w:tcPr>
          <w:p w14:paraId="20269034" w14:textId="77777777" w:rsidR="00183BD4" w:rsidRPr="00B96823" w:rsidRDefault="00183BD4">
            <w:pPr>
              <w:pStyle w:val="aa"/>
              <w:jc w:val="center"/>
            </w:pPr>
            <w:r w:rsidRPr="00B96823">
              <w:t>8</w:t>
            </w:r>
          </w:p>
        </w:tc>
        <w:tc>
          <w:tcPr>
            <w:tcW w:w="5460" w:type="dxa"/>
          </w:tcPr>
          <w:p w14:paraId="0276CC0C" w14:textId="77777777" w:rsidR="00183BD4" w:rsidRPr="00B96823" w:rsidRDefault="00183BD4">
            <w:pPr>
              <w:pStyle w:val="ac"/>
            </w:pPr>
            <w:r w:rsidRPr="00B96823">
              <w:t>на 2000 и 3000 скотомест</w:t>
            </w:r>
          </w:p>
        </w:tc>
        <w:tc>
          <w:tcPr>
            <w:tcW w:w="2058" w:type="dxa"/>
          </w:tcPr>
          <w:p w14:paraId="227EA1D5" w14:textId="77777777" w:rsidR="00183BD4" w:rsidRPr="00B96823" w:rsidRDefault="00183BD4">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pPr>
              <w:pStyle w:val="aa"/>
            </w:pPr>
          </w:p>
        </w:tc>
        <w:tc>
          <w:tcPr>
            <w:tcW w:w="700" w:type="dxa"/>
          </w:tcPr>
          <w:p w14:paraId="7112FF4C" w14:textId="77777777" w:rsidR="00183BD4" w:rsidRPr="00B96823" w:rsidRDefault="00183BD4">
            <w:pPr>
              <w:pStyle w:val="aa"/>
              <w:jc w:val="center"/>
            </w:pPr>
            <w:r w:rsidRPr="00B96823">
              <w:t>9</w:t>
            </w:r>
          </w:p>
        </w:tc>
        <w:tc>
          <w:tcPr>
            <w:tcW w:w="5460" w:type="dxa"/>
          </w:tcPr>
          <w:p w14:paraId="00D8EC5E" w14:textId="77777777" w:rsidR="00183BD4" w:rsidRPr="00B96823" w:rsidRDefault="00183BD4">
            <w:pPr>
              <w:pStyle w:val="ac"/>
            </w:pPr>
            <w:r w:rsidRPr="00B96823">
              <w:t>на 4500 и 6000 скотомест</w:t>
            </w:r>
          </w:p>
        </w:tc>
        <w:tc>
          <w:tcPr>
            <w:tcW w:w="2058" w:type="dxa"/>
          </w:tcPr>
          <w:p w14:paraId="1CF0790A" w14:textId="77777777" w:rsidR="00183BD4" w:rsidRPr="00B96823" w:rsidRDefault="00183BD4">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pPr>
              <w:pStyle w:val="aa"/>
            </w:pPr>
          </w:p>
        </w:tc>
        <w:tc>
          <w:tcPr>
            <w:tcW w:w="700" w:type="dxa"/>
          </w:tcPr>
          <w:p w14:paraId="49C971D9" w14:textId="77777777" w:rsidR="00183BD4" w:rsidRPr="00B96823" w:rsidRDefault="00183BD4">
            <w:pPr>
              <w:pStyle w:val="aa"/>
            </w:pPr>
          </w:p>
        </w:tc>
        <w:tc>
          <w:tcPr>
            <w:tcW w:w="5460" w:type="dxa"/>
          </w:tcPr>
          <w:p w14:paraId="50215E7C" w14:textId="77777777" w:rsidR="00183BD4" w:rsidRPr="00B96823" w:rsidRDefault="00183BD4">
            <w:pPr>
              <w:pStyle w:val="ac"/>
            </w:pPr>
            <w:proofErr w:type="spellStart"/>
            <w:r w:rsidRPr="00B96823">
              <w:t>Доращивания</w:t>
            </w:r>
            <w:proofErr w:type="spellEnd"/>
            <w:r w:rsidRPr="00B96823">
              <w:t xml:space="preserve"> и откорма крупного рогатого скота</w:t>
            </w:r>
          </w:p>
        </w:tc>
        <w:tc>
          <w:tcPr>
            <w:tcW w:w="2058" w:type="dxa"/>
          </w:tcPr>
          <w:p w14:paraId="2B328DEB" w14:textId="77777777" w:rsidR="00183BD4" w:rsidRPr="00B96823" w:rsidRDefault="00183BD4">
            <w:pPr>
              <w:pStyle w:val="aa"/>
            </w:pPr>
          </w:p>
        </w:tc>
      </w:tr>
      <w:tr w:rsidR="00183BD4" w:rsidRPr="00B96823" w14:paraId="0421340E" w14:textId="77777777" w:rsidTr="00662461">
        <w:tc>
          <w:tcPr>
            <w:tcW w:w="2380" w:type="dxa"/>
            <w:vMerge/>
          </w:tcPr>
          <w:p w14:paraId="0D3F9247" w14:textId="77777777" w:rsidR="00183BD4" w:rsidRPr="00B96823" w:rsidRDefault="00183BD4">
            <w:pPr>
              <w:pStyle w:val="aa"/>
            </w:pPr>
          </w:p>
        </w:tc>
        <w:tc>
          <w:tcPr>
            <w:tcW w:w="700" w:type="dxa"/>
          </w:tcPr>
          <w:p w14:paraId="5ADB592D" w14:textId="77777777" w:rsidR="00183BD4" w:rsidRPr="00B96823" w:rsidRDefault="00183BD4">
            <w:pPr>
              <w:pStyle w:val="aa"/>
              <w:jc w:val="center"/>
            </w:pPr>
            <w:r w:rsidRPr="00B96823">
              <w:t>10</w:t>
            </w:r>
          </w:p>
        </w:tc>
        <w:tc>
          <w:tcPr>
            <w:tcW w:w="5460" w:type="dxa"/>
          </w:tcPr>
          <w:p w14:paraId="2BF8F3B5" w14:textId="77777777" w:rsidR="00183BD4" w:rsidRPr="00B96823" w:rsidRDefault="00183BD4">
            <w:pPr>
              <w:pStyle w:val="ac"/>
            </w:pPr>
            <w:r w:rsidRPr="00B96823">
              <w:t>на 3000 скотомест</w:t>
            </w:r>
          </w:p>
        </w:tc>
        <w:tc>
          <w:tcPr>
            <w:tcW w:w="2058" w:type="dxa"/>
          </w:tcPr>
          <w:p w14:paraId="08AA30DD" w14:textId="77777777" w:rsidR="00183BD4" w:rsidRPr="00B96823" w:rsidRDefault="00183BD4">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pPr>
              <w:pStyle w:val="aa"/>
            </w:pPr>
          </w:p>
        </w:tc>
        <w:tc>
          <w:tcPr>
            <w:tcW w:w="700" w:type="dxa"/>
          </w:tcPr>
          <w:p w14:paraId="2CA573FD" w14:textId="77777777" w:rsidR="00183BD4" w:rsidRPr="00B96823" w:rsidRDefault="00183BD4">
            <w:pPr>
              <w:pStyle w:val="aa"/>
              <w:jc w:val="center"/>
            </w:pPr>
            <w:r w:rsidRPr="00B96823">
              <w:t>11</w:t>
            </w:r>
          </w:p>
        </w:tc>
        <w:tc>
          <w:tcPr>
            <w:tcW w:w="5460" w:type="dxa"/>
          </w:tcPr>
          <w:p w14:paraId="625F874D" w14:textId="77777777" w:rsidR="00183BD4" w:rsidRPr="00B96823" w:rsidRDefault="00183BD4">
            <w:pPr>
              <w:pStyle w:val="ac"/>
            </w:pPr>
            <w:r w:rsidRPr="00B96823">
              <w:t>на 6000 и 12000 скотомест</w:t>
            </w:r>
          </w:p>
        </w:tc>
        <w:tc>
          <w:tcPr>
            <w:tcW w:w="2058" w:type="dxa"/>
          </w:tcPr>
          <w:p w14:paraId="05D67F60" w14:textId="77777777" w:rsidR="00183BD4" w:rsidRPr="00B96823" w:rsidRDefault="00183BD4">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pPr>
              <w:pStyle w:val="aa"/>
            </w:pPr>
          </w:p>
        </w:tc>
        <w:tc>
          <w:tcPr>
            <w:tcW w:w="700" w:type="dxa"/>
          </w:tcPr>
          <w:p w14:paraId="68412279" w14:textId="77777777" w:rsidR="00183BD4" w:rsidRPr="00B96823" w:rsidRDefault="00183BD4">
            <w:pPr>
              <w:pStyle w:val="aa"/>
            </w:pPr>
          </w:p>
        </w:tc>
        <w:tc>
          <w:tcPr>
            <w:tcW w:w="5460" w:type="dxa"/>
          </w:tcPr>
          <w:p w14:paraId="25D4630F" w14:textId="77777777" w:rsidR="00183BD4" w:rsidRPr="00B96823" w:rsidRDefault="00183BD4">
            <w:pPr>
              <w:pStyle w:val="ac"/>
            </w:pPr>
            <w:r w:rsidRPr="00B96823">
              <w:t xml:space="preserve">Выращивание телят, </w:t>
            </w:r>
            <w:proofErr w:type="spellStart"/>
            <w:r w:rsidRPr="00B96823">
              <w:t>доращивание</w:t>
            </w:r>
            <w:proofErr w:type="spellEnd"/>
            <w:r w:rsidRPr="00B96823">
              <w:t xml:space="preserve"> и откорма молодняка</w:t>
            </w:r>
          </w:p>
        </w:tc>
        <w:tc>
          <w:tcPr>
            <w:tcW w:w="2058" w:type="dxa"/>
          </w:tcPr>
          <w:p w14:paraId="5FE90DE4" w14:textId="77777777" w:rsidR="00183BD4" w:rsidRPr="00B96823" w:rsidRDefault="00183BD4">
            <w:pPr>
              <w:pStyle w:val="aa"/>
            </w:pPr>
          </w:p>
        </w:tc>
      </w:tr>
      <w:tr w:rsidR="00183BD4" w:rsidRPr="00B96823" w14:paraId="72ABBAAD" w14:textId="77777777" w:rsidTr="00662461">
        <w:tc>
          <w:tcPr>
            <w:tcW w:w="2380" w:type="dxa"/>
            <w:vMerge/>
          </w:tcPr>
          <w:p w14:paraId="0541BC7A" w14:textId="77777777" w:rsidR="00183BD4" w:rsidRPr="00B96823" w:rsidRDefault="00183BD4">
            <w:pPr>
              <w:pStyle w:val="aa"/>
            </w:pPr>
          </w:p>
        </w:tc>
        <w:tc>
          <w:tcPr>
            <w:tcW w:w="700" w:type="dxa"/>
          </w:tcPr>
          <w:p w14:paraId="45E8568F" w14:textId="77777777" w:rsidR="00183BD4" w:rsidRPr="00B96823" w:rsidRDefault="00183BD4">
            <w:pPr>
              <w:pStyle w:val="aa"/>
              <w:jc w:val="center"/>
            </w:pPr>
            <w:r w:rsidRPr="00B96823">
              <w:t>12</w:t>
            </w:r>
          </w:p>
        </w:tc>
        <w:tc>
          <w:tcPr>
            <w:tcW w:w="5460" w:type="dxa"/>
          </w:tcPr>
          <w:p w14:paraId="7D4D754D" w14:textId="77777777" w:rsidR="00183BD4" w:rsidRPr="00B96823" w:rsidRDefault="00183BD4">
            <w:pPr>
              <w:pStyle w:val="ac"/>
            </w:pPr>
            <w:r w:rsidRPr="00B96823">
              <w:t>на 3000 скотомест</w:t>
            </w:r>
          </w:p>
        </w:tc>
        <w:tc>
          <w:tcPr>
            <w:tcW w:w="2058" w:type="dxa"/>
          </w:tcPr>
          <w:p w14:paraId="1F9A0482" w14:textId="77777777" w:rsidR="00183BD4" w:rsidRPr="00B96823" w:rsidRDefault="00183BD4">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pPr>
              <w:pStyle w:val="aa"/>
            </w:pPr>
          </w:p>
        </w:tc>
        <w:tc>
          <w:tcPr>
            <w:tcW w:w="700" w:type="dxa"/>
          </w:tcPr>
          <w:p w14:paraId="56068D5D" w14:textId="77777777" w:rsidR="00183BD4" w:rsidRPr="00B96823" w:rsidRDefault="00183BD4">
            <w:pPr>
              <w:pStyle w:val="aa"/>
              <w:jc w:val="center"/>
            </w:pPr>
            <w:r w:rsidRPr="00B96823">
              <w:t>13</w:t>
            </w:r>
          </w:p>
        </w:tc>
        <w:tc>
          <w:tcPr>
            <w:tcW w:w="5460" w:type="dxa"/>
          </w:tcPr>
          <w:p w14:paraId="546A09BE" w14:textId="77777777" w:rsidR="00183BD4" w:rsidRPr="00B96823" w:rsidRDefault="00183BD4">
            <w:pPr>
              <w:pStyle w:val="ac"/>
            </w:pPr>
            <w:r w:rsidRPr="00B96823">
              <w:t>на 6000 и 12000 скотомест</w:t>
            </w:r>
          </w:p>
        </w:tc>
        <w:tc>
          <w:tcPr>
            <w:tcW w:w="2058" w:type="dxa"/>
          </w:tcPr>
          <w:p w14:paraId="03049984" w14:textId="77777777" w:rsidR="00183BD4" w:rsidRPr="00B96823" w:rsidRDefault="00183BD4">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pPr>
              <w:pStyle w:val="aa"/>
            </w:pPr>
          </w:p>
        </w:tc>
        <w:tc>
          <w:tcPr>
            <w:tcW w:w="700" w:type="dxa"/>
          </w:tcPr>
          <w:p w14:paraId="4B9ED661" w14:textId="77777777" w:rsidR="00183BD4" w:rsidRPr="00B96823" w:rsidRDefault="00183BD4">
            <w:pPr>
              <w:pStyle w:val="aa"/>
            </w:pPr>
          </w:p>
        </w:tc>
        <w:tc>
          <w:tcPr>
            <w:tcW w:w="5460" w:type="dxa"/>
          </w:tcPr>
          <w:p w14:paraId="27932F8A" w14:textId="77777777" w:rsidR="00183BD4" w:rsidRPr="00B96823" w:rsidRDefault="00183BD4">
            <w:pPr>
              <w:pStyle w:val="ac"/>
            </w:pPr>
            <w:r w:rsidRPr="00B96823">
              <w:t>Откормочные площадки:</w:t>
            </w:r>
          </w:p>
        </w:tc>
        <w:tc>
          <w:tcPr>
            <w:tcW w:w="2058" w:type="dxa"/>
          </w:tcPr>
          <w:p w14:paraId="549394FA" w14:textId="77777777" w:rsidR="00183BD4" w:rsidRPr="00B96823" w:rsidRDefault="00183BD4">
            <w:pPr>
              <w:pStyle w:val="aa"/>
            </w:pPr>
          </w:p>
        </w:tc>
      </w:tr>
      <w:tr w:rsidR="00183BD4" w:rsidRPr="00B96823" w14:paraId="55086E34" w14:textId="77777777" w:rsidTr="00662461">
        <w:tc>
          <w:tcPr>
            <w:tcW w:w="2380" w:type="dxa"/>
            <w:vMerge/>
          </w:tcPr>
          <w:p w14:paraId="3DE8F820" w14:textId="77777777" w:rsidR="00183BD4" w:rsidRPr="00B96823" w:rsidRDefault="00183BD4">
            <w:pPr>
              <w:pStyle w:val="aa"/>
            </w:pPr>
          </w:p>
        </w:tc>
        <w:tc>
          <w:tcPr>
            <w:tcW w:w="700" w:type="dxa"/>
          </w:tcPr>
          <w:p w14:paraId="2D83BA3E" w14:textId="77777777" w:rsidR="00183BD4" w:rsidRPr="00B96823" w:rsidRDefault="00183BD4">
            <w:pPr>
              <w:pStyle w:val="aa"/>
              <w:jc w:val="center"/>
            </w:pPr>
            <w:r w:rsidRPr="00B96823">
              <w:t>14</w:t>
            </w:r>
          </w:p>
        </w:tc>
        <w:tc>
          <w:tcPr>
            <w:tcW w:w="5460" w:type="dxa"/>
          </w:tcPr>
          <w:p w14:paraId="318CB577" w14:textId="77777777" w:rsidR="00183BD4" w:rsidRPr="00B96823" w:rsidRDefault="00183BD4">
            <w:pPr>
              <w:pStyle w:val="ac"/>
            </w:pPr>
            <w:r w:rsidRPr="00B96823">
              <w:t>на 1000 скотомест</w:t>
            </w:r>
          </w:p>
        </w:tc>
        <w:tc>
          <w:tcPr>
            <w:tcW w:w="2058" w:type="dxa"/>
          </w:tcPr>
          <w:p w14:paraId="7E1A6101" w14:textId="77777777" w:rsidR="00183BD4" w:rsidRPr="00B96823" w:rsidRDefault="00183BD4">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pPr>
              <w:pStyle w:val="aa"/>
            </w:pPr>
          </w:p>
        </w:tc>
        <w:tc>
          <w:tcPr>
            <w:tcW w:w="700" w:type="dxa"/>
          </w:tcPr>
          <w:p w14:paraId="142D6312" w14:textId="77777777" w:rsidR="00183BD4" w:rsidRPr="00B96823" w:rsidRDefault="00183BD4">
            <w:pPr>
              <w:pStyle w:val="aa"/>
              <w:jc w:val="center"/>
            </w:pPr>
            <w:r w:rsidRPr="00B96823">
              <w:t>15</w:t>
            </w:r>
          </w:p>
        </w:tc>
        <w:tc>
          <w:tcPr>
            <w:tcW w:w="5460" w:type="dxa"/>
          </w:tcPr>
          <w:p w14:paraId="2C3E5C1E" w14:textId="77777777" w:rsidR="00183BD4" w:rsidRPr="00B96823" w:rsidRDefault="00183BD4">
            <w:pPr>
              <w:pStyle w:val="ac"/>
            </w:pPr>
            <w:r w:rsidRPr="00B96823">
              <w:t>на 3000 скотомест</w:t>
            </w:r>
          </w:p>
        </w:tc>
        <w:tc>
          <w:tcPr>
            <w:tcW w:w="2058" w:type="dxa"/>
          </w:tcPr>
          <w:p w14:paraId="6F60B5AD" w14:textId="77777777" w:rsidR="00183BD4" w:rsidRPr="00B96823" w:rsidRDefault="00183BD4">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pPr>
              <w:pStyle w:val="aa"/>
            </w:pPr>
          </w:p>
        </w:tc>
        <w:tc>
          <w:tcPr>
            <w:tcW w:w="700" w:type="dxa"/>
          </w:tcPr>
          <w:p w14:paraId="09A3A27C" w14:textId="77777777" w:rsidR="00183BD4" w:rsidRPr="00B96823" w:rsidRDefault="00183BD4">
            <w:pPr>
              <w:pStyle w:val="aa"/>
            </w:pPr>
            <w:r w:rsidRPr="00B96823">
              <w:t>16</w:t>
            </w:r>
          </w:p>
        </w:tc>
        <w:tc>
          <w:tcPr>
            <w:tcW w:w="5460" w:type="dxa"/>
          </w:tcPr>
          <w:p w14:paraId="659D2897" w14:textId="77777777" w:rsidR="00183BD4" w:rsidRPr="00B96823" w:rsidRDefault="00183BD4">
            <w:pPr>
              <w:pStyle w:val="ac"/>
            </w:pPr>
            <w:r w:rsidRPr="00B96823">
              <w:t>на 5000 скотомест</w:t>
            </w:r>
          </w:p>
        </w:tc>
        <w:tc>
          <w:tcPr>
            <w:tcW w:w="2058" w:type="dxa"/>
          </w:tcPr>
          <w:p w14:paraId="592B15E0" w14:textId="77777777" w:rsidR="00183BD4" w:rsidRPr="00B96823" w:rsidRDefault="00183BD4">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pPr>
              <w:pStyle w:val="aa"/>
            </w:pPr>
          </w:p>
        </w:tc>
        <w:tc>
          <w:tcPr>
            <w:tcW w:w="700" w:type="dxa"/>
          </w:tcPr>
          <w:p w14:paraId="0B258CFD" w14:textId="77777777" w:rsidR="00183BD4" w:rsidRPr="00B96823" w:rsidRDefault="00183BD4">
            <w:pPr>
              <w:pStyle w:val="aa"/>
            </w:pPr>
            <w:r w:rsidRPr="00B96823">
              <w:t>17</w:t>
            </w:r>
          </w:p>
        </w:tc>
        <w:tc>
          <w:tcPr>
            <w:tcW w:w="5460" w:type="dxa"/>
          </w:tcPr>
          <w:p w14:paraId="3A9E7E7B" w14:textId="77777777" w:rsidR="00183BD4" w:rsidRPr="00B96823" w:rsidRDefault="00183BD4">
            <w:pPr>
              <w:pStyle w:val="ac"/>
            </w:pPr>
            <w:r w:rsidRPr="00B96823">
              <w:t>на 10000 скотомест</w:t>
            </w:r>
          </w:p>
        </w:tc>
        <w:tc>
          <w:tcPr>
            <w:tcW w:w="2058" w:type="dxa"/>
          </w:tcPr>
          <w:p w14:paraId="6D6713D7" w14:textId="77777777" w:rsidR="00183BD4" w:rsidRPr="00B96823" w:rsidRDefault="00183BD4">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pPr>
              <w:pStyle w:val="aa"/>
            </w:pPr>
          </w:p>
        </w:tc>
        <w:tc>
          <w:tcPr>
            <w:tcW w:w="700" w:type="dxa"/>
          </w:tcPr>
          <w:p w14:paraId="2728527C" w14:textId="77777777" w:rsidR="00183BD4" w:rsidRPr="00B96823" w:rsidRDefault="00183BD4">
            <w:pPr>
              <w:pStyle w:val="aa"/>
            </w:pPr>
          </w:p>
        </w:tc>
        <w:tc>
          <w:tcPr>
            <w:tcW w:w="5460" w:type="dxa"/>
          </w:tcPr>
          <w:p w14:paraId="50F1392F" w14:textId="77777777" w:rsidR="00183BD4" w:rsidRPr="00B96823" w:rsidRDefault="00183BD4">
            <w:pPr>
              <w:pStyle w:val="ac"/>
            </w:pPr>
            <w:proofErr w:type="spellStart"/>
            <w:r w:rsidRPr="00B96823">
              <w:t>Буйволоводческие</w:t>
            </w:r>
            <w:proofErr w:type="spellEnd"/>
            <w:r w:rsidRPr="00B96823">
              <w:t>:</w:t>
            </w:r>
          </w:p>
        </w:tc>
        <w:tc>
          <w:tcPr>
            <w:tcW w:w="2058" w:type="dxa"/>
          </w:tcPr>
          <w:p w14:paraId="512BAD9E" w14:textId="77777777" w:rsidR="00183BD4" w:rsidRPr="00B96823" w:rsidRDefault="00183BD4">
            <w:pPr>
              <w:pStyle w:val="aa"/>
            </w:pPr>
          </w:p>
        </w:tc>
      </w:tr>
      <w:tr w:rsidR="00183BD4" w:rsidRPr="00B96823" w14:paraId="554D029C" w14:textId="77777777" w:rsidTr="00662461">
        <w:tc>
          <w:tcPr>
            <w:tcW w:w="2380" w:type="dxa"/>
            <w:vMerge/>
          </w:tcPr>
          <w:p w14:paraId="739EF0D8" w14:textId="77777777" w:rsidR="00183BD4" w:rsidRPr="00B96823" w:rsidRDefault="00183BD4">
            <w:pPr>
              <w:pStyle w:val="aa"/>
            </w:pPr>
          </w:p>
        </w:tc>
        <w:tc>
          <w:tcPr>
            <w:tcW w:w="700" w:type="dxa"/>
          </w:tcPr>
          <w:p w14:paraId="338A7280" w14:textId="77777777" w:rsidR="00183BD4" w:rsidRPr="00B96823" w:rsidRDefault="00183BD4">
            <w:pPr>
              <w:pStyle w:val="aa"/>
              <w:jc w:val="center"/>
            </w:pPr>
            <w:r w:rsidRPr="00B96823">
              <w:t>18</w:t>
            </w:r>
          </w:p>
        </w:tc>
        <w:tc>
          <w:tcPr>
            <w:tcW w:w="5460" w:type="dxa"/>
          </w:tcPr>
          <w:p w14:paraId="61575EDB" w14:textId="77777777" w:rsidR="00183BD4" w:rsidRPr="00B96823" w:rsidRDefault="00183BD4">
            <w:pPr>
              <w:pStyle w:val="ac"/>
            </w:pPr>
            <w:r w:rsidRPr="00B96823">
              <w:t>На 400 буйволиц</w:t>
            </w:r>
          </w:p>
        </w:tc>
        <w:tc>
          <w:tcPr>
            <w:tcW w:w="2058" w:type="dxa"/>
          </w:tcPr>
          <w:p w14:paraId="6FDEE6E6" w14:textId="77777777" w:rsidR="00183BD4" w:rsidRPr="00B96823" w:rsidRDefault="00183BD4">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pPr>
              <w:pStyle w:val="ac"/>
            </w:pPr>
            <w:r w:rsidRPr="00B96823">
              <w:t>Б.) Племенные</w:t>
            </w:r>
          </w:p>
        </w:tc>
        <w:tc>
          <w:tcPr>
            <w:tcW w:w="700" w:type="dxa"/>
          </w:tcPr>
          <w:p w14:paraId="2AC1CCA9" w14:textId="77777777" w:rsidR="00183BD4" w:rsidRPr="00B96823" w:rsidRDefault="00183BD4">
            <w:pPr>
              <w:pStyle w:val="aa"/>
            </w:pPr>
          </w:p>
        </w:tc>
        <w:tc>
          <w:tcPr>
            <w:tcW w:w="5460" w:type="dxa"/>
          </w:tcPr>
          <w:p w14:paraId="67D529C3" w14:textId="77777777" w:rsidR="00183BD4" w:rsidRPr="00B96823" w:rsidRDefault="00183BD4">
            <w:pPr>
              <w:pStyle w:val="ac"/>
            </w:pPr>
            <w:r w:rsidRPr="00B96823">
              <w:t>Молочные:</w:t>
            </w:r>
          </w:p>
        </w:tc>
        <w:tc>
          <w:tcPr>
            <w:tcW w:w="2058" w:type="dxa"/>
          </w:tcPr>
          <w:p w14:paraId="77B00AC8" w14:textId="77777777" w:rsidR="00183BD4" w:rsidRPr="00B96823" w:rsidRDefault="00183BD4">
            <w:pPr>
              <w:pStyle w:val="aa"/>
            </w:pPr>
          </w:p>
        </w:tc>
      </w:tr>
      <w:tr w:rsidR="00183BD4" w:rsidRPr="00B96823" w14:paraId="4AF1D6FE" w14:textId="77777777" w:rsidTr="00662461">
        <w:tc>
          <w:tcPr>
            <w:tcW w:w="2380" w:type="dxa"/>
            <w:vMerge/>
          </w:tcPr>
          <w:p w14:paraId="41CEF4AF" w14:textId="77777777" w:rsidR="00183BD4" w:rsidRPr="00B96823" w:rsidRDefault="00183BD4">
            <w:pPr>
              <w:pStyle w:val="aa"/>
            </w:pPr>
          </w:p>
        </w:tc>
        <w:tc>
          <w:tcPr>
            <w:tcW w:w="700" w:type="dxa"/>
          </w:tcPr>
          <w:p w14:paraId="3B8DC593" w14:textId="77777777" w:rsidR="00183BD4" w:rsidRPr="00B96823" w:rsidRDefault="00183BD4">
            <w:pPr>
              <w:pStyle w:val="aa"/>
              <w:jc w:val="center"/>
            </w:pPr>
            <w:r w:rsidRPr="00B96823">
              <w:t>19</w:t>
            </w:r>
          </w:p>
        </w:tc>
        <w:tc>
          <w:tcPr>
            <w:tcW w:w="5460" w:type="dxa"/>
          </w:tcPr>
          <w:p w14:paraId="48E176BD" w14:textId="77777777" w:rsidR="00183BD4" w:rsidRPr="00B96823" w:rsidRDefault="00183BD4">
            <w:pPr>
              <w:pStyle w:val="ac"/>
            </w:pPr>
            <w:r w:rsidRPr="00B96823">
              <w:t>на 400 и 600 коров</w:t>
            </w:r>
          </w:p>
        </w:tc>
        <w:tc>
          <w:tcPr>
            <w:tcW w:w="2058" w:type="dxa"/>
          </w:tcPr>
          <w:p w14:paraId="0C94FE70" w14:textId="77777777" w:rsidR="00183BD4" w:rsidRPr="00B96823" w:rsidRDefault="00183BD4">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pPr>
              <w:pStyle w:val="aa"/>
            </w:pPr>
          </w:p>
        </w:tc>
        <w:tc>
          <w:tcPr>
            <w:tcW w:w="700" w:type="dxa"/>
          </w:tcPr>
          <w:p w14:paraId="19CBFF75" w14:textId="77777777" w:rsidR="00183BD4" w:rsidRPr="00B96823" w:rsidRDefault="00183BD4">
            <w:pPr>
              <w:pStyle w:val="aa"/>
              <w:jc w:val="center"/>
            </w:pPr>
            <w:r w:rsidRPr="00B96823">
              <w:t>20</w:t>
            </w:r>
          </w:p>
        </w:tc>
        <w:tc>
          <w:tcPr>
            <w:tcW w:w="5460" w:type="dxa"/>
          </w:tcPr>
          <w:p w14:paraId="4213EECA" w14:textId="77777777" w:rsidR="00183BD4" w:rsidRPr="00B96823" w:rsidRDefault="00183BD4">
            <w:pPr>
              <w:pStyle w:val="ac"/>
            </w:pPr>
            <w:r w:rsidRPr="00B96823">
              <w:t>на 800 коров</w:t>
            </w:r>
          </w:p>
        </w:tc>
        <w:tc>
          <w:tcPr>
            <w:tcW w:w="2058" w:type="dxa"/>
          </w:tcPr>
          <w:p w14:paraId="11BC9992" w14:textId="77777777" w:rsidR="00183BD4" w:rsidRPr="00B96823" w:rsidRDefault="00183BD4">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pPr>
              <w:pStyle w:val="aa"/>
            </w:pPr>
          </w:p>
        </w:tc>
        <w:tc>
          <w:tcPr>
            <w:tcW w:w="700" w:type="dxa"/>
          </w:tcPr>
          <w:p w14:paraId="6CB5D979" w14:textId="77777777" w:rsidR="00183BD4" w:rsidRPr="00B96823" w:rsidRDefault="00183BD4">
            <w:pPr>
              <w:pStyle w:val="aa"/>
            </w:pPr>
          </w:p>
        </w:tc>
        <w:tc>
          <w:tcPr>
            <w:tcW w:w="5460" w:type="dxa"/>
          </w:tcPr>
          <w:p w14:paraId="1764DCCA" w14:textId="77777777" w:rsidR="00183BD4" w:rsidRPr="00B96823" w:rsidRDefault="00183BD4">
            <w:pPr>
              <w:pStyle w:val="ac"/>
            </w:pPr>
            <w:r w:rsidRPr="00B96823">
              <w:t>Мясные:</w:t>
            </w:r>
          </w:p>
        </w:tc>
        <w:tc>
          <w:tcPr>
            <w:tcW w:w="2058" w:type="dxa"/>
          </w:tcPr>
          <w:p w14:paraId="1376DF2B" w14:textId="77777777" w:rsidR="00183BD4" w:rsidRPr="00B96823" w:rsidRDefault="00183BD4">
            <w:pPr>
              <w:pStyle w:val="aa"/>
            </w:pPr>
          </w:p>
        </w:tc>
      </w:tr>
      <w:tr w:rsidR="00183BD4" w:rsidRPr="00B96823" w14:paraId="588515FD" w14:textId="77777777" w:rsidTr="00662461">
        <w:tc>
          <w:tcPr>
            <w:tcW w:w="2380" w:type="dxa"/>
            <w:vMerge/>
          </w:tcPr>
          <w:p w14:paraId="346139EB" w14:textId="77777777" w:rsidR="00183BD4" w:rsidRPr="00B96823" w:rsidRDefault="00183BD4">
            <w:pPr>
              <w:pStyle w:val="aa"/>
            </w:pPr>
          </w:p>
        </w:tc>
        <w:tc>
          <w:tcPr>
            <w:tcW w:w="700" w:type="dxa"/>
          </w:tcPr>
          <w:p w14:paraId="10F7C47D" w14:textId="77777777" w:rsidR="00183BD4" w:rsidRPr="00B96823" w:rsidRDefault="00183BD4">
            <w:pPr>
              <w:pStyle w:val="aa"/>
            </w:pPr>
            <w:r w:rsidRPr="00B96823">
              <w:t>21</w:t>
            </w:r>
          </w:p>
        </w:tc>
        <w:tc>
          <w:tcPr>
            <w:tcW w:w="5460" w:type="dxa"/>
          </w:tcPr>
          <w:p w14:paraId="0C39BA44" w14:textId="77777777" w:rsidR="00183BD4" w:rsidRPr="00B96823" w:rsidRDefault="00183BD4">
            <w:pPr>
              <w:pStyle w:val="ac"/>
            </w:pPr>
            <w:r w:rsidRPr="00B96823">
              <w:t>на 400 и 600 коров</w:t>
            </w:r>
          </w:p>
        </w:tc>
        <w:tc>
          <w:tcPr>
            <w:tcW w:w="2058" w:type="dxa"/>
          </w:tcPr>
          <w:p w14:paraId="1DAB87CA" w14:textId="77777777" w:rsidR="00183BD4" w:rsidRPr="00B96823" w:rsidRDefault="00183BD4">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pPr>
              <w:pStyle w:val="aa"/>
            </w:pPr>
          </w:p>
        </w:tc>
        <w:tc>
          <w:tcPr>
            <w:tcW w:w="700" w:type="dxa"/>
          </w:tcPr>
          <w:p w14:paraId="75D21A25" w14:textId="77777777" w:rsidR="00183BD4" w:rsidRPr="00B96823" w:rsidRDefault="00183BD4">
            <w:pPr>
              <w:pStyle w:val="aa"/>
            </w:pPr>
            <w:r w:rsidRPr="00B96823">
              <w:t>22</w:t>
            </w:r>
          </w:p>
        </w:tc>
        <w:tc>
          <w:tcPr>
            <w:tcW w:w="5460" w:type="dxa"/>
          </w:tcPr>
          <w:p w14:paraId="1841FFF8" w14:textId="77777777" w:rsidR="00183BD4" w:rsidRPr="00B96823" w:rsidRDefault="00183BD4">
            <w:pPr>
              <w:pStyle w:val="ac"/>
            </w:pPr>
            <w:r w:rsidRPr="00B96823">
              <w:t>800 коров</w:t>
            </w:r>
          </w:p>
        </w:tc>
        <w:tc>
          <w:tcPr>
            <w:tcW w:w="2058" w:type="dxa"/>
          </w:tcPr>
          <w:p w14:paraId="370590C1" w14:textId="77777777" w:rsidR="00183BD4" w:rsidRPr="00B96823" w:rsidRDefault="00183BD4">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pPr>
              <w:pStyle w:val="aa"/>
            </w:pPr>
          </w:p>
        </w:tc>
        <w:tc>
          <w:tcPr>
            <w:tcW w:w="700" w:type="dxa"/>
          </w:tcPr>
          <w:p w14:paraId="4E747A53" w14:textId="77777777" w:rsidR="00183BD4" w:rsidRPr="00B96823" w:rsidRDefault="00183BD4">
            <w:pPr>
              <w:pStyle w:val="aa"/>
            </w:pPr>
          </w:p>
        </w:tc>
        <w:tc>
          <w:tcPr>
            <w:tcW w:w="5460" w:type="dxa"/>
          </w:tcPr>
          <w:p w14:paraId="65859B8A" w14:textId="77777777" w:rsidR="00183BD4" w:rsidRPr="00B96823" w:rsidRDefault="00183BD4">
            <w:pPr>
              <w:pStyle w:val="ac"/>
            </w:pPr>
            <w:r w:rsidRPr="00B96823">
              <w:t>Выращивание нетелей:</w:t>
            </w:r>
          </w:p>
        </w:tc>
        <w:tc>
          <w:tcPr>
            <w:tcW w:w="2058" w:type="dxa"/>
          </w:tcPr>
          <w:p w14:paraId="51ACF1B8" w14:textId="77777777" w:rsidR="00183BD4" w:rsidRPr="00B96823" w:rsidRDefault="00183BD4">
            <w:pPr>
              <w:pStyle w:val="aa"/>
            </w:pPr>
          </w:p>
        </w:tc>
      </w:tr>
      <w:tr w:rsidR="00183BD4" w:rsidRPr="00B96823" w14:paraId="5A49ADD9" w14:textId="77777777" w:rsidTr="00662461">
        <w:tc>
          <w:tcPr>
            <w:tcW w:w="2380" w:type="dxa"/>
            <w:vMerge/>
          </w:tcPr>
          <w:p w14:paraId="1A37D659" w14:textId="77777777" w:rsidR="00183BD4" w:rsidRPr="00B96823" w:rsidRDefault="00183BD4">
            <w:pPr>
              <w:pStyle w:val="aa"/>
            </w:pPr>
          </w:p>
        </w:tc>
        <w:tc>
          <w:tcPr>
            <w:tcW w:w="700" w:type="dxa"/>
          </w:tcPr>
          <w:p w14:paraId="6B26CF00" w14:textId="77777777" w:rsidR="00183BD4" w:rsidRPr="00B96823" w:rsidRDefault="00183BD4">
            <w:pPr>
              <w:pStyle w:val="aa"/>
              <w:jc w:val="center"/>
            </w:pPr>
            <w:r w:rsidRPr="00B96823">
              <w:t>23</w:t>
            </w:r>
          </w:p>
        </w:tc>
        <w:tc>
          <w:tcPr>
            <w:tcW w:w="5460" w:type="dxa"/>
          </w:tcPr>
          <w:p w14:paraId="4AE01575" w14:textId="77777777" w:rsidR="00183BD4" w:rsidRPr="00B96823" w:rsidRDefault="00183BD4">
            <w:pPr>
              <w:pStyle w:val="ac"/>
            </w:pPr>
            <w:r w:rsidRPr="00B96823">
              <w:t>на 1000 и 2000 скотомест</w:t>
            </w:r>
          </w:p>
        </w:tc>
        <w:tc>
          <w:tcPr>
            <w:tcW w:w="2058" w:type="dxa"/>
          </w:tcPr>
          <w:p w14:paraId="11A3F70F" w14:textId="77777777" w:rsidR="00183BD4" w:rsidRPr="00B96823" w:rsidRDefault="00183BD4">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pPr>
              <w:pStyle w:val="ac"/>
            </w:pPr>
            <w:r w:rsidRPr="00B96823">
              <w:t>II. Свиноводческие</w:t>
            </w:r>
          </w:p>
        </w:tc>
        <w:tc>
          <w:tcPr>
            <w:tcW w:w="700" w:type="dxa"/>
          </w:tcPr>
          <w:p w14:paraId="15A2AB11" w14:textId="77777777" w:rsidR="00183BD4" w:rsidRPr="00B96823" w:rsidRDefault="00183BD4">
            <w:pPr>
              <w:pStyle w:val="aa"/>
            </w:pPr>
          </w:p>
        </w:tc>
        <w:tc>
          <w:tcPr>
            <w:tcW w:w="5460" w:type="dxa"/>
          </w:tcPr>
          <w:p w14:paraId="1C897907" w14:textId="77777777" w:rsidR="00183BD4" w:rsidRPr="00B96823" w:rsidRDefault="00183BD4">
            <w:pPr>
              <w:pStyle w:val="ac"/>
            </w:pPr>
            <w:r w:rsidRPr="00B96823">
              <w:t>Репродукторные:</w:t>
            </w:r>
          </w:p>
        </w:tc>
        <w:tc>
          <w:tcPr>
            <w:tcW w:w="2058" w:type="dxa"/>
          </w:tcPr>
          <w:p w14:paraId="60F4D0D1" w14:textId="77777777" w:rsidR="00183BD4" w:rsidRPr="00B96823" w:rsidRDefault="00183BD4">
            <w:pPr>
              <w:pStyle w:val="aa"/>
            </w:pPr>
          </w:p>
        </w:tc>
      </w:tr>
      <w:tr w:rsidR="00183BD4" w:rsidRPr="00B96823" w14:paraId="5D783F1C" w14:textId="77777777" w:rsidTr="00662461">
        <w:tc>
          <w:tcPr>
            <w:tcW w:w="2380" w:type="dxa"/>
          </w:tcPr>
          <w:p w14:paraId="1761D43D" w14:textId="77777777" w:rsidR="00183BD4" w:rsidRPr="00B96823" w:rsidRDefault="00183BD4">
            <w:pPr>
              <w:pStyle w:val="ac"/>
            </w:pPr>
            <w:r w:rsidRPr="00B96823">
              <w:t>А.) Товарные</w:t>
            </w:r>
          </w:p>
        </w:tc>
        <w:tc>
          <w:tcPr>
            <w:tcW w:w="700" w:type="dxa"/>
          </w:tcPr>
          <w:p w14:paraId="1F17E7ED" w14:textId="77777777" w:rsidR="00183BD4" w:rsidRPr="00B96823" w:rsidRDefault="00183BD4">
            <w:pPr>
              <w:pStyle w:val="aa"/>
              <w:jc w:val="center"/>
            </w:pPr>
            <w:r w:rsidRPr="00B96823">
              <w:t>24</w:t>
            </w:r>
          </w:p>
        </w:tc>
        <w:tc>
          <w:tcPr>
            <w:tcW w:w="5460" w:type="dxa"/>
          </w:tcPr>
          <w:p w14:paraId="732938AD" w14:textId="77777777" w:rsidR="00183BD4" w:rsidRPr="00B96823" w:rsidRDefault="00183BD4">
            <w:pPr>
              <w:pStyle w:val="ac"/>
            </w:pPr>
            <w:r w:rsidRPr="00B96823">
              <w:t>на 6000 голов</w:t>
            </w:r>
          </w:p>
        </w:tc>
        <w:tc>
          <w:tcPr>
            <w:tcW w:w="2058" w:type="dxa"/>
          </w:tcPr>
          <w:p w14:paraId="0F702CED" w14:textId="77777777" w:rsidR="00183BD4" w:rsidRPr="00B96823" w:rsidRDefault="00183BD4">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pPr>
              <w:pStyle w:val="aa"/>
            </w:pPr>
          </w:p>
        </w:tc>
        <w:tc>
          <w:tcPr>
            <w:tcW w:w="700" w:type="dxa"/>
          </w:tcPr>
          <w:p w14:paraId="27514575" w14:textId="77777777" w:rsidR="00183BD4" w:rsidRPr="00B96823" w:rsidRDefault="00183BD4">
            <w:pPr>
              <w:pStyle w:val="aa"/>
              <w:jc w:val="center"/>
            </w:pPr>
            <w:r w:rsidRPr="00B96823">
              <w:t>25</w:t>
            </w:r>
          </w:p>
        </w:tc>
        <w:tc>
          <w:tcPr>
            <w:tcW w:w="5460" w:type="dxa"/>
          </w:tcPr>
          <w:p w14:paraId="73E254B2" w14:textId="77777777" w:rsidR="00183BD4" w:rsidRPr="00B96823" w:rsidRDefault="00183BD4">
            <w:pPr>
              <w:pStyle w:val="ac"/>
            </w:pPr>
            <w:r w:rsidRPr="00B96823">
              <w:t>на 12000 голов</w:t>
            </w:r>
          </w:p>
        </w:tc>
        <w:tc>
          <w:tcPr>
            <w:tcW w:w="2058" w:type="dxa"/>
          </w:tcPr>
          <w:p w14:paraId="4CD81D89" w14:textId="77777777" w:rsidR="00183BD4" w:rsidRPr="00B96823" w:rsidRDefault="00183BD4">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pPr>
              <w:pStyle w:val="aa"/>
            </w:pPr>
          </w:p>
        </w:tc>
        <w:tc>
          <w:tcPr>
            <w:tcW w:w="700" w:type="dxa"/>
          </w:tcPr>
          <w:p w14:paraId="06EB3584" w14:textId="77777777" w:rsidR="00183BD4" w:rsidRPr="00B96823" w:rsidRDefault="00183BD4">
            <w:pPr>
              <w:pStyle w:val="aa"/>
              <w:jc w:val="center"/>
            </w:pPr>
            <w:r w:rsidRPr="00B96823">
              <w:t>26</w:t>
            </w:r>
          </w:p>
        </w:tc>
        <w:tc>
          <w:tcPr>
            <w:tcW w:w="5460" w:type="dxa"/>
          </w:tcPr>
          <w:p w14:paraId="0870C905" w14:textId="77777777" w:rsidR="00183BD4" w:rsidRPr="00B96823" w:rsidRDefault="00183BD4">
            <w:pPr>
              <w:pStyle w:val="ac"/>
            </w:pPr>
            <w:r w:rsidRPr="00B96823">
              <w:t>на 24000 голов</w:t>
            </w:r>
          </w:p>
        </w:tc>
        <w:tc>
          <w:tcPr>
            <w:tcW w:w="2058" w:type="dxa"/>
          </w:tcPr>
          <w:p w14:paraId="69DC83E7" w14:textId="77777777" w:rsidR="00183BD4" w:rsidRPr="00B96823" w:rsidRDefault="00183BD4">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pPr>
              <w:pStyle w:val="aa"/>
            </w:pPr>
          </w:p>
        </w:tc>
        <w:tc>
          <w:tcPr>
            <w:tcW w:w="700" w:type="dxa"/>
          </w:tcPr>
          <w:p w14:paraId="4E7BBC7E" w14:textId="77777777" w:rsidR="00183BD4" w:rsidRPr="00B96823" w:rsidRDefault="00183BD4">
            <w:pPr>
              <w:pStyle w:val="aa"/>
            </w:pPr>
          </w:p>
        </w:tc>
        <w:tc>
          <w:tcPr>
            <w:tcW w:w="5460" w:type="dxa"/>
          </w:tcPr>
          <w:p w14:paraId="7BFB171F" w14:textId="77777777" w:rsidR="00183BD4" w:rsidRPr="00B96823" w:rsidRDefault="00183BD4">
            <w:pPr>
              <w:pStyle w:val="ac"/>
            </w:pPr>
            <w:r w:rsidRPr="00B96823">
              <w:t>Откормочные:</w:t>
            </w:r>
          </w:p>
        </w:tc>
        <w:tc>
          <w:tcPr>
            <w:tcW w:w="2058" w:type="dxa"/>
          </w:tcPr>
          <w:p w14:paraId="6AB2E8EF" w14:textId="77777777" w:rsidR="00183BD4" w:rsidRPr="00B96823" w:rsidRDefault="00183BD4">
            <w:pPr>
              <w:pStyle w:val="aa"/>
            </w:pPr>
          </w:p>
        </w:tc>
      </w:tr>
      <w:tr w:rsidR="00183BD4" w:rsidRPr="00B96823" w14:paraId="6A745645" w14:textId="77777777" w:rsidTr="00662461">
        <w:tc>
          <w:tcPr>
            <w:tcW w:w="2380" w:type="dxa"/>
            <w:vMerge/>
          </w:tcPr>
          <w:p w14:paraId="2D25C383" w14:textId="77777777" w:rsidR="00183BD4" w:rsidRPr="00B96823" w:rsidRDefault="00183BD4">
            <w:pPr>
              <w:pStyle w:val="aa"/>
            </w:pPr>
          </w:p>
        </w:tc>
        <w:tc>
          <w:tcPr>
            <w:tcW w:w="700" w:type="dxa"/>
          </w:tcPr>
          <w:p w14:paraId="1CCA4026" w14:textId="77777777" w:rsidR="00183BD4" w:rsidRPr="00B96823" w:rsidRDefault="00183BD4">
            <w:pPr>
              <w:pStyle w:val="aa"/>
            </w:pPr>
            <w:r w:rsidRPr="00B96823">
              <w:t>27</w:t>
            </w:r>
          </w:p>
        </w:tc>
        <w:tc>
          <w:tcPr>
            <w:tcW w:w="5460" w:type="dxa"/>
          </w:tcPr>
          <w:p w14:paraId="160BB731" w14:textId="77777777" w:rsidR="00183BD4" w:rsidRPr="00B96823" w:rsidRDefault="00183BD4">
            <w:pPr>
              <w:pStyle w:val="ac"/>
            </w:pPr>
            <w:r w:rsidRPr="00B96823">
              <w:t>на 6000 голов</w:t>
            </w:r>
          </w:p>
        </w:tc>
        <w:tc>
          <w:tcPr>
            <w:tcW w:w="2058" w:type="dxa"/>
          </w:tcPr>
          <w:p w14:paraId="5A7F8DEB" w14:textId="77777777" w:rsidR="00183BD4" w:rsidRPr="00B96823" w:rsidRDefault="00183BD4">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pPr>
              <w:pStyle w:val="aa"/>
            </w:pPr>
          </w:p>
        </w:tc>
        <w:tc>
          <w:tcPr>
            <w:tcW w:w="700" w:type="dxa"/>
          </w:tcPr>
          <w:p w14:paraId="0C7F47AC" w14:textId="77777777" w:rsidR="00183BD4" w:rsidRPr="00B96823" w:rsidRDefault="00183BD4">
            <w:pPr>
              <w:pStyle w:val="aa"/>
            </w:pPr>
            <w:r w:rsidRPr="00B96823">
              <w:t>28</w:t>
            </w:r>
          </w:p>
        </w:tc>
        <w:tc>
          <w:tcPr>
            <w:tcW w:w="5460" w:type="dxa"/>
          </w:tcPr>
          <w:p w14:paraId="09ED4F4E" w14:textId="77777777" w:rsidR="00183BD4" w:rsidRPr="00B96823" w:rsidRDefault="00183BD4">
            <w:pPr>
              <w:pStyle w:val="ac"/>
            </w:pPr>
            <w:r w:rsidRPr="00B96823">
              <w:t>на 12000 голов</w:t>
            </w:r>
          </w:p>
        </w:tc>
        <w:tc>
          <w:tcPr>
            <w:tcW w:w="2058" w:type="dxa"/>
          </w:tcPr>
          <w:p w14:paraId="70081130" w14:textId="77777777" w:rsidR="00183BD4" w:rsidRPr="00B96823" w:rsidRDefault="00183BD4">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pPr>
              <w:pStyle w:val="aa"/>
            </w:pPr>
          </w:p>
        </w:tc>
        <w:tc>
          <w:tcPr>
            <w:tcW w:w="700" w:type="dxa"/>
          </w:tcPr>
          <w:p w14:paraId="6E3F8E53" w14:textId="77777777" w:rsidR="00183BD4" w:rsidRPr="00B96823" w:rsidRDefault="00183BD4">
            <w:pPr>
              <w:pStyle w:val="aa"/>
            </w:pPr>
            <w:r w:rsidRPr="00B96823">
              <w:t>29</w:t>
            </w:r>
          </w:p>
        </w:tc>
        <w:tc>
          <w:tcPr>
            <w:tcW w:w="5460" w:type="dxa"/>
          </w:tcPr>
          <w:p w14:paraId="1743FB3B" w14:textId="77777777" w:rsidR="00183BD4" w:rsidRPr="00B96823" w:rsidRDefault="00183BD4">
            <w:pPr>
              <w:pStyle w:val="ac"/>
            </w:pPr>
            <w:r w:rsidRPr="00B96823">
              <w:t>на 24000 голов</w:t>
            </w:r>
          </w:p>
        </w:tc>
        <w:tc>
          <w:tcPr>
            <w:tcW w:w="2058" w:type="dxa"/>
          </w:tcPr>
          <w:p w14:paraId="2609C60D" w14:textId="77777777" w:rsidR="00183BD4" w:rsidRPr="00B96823" w:rsidRDefault="00183BD4">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pPr>
              <w:pStyle w:val="aa"/>
            </w:pPr>
          </w:p>
        </w:tc>
        <w:tc>
          <w:tcPr>
            <w:tcW w:w="700" w:type="dxa"/>
          </w:tcPr>
          <w:p w14:paraId="6AF1A5FF" w14:textId="77777777" w:rsidR="00183BD4" w:rsidRPr="00B96823" w:rsidRDefault="00183BD4">
            <w:pPr>
              <w:pStyle w:val="aa"/>
            </w:pPr>
          </w:p>
        </w:tc>
        <w:tc>
          <w:tcPr>
            <w:tcW w:w="5460" w:type="dxa"/>
          </w:tcPr>
          <w:p w14:paraId="537A1ED9" w14:textId="77777777" w:rsidR="00183BD4" w:rsidRPr="00B96823" w:rsidRDefault="00183BD4">
            <w:pPr>
              <w:pStyle w:val="ac"/>
            </w:pPr>
            <w:r w:rsidRPr="00B96823">
              <w:t>С законченным производственным циклом:</w:t>
            </w:r>
          </w:p>
        </w:tc>
        <w:tc>
          <w:tcPr>
            <w:tcW w:w="2058" w:type="dxa"/>
          </w:tcPr>
          <w:p w14:paraId="0EFE4460" w14:textId="77777777" w:rsidR="00183BD4" w:rsidRPr="00B96823" w:rsidRDefault="00183BD4">
            <w:pPr>
              <w:pStyle w:val="aa"/>
            </w:pPr>
          </w:p>
        </w:tc>
      </w:tr>
      <w:tr w:rsidR="00183BD4" w:rsidRPr="00B96823" w14:paraId="0B7C7C6E" w14:textId="77777777" w:rsidTr="00662461">
        <w:tc>
          <w:tcPr>
            <w:tcW w:w="2380" w:type="dxa"/>
            <w:vMerge/>
          </w:tcPr>
          <w:p w14:paraId="3365CC5C" w14:textId="77777777" w:rsidR="00183BD4" w:rsidRPr="00B96823" w:rsidRDefault="00183BD4">
            <w:pPr>
              <w:pStyle w:val="aa"/>
            </w:pPr>
          </w:p>
        </w:tc>
        <w:tc>
          <w:tcPr>
            <w:tcW w:w="700" w:type="dxa"/>
          </w:tcPr>
          <w:p w14:paraId="635DB226" w14:textId="77777777" w:rsidR="00183BD4" w:rsidRPr="00B96823" w:rsidRDefault="00183BD4">
            <w:pPr>
              <w:pStyle w:val="aa"/>
              <w:jc w:val="center"/>
            </w:pPr>
            <w:r w:rsidRPr="00B96823">
              <w:t>30</w:t>
            </w:r>
          </w:p>
        </w:tc>
        <w:tc>
          <w:tcPr>
            <w:tcW w:w="5460" w:type="dxa"/>
          </w:tcPr>
          <w:p w14:paraId="1C8835A5" w14:textId="77777777" w:rsidR="00183BD4" w:rsidRPr="00B96823" w:rsidRDefault="00183BD4">
            <w:pPr>
              <w:pStyle w:val="ac"/>
            </w:pPr>
            <w:r w:rsidRPr="00B96823">
              <w:t>на 6000 и 12000 голов</w:t>
            </w:r>
          </w:p>
        </w:tc>
        <w:tc>
          <w:tcPr>
            <w:tcW w:w="2058" w:type="dxa"/>
          </w:tcPr>
          <w:p w14:paraId="307ECC9D" w14:textId="77777777" w:rsidR="00183BD4" w:rsidRPr="00B96823" w:rsidRDefault="00183BD4">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pPr>
              <w:pStyle w:val="aa"/>
            </w:pPr>
          </w:p>
        </w:tc>
        <w:tc>
          <w:tcPr>
            <w:tcW w:w="700" w:type="dxa"/>
          </w:tcPr>
          <w:p w14:paraId="383D7D68" w14:textId="77777777" w:rsidR="00183BD4" w:rsidRPr="00B96823" w:rsidRDefault="00183BD4">
            <w:pPr>
              <w:pStyle w:val="aa"/>
              <w:jc w:val="center"/>
            </w:pPr>
            <w:r w:rsidRPr="00B96823">
              <w:t>31</w:t>
            </w:r>
          </w:p>
        </w:tc>
        <w:tc>
          <w:tcPr>
            <w:tcW w:w="5460" w:type="dxa"/>
          </w:tcPr>
          <w:p w14:paraId="2A00CAC3" w14:textId="77777777" w:rsidR="00183BD4" w:rsidRPr="00B96823" w:rsidRDefault="00183BD4">
            <w:pPr>
              <w:pStyle w:val="ac"/>
            </w:pPr>
            <w:r w:rsidRPr="00B96823">
              <w:t>на 24000 и 27000 голов</w:t>
            </w:r>
          </w:p>
        </w:tc>
        <w:tc>
          <w:tcPr>
            <w:tcW w:w="2058" w:type="dxa"/>
          </w:tcPr>
          <w:p w14:paraId="7B6F555B" w14:textId="77777777" w:rsidR="00183BD4" w:rsidRPr="00B96823" w:rsidRDefault="00183BD4">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pPr>
              <w:pStyle w:val="aa"/>
            </w:pPr>
          </w:p>
        </w:tc>
        <w:tc>
          <w:tcPr>
            <w:tcW w:w="700" w:type="dxa"/>
          </w:tcPr>
          <w:p w14:paraId="43517E51" w14:textId="77777777" w:rsidR="00183BD4" w:rsidRPr="00B96823" w:rsidRDefault="00183BD4">
            <w:pPr>
              <w:pStyle w:val="aa"/>
              <w:jc w:val="center"/>
            </w:pPr>
            <w:r w:rsidRPr="00B96823">
              <w:t>32</w:t>
            </w:r>
          </w:p>
        </w:tc>
        <w:tc>
          <w:tcPr>
            <w:tcW w:w="5460" w:type="dxa"/>
          </w:tcPr>
          <w:p w14:paraId="2867CA76" w14:textId="77777777" w:rsidR="00183BD4" w:rsidRPr="00B96823" w:rsidRDefault="00183BD4">
            <w:pPr>
              <w:pStyle w:val="ac"/>
            </w:pPr>
            <w:r w:rsidRPr="00B96823">
              <w:t>на 54000 и 108000 голов</w:t>
            </w:r>
          </w:p>
        </w:tc>
        <w:tc>
          <w:tcPr>
            <w:tcW w:w="2058" w:type="dxa"/>
          </w:tcPr>
          <w:p w14:paraId="30CECCF6" w14:textId="77777777" w:rsidR="00183BD4" w:rsidRPr="00B96823" w:rsidRDefault="00183BD4">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pPr>
              <w:pStyle w:val="ac"/>
            </w:pPr>
            <w:r w:rsidRPr="00B96823">
              <w:t>Б.) Племенные</w:t>
            </w:r>
          </w:p>
          <w:p w14:paraId="436BD8A3" w14:textId="77777777" w:rsidR="0058574A" w:rsidRPr="00B96823" w:rsidRDefault="0058574A" w:rsidP="0058574A"/>
        </w:tc>
        <w:tc>
          <w:tcPr>
            <w:tcW w:w="700" w:type="dxa"/>
          </w:tcPr>
          <w:p w14:paraId="1B62C1FB" w14:textId="77777777" w:rsidR="00183BD4" w:rsidRPr="00B96823" w:rsidRDefault="00183BD4">
            <w:pPr>
              <w:pStyle w:val="aa"/>
            </w:pPr>
          </w:p>
        </w:tc>
        <w:tc>
          <w:tcPr>
            <w:tcW w:w="5460" w:type="dxa"/>
          </w:tcPr>
          <w:p w14:paraId="36B868B7" w14:textId="77777777" w:rsidR="00183BD4" w:rsidRPr="00B96823" w:rsidRDefault="00183BD4">
            <w:pPr>
              <w:pStyle w:val="aa"/>
            </w:pPr>
          </w:p>
        </w:tc>
        <w:tc>
          <w:tcPr>
            <w:tcW w:w="2058" w:type="dxa"/>
          </w:tcPr>
          <w:p w14:paraId="5B96069A" w14:textId="77777777" w:rsidR="00183BD4" w:rsidRPr="00B96823" w:rsidRDefault="00183BD4">
            <w:pPr>
              <w:pStyle w:val="aa"/>
            </w:pPr>
          </w:p>
        </w:tc>
      </w:tr>
      <w:tr w:rsidR="00183BD4" w:rsidRPr="00B96823" w14:paraId="3AA4283C" w14:textId="77777777" w:rsidTr="00662461">
        <w:tc>
          <w:tcPr>
            <w:tcW w:w="2380" w:type="dxa"/>
            <w:vMerge/>
          </w:tcPr>
          <w:p w14:paraId="7211BA84" w14:textId="77777777" w:rsidR="00183BD4" w:rsidRPr="00B96823" w:rsidRDefault="00183BD4">
            <w:pPr>
              <w:pStyle w:val="aa"/>
            </w:pPr>
          </w:p>
        </w:tc>
        <w:tc>
          <w:tcPr>
            <w:tcW w:w="700" w:type="dxa"/>
          </w:tcPr>
          <w:p w14:paraId="2D2D4E51" w14:textId="77777777" w:rsidR="00183BD4" w:rsidRPr="00B96823" w:rsidRDefault="00183BD4">
            <w:pPr>
              <w:pStyle w:val="aa"/>
              <w:jc w:val="center"/>
            </w:pPr>
            <w:r w:rsidRPr="00B96823">
              <w:t>33</w:t>
            </w:r>
          </w:p>
        </w:tc>
        <w:tc>
          <w:tcPr>
            <w:tcW w:w="5460" w:type="dxa"/>
          </w:tcPr>
          <w:p w14:paraId="3E2256B6" w14:textId="77777777" w:rsidR="00183BD4" w:rsidRPr="00B96823" w:rsidRDefault="00183BD4">
            <w:pPr>
              <w:pStyle w:val="ac"/>
            </w:pPr>
            <w:r w:rsidRPr="00B96823">
              <w:t>на 200 основных маток</w:t>
            </w:r>
          </w:p>
        </w:tc>
        <w:tc>
          <w:tcPr>
            <w:tcW w:w="2058" w:type="dxa"/>
          </w:tcPr>
          <w:p w14:paraId="4665636D" w14:textId="77777777" w:rsidR="00183BD4" w:rsidRPr="00B96823" w:rsidRDefault="00183BD4">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pPr>
              <w:pStyle w:val="aa"/>
            </w:pPr>
          </w:p>
        </w:tc>
        <w:tc>
          <w:tcPr>
            <w:tcW w:w="700" w:type="dxa"/>
          </w:tcPr>
          <w:p w14:paraId="45415830" w14:textId="77777777" w:rsidR="00183BD4" w:rsidRPr="00B96823" w:rsidRDefault="00183BD4">
            <w:pPr>
              <w:pStyle w:val="aa"/>
              <w:jc w:val="center"/>
            </w:pPr>
            <w:r w:rsidRPr="00B96823">
              <w:t>34</w:t>
            </w:r>
          </w:p>
        </w:tc>
        <w:tc>
          <w:tcPr>
            <w:tcW w:w="5460" w:type="dxa"/>
          </w:tcPr>
          <w:p w14:paraId="76E100A7" w14:textId="77777777" w:rsidR="00183BD4" w:rsidRPr="00B96823" w:rsidRDefault="00183BD4">
            <w:pPr>
              <w:pStyle w:val="ac"/>
            </w:pPr>
            <w:r w:rsidRPr="00B96823">
              <w:t>на 300 основных маток</w:t>
            </w:r>
          </w:p>
        </w:tc>
        <w:tc>
          <w:tcPr>
            <w:tcW w:w="2058" w:type="dxa"/>
          </w:tcPr>
          <w:p w14:paraId="30E2F0FE" w14:textId="77777777" w:rsidR="00183BD4" w:rsidRPr="00B96823" w:rsidRDefault="00183BD4">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pPr>
              <w:pStyle w:val="aa"/>
            </w:pPr>
          </w:p>
        </w:tc>
        <w:tc>
          <w:tcPr>
            <w:tcW w:w="700" w:type="dxa"/>
          </w:tcPr>
          <w:p w14:paraId="710284A3" w14:textId="77777777" w:rsidR="00183BD4" w:rsidRPr="00B96823" w:rsidRDefault="00183BD4">
            <w:pPr>
              <w:pStyle w:val="aa"/>
              <w:jc w:val="center"/>
            </w:pPr>
            <w:r w:rsidRPr="00B96823">
              <w:t>35</w:t>
            </w:r>
          </w:p>
        </w:tc>
        <w:tc>
          <w:tcPr>
            <w:tcW w:w="5460" w:type="dxa"/>
          </w:tcPr>
          <w:p w14:paraId="08A74C37" w14:textId="77777777" w:rsidR="00183BD4" w:rsidRPr="00B96823" w:rsidRDefault="00183BD4">
            <w:pPr>
              <w:pStyle w:val="ac"/>
            </w:pPr>
            <w:r w:rsidRPr="00B96823">
              <w:t>на 600 основных маток</w:t>
            </w:r>
          </w:p>
        </w:tc>
        <w:tc>
          <w:tcPr>
            <w:tcW w:w="2058" w:type="dxa"/>
          </w:tcPr>
          <w:p w14:paraId="15239C25" w14:textId="77777777" w:rsidR="00183BD4" w:rsidRPr="00B96823" w:rsidRDefault="00183BD4">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pPr>
              <w:pStyle w:val="aa"/>
            </w:pPr>
          </w:p>
        </w:tc>
        <w:tc>
          <w:tcPr>
            <w:tcW w:w="700" w:type="dxa"/>
            <w:vMerge w:val="restart"/>
          </w:tcPr>
          <w:p w14:paraId="203ECEA1" w14:textId="77777777" w:rsidR="00183BD4" w:rsidRPr="00B96823" w:rsidRDefault="00183BD4">
            <w:pPr>
              <w:pStyle w:val="aa"/>
            </w:pPr>
            <w:r w:rsidRPr="00B96823">
              <w:t>36</w:t>
            </w:r>
          </w:p>
        </w:tc>
        <w:tc>
          <w:tcPr>
            <w:tcW w:w="5460" w:type="dxa"/>
          </w:tcPr>
          <w:p w14:paraId="2489C28B" w14:textId="77777777" w:rsidR="00183BD4" w:rsidRPr="00B96823" w:rsidRDefault="00183BD4">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pPr>
              <w:pStyle w:val="aa"/>
            </w:pPr>
          </w:p>
        </w:tc>
      </w:tr>
      <w:tr w:rsidR="00183BD4" w:rsidRPr="00B96823" w14:paraId="798A5055" w14:textId="77777777" w:rsidTr="00662461">
        <w:tc>
          <w:tcPr>
            <w:tcW w:w="2380" w:type="dxa"/>
            <w:vMerge/>
          </w:tcPr>
          <w:p w14:paraId="7E0247EE" w14:textId="77777777" w:rsidR="00183BD4" w:rsidRPr="00B96823" w:rsidRDefault="00183BD4">
            <w:pPr>
              <w:pStyle w:val="aa"/>
            </w:pPr>
          </w:p>
        </w:tc>
        <w:tc>
          <w:tcPr>
            <w:tcW w:w="700" w:type="dxa"/>
            <w:vMerge/>
          </w:tcPr>
          <w:p w14:paraId="388E6362" w14:textId="77777777" w:rsidR="00183BD4" w:rsidRPr="00B96823" w:rsidRDefault="00183BD4">
            <w:pPr>
              <w:pStyle w:val="aa"/>
            </w:pPr>
          </w:p>
        </w:tc>
        <w:tc>
          <w:tcPr>
            <w:tcW w:w="5460" w:type="dxa"/>
          </w:tcPr>
          <w:p w14:paraId="49876C0F" w14:textId="77777777" w:rsidR="00183BD4" w:rsidRPr="00B96823" w:rsidRDefault="00183BD4">
            <w:pPr>
              <w:pStyle w:val="ac"/>
            </w:pPr>
            <w:r w:rsidRPr="00B96823">
              <w:t>на 54000 и 108000 свиней</w:t>
            </w:r>
          </w:p>
        </w:tc>
        <w:tc>
          <w:tcPr>
            <w:tcW w:w="2058" w:type="dxa"/>
          </w:tcPr>
          <w:p w14:paraId="6B4963E6" w14:textId="77777777" w:rsidR="00183BD4" w:rsidRPr="00B96823" w:rsidRDefault="00183BD4">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pPr>
              <w:pStyle w:val="ac"/>
            </w:pPr>
            <w:r w:rsidRPr="00B96823">
              <w:t>III. Овцеводческие</w:t>
            </w:r>
          </w:p>
        </w:tc>
        <w:tc>
          <w:tcPr>
            <w:tcW w:w="700" w:type="dxa"/>
          </w:tcPr>
          <w:p w14:paraId="005FAD89" w14:textId="77777777" w:rsidR="00183BD4" w:rsidRPr="00B96823" w:rsidRDefault="00183BD4">
            <w:pPr>
              <w:pStyle w:val="aa"/>
            </w:pPr>
          </w:p>
        </w:tc>
        <w:tc>
          <w:tcPr>
            <w:tcW w:w="5460" w:type="dxa"/>
          </w:tcPr>
          <w:p w14:paraId="71910CD3" w14:textId="77777777" w:rsidR="00183BD4" w:rsidRPr="00B96823" w:rsidRDefault="00183BD4">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pPr>
              <w:pStyle w:val="aa"/>
            </w:pPr>
          </w:p>
        </w:tc>
      </w:tr>
      <w:tr w:rsidR="00183BD4" w:rsidRPr="00B96823" w14:paraId="349ED921" w14:textId="77777777" w:rsidTr="00662461">
        <w:tc>
          <w:tcPr>
            <w:tcW w:w="2380" w:type="dxa"/>
            <w:vMerge w:val="restart"/>
          </w:tcPr>
          <w:p w14:paraId="45689BCC" w14:textId="77777777" w:rsidR="00183BD4" w:rsidRPr="00B96823" w:rsidRDefault="00183BD4">
            <w:pPr>
              <w:pStyle w:val="ac"/>
            </w:pPr>
            <w:r w:rsidRPr="00B96823">
              <w:t>А.) Размещаемые на одной площадке</w:t>
            </w:r>
          </w:p>
        </w:tc>
        <w:tc>
          <w:tcPr>
            <w:tcW w:w="700" w:type="dxa"/>
          </w:tcPr>
          <w:p w14:paraId="592DBA7F" w14:textId="77777777" w:rsidR="00183BD4" w:rsidRPr="00B96823" w:rsidRDefault="00183BD4">
            <w:pPr>
              <w:pStyle w:val="aa"/>
              <w:jc w:val="center"/>
            </w:pPr>
            <w:r w:rsidRPr="00B96823">
              <w:t>37</w:t>
            </w:r>
          </w:p>
        </w:tc>
        <w:tc>
          <w:tcPr>
            <w:tcW w:w="5460" w:type="dxa"/>
          </w:tcPr>
          <w:p w14:paraId="4A588EBA" w14:textId="77777777" w:rsidR="00183BD4" w:rsidRPr="00B96823" w:rsidRDefault="00183BD4">
            <w:pPr>
              <w:pStyle w:val="ac"/>
            </w:pPr>
            <w:r w:rsidRPr="00B96823">
              <w:t>на 3000 и 6000 маток</w:t>
            </w:r>
          </w:p>
        </w:tc>
        <w:tc>
          <w:tcPr>
            <w:tcW w:w="2058" w:type="dxa"/>
          </w:tcPr>
          <w:p w14:paraId="42684153" w14:textId="77777777" w:rsidR="00183BD4" w:rsidRPr="00B96823" w:rsidRDefault="00183BD4">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pPr>
              <w:pStyle w:val="aa"/>
            </w:pPr>
          </w:p>
        </w:tc>
        <w:tc>
          <w:tcPr>
            <w:tcW w:w="700" w:type="dxa"/>
          </w:tcPr>
          <w:p w14:paraId="13C0EA89" w14:textId="77777777" w:rsidR="00183BD4" w:rsidRPr="00B96823" w:rsidRDefault="00183BD4">
            <w:pPr>
              <w:pStyle w:val="aa"/>
            </w:pPr>
            <w:r w:rsidRPr="00B96823">
              <w:t>38</w:t>
            </w:r>
          </w:p>
        </w:tc>
        <w:tc>
          <w:tcPr>
            <w:tcW w:w="5460" w:type="dxa"/>
          </w:tcPr>
          <w:p w14:paraId="6AF2390C" w14:textId="77777777" w:rsidR="00183BD4" w:rsidRPr="00B96823" w:rsidRDefault="00183BD4">
            <w:pPr>
              <w:pStyle w:val="ac"/>
            </w:pPr>
            <w:r w:rsidRPr="00B96823">
              <w:t>на 9000, 12000 и 15000 маток</w:t>
            </w:r>
          </w:p>
        </w:tc>
        <w:tc>
          <w:tcPr>
            <w:tcW w:w="2058" w:type="dxa"/>
          </w:tcPr>
          <w:p w14:paraId="698372CC" w14:textId="77777777" w:rsidR="00183BD4" w:rsidRPr="00B96823" w:rsidRDefault="00183BD4">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pPr>
              <w:pStyle w:val="aa"/>
            </w:pPr>
          </w:p>
        </w:tc>
        <w:tc>
          <w:tcPr>
            <w:tcW w:w="700" w:type="dxa"/>
          </w:tcPr>
          <w:p w14:paraId="7F7A5F65" w14:textId="77777777" w:rsidR="00183BD4" w:rsidRPr="00B96823" w:rsidRDefault="00183BD4">
            <w:pPr>
              <w:pStyle w:val="aa"/>
              <w:jc w:val="center"/>
            </w:pPr>
            <w:r w:rsidRPr="00B96823">
              <w:t>39</w:t>
            </w:r>
          </w:p>
        </w:tc>
        <w:tc>
          <w:tcPr>
            <w:tcW w:w="5460" w:type="dxa"/>
          </w:tcPr>
          <w:p w14:paraId="14AAA9B8" w14:textId="77777777" w:rsidR="00183BD4" w:rsidRPr="00B96823" w:rsidRDefault="00183BD4">
            <w:pPr>
              <w:pStyle w:val="ac"/>
            </w:pPr>
            <w:r w:rsidRPr="00B96823">
              <w:t>на 3000, 6000 и 9000 голов ремонтного молодняка</w:t>
            </w:r>
          </w:p>
        </w:tc>
        <w:tc>
          <w:tcPr>
            <w:tcW w:w="2058" w:type="dxa"/>
          </w:tcPr>
          <w:p w14:paraId="723DAD6A" w14:textId="77777777" w:rsidR="00183BD4" w:rsidRPr="00B96823" w:rsidRDefault="00183BD4">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pPr>
              <w:pStyle w:val="aa"/>
            </w:pPr>
          </w:p>
        </w:tc>
        <w:tc>
          <w:tcPr>
            <w:tcW w:w="700" w:type="dxa"/>
          </w:tcPr>
          <w:p w14:paraId="282E299F" w14:textId="77777777" w:rsidR="00183BD4" w:rsidRPr="00B96823" w:rsidRDefault="00183BD4">
            <w:pPr>
              <w:pStyle w:val="aa"/>
              <w:jc w:val="center"/>
            </w:pPr>
            <w:r w:rsidRPr="00B96823">
              <w:t>40</w:t>
            </w:r>
          </w:p>
        </w:tc>
        <w:tc>
          <w:tcPr>
            <w:tcW w:w="5460" w:type="dxa"/>
          </w:tcPr>
          <w:p w14:paraId="0DFF8CC2" w14:textId="77777777" w:rsidR="00183BD4" w:rsidRPr="00B96823" w:rsidRDefault="00183BD4">
            <w:pPr>
              <w:pStyle w:val="ac"/>
            </w:pPr>
            <w:r w:rsidRPr="00B96823">
              <w:t>на 12000 и 15000 голов ремонтного молодняка</w:t>
            </w:r>
          </w:p>
        </w:tc>
        <w:tc>
          <w:tcPr>
            <w:tcW w:w="2058" w:type="dxa"/>
          </w:tcPr>
          <w:p w14:paraId="1FC7B9B5" w14:textId="77777777" w:rsidR="00183BD4" w:rsidRPr="00B96823" w:rsidRDefault="00183BD4">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pPr>
              <w:pStyle w:val="aa"/>
            </w:pPr>
          </w:p>
        </w:tc>
        <w:tc>
          <w:tcPr>
            <w:tcW w:w="700" w:type="dxa"/>
          </w:tcPr>
          <w:p w14:paraId="6D3555A4" w14:textId="77777777" w:rsidR="00183BD4" w:rsidRPr="00B96823" w:rsidRDefault="00183BD4">
            <w:pPr>
              <w:pStyle w:val="aa"/>
            </w:pPr>
          </w:p>
        </w:tc>
        <w:tc>
          <w:tcPr>
            <w:tcW w:w="5460" w:type="dxa"/>
          </w:tcPr>
          <w:p w14:paraId="322362E0" w14:textId="77777777" w:rsidR="00183BD4" w:rsidRPr="00B96823" w:rsidRDefault="00183BD4">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pPr>
              <w:pStyle w:val="aa"/>
            </w:pPr>
          </w:p>
        </w:tc>
      </w:tr>
      <w:tr w:rsidR="00183BD4" w:rsidRPr="00B96823" w14:paraId="438C5965" w14:textId="77777777" w:rsidTr="00662461">
        <w:tc>
          <w:tcPr>
            <w:tcW w:w="2380" w:type="dxa"/>
          </w:tcPr>
          <w:p w14:paraId="10B3E30C" w14:textId="77777777" w:rsidR="00183BD4" w:rsidRPr="00B96823" w:rsidRDefault="00183BD4">
            <w:pPr>
              <w:pStyle w:val="aa"/>
            </w:pPr>
          </w:p>
        </w:tc>
        <w:tc>
          <w:tcPr>
            <w:tcW w:w="700" w:type="dxa"/>
          </w:tcPr>
          <w:p w14:paraId="601A0CDD" w14:textId="77777777" w:rsidR="00183BD4" w:rsidRPr="00B96823" w:rsidRDefault="00183BD4">
            <w:pPr>
              <w:pStyle w:val="aa"/>
            </w:pPr>
            <w:r w:rsidRPr="00B96823">
              <w:t>41</w:t>
            </w:r>
          </w:p>
        </w:tc>
        <w:tc>
          <w:tcPr>
            <w:tcW w:w="5460" w:type="dxa"/>
          </w:tcPr>
          <w:p w14:paraId="626C5B64" w14:textId="77777777" w:rsidR="00183BD4" w:rsidRPr="00B96823" w:rsidRDefault="00183BD4">
            <w:pPr>
              <w:pStyle w:val="ac"/>
            </w:pPr>
            <w:r w:rsidRPr="00B96823">
              <w:t>на 500, 1000 и 2000 маток</w:t>
            </w:r>
          </w:p>
        </w:tc>
        <w:tc>
          <w:tcPr>
            <w:tcW w:w="2058" w:type="dxa"/>
          </w:tcPr>
          <w:p w14:paraId="71FAF4C0" w14:textId="77777777" w:rsidR="00183BD4" w:rsidRPr="00B96823" w:rsidRDefault="00183BD4">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pPr>
              <w:pStyle w:val="aa"/>
            </w:pPr>
          </w:p>
        </w:tc>
        <w:tc>
          <w:tcPr>
            <w:tcW w:w="700" w:type="dxa"/>
          </w:tcPr>
          <w:p w14:paraId="2795375C" w14:textId="77777777" w:rsidR="00183BD4" w:rsidRPr="00B96823" w:rsidRDefault="00183BD4">
            <w:pPr>
              <w:pStyle w:val="aa"/>
            </w:pPr>
            <w:r w:rsidRPr="00B96823">
              <w:t>42</w:t>
            </w:r>
          </w:p>
        </w:tc>
        <w:tc>
          <w:tcPr>
            <w:tcW w:w="5460" w:type="dxa"/>
          </w:tcPr>
          <w:p w14:paraId="2279847D" w14:textId="77777777" w:rsidR="00183BD4" w:rsidRPr="00B96823" w:rsidRDefault="00183BD4">
            <w:pPr>
              <w:pStyle w:val="ac"/>
            </w:pPr>
            <w:r w:rsidRPr="00B96823">
              <w:t>на 3000 и 4000 маток</w:t>
            </w:r>
          </w:p>
        </w:tc>
        <w:tc>
          <w:tcPr>
            <w:tcW w:w="2058" w:type="dxa"/>
          </w:tcPr>
          <w:p w14:paraId="2ADC6E80" w14:textId="77777777" w:rsidR="00183BD4" w:rsidRPr="00B96823" w:rsidRDefault="00183BD4">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pPr>
              <w:pStyle w:val="aa"/>
            </w:pPr>
          </w:p>
        </w:tc>
        <w:tc>
          <w:tcPr>
            <w:tcW w:w="700" w:type="dxa"/>
          </w:tcPr>
          <w:p w14:paraId="7E0A1176" w14:textId="77777777" w:rsidR="00183BD4" w:rsidRPr="00B96823" w:rsidRDefault="00183BD4">
            <w:pPr>
              <w:pStyle w:val="aa"/>
            </w:pPr>
            <w:r w:rsidRPr="00B96823">
              <w:t>43</w:t>
            </w:r>
          </w:p>
        </w:tc>
        <w:tc>
          <w:tcPr>
            <w:tcW w:w="5460" w:type="dxa"/>
          </w:tcPr>
          <w:p w14:paraId="634CC537" w14:textId="77777777" w:rsidR="00183BD4" w:rsidRPr="00B96823" w:rsidRDefault="00183BD4">
            <w:pPr>
              <w:pStyle w:val="ac"/>
            </w:pPr>
            <w:r w:rsidRPr="00B96823">
              <w:t>на 1000, 2000 и 3000 голов ремонтного молодняка</w:t>
            </w:r>
          </w:p>
        </w:tc>
        <w:tc>
          <w:tcPr>
            <w:tcW w:w="2058" w:type="dxa"/>
          </w:tcPr>
          <w:p w14:paraId="1336B7CF" w14:textId="77777777" w:rsidR="00183BD4" w:rsidRPr="00B96823" w:rsidRDefault="00183BD4">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pPr>
              <w:pStyle w:val="aa"/>
            </w:pPr>
          </w:p>
        </w:tc>
        <w:tc>
          <w:tcPr>
            <w:tcW w:w="700" w:type="dxa"/>
          </w:tcPr>
          <w:p w14:paraId="7AD74040" w14:textId="77777777" w:rsidR="00183BD4" w:rsidRPr="00B96823" w:rsidRDefault="00183BD4">
            <w:pPr>
              <w:pStyle w:val="aa"/>
            </w:pPr>
          </w:p>
        </w:tc>
        <w:tc>
          <w:tcPr>
            <w:tcW w:w="5460" w:type="dxa"/>
          </w:tcPr>
          <w:p w14:paraId="2EC8E1F2" w14:textId="77777777" w:rsidR="00183BD4" w:rsidRPr="00B96823" w:rsidRDefault="00183BD4">
            <w:pPr>
              <w:pStyle w:val="ac"/>
            </w:pPr>
            <w:r w:rsidRPr="00B96823">
              <w:t>Откормочные молодняка и взрослого поголовья:</w:t>
            </w:r>
          </w:p>
        </w:tc>
        <w:tc>
          <w:tcPr>
            <w:tcW w:w="2058" w:type="dxa"/>
          </w:tcPr>
          <w:p w14:paraId="6B90BCC8" w14:textId="77777777" w:rsidR="00183BD4" w:rsidRPr="00B96823" w:rsidRDefault="00183BD4">
            <w:pPr>
              <w:pStyle w:val="aa"/>
            </w:pPr>
          </w:p>
        </w:tc>
      </w:tr>
      <w:tr w:rsidR="00183BD4" w:rsidRPr="00B96823" w14:paraId="0DCFA60D" w14:textId="77777777" w:rsidTr="00662461">
        <w:tc>
          <w:tcPr>
            <w:tcW w:w="2380" w:type="dxa"/>
          </w:tcPr>
          <w:p w14:paraId="690A574B" w14:textId="77777777" w:rsidR="00183BD4" w:rsidRPr="00B96823" w:rsidRDefault="00183BD4">
            <w:pPr>
              <w:pStyle w:val="aa"/>
            </w:pPr>
          </w:p>
        </w:tc>
        <w:tc>
          <w:tcPr>
            <w:tcW w:w="700" w:type="dxa"/>
          </w:tcPr>
          <w:p w14:paraId="4CC3B801" w14:textId="77777777" w:rsidR="00183BD4" w:rsidRPr="00B96823" w:rsidRDefault="00183BD4">
            <w:pPr>
              <w:pStyle w:val="aa"/>
            </w:pPr>
            <w:r w:rsidRPr="00B96823">
              <w:t>44</w:t>
            </w:r>
          </w:p>
        </w:tc>
        <w:tc>
          <w:tcPr>
            <w:tcW w:w="5460" w:type="dxa"/>
          </w:tcPr>
          <w:p w14:paraId="0B76DD73" w14:textId="77777777" w:rsidR="00183BD4" w:rsidRPr="00B96823" w:rsidRDefault="00183BD4">
            <w:pPr>
              <w:pStyle w:val="ac"/>
            </w:pPr>
            <w:r w:rsidRPr="00B96823">
              <w:t>на 1000 и 2000 голов</w:t>
            </w:r>
          </w:p>
        </w:tc>
        <w:tc>
          <w:tcPr>
            <w:tcW w:w="2058" w:type="dxa"/>
          </w:tcPr>
          <w:p w14:paraId="6A1A4B82" w14:textId="77777777" w:rsidR="00183BD4" w:rsidRPr="00B96823" w:rsidRDefault="00183BD4">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pPr>
              <w:pStyle w:val="aa"/>
            </w:pPr>
          </w:p>
        </w:tc>
        <w:tc>
          <w:tcPr>
            <w:tcW w:w="700" w:type="dxa"/>
          </w:tcPr>
          <w:p w14:paraId="1DD2A0FC" w14:textId="77777777" w:rsidR="00183BD4" w:rsidRPr="00B96823" w:rsidRDefault="00183BD4">
            <w:pPr>
              <w:pStyle w:val="aa"/>
            </w:pPr>
            <w:r w:rsidRPr="00B96823">
              <w:t>45</w:t>
            </w:r>
          </w:p>
        </w:tc>
        <w:tc>
          <w:tcPr>
            <w:tcW w:w="5460" w:type="dxa"/>
          </w:tcPr>
          <w:p w14:paraId="347698AC" w14:textId="77777777" w:rsidR="00183BD4" w:rsidRPr="00B96823" w:rsidRDefault="00183BD4">
            <w:pPr>
              <w:pStyle w:val="ac"/>
            </w:pPr>
            <w:r w:rsidRPr="00B96823">
              <w:t>на 5000, 10000 и 15000 голов</w:t>
            </w:r>
          </w:p>
        </w:tc>
        <w:tc>
          <w:tcPr>
            <w:tcW w:w="2058" w:type="dxa"/>
          </w:tcPr>
          <w:p w14:paraId="44CBD002" w14:textId="77777777" w:rsidR="00183BD4" w:rsidRPr="00B96823" w:rsidRDefault="00183BD4">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pPr>
              <w:pStyle w:val="ac"/>
            </w:pPr>
            <w:r w:rsidRPr="00B96823">
              <w:t>Б.) Размещаемые на нескольких площадках</w:t>
            </w:r>
          </w:p>
        </w:tc>
        <w:tc>
          <w:tcPr>
            <w:tcW w:w="700" w:type="dxa"/>
          </w:tcPr>
          <w:p w14:paraId="317B86B7" w14:textId="77777777" w:rsidR="00183BD4" w:rsidRPr="00B96823" w:rsidRDefault="00183BD4">
            <w:pPr>
              <w:pStyle w:val="aa"/>
            </w:pPr>
            <w:r w:rsidRPr="00B96823">
              <w:t>46</w:t>
            </w:r>
          </w:p>
        </w:tc>
        <w:tc>
          <w:tcPr>
            <w:tcW w:w="5460" w:type="dxa"/>
          </w:tcPr>
          <w:p w14:paraId="6AEBED80" w14:textId="77777777" w:rsidR="00183BD4" w:rsidRPr="00B96823" w:rsidRDefault="00183BD4">
            <w:pPr>
              <w:pStyle w:val="ac"/>
            </w:pPr>
            <w:r w:rsidRPr="00B96823">
              <w:t>на 20000, 30000 и 40000 голов</w:t>
            </w:r>
          </w:p>
        </w:tc>
        <w:tc>
          <w:tcPr>
            <w:tcW w:w="2058" w:type="dxa"/>
          </w:tcPr>
          <w:p w14:paraId="78032B3A" w14:textId="77777777" w:rsidR="00183BD4" w:rsidRPr="00B96823" w:rsidRDefault="00183BD4">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pPr>
              <w:pStyle w:val="aa"/>
            </w:pPr>
          </w:p>
        </w:tc>
        <w:tc>
          <w:tcPr>
            <w:tcW w:w="700" w:type="dxa"/>
          </w:tcPr>
          <w:p w14:paraId="50A07ED3" w14:textId="77777777" w:rsidR="00183BD4" w:rsidRPr="00B96823" w:rsidRDefault="00183BD4">
            <w:pPr>
              <w:pStyle w:val="aa"/>
            </w:pPr>
          </w:p>
        </w:tc>
        <w:tc>
          <w:tcPr>
            <w:tcW w:w="5460" w:type="dxa"/>
          </w:tcPr>
          <w:p w14:paraId="382E4E87" w14:textId="77777777" w:rsidR="00183BD4" w:rsidRPr="00B96823" w:rsidRDefault="00183BD4">
            <w:pPr>
              <w:pStyle w:val="ac"/>
            </w:pPr>
            <w:r w:rsidRPr="00B96823">
              <w:t>Тонкорунные и полутонкорунные:</w:t>
            </w:r>
          </w:p>
        </w:tc>
        <w:tc>
          <w:tcPr>
            <w:tcW w:w="2058" w:type="dxa"/>
          </w:tcPr>
          <w:p w14:paraId="63875DC5" w14:textId="77777777" w:rsidR="00183BD4" w:rsidRPr="00B96823" w:rsidRDefault="00183BD4">
            <w:pPr>
              <w:pStyle w:val="aa"/>
            </w:pPr>
          </w:p>
        </w:tc>
      </w:tr>
      <w:tr w:rsidR="00183BD4" w:rsidRPr="00B96823" w14:paraId="671ED449" w14:textId="77777777" w:rsidTr="00662461">
        <w:tc>
          <w:tcPr>
            <w:tcW w:w="2380" w:type="dxa"/>
          </w:tcPr>
          <w:p w14:paraId="3B8BEF74" w14:textId="77777777" w:rsidR="00183BD4" w:rsidRPr="00B96823" w:rsidRDefault="00183BD4">
            <w:pPr>
              <w:pStyle w:val="aa"/>
            </w:pPr>
          </w:p>
        </w:tc>
        <w:tc>
          <w:tcPr>
            <w:tcW w:w="700" w:type="dxa"/>
          </w:tcPr>
          <w:p w14:paraId="026E0E89" w14:textId="77777777" w:rsidR="00183BD4" w:rsidRPr="00B96823" w:rsidRDefault="00183BD4">
            <w:pPr>
              <w:pStyle w:val="aa"/>
            </w:pPr>
            <w:r w:rsidRPr="00B96823">
              <w:t>50</w:t>
            </w:r>
          </w:p>
        </w:tc>
        <w:tc>
          <w:tcPr>
            <w:tcW w:w="5460" w:type="dxa"/>
          </w:tcPr>
          <w:p w14:paraId="533045A1" w14:textId="77777777" w:rsidR="00183BD4" w:rsidRPr="00B96823" w:rsidRDefault="00183BD4">
            <w:pPr>
              <w:pStyle w:val="ac"/>
            </w:pPr>
            <w:r w:rsidRPr="00B96823">
              <w:t>на 6000, 9000 и 12000 маток</w:t>
            </w:r>
          </w:p>
        </w:tc>
        <w:tc>
          <w:tcPr>
            <w:tcW w:w="2058" w:type="dxa"/>
          </w:tcPr>
          <w:p w14:paraId="7DEC239A" w14:textId="77777777" w:rsidR="00183BD4" w:rsidRPr="00B96823" w:rsidRDefault="00183BD4">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pPr>
              <w:pStyle w:val="aa"/>
            </w:pPr>
          </w:p>
        </w:tc>
        <w:tc>
          <w:tcPr>
            <w:tcW w:w="700" w:type="dxa"/>
          </w:tcPr>
          <w:p w14:paraId="65E8723D" w14:textId="77777777" w:rsidR="00183BD4" w:rsidRPr="00B96823" w:rsidRDefault="00183BD4">
            <w:pPr>
              <w:pStyle w:val="aa"/>
            </w:pPr>
            <w:r w:rsidRPr="00B96823">
              <w:t>51</w:t>
            </w:r>
          </w:p>
        </w:tc>
        <w:tc>
          <w:tcPr>
            <w:tcW w:w="5460" w:type="dxa"/>
          </w:tcPr>
          <w:p w14:paraId="217385F9" w14:textId="77777777" w:rsidR="00183BD4" w:rsidRPr="00B96823" w:rsidRDefault="00183BD4">
            <w:pPr>
              <w:pStyle w:val="ac"/>
            </w:pPr>
            <w:r w:rsidRPr="00B96823">
              <w:t>на 3000 и 6000 маток</w:t>
            </w:r>
          </w:p>
        </w:tc>
        <w:tc>
          <w:tcPr>
            <w:tcW w:w="2058" w:type="dxa"/>
          </w:tcPr>
          <w:p w14:paraId="67E765F0" w14:textId="77777777" w:rsidR="00183BD4" w:rsidRPr="00B96823" w:rsidRDefault="00183BD4">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pPr>
              <w:pStyle w:val="aa"/>
            </w:pPr>
          </w:p>
        </w:tc>
        <w:tc>
          <w:tcPr>
            <w:tcW w:w="700" w:type="dxa"/>
          </w:tcPr>
          <w:p w14:paraId="39B4BA4C" w14:textId="77777777" w:rsidR="00183BD4" w:rsidRPr="00B96823" w:rsidRDefault="00183BD4">
            <w:pPr>
              <w:pStyle w:val="aa"/>
            </w:pPr>
            <w:r w:rsidRPr="00B96823">
              <w:t>52</w:t>
            </w:r>
          </w:p>
        </w:tc>
        <w:tc>
          <w:tcPr>
            <w:tcW w:w="5460" w:type="dxa"/>
          </w:tcPr>
          <w:p w14:paraId="655BC794" w14:textId="77777777" w:rsidR="00183BD4" w:rsidRPr="00B96823" w:rsidRDefault="00183BD4">
            <w:pPr>
              <w:pStyle w:val="ac"/>
            </w:pPr>
            <w:r w:rsidRPr="00B96823">
              <w:t>на 3000 голов ремонтного молодняка</w:t>
            </w:r>
          </w:p>
          <w:p w14:paraId="0D046E08" w14:textId="77777777" w:rsidR="00183BD4" w:rsidRPr="00B96823" w:rsidRDefault="00183BD4">
            <w:pPr>
              <w:pStyle w:val="ac"/>
            </w:pPr>
            <w:r w:rsidRPr="00B96823">
              <w:t>на 1000, 2000 и 3000 валухов</w:t>
            </w:r>
          </w:p>
        </w:tc>
        <w:tc>
          <w:tcPr>
            <w:tcW w:w="2058" w:type="dxa"/>
          </w:tcPr>
          <w:p w14:paraId="7DFDE6A5" w14:textId="77777777" w:rsidR="00183BD4" w:rsidRPr="00B96823" w:rsidRDefault="00183BD4">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pPr>
              <w:pStyle w:val="aa"/>
            </w:pPr>
          </w:p>
        </w:tc>
        <w:tc>
          <w:tcPr>
            <w:tcW w:w="700" w:type="dxa"/>
          </w:tcPr>
          <w:p w14:paraId="20EEE52B" w14:textId="77777777" w:rsidR="00183BD4" w:rsidRPr="00B96823" w:rsidRDefault="00183BD4">
            <w:pPr>
              <w:pStyle w:val="aa"/>
            </w:pPr>
          </w:p>
        </w:tc>
        <w:tc>
          <w:tcPr>
            <w:tcW w:w="5460" w:type="dxa"/>
          </w:tcPr>
          <w:p w14:paraId="07DA5427" w14:textId="77777777" w:rsidR="00183BD4" w:rsidRPr="00B96823" w:rsidRDefault="00183BD4">
            <w:pPr>
              <w:pStyle w:val="ac"/>
            </w:pPr>
            <w:r w:rsidRPr="00B96823">
              <w:t>Шубные и мясо-шерстно-молочные:</w:t>
            </w:r>
          </w:p>
          <w:p w14:paraId="5DDB121D" w14:textId="77777777" w:rsidR="00183BD4" w:rsidRPr="00B96823" w:rsidRDefault="00183BD4">
            <w:pPr>
              <w:pStyle w:val="ac"/>
            </w:pPr>
            <w:r w:rsidRPr="00B96823">
              <w:t>На 1000, 2000 и 3000 маток</w:t>
            </w:r>
          </w:p>
        </w:tc>
        <w:tc>
          <w:tcPr>
            <w:tcW w:w="2058" w:type="dxa"/>
          </w:tcPr>
          <w:p w14:paraId="3852DA59" w14:textId="77777777" w:rsidR="00183BD4" w:rsidRPr="00B96823" w:rsidRDefault="00183BD4">
            <w:pPr>
              <w:pStyle w:val="aa"/>
            </w:pPr>
          </w:p>
        </w:tc>
      </w:tr>
      <w:tr w:rsidR="00183BD4" w:rsidRPr="00B96823" w14:paraId="13448B5A" w14:textId="77777777" w:rsidTr="00662461">
        <w:tc>
          <w:tcPr>
            <w:tcW w:w="2380" w:type="dxa"/>
          </w:tcPr>
          <w:p w14:paraId="5D82C883" w14:textId="77777777" w:rsidR="00183BD4" w:rsidRPr="00B96823" w:rsidRDefault="00183BD4">
            <w:pPr>
              <w:pStyle w:val="aa"/>
            </w:pPr>
          </w:p>
        </w:tc>
        <w:tc>
          <w:tcPr>
            <w:tcW w:w="700" w:type="dxa"/>
          </w:tcPr>
          <w:p w14:paraId="7D533A94" w14:textId="77777777" w:rsidR="00183BD4" w:rsidRPr="00B96823" w:rsidRDefault="00183BD4">
            <w:pPr>
              <w:pStyle w:val="aa"/>
              <w:jc w:val="center"/>
            </w:pPr>
            <w:r w:rsidRPr="00B96823">
              <w:t>53</w:t>
            </w:r>
          </w:p>
        </w:tc>
        <w:tc>
          <w:tcPr>
            <w:tcW w:w="5460" w:type="dxa"/>
          </w:tcPr>
          <w:p w14:paraId="7CFB3CAB" w14:textId="77777777" w:rsidR="00183BD4" w:rsidRPr="00B96823" w:rsidRDefault="00183BD4">
            <w:pPr>
              <w:pStyle w:val="ac"/>
            </w:pPr>
            <w:r w:rsidRPr="00B96823">
              <w:t>на 1000 и 2000 маток</w:t>
            </w:r>
          </w:p>
        </w:tc>
        <w:tc>
          <w:tcPr>
            <w:tcW w:w="2058" w:type="dxa"/>
          </w:tcPr>
          <w:p w14:paraId="4D536488" w14:textId="77777777" w:rsidR="00183BD4" w:rsidRPr="00B96823" w:rsidRDefault="00183BD4">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pPr>
              <w:pStyle w:val="aa"/>
            </w:pPr>
          </w:p>
        </w:tc>
        <w:tc>
          <w:tcPr>
            <w:tcW w:w="700" w:type="dxa"/>
          </w:tcPr>
          <w:p w14:paraId="491E0606" w14:textId="77777777" w:rsidR="00183BD4" w:rsidRPr="00B96823" w:rsidRDefault="00183BD4">
            <w:pPr>
              <w:pStyle w:val="aa"/>
            </w:pPr>
            <w:r w:rsidRPr="00B96823">
              <w:t>54</w:t>
            </w:r>
          </w:p>
        </w:tc>
        <w:tc>
          <w:tcPr>
            <w:tcW w:w="5460" w:type="dxa"/>
          </w:tcPr>
          <w:p w14:paraId="1FD9F54A" w14:textId="77777777" w:rsidR="00183BD4" w:rsidRPr="00B96823" w:rsidRDefault="00183BD4">
            <w:pPr>
              <w:pStyle w:val="ac"/>
            </w:pPr>
            <w:r w:rsidRPr="00B96823">
              <w:t>на 3000 маток</w:t>
            </w:r>
          </w:p>
        </w:tc>
        <w:tc>
          <w:tcPr>
            <w:tcW w:w="2058" w:type="dxa"/>
          </w:tcPr>
          <w:p w14:paraId="07A3DAF3" w14:textId="77777777" w:rsidR="00183BD4" w:rsidRPr="00B96823" w:rsidRDefault="00183BD4">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pPr>
              <w:pStyle w:val="aa"/>
            </w:pPr>
          </w:p>
        </w:tc>
        <w:tc>
          <w:tcPr>
            <w:tcW w:w="700" w:type="dxa"/>
          </w:tcPr>
          <w:p w14:paraId="0E153E93" w14:textId="77777777" w:rsidR="00183BD4" w:rsidRPr="00B96823" w:rsidRDefault="00183BD4">
            <w:pPr>
              <w:pStyle w:val="aa"/>
              <w:jc w:val="center"/>
            </w:pPr>
            <w:r w:rsidRPr="00B96823">
              <w:t>55</w:t>
            </w:r>
          </w:p>
        </w:tc>
        <w:tc>
          <w:tcPr>
            <w:tcW w:w="5460" w:type="dxa"/>
          </w:tcPr>
          <w:p w14:paraId="600E558F" w14:textId="77777777" w:rsidR="00183BD4" w:rsidRPr="00B96823" w:rsidRDefault="00183BD4">
            <w:pPr>
              <w:pStyle w:val="ac"/>
            </w:pPr>
            <w:r w:rsidRPr="00B96823">
              <w:t>на 500 и 1000 голов ремонтного молодняка</w:t>
            </w:r>
          </w:p>
        </w:tc>
        <w:tc>
          <w:tcPr>
            <w:tcW w:w="2058" w:type="dxa"/>
          </w:tcPr>
          <w:p w14:paraId="20F525B8" w14:textId="77777777" w:rsidR="00183BD4" w:rsidRPr="00B96823" w:rsidRDefault="00183BD4">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pPr>
              <w:pStyle w:val="aa"/>
            </w:pPr>
          </w:p>
        </w:tc>
        <w:tc>
          <w:tcPr>
            <w:tcW w:w="700" w:type="dxa"/>
          </w:tcPr>
          <w:p w14:paraId="1219FF3C" w14:textId="77777777" w:rsidR="00183BD4" w:rsidRPr="00B96823" w:rsidRDefault="00183BD4">
            <w:pPr>
              <w:pStyle w:val="aa"/>
            </w:pPr>
          </w:p>
        </w:tc>
        <w:tc>
          <w:tcPr>
            <w:tcW w:w="5460" w:type="dxa"/>
          </w:tcPr>
          <w:p w14:paraId="0A616390" w14:textId="77777777" w:rsidR="00183BD4" w:rsidRPr="00B96823" w:rsidRDefault="00183BD4">
            <w:pPr>
              <w:pStyle w:val="ac"/>
            </w:pPr>
            <w:r w:rsidRPr="00B96823">
              <w:t xml:space="preserve">Площадки для </w:t>
            </w:r>
            <w:proofErr w:type="spellStart"/>
            <w:r w:rsidRPr="00B96823">
              <w:t>общефермерских</w:t>
            </w:r>
            <w:proofErr w:type="spellEnd"/>
            <w:r w:rsidRPr="00B96823">
              <w:t xml:space="preserve"> объектов обслуживающего назначения:</w:t>
            </w:r>
          </w:p>
        </w:tc>
        <w:tc>
          <w:tcPr>
            <w:tcW w:w="2058" w:type="dxa"/>
          </w:tcPr>
          <w:p w14:paraId="553538B8" w14:textId="77777777" w:rsidR="00183BD4" w:rsidRPr="00B96823" w:rsidRDefault="00183BD4">
            <w:pPr>
              <w:pStyle w:val="aa"/>
            </w:pPr>
          </w:p>
        </w:tc>
      </w:tr>
      <w:tr w:rsidR="00183BD4" w:rsidRPr="00B96823" w14:paraId="54B1E75A" w14:textId="77777777" w:rsidTr="00662461">
        <w:tc>
          <w:tcPr>
            <w:tcW w:w="2380" w:type="dxa"/>
          </w:tcPr>
          <w:p w14:paraId="726C7A54" w14:textId="77777777" w:rsidR="00183BD4" w:rsidRPr="00B96823" w:rsidRDefault="00183BD4">
            <w:pPr>
              <w:pStyle w:val="aa"/>
            </w:pPr>
          </w:p>
        </w:tc>
        <w:tc>
          <w:tcPr>
            <w:tcW w:w="700" w:type="dxa"/>
          </w:tcPr>
          <w:p w14:paraId="469DE51F" w14:textId="77777777" w:rsidR="00183BD4" w:rsidRPr="00B96823" w:rsidRDefault="00183BD4">
            <w:pPr>
              <w:pStyle w:val="aa"/>
            </w:pPr>
            <w:r w:rsidRPr="00B96823">
              <w:t>56</w:t>
            </w:r>
          </w:p>
        </w:tc>
        <w:tc>
          <w:tcPr>
            <w:tcW w:w="5460" w:type="dxa"/>
          </w:tcPr>
          <w:p w14:paraId="326BB2CD" w14:textId="77777777" w:rsidR="00183BD4" w:rsidRPr="00B96823" w:rsidRDefault="00183BD4">
            <w:pPr>
              <w:pStyle w:val="ac"/>
            </w:pPr>
            <w:r w:rsidRPr="00B96823">
              <w:t>На 6000 маток</w:t>
            </w:r>
          </w:p>
        </w:tc>
        <w:tc>
          <w:tcPr>
            <w:tcW w:w="2058" w:type="dxa"/>
          </w:tcPr>
          <w:p w14:paraId="68B72276" w14:textId="77777777" w:rsidR="00183BD4" w:rsidRPr="00B96823" w:rsidRDefault="00183BD4">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pPr>
              <w:pStyle w:val="aa"/>
            </w:pPr>
          </w:p>
        </w:tc>
        <w:tc>
          <w:tcPr>
            <w:tcW w:w="700" w:type="dxa"/>
          </w:tcPr>
          <w:p w14:paraId="0CF7D336" w14:textId="77777777" w:rsidR="00183BD4" w:rsidRPr="00B96823" w:rsidRDefault="00183BD4">
            <w:pPr>
              <w:pStyle w:val="aa"/>
            </w:pPr>
            <w:r w:rsidRPr="00B96823">
              <w:t>57</w:t>
            </w:r>
          </w:p>
        </w:tc>
        <w:tc>
          <w:tcPr>
            <w:tcW w:w="5460" w:type="dxa"/>
          </w:tcPr>
          <w:p w14:paraId="1A6E7DB6" w14:textId="77777777" w:rsidR="00183BD4" w:rsidRPr="00B96823" w:rsidRDefault="00183BD4">
            <w:pPr>
              <w:pStyle w:val="ac"/>
            </w:pPr>
            <w:r w:rsidRPr="00B96823">
              <w:t>На 9000 маток</w:t>
            </w:r>
          </w:p>
        </w:tc>
        <w:tc>
          <w:tcPr>
            <w:tcW w:w="2058" w:type="dxa"/>
          </w:tcPr>
          <w:p w14:paraId="1BD96059" w14:textId="77777777" w:rsidR="00183BD4" w:rsidRPr="00B96823" w:rsidRDefault="00183BD4">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pPr>
              <w:pStyle w:val="aa"/>
            </w:pPr>
          </w:p>
        </w:tc>
        <w:tc>
          <w:tcPr>
            <w:tcW w:w="700" w:type="dxa"/>
          </w:tcPr>
          <w:p w14:paraId="36C98290" w14:textId="77777777" w:rsidR="00183BD4" w:rsidRPr="00B96823" w:rsidRDefault="00183BD4">
            <w:pPr>
              <w:pStyle w:val="aa"/>
            </w:pPr>
            <w:r w:rsidRPr="00B96823">
              <w:t>58</w:t>
            </w:r>
          </w:p>
        </w:tc>
        <w:tc>
          <w:tcPr>
            <w:tcW w:w="5460" w:type="dxa"/>
          </w:tcPr>
          <w:p w14:paraId="6BA29797" w14:textId="77777777" w:rsidR="00183BD4" w:rsidRPr="00B96823" w:rsidRDefault="00183BD4">
            <w:pPr>
              <w:pStyle w:val="ac"/>
            </w:pPr>
            <w:r w:rsidRPr="00B96823">
              <w:t>На 12000 маток</w:t>
            </w:r>
          </w:p>
        </w:tc>
        <w:tc>
          <w:tcPr>
            <w:tcW w:w="2058" w:type="dxa"/>
          </w:tcPr>
          <w:p w14:paraId="579E6E6B" w14:textId="77777777" w:rsidR="00183BD4" w:rsidRPr="00B96823" w:rsidRDefault="00183BD4">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pPr>
              <w:pStyle w:val="aa"/>
            </w:pPr>
          </w:p>
        </w:tc>
        <w:tc>
          <w:tcPr>
            <w:tcW w:w="5460" w:type="dxa"/>
          </w:tcPr>
          <w:p w14:paraId="2AF4D2FE" w14:textId="77777777" w:rsidR="00183BD4" w:rsidRPr="00B96823" w:rsidRDefault="00183BD4">
            <w:pPr>
              <w:pStyle w:val="ac"/>
            </w:pPr>
            <w:r w:rsidRPr="00B96823">
              <w:t>Тонкорунные и полутонкорунные:</w:t>
            </w:r>
          </w:p>
        </w:tc>
        <w:tc>
          <w:tcPr>
            <w:tcW w:w="2058" w:type="dxa"/>
          </w:tcPr>
          <w:p w14:paraId="0D4F194B" w14:textId="77777777" w:rsidR="00183BD4" w:rsidRPr="00B96823" w:rsidRDefault="00183BD4">
            <w:pPr>
              <w:pStyle w:val="aa"/>
            </w:pPr>
          </w:p>
        </w:tc>
      </w:tr>
      <w:tr w:rsidR="00183BD4" w:rsidRPr="00B96823" w14:paraId="3F7FCB90" w14:textId="77777777" w:rsidTr="00662461">
        <w:tc>
          <w:tcPr>
            <w:tcW w:w="2380" w:type="dxa"/>
            <w:vMerge/>
          </w:tcPr>
          <w:p w14:paraId="7EA8CBC8" w14:textId="77777777" w:rsidR="00183BD4" w:rsidRPr="00B96823" w:rsidRDefault="00183BD4">
            <w:pPr>
              <w:pStyle w:val="aa"/>
            </w:pPr>
          </w:p>
        </w:tc>
        <w:tc>
          <w:tcPr>
            <w:tcW w:w="700" w:type="dxa"/>
          </w:tcPr>
          <w:p w14:paraId="2C9EBF94" w14:textId="77777777" w:rsidR="00183BD4" w:rsidRPr="00B96823" w:rsidRDefault="00183BD4">
            <w:pPr>
              <w:pStyle w:val="aa"/>
            </w:pPr>
            <w:r w:rsidRPr="00B96823">
              <w:t>59</w:t>
            </w:r>
          </w:p>
        </w:tc>
        <w:tc>
          <w:tcPr>
            <w:tcW w:w="5460" w:type="dxa"/>
          </w:tcPr>
          <w:p w14:paraId="6128576C" w14:textId="77777777" w:rsidR="00183BD4" w:rsidRPr="00B96823" w:rsidRDefault="00183BD4">
            <w:pPr>
              <w:pStyle w:val="ac"/>
            </w:pPr>
            <w:r w:rsidRPr="00B96823">
              <w:t>На 3000 скотомест</w:t>
            </w:r>
          </w:p>
        </w:tc>
        <w:tc>
          <w:tcPr>
            <w:tcW w:w="2058" w:type="dxa"/>
          </w:tcPr>
          <w:p w14:paraId="63AEAF16" w14:textId="77777777" w:rsidR="00183BD4" w:rsidRPr="00B96823" w:rsidRDefault="00183BD4">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pPr>
              <w:pStyle w:val="aa"/>
            </w:pPr>
          </w:p>
        </w:tc>
        <w:tc>
          <w:tcPr>
            <w:tcW w:w="700" w:type="dxa"/>
          </w:tcPr>
          <w:p w14:paraId="3D4055C7" w14:textId="77777777" w:rsidR="00183BD4" w:rsidRPr="00B96823" w:rsidRDefault="00183BD4">
            <w:pPr>
              <w:pStyle w:val="aa"/>
            </w:pPr>
            <w:r w:rsidRPr="00B96823">
              <w:t>60</w:t>
            </w:r>
          </w:p>
        </w:tc>
        <w:tc>
          <w:tcPr>
            <w:tcW w:w="5460" w:type="dxa"/>
          </w:tcPr>
          <w:p w14:paraId="68279273" w14:textId="77777777" w:rsidR="00183BD4" w:rsidRPr="00B96823" w:rsidRDefault="00183BD4">
            <w:pPr>
              <w:pStyle w:val="ac"/>
            </w:pPr>
            <w:r w:rsidRPr="00B96823">
              <w:t>На 6000 скотомест</w:t>
            </w:r>
          </w:p>
        </w:tc>
        <w:tc>
          <w:tcPr>
            <w:tcW w:w="2058" w:type="dxa"/>
          </w:tcPr>
          <w:p w14:paraId="512A39D7" w14:textId="77777777" w:rsidR="00183BD4" w:rsidRPr="00B96823" w:rsidRDefault="00183BD4">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pPr>
              <w:pStyle w:val="aa"/>
            </w:pPr>
          </w:p>
        </w:tc>
        <w:tc>
          <w:tcPr>
            <w:tcW w:w="700" w:type="dxa"/>
          </w:tcPr>
          <w:p w14:paraId="4E42F0A7" w14:textId="77777777" w:rsidR="00183BD4" w:rsidRPr="00B96823" w:rsidRDefault="00183BD4">
            <w:pPr>
              <w:pStyle w:val="aa"/>
            </w:pPr>
            <w:r w:rsidRPr="00B96823">
              <w:t>61</w:t>
            </w:r>
          </w:p>
        </w:tc>
        <w:tc>
          <w:tcPr>
            <w:tcW w:w="5460" w:type="dxa"/>
          </w:tcPr>
          <w:p w14:paraId="791723D6" w14:textId="77777777" w:rsidR="00183BD4" w:rsidRPr="00B96823" w:rsidRDefault="00183BD4">
            <w:pPr>
              <w:pStyle w:val="ac"/>
            </w:pPr>
            <w:r w:rsidRPr="00B96823">
              <w:t>На 9000 и 12000 скотомест</w:t>
            </w:r>
          </w:p>
        </w:tc>
        <w:tc>
          <w:tcPr>
            <w:tcW w:w="2058" w:type="dxa"/>
          </w:tcPr>
          <w:p w14:paraId="07C6BB89" w14:textId="77777777" w:rsidR="00183BD4" w:rsidRPr="00B96823" w:rsidRDefault="00183BD4">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pPr>
              <w:pStyle w:val="aa"/>
            </w:pPr>
          </w:p>
        </w:tc>
        <w:tc>
          <w:tcPr>
            <w:tcW w:w="700" w:type="dxa"/>
          </w:tcPr>
          <w:p w14:paraId="7326242E" w14:textId="77777777" w:rsidR="00183BD4" w:rsidRPr="00B96823" w:rsidRDefault="00183BD4">
            <w:pPr>
              <w:pStyle w:val="aa"/>
            </w:pPr>
          </w:p>
        </w:tc>
        <w:tc>
          <w:tcPr>
            <w:tcW w:w="5460" w:type="dxa"/>
          </w:tcPr>
          <w:p w14:paraId="1946E2F6" w14:textId="77777777" w:rsidR="00183BD4" w:rsidRPr="00B96823" w:rsidRDefault="00183BD4">
            <w:pPr>
              <w:pStyle w:val="ac"/>
            </w:pPr>
            <w:r w:rsidRPr="00B96823">
              <w:t>Шубные и мясо-шерстно-молочные:</w:t>
            </w:r>
          </w:p>
        </w:tc>
        <w:tc>
          <w:tcPr>
            <w:tcW w:w="2058" w:type="dxa"/>
          </w:tcPr>
          <w:p w14:paraId="4F7DC0B9" w14:textId="77777777" w:rsidR="00183BD4" w:rsidRPr="00B96823" w:rsidRDefault="00183BD4">
            <w:pPr>
              <w:pStyle w:val="aa"/>
            </w:pPr>
          </w:p>
        </w:tc>
      </w:tr>
      <w:tr w:rsidR="00183BD4" w:rsidRPr="00B96823" w14:paraId="4FCB6471" w14:textId="77777777" w:rsidTr="00662461">
        <w:tc>
          <w:tcPr>
            <w:tcW w:w="2380" w:type="dxa"/>
            <w:vMerge/>
          </w:tcPr>
          <w:p w14:paraId="7E19F08A" w14:textId="77777777" w:rsidR="00183BD4" w:rsidRPr="00B96823" w:rsidRDefault="00183BD4">
            <w:pPr>
              <w:pStyle w:val="aa"/>
            </w:pPr>
          </w:p>
        </w:tc>
        <w:tc>
          <w:tcPr>
            <w:tcW w:w="700" w:type="dxa"/>
          </w:tcPr>
          <w:p w14:paraId="442DCD07" w14:textId="77777777" w:rsidR="00183BD4" w:rsidRPr="00B96823" w:rsidRDefault="00183BD4">
            <w:pPr>
              <w:pStyle w:val="aa"/>
            </w:pPr>
            <w:r w:rsidRPr="00B96823">
              <w:t>62</w:t>
            </w:r>
          </w:p>
        </w:tc>
        <w:tc>
          <w:tcPr>
            <w:tcW w:w="5460" w:type="dxa"/>
          </w:tcPr>
          <w:p w14:paraId="2C1F58CA" w14:textId="77777777" w:rsidR="00183BD4" w:rsidRPr="00B96823" w:rsidRDefault="00183BD4">
            <w:pPr>
              <w:pStyle w:val="ac"/>
            </w:pPr>
            <w:r w:rsidRPr="00B96823">
              <w:t>на 1000 и 2000 скотомест</w:t>
            </w:r>
          </w:p>
        </w:tc>
        <w:tc>
          <w:tcPr>
            <w:tcW w:w="2058" w:type="dxa"/>
          </w:tcPr>
          <w:p w14:paraId="499E0FA7" w14:textId="77777777" w:rsidR="00183BD4" w:rsidRPr="00B96823" w:rsidRDefault="00183BD4">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pPr>
              <w:pStyle w:val="aa"/>
            </w:pPr>
          </w:p>
        </w:tc>
        <w:tc>
          <w:tcPr>
            <w:tcW w:w="700" w:type="dxa"/>
          </w:tcPr>
          <w:p w14:paraId="4B47933C" w14:textId="77777777" w:rsidR="00183BD4" w:rsidRPr="00B96823" w:rsidRDefault="00183BD4">
            <w:pPr>
              <w:pStyle w:val="aa"/>
            </w:pPr>
            <w:r w:rsidRPr="00B96823">
              <w:t>63</w:t>
            </w:r>
          </w:p>
        </w:tc>
        <w:tc>
          <w:tcPr>
            <w:tcW w:w="5460" w:type="dxa"/>
          </w:tcPr>
          <w:p w14:paraId="13E83AF8" w14:textId="77777777" w:rsidR="00183BD4" w:rsidRPr="00B96823" w:rsidRDefault="00183BD4">
            <w:pPr>
              <w:pStyle w:val="ac"/>
            </w:pPr>
            <w:r w:rsidRPr="00B96823">
              <w:t>на 3000 скотомест</w:t>
            </w:r>
          </w:p>
        </w:tc>
        <w:tc>
          <w:tcPr>
            <w:tcW w:w="2058" w:type="dxa"/>
          </w:tcPr>
          <w:p w14:paraId="4F2AEB39" w14:textId="77777777" w:rsidR="00183BD4" w:rsidRPr="00B96823" w:rsidRDefault="00183BD4">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pPr>
              <w:pStyle w:val="aa"/>
            </w:pPr>
          </w:p>
        </w:tc>
        <w:tc>
          <w:tcPr>
            <w:tcW w:w="700" w:type="dxa"/>
          </w:tcPr>
          <w:p w14:paraId="7B39CDB0" w14:textId="77777777" w:rsidR="00183BD4" w:rsidRPr="00B96823" w:rsidRDefault="00183BD4">
            <w:pPr>
              <w:pStyle w:val="aa"/>
            </w:pPr>
            <w:r w:rsidRPr="00B96823">
              <w:t>64</w:t>
            </w:r>
          </w:p>
        </w:tc>
        <w:tc>
          <w:tcPr>
            <w:tcW w:w="5460" w:type="dxa"/>
          </w:tcPr>
          <w:p w14:paraId="7394D77D" w14:textId="77777777" w:rsidR="00183BD4" w:rsidRPr="00B96823" w:rsidRDefault="00183BD4">
            <w:pPr>
              <w:pStyle w:val="ac"/>
            </w:pPr>
            <w:r w:rsidRPr="00B96823">
              <w:t>на 4000 и 6000 голов откорма</w:t>
            </w:r>
          </w:p>
        </w:tc>
        <w:tc>
          <w:tcPr>
            <w:tcW w:w="2058" w:type="dxa"/>
          </w:tcPr>
          <w:p w14:paraId="301BCEAC" w14:textId="77777777" w:rsidR="00183BD4" w:rsidRPr="00B96823" w:rsidRDefault="00183BD4">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pPr>
              <w:pStyle w:val="ac"/>
            </w:pPr>
            <w:r w:rsidRPr="00B96823">
              <w:t>Г.) Пункты зимовки</w:t>
            </w:r>
          </w:p>
        </w:tc>
        <w:tc>
          <w:tcPr>
            <w:tcW w:w="700" w:type="dxa"/>
          </w:tcPr>
          <w:p w14:paraId="56774910" w14:textId="77777777" w:rsidR="00183BD4" w:rsidRPr="00B96823" w:rsidRDefault="00183BD4">
            <w:pPr>
              <w:pStyle w:val="aa"/>
              <w:jc w:val="center"/>
            </w:pPr>
            <w:r w:rsidRPr="00B96823">
              <w:t>65</w:t>
            </w:r>
          </w:p>
        </w:tc>
        <w:tc>
          <w:tcPr>
            <w:tcW w:w="5460" w:type="dxa"/>
          </w:tcPr>
          <w:p w14:paraId="393AD2F7" w14:textId="77777777" w:rsidR="00183BD4" w:rsidRPr="00B96823" w:rsidRDefault="00183BD4">
            <w:pPr>
              <w:pStyle w:val="ac"/>
            </w:pPr>
            <w:r w:rsidRPr="00B96823">
              <w:t>на 500, 600, 700 и 1000 маток</w:t>
            </w:r>
          </w:p>
        </w:tc>
        <w:tc>
          <w:tcPr>
            <w:tcW w:w="2058" w:type="dxa"/>
          </w:tcPr>
          <w:p w14:paraId="20BC13A4" w14:textId="77777777" w:rsidR="00183BD4" w:rsidRPr="00B96823" w:rsidRDefault="00183BD4">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pPr>
              <w:pStyle w:val="aa"/>
            </w:pPr>
          </w:p>
        </w:tc>
        <w:tc>
          <w:tcPr>
            <w:tcW w:w="700" w:type="dxa"/>
          </w:tcPr>
          <w:p w14:paraId="00CEBB85" w14:textId="77777777" w:rsidR="00183BD4" w:rsidRPr="00B96823" w:rsidRDefault="00183BD4">
            <w:pPr>
              <w:pStyle w:val="aa"/>
              <w:jc w:val="center"/>
            </w:pPr>
            <w:r w:rsidRPr="00B96823">
              <w:t>66</w:t>
            </w:r>
          </w:p>
        </w:tc>
        <w:tc>
          <w:tcPr>
            <w:tcW w:w="5460" w:type="dxa"/>
          </w:tcPr>
          <w:p w14:paraId="15FC92BE" w14:textId="77777777" w:rsidR="00183BD4" w:rsidRPr="00B96823" w:rsidRDefault="00183BD4">
            <w:pPr>
              <w:pStyle w:val="ac"/>
            </w:pPr>
            <w:r w:rsidRPr="00B96823">
              <w:t>на 1200 и 1500 маток</w:t>
            </w:r>
          </w:p>
        </w:tc>
        <w:tc>
          <w:tcPr>
            <w:tcW w:w="2058" w:type="dxa"/>
          </w:tcPr>
          <w:p w14:paraId="15964A0F" w14:textId="77777777" w:rsidR="00183BD4" w:rsidRPr="00B96823" w:rsidRDefault="00183BD4">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pPr>
              <w:pStyle w:val="aa"/>
            </w:pPr>
          </w:p>
        </w:tc>
        <w:tc>
          <w:tcPr>
            <w:tcW w:w="700" w:type="dxa"/>
          </w:tcPr>
          <w:p w14:paraId="04368F35" w14:textId="77777777" w:rsidR="00183BD4" w:rsidRPr="00B96823" w:rsidRDefault="00183BD4">
            <w:pPr>
              <w:pStyle w:val="aa"/>
            </w:pPr>
            <w:r w:rsidRPr="00B96823">
              <w:t>67</w:t>
            </w:r>
          </w:p>
        </w:tc>
        <w:tc>
          <w:tcPr>
            <w:tcW w:w="5460" w:type="dxa"/>
          </w:tcPr>
          <w:p w14:paraId="3C2087B2" w14:textId="77777777" w:rsidR="00183BD4" w:rsidRPr="00B96823" w:rsidRDefault="00183BD4">
            <w:pPr>
              <w:pStyle w:val="ac"/>
            </w:pPr>
            <w:r w:rsidRPr="00B96823">
              <w:t>на 2000 и 2400 маток</w:t>
            </w:r>
          </w:p>
        </w:tc>
        <w:tc>
          <w:tcPr>
            <w:tcW w:w="2058" w:type="dxa"/>
          </w:tcPr>
          <w:p w14:paraId="47028E48" w14:textId="77777777" w:rsidR="00183BD4" w:rsidRPr="00B96823" w:rsidRDefault="00183BD4">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pPr>
              <w:pStyle w:val="aa"/>
            </w:pPr>
          </w:p>
        </w:tc>
        <w:tc>
          <w:tcPr>
            <w:tcW w:w="700" w:type="dxa"/>
          </w:tcPr>
          <w:p w14:paraId="26686267" w14:textId="77777777" w:rsidR="00183BD4" w:rsidRPr="00B96823" w:rsidRDefault="00183BD4">
            <w:pPr>
              <w:pStyle w:val="aa"/>
            </w:pPr>
            <w:r w:rsidRPr="00B96823">
              <w:t>68</w:t>
            </w:r>
          </w:p>
        </w:tc>
        <w:tc>
          <w:tcPr>
            <w:tcW w:w="5460" w:type="dxa"/>
          </w:tcPr>
          <w:p w14:paraId="0D93D327" w14:textId="77777777" w:rsidR="00183BD4" w:rsidRPr="00B96823" w:rsidRDefault="00183BD4">
            <w:pPr>
              <w:pStyle w:val="ac"/>
            </w:pPr>
            <w:r w:rsidRPr="00B96823">
              <w:t>на 3000 и 4800 маток</w:t>
            </w:r>
          </w:p>
        </w:tc>
        <w:tc>
          <w:tcPr>
            <w:tcW w:w="2058" w:type="dxa"/>
          </w:tcPr>
          <w:p w14:paraId="7B182873" w14:textId="77777777" w:rsidR="00183BD4" w:rsidRPr="00B96823" w:rsidRDefault="00183BD4">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pPr>
              <w:pStyle w:val="ac"/>
            </w:pPr>
            <w:r w:rsidRPr="00B96823">
              <w:t>IV. Козоводческие</w:t>
            </w:r>
          </w:p>
        </w:tc>
        <w:tc>
          <w:tcPr>
            <w:tcW w:w="700" w:type="dxa"/>
          </w:tcPr>
          <w:p w14:paraId="5EB144FD" w14:textId="77777777" w:rsidR="00183BD4" w:rsidRPr="00B96823" w:rsidRDefault="00183BD4">
            <w:pPr>
              <w:pStyle w:val="aa"/>
            </w:pPr>
          </w:p>
        </w:tc>
        <w:tc>
          <w:tcPr>
            <w:tcW w:w="5460" w:type="dxa"/>
          </w:tcPr>
          <w:p w14:paraId="51B07401" w14:textId="77777777" w:rsidR="00183BD4" w:rsidRPr="00B96823" w:rsidRDefault="00183BD4">
            <w:pPr>
              <w:pStyle w:val="aa"/>
            </w:pPr>
          </w:p>
        </w:tc>
        <w:tc>
          <w:tcPr>
            <w:tcW w:w="2058" w:type="dxa"/>
          </w:tcPr>
          <w:p w14:paraId="795F18E3" w14:textId="77777777" w:rsidR="00183BD4" w:rsidRPr="00B96823" w:rsidRDefault="00183BD4">
            <w:pPr>
              <w:pStyle w:val="aa"/>
            </w:pPr>
          </w:p>
        </w:tc>
      </w:tr>
      <w:tr w:rsidR="00183BD4" w:rsidRPr="00B96823" w14:paraId="7FEF515E" w14:textId="77777777" w:rsidTr="00662461">
        <w:tc>
          <w:tcPr>
            <w:tcW w:w="2380" w:type="dxa"/>
          </w:tcPr>
          <w:p w14:paraId="5A85E849" w14:textId="77777777" w:rsidR="00183BD4" w:rsidRPr="00B96823" w:rsidRDefault="00183BD4">
            <w:pPr>
              <w:pStyle w:val="ac"/>
            </w:pPr>
            <w:r w:rsidRPr="00B96823">
              <w:t>А.) Пуховые</w:t>
            </w:r>
          </w:p>
        </w:tc>
        <w:tc>
          <w:tcPr>
            <w:tcW w:w="700" w:type="dxa"/>
          </w:tcPr>
          <w:p w14:paraId="5E2D21DE" w14:textId="77777777" w:rsidR="00183BD4" w:rsidRPr="00B96823" w:rsidRDefault="00183BD4">
            <w:pPr>
              <w:pStyle w:val="aa"/>
            </w:pPr>
            <w:r w:rsidRPr="00B96823">
              <w:t>69</w:t>
            </w:r>
          </w:p>
        </w:tc>
        <w:tc>
          <w:tcPr>
            <w:tcW w:w="5460" w:type="dxa"/>
          </w:tcPr>
          <w:p w14:paraId="04792A54" w14:textId="77777777" w:rsidR="00183BD4" w:rsidRPr="00B96823" w:rsidRDefault="00183BD4">
            <w:pPr>
              <w:pStyle w:val="ac"/>
            </w:pPr>
            <w:r w:rsidRPr="00B96823">
              <w:t>На 2500 голов</w:t>
            </w:r>
          </w:p>
        </w:tc>
        <w:tc>
          <w:tcPr>
            <w:tcW w:w="2058" w:type="dxa"/>
          </w:tcPr>
          <w:p w14:paraId="3759827A" w14:textId="77777777" w:rsidR="00183BD4" w:rsidRPr="00B96823" w:rsidRDefault="00183BD4">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pPr>
              <w:pStyle w:val="aa"/>
            </w:pPr>
          </w:p>
        </w:tc>
        <w:tc>
          <w:tcPr>
            <w:tcW w:w="700" w:type="dxa"/>
          </w:tcPr>
          <w:p w14:paraId="07C99DF7" w14:textId="77777777" w:rsidR="00183BD4" w:rsidRPr="00B96823" w:rsidRDefault="00183BD4">
            <w:pPr>
              <w:pStyle w:val="aa"/>
            </w:pPr>
            <w:r w:rsidRPr="00B96823">
              <w:t>70</w:t>
            </w:r>
          </w:p>
        </w:tc>
        <w:tc>
          <w:tcPr>
            <w:tcW w:w="5460" w:type="dxa"/>
          </w:tcPr>
          <w:p w14:paraId="5CBDB2F1" w14:textId="77777777" w:rsidR="00183BD4" w:rsidRPr="00B96823" w:rsidRDefault="00183BD4">
            <w:pPr>
              <w:pStyle w:val="ac"/>
            </w:pPr>
            <w:r w:rsidRPr="00B96823">
              <w:t>На 3000 голов</w:t>
            </w:r>
          </w:p>
        </w:tc>
        <w:tc>
          <w:tcPr>
            <w:tcW w:w="2058" w:type="dxa"/>
          </w:tcPr>
          <w:p w14:paraId="7486B9D0" w14:textId="77777777" w:rsidR="00183BD4" w:rsidRPr="00B96823" w:rsidRDefault="00183BD4">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pPr>
              <w:pStyle w:val="ac"/>
            </w:pPr>
            <w:r w:rsidRPr="00B96823">
              <w:t>Б.) Шерстные</w:t>
            </w:r>
          </w:p>
        </w:tc>
        <w:tc>
          <w:tcPr>
            <w:tcW w:w="700" w:type="dxa"/>
          </w:tcPr>
          <w:p w14:paraId="337EA4BB" w14:textId="77777777" w:rsidR="00183BD4" w:rsidRPr="00B96823" w:rsidRDefault="00183BD4">
            <w:pPr>
              <w:pStyle w:val="aa"/>
            </w:pPr>
            <w:r w:rsidRPr="00B96823">
              <w:t>71</w:t>
            </w:r>
          </w:p>
        </w:tc>
        <w:tc>
          <w:tcPr>
            <w:tcW w:w="5460" w:type="dxa"/>
          </w:tcPr>
          <w:p w14:paraId="1C826F81" w14:textId="77777777" w:rsidR="00183BD4" w:rsidRPr="00B96823" w:rsidRDefault="00183BD4">
            <w:pPr>
              <w:pStyle w:val="ac"/>
            </w:pPr>
            <w:r w:rsidRPr="00B96823">
              <w:t>На 3600 голов</w:t>
            </w:r>
          </w:p>
        </w:tc>
        <w:tc>
          <w:tcPr>
            <w:tcW w:w="2058" w:type="dxa"/>
          </w:tcPr>
          <w:p w14:paraId="52FC6BF9" w14:textId="77777777" w:rsidR="00183BD4" w:rsidRPr="00B96823" w:rsidRDefault="00183BD4">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pPr>
              <w:pStyle w:val="ac"/>
            </w:pPr>
            <w:r w:rsidRPr="00B96823">
              <w:t>V. Коневодческие кумысные</w:t>
            </w:r>
          </w:p>
        </w:tc>
        <w:tc>
          <w:tcPr>
            <w:tcW w:w="700" w:type="dxa"/>
          </w:tcPr>
          <w:p w14:paraId="55598950" w14:textId="77777777" w:rsidR="00183BD4" w:rsidRPr="00B96823" w:rsidRDefault="00183BD4">
            <w:pPr>
              <w:pStyle w:val="aa"/>
            </w:pPr>
          </w:p>
        </w:tc>
        <w:tc>
          <w:tcPr>
            <w:tcW w:w="5460" w:type="dxa"/>
          </w:tcPr>
          <w:p w14:paraId="66F5A5A4" w14:textId="77777777" w:rsidR="00183BD4" w:rsidRPr="00B96823" w:rsidRDefault="00183BD4">
            <w:pPr>
              <w:pStyle w:val="aa"/>
            </w:pPr>
          </w:p>
        </w:tc>
        <w:tc>
          <w:tcPr>
            <w:tcW w:w="2058" w:type="dxa"/>
          </w:tcPr>
          <w:p w14:paraId="78E06DC6" w14:textId="77777777" w:rsidR="00183BD4" w:rsidRPr="00B96823" w:rsidRDefault="00183BD4">
            <w:pPr>
              <w:pStyle w:val="aa"/>
            </w:pPr>
          </w:p>
        </w:tc>
      </w:tr>
      <w:tr w:rsidR="00183BD4" w:rsidRPr="00B96823" w14:paraId="2E4BC799" w14:textId="77777777" w:rsidTr="00662461">
        <w:tc>
          <w:tcPr>
            <w:tcW w:w="2380" w:type="dxa"/>
            <w:vMerge/>
          </w:tcPr>
          <w:p w14:paraId="3AEB798C" w14:textId="77777777" w:rsidR="00183BD4" w:rsidRPr="00B96823" w:rsidRDefault="00183BD4">
            <w:pPr>
              <w:pStyle w:val="aa"/>
            </w:pPr>
          </w:p>
        </w:tc>
        <w:tc>
          <w:tcPr>
            <w:tcW w:w="700" w:type="dxa"/>
          </w:tcPr>
          <w:p w14:paraId="76A2C520" w14:textId="77777777" w:rsidR="00183BD4" w:rsidRPr="00B96823" w:rsidRDefault="00183BD4">
            <w:pPr>
              <w:pStyle w:val="aa"/>
              <w:jc w:val="center"/>
            </w:pPr>
            <w:r w:rsidRPr="00B96823">
              <w:t>72</w:t>
            </w:r>
          </w:p>
        </w:tc>
        <w:tc>
          <w:tcPr>
            <w:tcW w:w="5460" w:type="dxa"/>
          </w:tcPr>
          <w:p w14:paraId="5D715196" w14:textId="77777777" w:rsidR="00183BD4" w:rsidRPr="00B96823" w:rsidRDefault="00183BD4">
            <w:pPr>
              <w:pStyle w:val="ac"/>
            </w:pPr>
            <w:r w:rsidRPr="00B96823">
              <w:t>На 50 кобылиц</w:t>
            </w:r>
          </w:p>
        </w:tc>
        <w:tc>
          <w:tcPr>
            <w:tcW w:w="2058" w:type="dxa"/>
          </w:tcPr>
          <w:p w14:paraId="5F53D629" w14:textId="77777777" w:rsidR="00183BD4" w:rsidRPr="00B96823" w:rsidRDefault="00183BD4">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pPr>
              <w:pStyle w:val="aa"/>
            </w:pPr>
          </w:p>
        </w:tc>
        <w:tc>
          <w:tcPr>
            <w:tcW w:w="700" w:type="dxa"/>
          </w:tcPr>
          <w:p w14:paraId="0BC882A2" w14:textId="77777777" w:rsidR="00183BD4" w:rsidRPr="00B96823" w:rsidRDefault="00183BD4">
            <w:pPr>
              <w:pStyle w:val="aa"/>
              <w:jc w:val="center"/>
            </w:pPr>
            <w:r w:rsidRPr="00B96823">
              <w:t>73</w:t>
            </w:r>
          </w:p>
        </w:tc>
        <w:tc>
          <w:tcPr>
            <w:tcW w:w="5460" w:type="dxa"/>
          </w:tcPr>
          <w:p w14:paraId="264838AD" w14:textId="77777777" w:rsidR="00183BD4" w:rsidRPr="00B96823" w:rsidRDefault="00183BD4">
            <w:pPr>
              <w:pStyle w:val="ac"/>
            </w:pPr>
            <w:r w:rsidRPr="00B96823">
              <w:t>На 100 кобылиц</w:t>
            </w:r>
          </w:p>
        </w:tc>
        <w:tc>
          <w:tcPr>
            <w:tcW w:w="2058" w:type="dxa"/>
          </w:tcPr>
          <w:p w14:paraId="3BB304B0" w14:textId="77777777" w:rsidR="00183BD4" w:rsidRPr="00B96823" w:rsidRDefault="00183BD4">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pPr>
              <w:pStyle w:val="aa"/>
            </w:pPr>
          </w:p>
        </w:tc>
        <w:tc>
          <w:tcPr>
            <w:tcW w:w="700" w:type="dxa"/>
          </w:tcPr>
          <w:p w14:paraId="03459EAF" w14:textId="77777777" w:rsidR="00183BD4" w:rsidRPr="00B96823" w:rsidRDefault="00183BD4">
            <w:pPr>
              <w:pStyle w:val="aa"/>
              <w:jc w:val="center"/>
            </w:pPr>
            <w:r w:rsidRPr="00B96823">
              <w:t>74</w:t>
            </w:r>
          </w:p>
        </w:tc>
        <w:tc>
          <w:tcPr>
            <w:tcW w:w="5460" w:type="dxa"/>
          </w:tcPr>
          <w:p w14:paraId="20E53F59" w14:textId="77777777" w:rsidR="00183BD4" w:rsidRPr="00B96823" w:rsidRDefault="00183BD4">
            <w:pPr>
              <w:pStyle w:val="ac"/>
            </w:pPr>
            <w:r w:rsidRPr="00B96823">
              <w:t>На 150 кобылиц</w:t>
            </w:r>
          </w:p>
        </w:tc>
        <w:tc>
          <w:tcPr>
            <w:tcW w:w="2058" w:type="dxa"/>
          </w:tcPr>
          <w:p w14:paraId="15BBED6A" w14:textId="77777777" w:rsidR="00183BD4" w:rsidRPr="00B96823" w:rsidRDefault="00183BD4">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pPr>
              <w:pStyle w:val="ac"/>
            </w:pPr>
            <w:r w:rsidRPr="00B96823">
              <w:t>VI. Птицеводческие</w:t>
            </w:r>
          </w:p>
        </w:tc>
        <w:tc>
          <w:tcPr>
            <w:tcW w:w="700" w:type="dxa"/>
          </w:tcPr>
          <w:p w14:paraId="4F4B11B3" w14:textId="77777777" w:rsidR="00183BD4" w:rsidRPr="00B96823" w:rsidRDefault="00183BD4">
            <w:pPr>
              <w:pStyle w:val="aa"/>
            </w:pPr>
          </w:p>
        </w:tc>
        <w:tc>
          <w:tcPr>
            <w:tcW w:w="5460" w:type="dxa"/>
          </w:tcPr>
          <w:p w14:paraId="0DF2D5E6" w14:textId="77777777" w:rsidR="00183BD4" w:rsidRPr="00B96823" w:rsidRDefault="00183BD4">
            <w:pPr>
              <w:pStyle w:val="aa"/>
            </w:pPr>
          </w:p>
        </w:tc>
        <w:tc>
          <w:tcPr>
            <w:tcW w:w="2058" w:type="dxa"/>
          </w:tcPr>
          <w:p w14:paraId="3804922D" w14:textId="77777777" w:rsidR="00183BD4" w:rsidRPr="00B96823" w:rsidRDefault="00183BD4">
            <w:pPr>
              <w:pStyle w:val="aa"/>
            </w:pPr>
          </w:p>
        </w:tc>
      </w:tr>
      <w:tr w:rsidR="00183BD4" w:rsidRPr="00B96823" w14:paraId="62D8C1B1" w14:textId="77777777" w:rsidTr="00662461">
        <w:tc>
          <w:tcPr>
            <w:tcW w:w="2380" w:type="dxa"/>
            <w:vMerge w:val="restart"/>
          </w:tcPr>
          <w:p w14:paraId="214E5231" w14:textId="77777777" w:rsidR="00183BD4" w:rsidRPr="00B96823" w:rsidRDefault="00183BD4">
            <w:pPr>
              <w:pStyle w:val="ac"/>
            </w:pPr>
            <w:r w:rsidRPr="00B96823">
              <w:t>А.) Яичного направления</w:t>
            </w:r>
          </w:p>
        </w:tc>
        <w:tc>
          <w:tcPr>
            <w:tcW w:w="700" w:type="dxa"/>
          </w:tcPr>
          <w:p w14:paraId="54B3E862" w14:textId="77777777" w:rsidR="00183BD4" w:rsidRPr="00B96823" w:rsidRDefault="00183BD4">
            <w:pPr>
              <w:pStyle w:val="aa"/>
              <w:jc w:val="center"/>
            </w:pPr>
            <w:r w:rsidRPr="00B96823">
              <w:t>75</w:t>
            </w:r>
          </w:p>
        </w:tc>
        <w:tc>
          <w:tcPr>
            <w:tcW w:w="5460" w:type="dxa"/>
          </w:tcPr>
          <w:p w14:paraId="14E6D57D" w14:textId="77777777" w:rsidR="00183BD4" w:rsidRPr="00B96823" w:rsidRDefault="00183BD4">
            <w:pPr>
              <w:pStyle w:val="ac"/>
            </w:pPr>
            <w:r w:rsidRPr="00B96823">
              <w:t>на 300 тыс. кур-несушек</w:t>
            </w:r>
          </w:p>
        </w:tc>
        <w:tc>
          <w:tcPr>
            <w:tcW w:w="2058" w:type="dxa"/>
          </w:tcPr>
          <w:p w14:paraId="7698E6BC" w14:textId="77777777" w:rsidR="00183BD4" w:rsidRPr="00B96823" w:rsidRDefault="00183BD4">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pPr>
              <w:pStyle w:val="aa"/>
            </w:pPr>
          </w:p>
        </w:tc>
        <w:tc>
          <w:tcPr>
            <w:tcW w:w="700" w:type="dxa"/>
          </w:tcPr>
          <w:p w14:paraId="739A10BF" w14:textId="77777777" w:rsidR="00183BD4" w:rsidRPr="00B96823" w:rsidRDefault="00183BD4">
            <w:pPr>
              <w:pStyle w:val="aa"/>
              <w:jc w:val="center"/>
            </w:pPr>
            <w:r w:rsidRPr="00B96823">
              <w:t>76</w:t>
            </w:r>
          </w:p>
        </w:tc>
        <w:tc>
          <w:tcPr>
            <w:tcW w:w="5460" w:type="dxa"/>
          </w:tcPr>
          <w:p w14:paraId="78815D74" w14:textId="77777777" w:rsidR="00183BD4" w:rsidRPr="00B96823" w:rsidRDefault="00183BD4">
            <w:pPr>
              <w:pStyle w:val="ac"/>
            </w:pPr>
            <w:r w:rsidRPr="00B96823">
              <w:t>на 400 - 500 тыс. кур-несушек</w:t>
            </w:r>
          </w:p>
        </w:tc>
        <w:tc>
          <w:tcPr>
            <w:tcW w:w="2058" w:type="dxa"/>
          </w:tcPr>
          <w:p w14:paraId="15EB24E7" w14:textId="77777777" w:rsidR="00183BD4" w:rsidRPr="00B96823" w:rsidRDefault="00183BD4">
            <w:pPr>
              <w:pStyle w:val="aa"/>
            </w:pPr>
          </w:p>
        </w:tc>
      </w:tr>
      <w:tr w:rsidR="00183BD4" w:rsidRPr="00B96823" w14:paraId="77277976" w14:textId="77777777" w:rsidTr="00662461">
        <w:tc>
          <w:tcPr>
            <w:tcW w:w="2380" w:type="dxa"/>
            <w:vMerge/>
          </w:tcPr>
          <w:p w14:paraId="2D7CDA3E" w14:textId="77777777" w:rsidR="00183BD4" w:rsidRPr="00B96823" w:rsidRDefault="00183BD4">
            <w:pPr>
              <w:pStyle w:val="aa"/>
            </w:pPr>
          </w:p>
        </w:tc>
        <w:tc>
          <w:tcPr>
            <w:tcW w:w="700" w:type="dxa"/>
          </w:tcPr>
          <w:p w14:paraId="29CD4CC6" w14:textId="77777777" w:rsidR="00183BD4" w:rsidRPr="00B96823" w:rsidRDefault="00183BD4">
            <w:pPr>
              <w:pStyle w:val="aa"/>
            </w:pPr>
          </w:p>
        </w:tc>
        <w:tc>
          <w:tcPr>
            <w:tcW w:w="5460" w:type="dxa"/>
          </w:tcPr>
          <w:p w14:paraId="44071003"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5DFE12E3" w14:textId="77777777" w:rsidR="00183BD4" w:rsidRPr="00B96823" w:rsidRDefault="00183BD4">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pPr>
              <w:pStyle w:val="aa"/>
            </w:pPr>
          </w:p>
        </w:tc>
        <w:tc>
          <w:tcPr>
            <w:tcW w:w="700" w:type="dxa"/>
          </w:tcPr>
          <w:p w14:paraId="78F5C126" w14:textId="77777777" w:rsidR="00183BD4" w:rsidRPr="00B96823" w:rsidRDefault="00183BD4">
            <w:pPr>
              <w:pStyle w:val="aa"/>
            </w:pPr>
          </w:p>
        </w:tc>
        <w:tc>
          <w:tcPr>
            <w:tcW w:w="5460" w:type="dxa"/>
          </w:tcPr>
          <w:p w14:paraId="06FFD36E" w14:textId="77777777" w:rsidR="00183BD4" w:rsidRPr="00B96823" w:rsidRDefault="00183BD4">
            <w:pPr>
              <w:pStyle w:val="ac"/>
            </w:pPr>
            <w:r w:rsidRPr="00B96823">
              <w:t>зона ремонтного молодняка</w:t>
            </w:r>
          </w:p>
        </w:tc>
        <w:tc>
          <w:tcPr>
            <w:tcW w:w="2058" w:type="dxa"/>
          </w:tcPr>
          <w:p w14:paraId="1F5EE9EC" w14:textId="77777777" w:rsidR="00183BD4" w:rsidRPr="00B96823" w:rsidRDefault="00183BD4">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pPr>
              <w:pStyle w:val="aa"/>
            </w:pPr>
          </w:p>
        </w:tc>
        <w:tc>
          <w:tcPr>
            <w:tcW w:w="700" w:type="dxa"/>
          </w:tcPr>
          <w:p w14:paraId="62606081" w14:textId="77777777" w:rsidR="00183BD4" w:rsidRPr="00B96823" w:rsidRDefault="00183BD4">
            <w:pPr>
              <w:pStyle w:val="aa"/>
            </w:pPr>
          </w:p>
        </w:tc>
        <w:tc>
          <w:tcPr>
            <w:tcW w:w="5460" w:type="dxa"/>
          </w:tcPr>
          <w:p w14:paraId="26632C13" w14:textId="77777777" w:rsidR="00183BD4" w:rsidRPr="00B96823" w:rsidRDefault="00183BD4">
            <w:pPr>
              <w:pStyle w:val="ac"/>
            </w:pPr>
            <w:r w:rsidRPr="00B96823">
              <w:t>зона родительского стада</w:t>
            </w:r>
          </w:p>
        </w:tc>
        <w:tc>
          <w:tcPr>
            <w:tcW w:w="2058" w:type="dxa"/>
          </w:tcPr>
          <w:p w14:paraId="459EAE5E" w14:textId="77777777" w:rsidR="00183BD4" w:rsidRPr="00B96823" w:rsidRDefault="00183BD4">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pPr>
              <w:pStyle w:val="aa"/>
            </w:pPr>
          </w:p>
        </w:tc>
        <w:tc>
          <w:tcPr>
            <w:tcW w:w="700" w:type="dxa"/>
          </w:tcPr>
          <w:p w14:paraId="08E7844D" w14:textId="77777777" w:rsidR="00183BD4" w:rsidRPr="00B96823" w:rsidRDefault="00183BD4">
            <w:pPr>
              <w:pStyle w:val="aa"/>
            </w:pPr>
          </w:p>
        </w:tc>
        <w:tc>
          <w:tcPr>
            <w:tcW w:w="5460" w:type="dxa"/>
          </w:tcPr>
          <w:p w14:paraId="34CB34F9" w14:textId="77777777" w:rsidR="00183BD4" w:rsidRPr="00B96823" w:rsidRDefault="00183BD4">
            <w:pPr>
              <w:pStyle w:val="ac"/>
            </w:pPr>
            <w:r w:rsidRPr="00B96823">
              <w:t>зона инкубатория</w:t>
            </w:r>
          </w:p>
        </w:tc>
        <w:tc>
          <w:tcPr>
            <w:tcW w:w="2058" w:type="dxa"/>
          </w:tcPr>
          <w:p w14:paraId="72BBF45E" w14:textId="77777777" w:rsidR="00183BD4" w:rsidRPr="00B96823" w:rsidRDefault="00183BD4">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pPr>
              <w:pStyle w:val="aa"/>
            </w:pPr>
          </w:p>
        </w:tc>
        <w:tc>
          <w:tcPr>
            <w:tcW w:w="700" w:type="dxa"/>
          </w:tcPr>
          <w:p w14:paraId="62847CED" w14:textId="77777777" w:rsidR="00183BD4" w:rsidRPr="00B96823" w:rsidRDefault="00183BD4">
            <w:pPr>
              <w:pStyle w:val="aa"/>
            </w:pPr>
            <w:r w:rsidRPr="00B96823">
              <w:t>77</w:t>
            </w:r>
          </w:p>
        </w:tc>
        <w:tc>
          <w:tcPr>
            <w:tcW w:w="5460" w:type="dxa"/>
          </w:tcPr>
          <w:p w14:paraId="0FB97913" w14:textId="77777777" w:rsidR="00183BD4" w:rsidRPr="00B96823" w:rsidRDefault="00183BD4">
            <w:pPr>
              <w:pStyle w:val="ac"/>
            </w:pPr>
            <w:r w:rsidRPr="00B96823">
              <w:t>на 600 тыс. кур-несушек</w:t>
            </w:r>
          </w:p>
        </w:tc>
        <w:tc>
          <w:tcPr>
            <w:tcW w:w="2058" w:type="dxa"/>
          </w:tcPr>
          <w:p w14:paraId="596693BC" w14:textId="77777777" w:rsidR="00183BD4" w:rsidRPr="00B96823" w:rsidRDefault="00183BD4">
            <w:pPr>
              <w:pStyle w:val="aa"/>
            </w:pPr>
          </w:p>
        </w:tc>
      </w:tr>
      <w:tr w:rsidR="00183BD4" w:rsidRPr="00B96823" w14:paraId="7E356C0F" w14:textId="77777777" w:rsidTr="00662461">
        <w:tc>
          <w:tcPr>
            <w:tcW w:w="2380" w:type="dxa"/>
            <w:vMerge/>
          </w:tcPr>
          <w:p w14:paraId="2A971640" w14:textId="77777777" w:rsidR="00183BD4" w:rsidRPr="00B96823" w:rsidRDefault="00183BD4">
            <w:pPr>
              <w:pStyle w:val="aa"/>
            </w:pPr>
          </w:p>
        </w:tc>
        <w:tc>
          <w:tcPr>
            <w:tcW w:w="700" w:type="dxa"/>
          </w:tcPr>
          <w:p w14:paraId="013D4C2D" w14:textId="77777777" w:rsidR="00183BD4" w:rsidRPr="00B96823" w:rsidRDefault="00183BD4">
            <w:pPr>
              <w:pStyle w:val="aa"/>
            </w:pPr>
          </w:p>
        </w:tc>
        <w:tc>
          <w:tcPr>
            <w:tcW w:w="5460" w:type="dxa"/>
          </w:tcPr>
          <w:p w14:paraId="27A0134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4310FFE2" w14:textId="77777777" w:rsidR="00183BD4" w:rsidRPr="00B96823" w:rsidRDefault="00183BD4">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pPr>
              <w:pStyle w:val="aa"/>
            </w:pPr>
          </w:p>
        </w:tc>
        <w:tc>
          <w:tcPr>
            <w:tcW w:w="700" w:type="dxa"/>
          </w:tcPr>
          <w:p w14:paraId="4E83F52D" w14:textId="77777777" w:rsidR="00183BD4" w:rsidRPr="00B96823" w:rsidRDefault="00183BD4">
            <w:pPr>
              <w:pStyle w:val="aa"/>
            </w:pPr>
          </w:p>
        </w:tc>
        <w:tc>
          <w:tcPr>
            <w:tcW w:w="5460" w:type="dxa"/>
          </w:tcPr>
          <w:p w14:paraId="3761ABB2" w14:textId="77777777" w:rsidR="00183BD4" w:rsidRPr="00B96823" w:rsidRDefault="00183BD4">
            <w:pPr>
              <w:pStyle w:val="ac"/>
            </w:pPr>
            <w:r w:rsidRPr="00B96823">
              <w:t>зона ремонтного молодняка</w:t>
            </w:r>
          </w:p>
        </w:tc>
        <w:tc>
          <w:tcPr>
            <w:tcW w:w="2058" w:type="dxa"/>
          </w:tcPr>
          <w:p w14:paraId="3904982B" w14:textId="77777777" w:rsidR="00183BD4" w:rsidRPr="00B96823" w:rsidRDefault="00183BD4">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pPr>
              <w:pStyle w:val="aa"/>
            </w:pPr>
          </w:p>
        </w:tc>
        <w:tc>
          <w:tcPr>
            <w:tcW w:w="700" w:type="dxa"/>
          </w:tcPr>
          <w:p w14:paraId="3ED47B07" w14:textId="77777777" w:rsidR="00183BD4" w:rsidRPr="00B96823" w:rsidRDefault="00183BD4">
            <w:pPr>
              <w:pStyle w:val="aa"/>
            </w:pPr>
          </w:p>
        </w:tc>
        <w:tc>
          <w:tcPr>
            <w:tcW w:w="5460" w:type="dxa"/>
          </w:tcPr>
          <w:p w14:paraId="7880A2B7" w14:textId="77777777" w:rsidR="00183BD4" w:rsidRPr="00B96823" w:rsidRDefault="00183BD4">
            <w:pPr>
              <w:pStyle w:val="ac"/>
            </w:pPr>
            <w:r w:rsidRPr="00B96823">
              <w:t>зона родительского стада</w:t>
            </w:r>
          </w:p>
        </w:tc>
        <w:tc>
          <w:tcPr>
            <w:tcW w:w="2058" w:type="dxa"/>
          </w:tcPr>
          <w:p w14:paraId="79EF4B40" w14:textId="77777777" w:rsidR="00183BD4" w:rsidRPr="00B96823" w:rsidRDefault="00183BD4">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pPr>
              <w:pStyle w:val="aa"/>
            </w:pPr>
          </w:p>
        </w:tc>
        <w:tc>
          <w:tcPr>
            <w:tcW w:w="700" w:type="dxa"/>
          </w:tcPr>
          <w:p w14:paraId="66815155" w14:textId="77777777" w:rsidR="00183BD4" w:rsidRPr="00B96823" w:rsidRDefault="00183BD4">
            <w:pPr>
              <w:pStyle w:val="aa"/>
            </w:pPr>
          </w:p>
        </w:tc>
        <w:tc>
          <w:tcPr>
            <w:tcW w:w="5460" w:type="dxa"/>
          </w:tcPr>
          <w:p w14:paraId="0A1A07D8" w14:textId="77777777" w:rsidR="00183BD4" w:rsidRPr="00B96823" w:rsidRDefault="00183BD4">
            <w:pPr>
              <w:pStyle w:val="ac"/>
            </w:pPr>
            <w:r w:rsidRPr="00B96823">
              <w:t>зона инкубатория</w:t>
            </w:r>
          </w:p>
        </w:tc>
        <w:tc>
          <w:tcPr>
            <w:tcW w:w="2058" w:type="dxa"/>
          </w:tcPr>
          <w:p w14:paraId="23AB9468" w14:textId="77777777" w:rsidR="00183BD4" w:rsidRPr="00B96823" w:rsidRDefault="00183BD4">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pPr>
              <w:pStyle w:val="aa"/>
            </w:pPr>
          </w:p>
        </w:tc>
        <w:tc>
          <w:tcPr>
            <w:tcW w:w="700" w:type="dxa"/>
            <w:vMerge w:val="restart"/>
          </w:tcPr>
          <w:p w14:paraId="569EA536" w14:textId="77777777" w:rsidR="00183BD4" w:rsidRPr="00B96823" w:rsidRDefault="00183BD4">
            <w:pPr>
              <w:pStyle w:val="aa"/>
            </w:pPr>
            <w:r w:rsidRPr="00B96823">
              <w:t>78</w:t>
            </w:r>
          </w:p>
        </w:tc>
        <w:tc>
          <w:tcPr>
            <w:tcW w:w="5460" w:type="dxa"/>
          </w:tcPr>
          <w:p w14:paraId="1F34E634" w14:textId="77777777" w:rsidR="00183BD4" w:rsidRPr="00B96823" w:rsidRDefault="00183BD4">
            <w:pPr>
              <w:pStyle w:val="ac"/>
            </w:pPr>
            <w:r w:rsidRPr="00B96823">
              <w:t>на 1 млн. кур-несушек</w:t>
            </w:r>
          </w:p>
        </w:tc>
        <w:tc>
          <w:tcPr>
            <w:tcW w:w="2058" w:type="dxa"/>
          </w:tcPr>
          <w:p w14:paraId="4B702DB6" w14:textId="77777777" w:rsidR="00183BD4" w:rsidRPr="00B96823" w:rsidRDefault="00183BD4">
            <w:pPr>
              <w:pStyle w:val="aa"/>
            </w:pPr>
          </w:p>
        </w:tc>
      </w:tr>
      <w:tr w:rsidR="00183BD4" w:rsidRPr="00B96823" w14:paraId="5BB8A228" w14:textId="77777777" w:rsidTr="00662461">
        <w:tc>
          <w:tcPr>
            <w:tcW w:w="2380" w:type="dxa"/>
            <w:vMerge/>
          </w:tcPr>
          <w:p w14:paraId="0A77BA07" w14:textId="77777777" w:rsidR="00183BD4" w:rsidRPr="00B96823" w:rsidRDefault="00183BD4">
            <w:pPr>
              <w:pStyle w:val="aa"/>
            </w:pPr>
          </w:p>
        </w:tc>
        <w:tc>
          <w:tcPr>
            <w:tcW w:w="700" w:type="dxa"/>
            <w:vMerge/>
          </w:tcPr>
          <w:p w14:paraId="2E2853AB" w14:textId="77777777" w:rsidR="00183BD4" w:rsidRPr="00B96823" w:rsidRDefault="00183BD4">
            <w:pPr>
              <w:pStyle w:val="aa"/>
            </w:pPr>
          </w:p>
        </w:tc>
        <w:tc>
          <w:tcPr>
            <w:tcW w:w="5460" w:type="dxa"/>
          </w:tcPr>
          <w:p w14:paraId="5C1E98A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1CD2BD66" w14:textId="77777777" w:rsidR="00183BD4" w:rsidRPr="00B96823" w:rsidRDefault="00183BD4">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pPr>
              <w:pStyle w:val="aa"/>
            </w:pPr>
          </w:p>
        </w:tc>
        <w:tc>
          <w:tcPr>
            <w:tcW w:w="700" w:type="dxa"/>
            <w:vMerge/>
          </w:tcPr>
          <w:p w14:paraId="721B4F93" w14:textId="77777777" w:rsidR="00183BD4" w:rsidRPr="00B96823" w:rsidRDefault="00183BD4">
            <w:pPr>
              <w:pStyle w:val="aa"/>
            </w:pPr>
          </w:p>
        </w:tc>
        <w:tc>
          <w:tcPr>
            <w:tcW w:w="5460" w:type="dxa"/>
          </w:tcPr>
          <w:p w14:paraId="1CC89E22" w14:textId="77777777" w:rsidR="00183BD4" w:rsidRPr="00B96823" w:rsidRDefault="00183BD4">
            <w:pPr>
              <w:pStyle w:val="ac"/>
            </w:pPr>
            <w:r w:rsidRPr="00B96823">
              <w:t>зона ремонтного молодняка</w:t>
            </w:r>
          </w:p>
        </w:tc>
        <w:tc>
          <w:tcPr>
            <w:tcW w:w="2058" w:type="dxa"/>
          </w:tcPr>
          <w:p w14:paraId="57674F33" w14:textId="77777777" w:rsidR="00183BD4" w:rsidRPr="00B96823" w:rsidRDefault="00183BD4">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pPr>
              <w:pStyle w:val="aa"/>
            </w:pPr>
          </w:p>
        </w:tc>
        <w:tc>
          <w:tcPr>
            <w:tcW w:w="700" w:type="dxa"/>
            <w:vMerge/>
          </w:tcPr>
          <w:p w14:paraId="38B5A43A" w14:textId="77777777" w:rsidR="00183BD4" w:rsidRPr="00B96823" w:rsidRDefault="00183BD4">
            <w:pPr>
              <w:pStyle w:val="aa"/>
            </w:pPr>
          </w:p>
        </w:tc>
        <w:tc>
          <w:tcPr>
            <w:tcW w:w="5460" w:type="dxa"/>
          </w:tcPr>
          <w:p w14:paraId="2B6A116C" w14:textId="77777777" w:rsidR="00183BD4" w:rsidRPr="00B96823" w:rsidRDefault="00183BD4">
            <w:pPr>
              <w:pStyle w:val="ac"/>
            </w:pPr>
            <w:r w:rsidRPr="00B96823">
              <w:t>зона родительского стада</w:t>
            </w:r>
          </w:p>
        </w:tc>
        <w:tc>
          <w:tcPr>
            <w:tcW w:w="2058" w:type="dxa"/>
          </w:tcPr>
          <w:p w14:paraId="1F2B3999" w14:textId="77777777" w:rsidR="00183BD4" w:rsidRPr="00B96823" w:rsidRDefault="00183BD4">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pPr>
              <w:pStyle w:val="aa"/>
            </w:pPr>
          </w:p>
        </w:tc>
        <w:tc>
          <w:tcPr>
            <w:tcW w:w="700" w:type="dxa"/>
            <w:vMerge/>
          </w:tcPr>
          <w:p w14:paraId="44EFDB80" w14:textId="77777777" w:rsidR="00183BD4" w:rsidRPr="00B96823" w:rsidRDefault="00183BD4">
            <w:pPr>
              <w:pStyle w:val="aa"/>
            </w:pPr>
          </w:p>
        </w:tc>
        <w:tc>
          <w:tcPr>
            <w:tcW w:w="5460" w:type="dxa"/>
          </w:tcPr>
          <w:p w14:paraId="40C4A38D" w14:textId="77777777" w:rsidR="00183BD4" w:rsidRPr="00B96823" w:rsidRDefault="00183BD4">
            <w:pPr>
              <w:pStyle w:val="ac"/>
            </w:pPr>
            <w:r w:rsidRPr="00B96823">
              <w:t>зона инкубатория</w:t>
            </w:r>
          </w:p>
        </w:tc>
        <w:tc>
          <w:tcPr>
            <w:tcW w:w="2058" w:type="dxa"/>
          </w:tcPr>
          <w:p w14:paraId="52C34132" w14:textId="77777777" w:rsidR="00183BD4" w:rsidRPr="00B96823" w:rsidRDefault="00183BD4">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pPr>
              <w:pStyle w:val="ac"/>
            </w:pPr>
            <w:r w:rsidRPr="00B96823">
              <w:t>Б.) Мясного направления бройлерные</w:t>
            </w:r>
          </w:p>
        </w:tc>
        <w:tc>
          <w:tcPr>
            <w:tcW w:w="700" w:type="dxa"/>
          </w:tcPr>
          <w:p w14:paraId="1080FEE0" w14:textId="77777777" w:rsidR="00183BD4" w:rsidRPr="00B96823" w:rsidRDefault="00183BD4">
            <w:pPr>
              <w:pStyle w:val="aa"/>
            </w:pPr>
          </w:p>
        </w:tc>
        <w:tc>
          <w:tcPr>
            <w:tcW w:w="5460" w:type="dxa"/>
          </w:tcPr>
          <w:p w14:paraId="3FBE8E4C" w14:textId="77777777" w:rsidR="00183BD4" w:rsidRPr="00B96823" w:rsidRDefault="00183BD4">
            <w:pPr>
              <w:pStyle w:val="ac"/>
            </w:pPr>
            <w:r w:rsidRPr="00B96823">
              <w:t>Куры бройлеры</w:t>
            </w:r>
          </w:p>
        </w:tc>
        <w:tc>
          <w:tcPr>
            <w:tcW w:w="2058" w:type="dxa"/>
          </w:tcPr>
          <w:p w14:paraId="0C65D8EC" w14:textId="77777777" w:rsidR="00183BD4" w:rsidRPr="00B96823" w:rsidRDefault="00183BD4">
            <w:pPr>
              <w:pStyle w:val="aa"/>
            </w:pPr>
          </w:p>
        </w:tc>
      </w:tr>
      <w:tr w:rsidR="00183BD4" w:rsidRPr="00B96823" w14:paraId="353BE9C1" w14:textId="77777777" w:rsidTr="00662461">
        <w:tc>
          <w:tcPr>
            <w:tcW w:w="2380" w:type="dxa"/>
            <w:vMerge/>
          </w:tcPr>
          <w:p w14:paraId="32C4AB30" w14:textId="77777777" w:rsidR="00183BD4" w:rsidRPr="00B96823" w:rsidRDefault="00183BD4">
            <w:pPr>
              <w:pStyle w:val="aa"/>
            </w:pPr>
          </w:p>
        </w:tc>
        <w:tc>
          <w:tcPr>
            <w:tcW w:w="700" w:type="dxa"/>
          </w:tcPr>
          <w:p w14:paraId="3DE813A6" w14:textId="77777777" w:rsidR="00183BD4" w:rsidRPr="00B96823" w:rsidRDefault="00183BD4">
            <w:pPr>
              <w:pStyle w:val="aa"/>
            </w:pPr>
            <w:r w:rsidRPr="00B96823">
              <w:t>79</w:t>
            </w:r>
          </w:p>
        </w:tc>
        <w:tc>
          <w:tcPr>
            <w:tcW w:w="5460" w:type="dxa"/>
          </w:tcPr>
          <w:p w14:paraId="0B469E86" w14:textId="77777777" w:rsidR="00183BD4" w:rsidRPr="00B96823" w:rsidRDefault="00183BD4">
            <w:pPr>
              <w:pStyle w:val="ac"/>
            </w:pPr>
            <w:r w:rsidRPr="00B96823">
              <w:t>На 3 млн. бройлеров</w:t>
            </w:r>
          </w:p>
        </w:tc>
        <w:tc>
          <w:tcPr>
            <w:tcW w:w="2058" w:type="dxa"/>
          </w:tcPr>
          <w:p w14:paraId="2F3C3EA4" w14:textId="77777777" w:rsidR="00183BD4" w:rsidRPr="00B96823" w:rsidRDefault="00183BD4">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pPr>
              <w:pStyle w:val="aa"/>
            </w:pPr>
          </w:p>
        </w:tc>
        <w:tc>
          <w:tcPr>
            <w:tcW w:w="700" w:type="dxa"/>
            <w:vMerge w:val="restart"/>
          </w:tcPr>
          <w:p w14:paraId="06F64EFE" w14:textId="77777777" w:rsidR="00183BD4" w:rsidRPr="00B96823" w:rsidRDefault="00183BD4">
            <w:pPr>
              <w:pStyle w:val="aa"/>
              <w:jc w:val="center"/>
            </w:pPr>
            <w:r w:rsidRPr="00B96823">
              <w:t>80</w:t>
            </w:r>
          </w:p>
        </w:tc>
        <w:tc>
          <w:tcPr>
            <w:tcW w:w="5460" w:type="dxa"/>
          </w:tcPr>
          <w:p w14:paraId="32412A89" w14:textId="77777777" w:rsidR="00183BD4" w:rsidRPr="00B96823" w:rsidRDefault="00183BD4">
            <w:pPr>
              <w:pStyle w:val="ac"/>
            </w:pPr>
            <w:r w:rsidRPr="00B96823">
              <w:t>на 6 и 10 млн. бройлеров</w:t>
            </w:r>
          </w:p>
        </w:tc>
        <w:tc>
          <w:tcPr>
            <w:tcW w:w="2058" w:type="dxa"/>
          </w:tcPr>
          <w:p w14:paraId="09098F75" w14:textId="77777777" w:rsidR="00183BD4" w:rsidRPr="00B96823" w:rsidRDefault="00183BD4">
            <w:pPr>
              <w:pStyle w:val="aa"/>
            </w:pPr>
          </w:p>
        </w:tc>
      </w:tr>
      <w:tr w:rsidR="00183BD4" w:rsidRPr="00B96823" w14:paraId="5DF0D8EE" w14:textId="77777777" w:rsidTr="00662461">
        <w:tc>
          <w:tcPr>
            <w:tcW w:w="2380" w:type="dxa"/>
            <w:vMerge/>
          </w:tcPr>
          <w:p w14:paraId="4996E9C5" w14:textId="77777777" w:rsidR="00183BD4" w:rsidRPr="00B96823" w:rsidRDefault="00183BD4">
            <w:pPr>
              <w:pStyle w:val="aa"/>
            </w:pPr>
          </w:p>
        </w:tc>
        <w:tc>
          <w:tcPr>
            <w:tcW w:w="700" w:type="dxa"/>
            <w:vMerge/>
          </w:tcPr>
          <w:p w14:paraId="3D93071A" w14:textId="77777777" w:rsidR="00183BD4" w:rsidRPr="00B96823" w:rsidRDefault="00183BD4">
            <w:pPr>
              <w:pStyle w:val="aa"/>
            </w:pPr>
          </w:p>
        </w:tc>
        <w:tc>
          <w:tcPr>
            <w:tcW w:w="5460" w:type="dxa"/>
          </w:tcPr>
          <w:p w14:paraId="4C8456C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0C02AE99" w14:textId="77777777" w:rsidR="00183BD4" w:rsidRPr="00B96823" w:rsidRDefault="00183BD4">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pPr>
              <w:pStyle w:val="aa"/>
            </w:pPr>
          </w:p>
        </w:tc>
        <w:tc>
          <w:tcPr>
            <w:tcW w:w="700" w:type="dxa"/>
            <w:vMerge/>
          </w:tcPr>
          <w:p w14:paraId="6AC4D1EA" w14:textId="77777777" w:rsidR="00183BD4" w:rsidRPr="00B96823" w:rsidRDefault="00183BD4">
            <w:pPr>
              <w:pStyle w:val="aa"/>
            </w:pPr>
          </w:p>
        </w:tc>
        <w:tc>
          <w:tcPr>
            <w:tcW w:w="5460" w:type="dxa"/>
          </w:tcPr>
          <w:p w14:paraId="1BB5FC1D" w14:textId="77777777" w:rsidR="00183BD4" w:rsidRPr="00B96823" w:rsidRDefault="00183BD4">
            <w:pPr>
              <w:pStyle w:val="ac"/>
            </w:pPr>
            <w:r w:rsidRPr="00B96823">
              <w:t>зона ремонтного молодняка</w:t>
            </w:r>
          </w:p>
        </w:tc>
        <w:tc>
          <w:tcPr>
            <w:tcW w:w="2058" w:type="dxa"/>
          </w:tcPr>
          <w:p w14:paraId="2F95B2FD" w14:textId="77777777" w:rsidR="00183BD4" w:rsidRPr="00B96823" w:rsidRDefault="00183BD4">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pPr>
              <w:pStyle w:val="aa"/>
            </w:pPr>
          </w:p>
        </w:tc>
        <w:tc>
          <w:tcPr>
            <w:tcW w:w="700" w:type="dxa"/>
            <w:vMerge/>
          </w:tcPr>
          <w:p w14:paraId="34A554A8" w14:textId="77777777" w:rsidR="00183BD4" w:rsidRPr="00B96823" w:rsidRDefault="00183BD4">
            <w:pPr>
              <w:pStyle w:val="aa"/>
            </w:pPr>
          </w:p>
        </w:tc>
        <w:tc>
          <w:tcPr>
            <w:tcW w:w="5460" w:type="dxa"/>
          </w:tcPr>
          <w:p w14:paraId="45AD7AFC" w14:textId="77777777" w:rsidR="00183BD4" w:rsidRPr="00B96823" w:rsidRDefault="00183BD4">
            <w:pPr>
              <w:pStyle w:val="ac"/>
            </w:pPr>
            <w:r w:rsidRPr="00B96823">
              <w:t>зона родительского стада</w:t>
            </w:r>
          </w:p>
        </w:tc>
        <w:tc>
          <w:tcPr>
            <w:tcW w:w="2058" w:type="dxa"/>
          </w:tcPr>
          <w:p w14:paraId="2B53FA1A" w14:textId="77777777" w:rsidR="00183BD4" w:rsidRPr="00B96823" w:rsidRDefault="00183BD4">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pPr>
              <w:pStyle w:val="aa"/>
            </w:pPr>
          </w:p>
        </w:tc>
        <w:tc>
          <w:tcPr>
            <w:tcW w:w="700" w:type="dxa"/>
            <w:vMerge/>
          </w:tcPr>
          <w:p w14:paraId="0C100D88" w14:textId="77777777" w:rsidR="00183BD4" w:rsidRPr="00B96823" w:rsidRDefault="00183BD4">
            <w:pPr>
              <w:pStyle w:val="aa"/>
            </w:pPr>
          </w:p>
        </w:tc>
        <w:tc>
          <w:tcPr>
            <w:tcW w:w="5460" w:type="dxa"/>
          </w:tcPr>
          <w:p w14:paraId="5EE3E15D" w14:textId="77777777" w:rsidR="00183BD4" w:rsidRPr="00B96823" w:rsidRDefault="00183BD4">
            <w:pPr>
              <w:pStyle w:val="ac"/>
            </w:pPr>
            <w:r w:rsidRPr="00B96823">
              <w:t>зона инкубатория</w:t>
            </w:r>
          </w:p>
        </w:tc>
        <w:tc>
          <w:tcPr>
            <w:tcW w:w="2058" w:type="dxa"/>
          </w:tcPr>
          <w:p w14:paraId="67498726" w14:textId="77777777" w:rsidR="00183BD4" w:rsidRPr="00B96823" w:rsidRDefault="00183BD4">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pPr>
              <w:pStyle w:val="aa"/>
            </w:pPr>
          </w:p>
        </w:tc>
        <w:tc>
          <w:tcPr>
            <w:tcW w:w="700" w:type="dxa"/>
            <w:vMerge/>
          </w:tcPr>
          <w:p w14:paraId="58C00E25" w14:textId="77777777" w:rsidR="00183BD4" w:rsidRPr="00B96823" w:rsidRDefault="00183BD4">
            <w:pPr>
              <w:pStyle w:val="aa"/>
            </w:pPr>
          </w:p>
        </w:tc>
        <w:tc>
          <w:tcPr>
            <w:tcW w:w="5460" w:type="dxa"/>
          </w:tcPr>
          <w:p w14:paraId="5AEB7AE8" w14:textId="77777777" w:rsidR="00183BD4" w:rsidRPr="00B96823" w:rsidRDefault="00183BD4">
            <w:pPr>
              <w:pStyle w:val="ac"/>
            </w:pPr>
            <w:r w:rsidRPr="00B96823">
              <w:t>зона убоя и переработки</w:t>
            </w:r>
          </w:p>
        </w:tc>
        <w:tc>
          <w:tcPr>
            <w:tcW w:w="2058" w:type="dxa"/>
          </w:tcPr>
          <w:p w14:paraId="16D6EB7A" w14:textId="77777777" w:rsidR="00183BD4" w:rsidRPr="00B96823" w:rsidRDefault="00183BD4">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pPr>
              <w:pStyle w:val="ac"/>
            </w:pPr>
            <w:proofErr w:type="spellStart"/>
            <w:r w:rsidRPr="00B96823">
              <w:t>Утководческие</w:t>
            </w:r>
            <w:proofErr w:type="spellEnd"/>
          </w:p>
        </w:tc>
        <w:tc>
          <w:tcPr>
            <w:tcW w:w="700" w:type="dxa"/>
          </w:tcPr>
          <w:p w14:paraId="4509B7A2" w14:textId="77777777" w:rsidR="00183BD4" w:rsidRPr="00B96823" w:rsidRDefault="00183BD4">
            <w:pPr>
              <w:pStyle w:val="aa"/>
              <w:jc w:val="center"/>
            </w:pPr>
            <w:r w:rsidRPr="00B96823">
              <w:t>81</w:t>
            </w:r>
          </w:p>
        </w:tc>
        <w:tc>
          <w:tcPr>
            <w:tcW w:w="5460" w:type="dxa"/>
          </w:tcPr>
          <w:p w14:paraId="20D6A822" w14:textId="77777777" w:rsidR="00183BD4" w:rsidRPr="00B96823" w:rsidRDefault="00183BD4">
            <w:pPr>
              <w:pStyle w:val="ac"/>
            </w:pPr>
            <w:r w:rsidRPr="00B96823">
              <w:t>на 500 тыс. утят-бройлеров</w:t>
            </w:r>
          </w:p>
        </w:tc>
        <w:tc>
          <w:tcPr>
            <w:tcW w:w="2058" w:type="dxa"/>
          </w:tcPr>
          <w:p w14:paraId="65FCDCF7" w14:textId="77777777" w:rsidR="00183BD4" w:rsidRPr="00B96823" w:rsidRDefault="00183BD4">
            <w:pPr>
              <w:pStyle w:val="aa"/>
            </w:pPr>
          </w:p>
        </w:tc>
      </w:tr>
      <w:tr w:rsidR="00183BD4" w:rsidRPr="00B96823" w14:paraId="32AA6AAA" w14:textId="77777777" w:rsidTr="00662461">
        <w:tc>
          <w:tcPr>
            <w:tcW w:w="2380" w:type="dxa"/>
            <w:vMerge/>
          </w:tcPr>
          <w:p w14:paraId="4E74D8FD" w14:textId="77777777" w:rsidR="00183BD4" w:rsidRPr="00B96823" w:rsidRDefault="00183BD4">
            <w:pPr>
              <w:pStyle w:val="aa"/>
            </w:pPr>
          </w:p>
        </w:tc>
        <w:tc>
          <w:tcPr>
            <w:tcW w:w="700" w:type="dxa"/>
          </w:tcPr>
          <w:p w14:paraId="73B5377A" w14:textId="77777777" w:rsidR="00183BD4" w:rsidRPr="00B96823" w:rsidRDefault="00183BD4">
            <w:pPr>
              <w:pStyle w:val="aa"/>
            </w:pPr>
          </w:p>
        </w:tc>
        <w:tc>
          <w:tcPr>
            <w:tcW w:w="5460" w:type="dxa"/>
          </w:tcPr>
          <w:p w14:paraId="0A1E2DCC"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42CFA2EE" w14:textId="77777777" w:rsidR="00183BD4" w:rsidRPr="00B96823" w:rsidRDefault="00183BD4">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pPr>
              <w:pStyle w:val="aa"/>
            </w:pPr>
          </w:p>
        </w:tc>
        <w:tc>
          <w:tcPr>
            <w:tcW w:w="700" w:type="dxa"/>
          </w:tcPr>
          <w:p w14:paraId="550CB04A" w14:textId="77777777" w:rsidR="00183BD4" w:rsidRPr="00B96823" w:rsidRDefault="00183BD4">
            <w:pPr>
              <w:pStyle w:val="aa"/>
            </w:pPr>
          </w:p>
        </w:tc>
        <w:tc>
          <w:tcPr>
            <w:tcW w:w="5460" w:type="dxa"/>
          </w:tcPr>
          <w:p w14:paraId="62D3EC8F" w14:textId="77777777" w:rsidR="00183BD4" w:rsidRPr="00B96823" w:rsidRDefault="00183BD4">
            <w:pPr>
              <w:pStyle w:val="ac"/>
            </w:pPr>
            <w:r w:rsidRPr="00B96823">
              <w:t>зона взрослой птицы</w:t>
            </w:r>
          </w:p>
        </w:tc>
        <w:tc>
          <w:tcPr>
            <w:tcW w:w="2058" w:type="dxa"/>
          </w:tcPr>
          <w:p w14:paraId="77271671" w14:textId="77777777" w:rsidR="00183BD4" w:rsidRPr="00B96823" w:rsidRDefault="00183BD4">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pPr>
              <w:pStyle w:val="aa"/>
            </w:pPr>
          </w:p>
        </w:tc>
        <w:tc>
          <w:tcPr>
            <w:tcW w:w="700" w:type="dxa"/>
          </w:tcPr>
          <w:p w14:paraId="71A100E7" w14:textId="77777777" w:rsidR="00183BD4" w:rsidRPr="00B96823" w:rsidRDefault="00183BD4">
            <w:pPr>
              <w:pStyle w:val="aa"/>
            </w:pPr>
          </w:p>
        </w:tc>
        <w:tc>
          <w:tcPr>
            <w:tcW w:w="5460" w:type="dxa"/>
          </w:tcPr>
          <w:p w14:paraId="48AC9162" w14:textId="77777777" w:rsidR="00183BD4" w:rsidRPr="00B96823" w:rsidRDefault="00183BD4">
            <w:pPr>
              <w:pStyle w:val="ac"/>
            </w:pPr>
            <w:r w:rsidRPr="00B96823">
              <w:t>зона ремонтного молодняка</w:t>
            </w:r>
          </w:p>
        </w:tc>
        <w:tc>
          <w:tcPr>
            <w:tcW w:w="2058" w:type="dxa"/>
          </w:tcPr>
          <w:p w14:paraId="1F5232FF" w14:textId="77777777" w:rsidR="00183BD4" w:rsidRPr="00B96823" w:rsidRDefault="00183BD4">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pPr>
              <w:pStyle w:val="aa"/>
            </w:pPr>
          </w:p>
        </w:tc>
        <w:tc>
          <w:tcPr>
            <w:tcW w:w="700" w:type="dxa"/>
          </w:tcPr>
          <w:p w14:paraId="40BD2A7B" w14:textId="77777777" w:rsidR="00183BD4" w:rsidRPr="00B96823" w:rsidRDefault="00183BD4">
            <w:pPr>
              <w:pStyle w:val="aa"/>
            </w:pPr>
          </w:p>
        </w:tc>
        <w:tc>
          <w:tcPr>
            <w:tcW w:w="5460" w:type="dxa"/>
          </w:tcPr>
          <w:p w14:paraId="341384FB" w14:textId="77777777" w:rsidR="00183BD4" w:rsidRPr="00B96823" w:rsidRDefault="00183BD4">
            <w:pPr>
              <w:pStyle w:val="ac"/>
            </w:pPr>
            <w:r w:rsidRPr="00B96823">
              <w:t>зона инкубатория</w:t>
            </w:r>
          </w:p>
        </w:tc>
        <w:tc>
          <w:tcPr>
            <w:tcW w:w="2058" w:type="dxa"/>
          </w:tcPr>
          <w:p w14:paraId="6BE151EB" w14:textId="77777777" w:rsidR="00183BD4" w:rsidRPr="00B96823" w:rsidRDefault="00183BD4">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pPr>
              <w:pStyle w:val="aa"/>
            </w:pPr>
          </w:p>
        </w:tc>
        <w:tc>
          <w:tcPr>
            <w:tcW w:w="700" w:type="dxa"/>
          </w:tcPr>
          <w:p w14:paraId="3A48EEA9" w14:textId="77777777" w:rsidR="00183BD4" w:rsidRPr="00B96823" w:rsidRDefault="00183BD4">
            <w:pPr>
              <w:pStyle w:val="aa"/>
            </w:pPr>
            <w:r w:rsidRPr="00B96823">
              <w:t>82</w:t>
            </w:r>
          </w:p>
        </w:tc>
        <w:tc>
          <w:tcPr>
            <w:tcW w:w="5460" w:type="dxa"/>
          </w:tcPr>
          <w:p w14:paraId="1AF8ADE0" w14:textId="77777777" w:rsidR="00183BD4" w:rsidRPr="00B96823" w:rsidRDefault="00183BD4">
            <w:pPr>
              <w:pStyle w:val="ac"/>
            </w:pPr>
            <w:r w:rsidRPr="00B96823">
              <w:t>на 1 млн. утят-бройлеров</w:t>
            </w:r>
          </w:p>
        </w:tc>
        <w:tc>
          <w:tcPr>
            <w:tcW w:w="2058" w:type="dxa"/>
          </w:tcPr>
          <w:p w14:paraId="5133341B" w14:textId="77777777" w:rsidR="00183BD4" w:rsidRPr="00B96823" w:rsidRDefault="00183BD4">
            <w:pPr>
              <w:pStyle w:val="aa"/>
            </w:pPr>
          </w:p>
        </w:tc>
      </w:tr>
      <w:tr w:rsidR="00183BD4" w:rsidRPr="00B96823" w14:paraId="2767176A" w14:textId="77777777" w:rsidTr="00662461">
        <w:tc>
          <w:tcPr>
            <w:tcW w:w="2380" w:type="dxa"/>
            <w:vMerge/>
          </w:tcPr>
          <w:p w14:paraId="4B57C891" w14:textId="77777777" w:rsidR="00183BD4" w:rsidRPr="00B96823" w:rsidRDefault="00183BD4">
            <w:pPr>
              <w:pStyle w:val="aa"/>
            </w:pPr>
          </w:p>
        </w:tc>
        <w:tc>
          <w:tcPr>
            <w:tcW w:w="700" w:type="dxa"/>
          </w:tcPr>
          <w:p w14:paraId="01B62D15" w14:textId="77777777" w:rsidR="00183BD4" w:rsidRPr="00B96823" w:rsidRDefault="00183BD4">
            <w:pPr>
              <w:pStyle w:val="aa"/>
            </w:pPr>
          </w:p>
        </w:tc>
        <w:tc>
          <w:tcPr>
            <w:tcW w:w="5460" w:type="dxa"/>
          </w:tcPr>
          <w:p w14:paraId="44EC404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366A4F0B" w14:textId="77777777" w:rsidR="00183BD4" w:rsidRPr="00B96823" w:rsidRDefault="00183BD4">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pPr>
              <w:pStyle w:val="aa"/>
            </w:pPr>
          </w:p>
        </w:tc>
        <w:tc>
          <w:tcPr>
            <w:tcW w:w="700" w:type="dxa"/>
          </w:tcPr>
          <w:p w14:paraId="696210EA" w14:textId="77777777" w:rsidR="00183BD4" w:rsidRPr="00B96823" w:rsidRDefault="00183BD4">
            <w:pPr>
              <w:pStyle w:val="aa"/>
            </w:pPr>
          </w:p>
        </w:tc>
        <w:tc>
          <w:tcPr>
            <w:tcW w:w="5460" w:type="dxa"/>
          </w:tcPr>
          <w:p w14:paraId="722FBF91" w14:textId="77777777" w:rsidR="00183BD4" w:rsidRPr="00B96823" w:rsidRDefault="00183BD4">
            <w:pPr>
              <w:pStyle w:val="ac"/>
            </w:pPr>
            <w:r w:rsidRPr="00B96823">
              <w:t>зона взрослой птицы</w:t>
            </w:r>
          </w:p>
        </w:tc>
        <w:tc>
          <w:tcPr>
            <w:tcW w:w="2058" w:type="dxa"/>
          </w:tcPr>
          <w:p w14:paraId="2CD5005C" w14:textId="77777777" w:rsidR="00183BD4" w:rsidRPr="00B96823" w:rsidRDefault="00183BD4">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pPr>
              <w:pStyle w:val="aa"/>
            </w:pPr>
          </w:p>
        </w:tc>
        <w:tc>
          <w:tcPr>
            <w:tcW w:w="700" w:type="dxa"/>
          </w:tcPr>
          <w:p w14:paraId="3CF49300" w14:textId="77777777" w:rsidR="00183BD4" w:rsidRPr="00B96823" w:rsidRDefault="00183BD4">
            <w:pPr>
              <w:pStyle w:val="aa"/>
            </w:pPr>
          </w:p>
        </w:tc>
        <w:tc>
          <w:tcPr>
            <w:tcW w:w="5460" w:type="dxa"/>
          </w:tcPr>
          <w:p w14:paraId="0DB82A37" w14:textId="77777777" w:rsidR="00183BD4" w:rsidRPr="00B96823" w:rsidRDefault="00183BD4">
            <w:pPr>
              <w:pStyle w:val="ac"/>
            </w:pPr>
            <w:r w:rsidRPr="00B96823">
              <w:t>зона ремонтного молодняка</w:t>
            </w:r>
          </w:p>
        </w:tc>
        <w:tc>
          <w:tcPr>
            <w:tcW w:w="2058" w:type="dxa"/>
          </w:tcPr>
          <w:p w14:paraId="6D3830D5" w14:textId="77777777" w:rsidR="00183BD4" w:rsidRPr="00B96823" w:rsidRDefault="00183BD4">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pPr>
              <w:pStyle w:val="aa"/>
            </w:pPr>
          </w:p>
        </w:tc>
        <w:tc>
          <w:tcPr>
            <w:tcW w:w="700" w:type="dxa"/>
          </w:tcPr>
          <w:p w14:paraId="527C8DA9" w14:textId="77777777" w:rsidR="00183BD4" w:rsidRPr="00B96823" w:rsidRDefault="00183BD4">
            <w:pPr>
              <w:pStyle w:val="aa"/>
            </w:pPr>
          </w:p>
        </w:tc>
        <w:tc>
          <w:tcPr>
            <w:tcW w:w="5460" w:type="dxa"/>
          </w:tcPr>
          <w:p w14:paraId="0F535C32" w14:textId="77777777" w:rsidR="00183BD4" w:rsidRPr="00B96823" w:rsidRDefault="00183BD4">
            <w:pPr>
              <w:pStyle w:val="ac"/>
            </w:pPr>
            <w:r w:rsidRPr="00B96823">
              <w:t>зона инкубатория</w:t>
            </w:r>
          </w:p>
        </w:tc>
        <w:tc>
          <w:tcPr>
            <w:tcW w:w="2058" w:type="dxa"/>
          </w:tcPr>
          <w:p w14:paraId="0C04AECD" w14:textId="77777777" w:rsidR="00183BD4" w:rsidRPr="00B96823" w:rsidRDefault="00183BD4">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pPr>
              <w:pStyle w:val="aa"/>
            </w:pPr>
          </w:p>
        </w:tc>
        <w:tc>
          <w:tcPr>
            <w:tcW w:w="700" w:type="dxa"/>
          </w:tcPr>
          <w:p w14:paraId="3EDC2E3D" w14:textId="77777777" w:rsidR="00183BD4" w:rsidRPr="00B96823" w:rsidRDefault="00183BD4">
            <w:pPr>
              <w:pStyle w:val="aa"/>
            </w:pPr>
            <w:r w:rsidRPr="00B96823">
              <w:t>83</w:t>
            </w:r>
          </w:p>
        </w:tc>
        <w:tc>
          <w:tcPr>
            <w:tcW w:w="5460" w:type="dxa"/>
          </w:tcPr>
          <w:p w14:paraId="1FE6A517" w14:textId="77777777" w:rsidR="00183BD4" w:rsidRPr="00B96823" w:rsidRDefault="00183BD4">
            <w:pPr>
              <w:pStyle w:val="ac"/>
            </w:pPr>
            <w:r w:rsidRPr="00B96823">
              <w:t>на 5 млн. утят-бройлеров</w:t>
            </w:r>
          </w:p>
        </w:tc>
        <w:tc>
          <w:tcPr>
            <w:tcW w:w="2058" w:type="dxa"/>
          </w:tcPr>
          <w:p w14:paraId="6E582F68" w14:textId="77777777" w:rsidR="00183BD4" w:rsidRPr="00B96823" w:rsidRDefault="00183BD4">
            <w:pPr>
              <w:pStyle w:val="aa"/>
            </w:pPr>
          </w:p>
        </w:tc>
      </w:tr>
      <w:tr w:rsidR="00183BD4" w:rsidRPr="00B96823" w14:paraId="3A08083A" w14:textId="77777777" w:rsidTr="00662461">
        <w:tc>
          <w:tcPr>
            <w:tcW w:w="2380" w:type="dxa"/>
            <w:vMerge/>
          </w:tcPr>
          <w:p w14:paraId="7DFC6765" w14:textId="77777777" w:rsidR="00183BD4" w:rsidRPr="00B96823" w:rsidRDefault="00183BD4">
            <w:pPr>
              <w:pStyle w:val="aa"/>
            </w:pPr>
          </w:p>
        </w:tc>
        <w:tc>
          <w:tcPr>
            <w:tcW w:w="700" w:type="dxa"/>
          </w:tcPr>
          <w:p w14:paraId="57179802" w14:textId="77777777" w:rsidR="00183BD4" w:rsidRPr="00B96823" w:rsidRDefault="00183BD4">
            <w:pPr>
              <w:pStyle w:val="aa"/>
            </w:pPr>
          </w:p>
        </w:tc>
        <w:tc>
          <w:tcPr>
            <w:tcW w:w="5460" w:type="dxa"/>
          </w:tcPr>
          <w:p w14:paraId="3F2F6A8E"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19179DA8" w14:textId="77777777" w:rsidR="00183BD4" w:rsidRPr="00B96823" w:rsidRDefault="00183BD4">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pPr>
              <w:pStyle w:val="aa"/>
            </w:pPr>
          </w:p>
        </w:tc>
        <w:tc>
          <w:tcPr>
            <w:tcW w:w="700" w:type="dxa"/>
          </w:tcPr>
          <w:p w14:paraId="1C33751E" w14:textId="77777777" w:rsidR="00183BD4" w:rsidRPr="00B96823" w:rsidRDefault="00183BD4">
            <w:pPr>
              <w:pStyle w:val="aa"/>
            </w:pPr>
          </w:p>
        </w:tc>
        <w:tc>
          <w:tcPr>
            <w:tcW w:w="5460" w:type="dxa"/>
          </w:tcPr>
          <w:p w14:paraId="7D20CE45" w14:textId="77777777" w:rsidR="00183BD4" w:rsidRPr="00B96823" w:rsidRDefault="00183BD4">
            <w:pPr>
              <w:pStyle w:val="ac"/>
            </w:pPr>
            <w:r w:rsidRPr="00B96823">
              <w:t>зона взрослой птицы</w:t>
            </w:r>
          </w:p>
        </w:tc>
        <w:tc>
          <w:tcPr>
            <w:tcW w:w="2058" w:type="dxa"/>
          </w:tcPr>
          <w:p w14:paraId="6E962D1E" w14:textId="77777777" w:rsidR="00183BD4" w:rsidRPr="00B96823" w:rsidRDefault="00183BD4">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pPr>
              <w:pStyle w:val="aa"/>
            </w:pPr>
          </w:p>
        </w:tc>
        <w:tc>
          <w:tcPr>
            <w:tcW w:w="700" w:type="dxa"/>
          </w:tcPr>
          <w:p w14:paraId="4609AF4E" w14:textId="77777777" w:rsidR="00183BD4" w:rsidRPr="00B96823" w:rsidRDefault="00183BD4">
            <w:pPr>
              <w:pStyle w:val="aa"/>
            </w:pPr>
          </w:p>
        </w:tc>
        <w:tc>
          <w:tcPr>
            <w:tcW w:w="5460" w:type="dxa"/>
          </w:tcPr>
          <w:p w14:paraId="7C971262" w14:textId="77777777" w:rsidR="00183BD4" w:rsidRPr="00B96823" w:rsidRDefault="00183BD4">
            <w:pPr>
              <w:pStyle w:val="ac"/>
            </w:pPr>
            <w:r w:rsidRPr="00B96823">
              <w:t>зона ремонтного молодняка</w:t>
            </w:r>
          </w:p>
        </w:tc>
        <w:tc>
          <w:tcPr>
            <w:tcW w:w="2058" w:type="dxa"/>
          </w:tcPr>
          <w:p w14:paraId="4AA92BA4" w14:textId="77777777" w:rsidR="00183BD4" w:rsidRPr="00B96823" w:rsidRDefault="00183BD4">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pPr>
              <w:pStyle w:val="aa"/>
            </w:pPr>
          </w:p>
        </w:tc>
        <w:tc>
          <w:tcPr>
            <w:tcW w:w="700" w:type="dxa"/>
          </w:tcPr>
          <w:p w14:paraId="3AA3EA15" w14:textId="77777777" w:rsidR="00183BD4" w:rsidRPr="00B96823" w:rsidRDefault="00183BD4">
            <w:pPr>
              <w:pStyle w:val="aa"/>
            </w:pPr>
          </w:p>
        </w:tc>
        <w:tc>
          <w:tcPr>
            <w:tcW w:w="5460" w:type="dxa"/>
          </w:tcPr>
          <w:p w14:paraId="3D58018B" w14:textId="77777777" w:rsidR="00183BD4" w:rsidRPr="00B96823" w:rsidRDefault="00183BD4">
            <w:pPr>
              <w:pStyle w:val="ac"/>
            </w:pPr>
            <w:r w:rsidRPr="00B96823">
              <w:t>зона инкубатория</w:t>
            </w:r>
          </w:p>
        </w:tc>
        <w:tc>
          <w:tcPr>
            <w:tcW w:w="2058" w:type="dxa"/>
          </w:tcPr>
          <w:p w14:paraId="74400A22" w14:textId="77777777" w:rsidR="00183BD4" w:rsidRPr="00B96823" w:rsidRDefault="00183BD4">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pPr>
              <w:pStyle w:val="aa"/>
            </w:pPr>
          </w:p>
        </w:tc>
        <w:tc>
          <w:tcPr>
            <w:tcW w:w="700" w:type="dxa"/>
          </w:tcPr>
          <w:p w14:paraId="4F6B60C7" w14:textId="77777777" w:rsidR="00183BD4" w:rsidRPr="00B96823" w:rsidRDefault="00183BD4">
            <w:pPr>
              <w:pStyle w:val="aa"/>
              <w:jc w:val="center"/>
            </w:pPr>
            <w:r w:rsidRPr="00B96823">
              <w:t>84</w:t>
            </w:r>
          </w:p>
        </w:tc>
        <w:tc>
          <w:tcPr>
            <w:tcW w:w="5460" w:type="dxa"/>
          </w:tcPr>
          <w:p w14:paraId="656C87C9" w14:textId="77777777" w:rsidR="00183BD4" w:rsidRPr="00B96823" w:rsidRDefault="00183BD4">
            <w:pPr>
              <w:pStyle w:val="ac"/>
            </w:pPr>
            <w:r w:rsidRPr="00B96823">
              <w:t>на 250 тыс. индюшат-бройлеров</w:t>
            </w:r>
          </w:p>
        </w:tc>
        <w:tc>
          <w:tcPr>
            <w:tcW w:w="2058" w:type="dxa"/>
          </w:tcPr>
          <w:p w14:paraId="0FA20D87" w14:textId="77777777" w:rsidR="00183BD4" w:rsidRPr="00B96823" w:rsidRDefault="00183BD4">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pPr>
              <w:pStyle w:val="ac"/>
            </w:pPr>
            <w:r w:rsidRPr="00B96823">
              <w:t>Индейководческие</w:t>
            </w:r>
          </w:p>
        </w:tc>
        <w:tc>
          <w:tcPr>
            <w:tcW w:w="700" w:type="dxa"/>
            <w:vMerge w:val="restart"/>
          </w:tcPr>
          <w:p w14:paraId="5F23990D" w14:textId="77777777" w:rsidR="00183BD4" w:rsidRPr="00B96823" w:rsidRDefault="00183BD4">
            <w:pPr>
              <w:pStyle w:val="aa"/>
            </w:pPr>
            <w:r w:rsidRPr="00B96823">
              <w:t>85</w:t>
            </w:r>
          </w:p>
        </w:tc>
        <w:tc>
          <w:tcPr>
            <w:tcW w:w="5460" w:type="dxa"/>
          </w:tcPr>
          <w:p w14:paraId="73B37FFB" w14:textId="77777777" w:rsidR="00183BD4" w:rsidRPr="00B96823" w:rsidRDefault="00183BD4">
            <w:pPr>
              <w:pStyle w:val="ac"/>
            </w:pPr>
            <w:r w:rsidRPr="00B96823">
              <w:t>на 500 тыс. индюшат-бройлеров</w:t>
            </w:r>
          </w:p>
        </w:tc>
        <w:tc>
          <w:tcPr>
            <w:tcW w:w="2058" w:type="dxa"/>
          </w:tcPr>
          <w:p w14:paraId="4841AE7A" w14:textId="77777777" w:rsidR="00183BD4" w:rsidRPr="00B96823" w:rsidRDefault="00183BD4">
            <w:pPr>
              <w:pStyle w:val="aa"/>
            </w:pPr>
          </w:p>
        </w:tc>
      </w:tr>
      <w:tr w:rsidR="00183BD4" w:rsidRPr="00B96823" w14:paraId="159EDD00" w14:textId="77777777" w:rsidTr="00662461">
        <w:tc>
          <w:tcPr>
            <w:tcW w:w="2380" w:type="dxa"/>
            <w:vMerge/>
          </w:tcPr>
          <w:p w14:paraId="219DD5BD" w14:textId="77777777" w:rsidR="00183BD4" w:rsidRPr="00B96823" w:rsidRDefault="00183BD4">
            <w:pPr>
              <w:pStyle w:val="aa"/>
            </w:pPr>
          </w:p>
        </w:tc>
        <w:tc>
          <w:tcPr>
            <w:tcW w:w="700" w:type="dxa"/>
            <w:vMerge/>
          </w:tcPr>
          <w:p w14:paraId="3F1D7513" w14:textId="77777777" w:rsidR="00183BD4" w:rsidRPr="00B96823" w:rsidRDefault="00183BD4">
            <w:pPr>
              <w:pStyle w:val="aa"/>
            </w:pPr>
          </w:p>
        </w:tc>
        <w:tc>
          <w:tcPr>
            <w:tcW w:w="5460" w:type="dxa"/>
          </w:tcPr>
          <w:p w14:paraId="68212354" w14:textId="77777777" w:rsidR="00183BD4" w:rsidRPr="00B96823" w:rsidRDefault="00183BD4">
            <w:pPr>
              <w:pStyle w:val="ac"/>
            </w:pPr>
            <w:r w:rsidRPr="00B96823">
              <w:t xml:space="preserve">зона </w:t>
            </w:r>
            <w:proofErr w:type="spellStart"/>
            <w:r w:rsidRPr="00B96823">
              <w:t>промстада</w:t>
            </w:r>
            <w:proofErr w:type="spellEnd"/>
          </w:p>
        </w:tc>
        <w:tc>
          <w:tcPr>
            <w:tcW w:w="2058" w:type="dxa"/>
          </w:tcPr>
          <w:p w14:paraId="5A554E04" w14:textId="77777777" w:rsidR="00183BD4" w:rsidRPr="00B96823" w:rsidRDefault="00183BD4">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pPr>
              <w:pStyle w:val="aa"/>
            </w:pPr>
          </w:p>
        </w:tc>
        <w:tc>
          <w:tcPr>
            <w:tcW w:w="700" w:type="dxa"/>
            <w:vMerge/>
          </w:tcPr>
          <w:p w14:paraId="7A68C100" w14:textId="77777777" w:rsidR="00183BD4" w:rsidRPr="00B96823" w:rsidRDefault="00183BD4">
            <w:pPr>
              <w:pStyle w:val="aa"/>
            </w:pPr>
          </w:p>
        </w:tc>
        <w:tc>
          <w:tcPr>
            <w:tcW w:w="5460" w:type="dxa"/>
          </w:tcPr>
          <w:p w14:paraId="1FC12765" w14:textId="77777777" w:rsidR="00183BD4" w:rsidRPr="00B96823" w:rsidRDefault="00183BD4">
            <w:pPr>
              <w:pStyle w:val="ac"/>
            </w:pPr>
            <w:r w:rsidRPr="00B96823">
              <w:t>зона родительского стада</w:t>
            </w:r>
          </w:p>
        </w:tc>
        <w:tc>
          <w:tcPr>
            <w:tcW w:w="2058" w:type="dxa"/>
          </w:tcPr>
          <w:p w14:paraId="5011140C" w14:textId="77777777" w:rsidR="00183BD4" w:rsidRPr="00B96823" w:rsidRDefault="00183BD4">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pPr>
              <w:pStyle w:val="aa"/>
            </w:pPr>
          </w:p>
        </w:tc>
        <w:tc>
          <w:tcPr>
            <w:tcW w:w="700" w:type="dxa"/>
            <w:vMerge/>
          </w:tcPr>
          <w:p w14:paraId="68FBCC89" w14:textId="77777777" w:rsidR="00183BD4" w:rsidRPr="00B96823" w:rsidRDefault="00183BD4">
            <w:pPr>
              <w:pStyle w:val="aa"/>
            </w:pPr>
          </w:p>
        </w:tc>
        <w:tc>
          <w:tcPr>
            <w:tcW w:w="5460" w:type="dxa"/>
          </w:tcPr>
          <w:p w14:paraId="1EE290CB" w14:textId="77777777" w:rsidR="00183BD4" w:rsidRPr="00B96823" w:rsidRDefault="00183BD4">
            <w:pPr>
              <w:pStyle w:val="ac"/>
            </w:pPr>
            <w:r w:rsidRPr="00B96823">
              <w:t>зона ремонтного молодняка</w:t>
            </w:r>
          </w:p>
        </w:tc>
        <w:tc>
          <w:tcPr>
            <w:tcW w:w="2058" w:type="dxa"/>
          </w:tcPr>
          <w:p w14:paraId="74D97A3C" w14:textId="77777777" w:rsidR="00183BD4" w:rsidRPr="00B96823" w:rsidRDefault="00183BD4">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pPr>
              <w:pStyle w:val="aa"/>
            </w:pPr>
          </w:p>
        </w:tc>
        <w:tc>
          <w:tcPr>
            <w:tcW w:w="700" w:type="dxa"/>
            <w:vMerge/>
          </w:tcPr>
          <w:p w14:paraId="3A20DD64" w14:textId="77777777" w:rsidR="00183BD4" w:rsidRPr="00B96823" w:rsidRDefault="00183BD4">
            <w:pPr>
              <w:pStyle w:val="aa"/>
            </w:pPr>
          </w:p>
        </w:tc>
        <w:tc>
          <w:tcPr>
            <w:tcW w:w="5460" w:type="dxa"/>
          </w:tcPr>
          <w:p w14:paraId="19DA205E" w14:textId="77777777" w:rsidR="00183BD4" w:rsidRPr="00B96823" w:rsidRDefault="00183BD4">
            <w:pPr>
              <w:pStyle w:val="ac"/>
            </w:pPr>
            <w:r w:rsidRPr="00B96823">
              <w:t>зона инкубатория</w:t>
            </w:r>
          </w:p>
        </w:tc>
        <w:tc>
          <w:tcPr>
            <w:tcW w:w="2058" w:type="dxa"/>
          </w:tcPr>
          <w:p w14:paraId="60188439" w14:textId="77777777" w:rsidR="00183BD4" w:rsidRPr="00B96823" w:rsidRDefault="00183BD4">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pPr>
              <w:pStyle w:val="ac"/>
            </w:pPr>
            <w:r w:rsidRPr="00B96823">
              <w:t>В.) Племенные</w:t>
            </w:r>
          </w:p>
          <w:p w14:paraId="6ADF83B4" w14:textId="77777777" w:rsidR="00662461" w:rsidRDefault="00662461" w:rsidP="00662461"/>
          <w:p w14:paraId="1BCC9252" w14:textId="77777777" w:rsidR="00662461" w:rsidRDefault="00662461" w:rsidP="00662461"/>
          <w:p w14:paraId="12160612" w14:textId="77777777" w:rsidR="00662461" w:rsidRDefault="00662461" w:rsidP="00662461"/>
          <w:p w14:paraId="71F38F71" w14:textId="77777777" w:rsidR="00662461" w:rsidRDefault="00662461" w:rsidP="00662461"/>
          <w:p w14:paraId="27D2D704" w14:textId="77777777" w:rsidR="00662461" w:rsidRDefault="00662461" w:rsidP="00662461"/>
          <w:p w14:paraId="5E8F7CC2" w14:textId="77777777" w:rsidR="00662461" w:rsidRDefault="00662461" w:rsidP="00662461"/>
          <w:p w14:paraId="41B2032E" w14:textId="77777777" w:rsidR="00662461" w:rsidRDefault="00662461" w:rsidP="00662461"/>
          <w:p w14:paraId="6530DA58" w14:textId="77777777" w:rsidR="00662461" w:rsidRDefault="00662461" w:rsidP="00662461"/>
          <w:p w14:paraId="1E354B9F" w14:textId="77777777" w:rsidR="00662461" w:rsidRPr="00662461" w:rsidRDefault="00662461" w:rsidP="00662461">
            <w:pPr>
              <w:ind w:firstLine="0"/>
            </w:pPr>
          </w:p>
        </w:tc>
        <w:tc>
          <w:tcPr>
            <w:tcW w:w="700" w:type="dxa"/>
          </w:tcPr>
          <w:p w14:paraId="7DA2CA94" w14:textId="77777777" w:rsidR="00183BD4" w:rsidRPr="00B96823" w:rsidRDefault="00183BD4">
            <w:pPr>
              <w:pStyle w:val="aa"/>
            </w:pPr>
          </w:p>
        </w:tc>
        <w:tc>
          <w:tcPr>
            <w:tcW w:w="5460" w:type="dxa"/>
          </w:tcPr>
          <w:p w14:paraId="69429C54" w14:textId="77777777" w:rsidR="00183BD4" w:rsidRPr="00B96823" w:rsidRDefault="00183BD4">
            <w:pPr>
              <w:pStyle w:val="ac"/>
            </w:pPr>
            <w:r w:rsidRPr="00B96823">
              <w:t>Яичного направления:</w:t>
            </w:r>
          </w:p>
        </w:tc>
        <w:tc>
          <w:tcPr>
            <w:tcW w:w="2058" w:type="dxa"/>
          </w:tcPr>
          <w:p w14:paraId="3B74396D" w14:textId="77777777" w:rsidR="00183BD4" w:rsidRPr="00B96823" w:rsidRDefault="00183BD4">
            <w:pPr>
              <w:pStyle w:val="aa"/>
            </w:pPr>
          </w:p>
        </w:tc>
      </w:tr>
      <w:tr w:rsidR="00183BD4" w:rsidRPr="00B96823" w14:paraId="1F3A4944" w14:textId="77777777" w:rsidTr="00662461">
        <w:tc>
          <w:tcPr>
            <w:tcW w:w="2380" w:type="dxa"/>
            <w:vMerge/>
          </w:tcPr>
          <w:p w14:paraId="4E8B7CE6" w14:textId="77777777" w:rsidR="00183BD4" w:rsidRPr="00B96823" w:rsidRDefault="00183BD4">
            <w:pPr>
              <w:pStyle w:val="aa"/>
            </w:pPr>
          </w:p>
        </w:tc>
        <w:tc>
          <w:tcPr>
            <w:tcW w:w="700" w:type="dxa"/>
          </w:tcPr>
          <w:p w14:paraId="58437020" w14:textId="77777777" w:rsidR="00183BD4" w:rsidRPr="00B96823" w:rsidRDefault="00183BD4">
            <w:pPr>
              <w:pStyle w:val="aa"/>
              <w:jc w:val="center"/>
            </w:pPr>
            <w:r w:rsidRPr="00B96823">
              <w:t>86</w:t>
            </w:r>
          </w:p>
        </w:tc>
        <w:tc>
          <w:tcPr>
            <w:tcW w:w="5460" w:type="dxa"/>
          </w:tcPr>
          <w:p w14:paraId="2E315D08" w14:textId="77777777" w:rsidR="00183BD4" w:rsidRPr="00B96823" w:rsidRDefault="00183BD4">
            <w:pPr>
              <w:pStyle w:val="ac"/>
            </w:pPr>
            <w:proofErr w:type="spellStart"/>
            <w:r w:rsidRPr="00B96823">
              <w:t>племзавод</w:t>
            </w:r>
            <w:proofErr w:type="spellEnd"/>
            <w:r w:rsidRPr="00B96823">
              <w:t xml:space="preserve"> на 50 тыс. кур:</w:t>
            </w:r>
          </w:p>
        </w:tc>
        <w:tc>
          <w:tcPr>
            <w:tcW w:w="2058" w:type="dxa"/>
          </w:tcPr>
          <w:p w14:paraId="36CADAD7" w14:textId="77777777" w:rsidR="00183BD4" w:rsidRPr="00B96823" w:rsidRDefault="00183BD4">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pPr>
              <w:pStyle w:val="aa"/>
            </w:pPr>
          </w:p>
        </w:tc>
        <w:tc>
          <w:tcPr>
            <w:tcW w:w="700" w:type="dxa"/>
          </w:tcPr>
          <w:p w14:paraId="5FD2EE1E" w14:textId="77777777" w:rsidR="00183BD4" w:rsidRPr="00B96823" w:rsidRDefault="00183BD4">
            <w:pPr>
              <w:pStyle w:val="aa"/>
              <w:jc w:val="center"/>
            </w:pPr>
            <w:r w:rsidRPr="00B96823">
              <w:t>87</w:t>
            </w:r>
          </w:p>
        </w:tc>
        <w:tc>
          <w:tcPr>
            <w:tcW w:w="5460" w:type="dxa"/>
          </w:tcPr>
          <w:p w14:paraId="3A05DDB9" w14:textId="77777777" w:rsidR="00183BD4" w:rsidRPr="00B96823" w:rsidRDefault="00183BD4">
            <w:pPr>
              <w:pStyle w:val="ac"/>
            </w:pPr>
            <w:proofErr w:type="spellStart"/>
            <w:r w:rsidRPr="00B96823">
              <w:t>племзавод</w:t>
            </w:r>
            <w:proofErr w:type="spellEnd"/>
            <w:r w:rsidRPr="00B96823">
              <w:t xml:space="preserve"> на 100 тыс. кур</w:t>
            </w:r>
          </w:p>
        </w:tc>
        <w:tc>
          <w:tcPr>
            <w:tcW w:w="2058" w:type="dxa"/>
          </w:tcPr>
          <w:p w14:paraId="0E17E078" w14:textId="77777777" w:rsidR="00183BD4" w:rsidRPr="00B96823" w:rsidRDefault="00183BD4">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pPr>
              <w:pStyle w:val="aa"/>
            </w:pPr>
          </w:p>
        </w:tc>
        <w:tc>
          <w:tcPr>
            <w:tcW w:w="700" w:type="dxa"/>
          </w:tcPr>
          <w:p w14:paraId="710863CC" w14:textId="77777777" w:rsidR="00183BD4" w:rsidRPr="00B96823" w:rsidRDefault="00183BD4">
            <w:pPr>
              <w:pStyle w:val="aa"/>
              <w:jc w:val="center"/>
            </w:pPr>
            <w:r w:rsidRPr="00B96823">
              <w:t>88</w:t>
            </w:r>
          </w:p>
        </w:tc>
        <w:tc>
          <w:tcPr>
            <w:tcW w:w="5460" w:type="dxa"/>
          </w:tcPr>
          <w:p w14:paraId="69E96B43" w14:textId="77777777" w:rsidR="00183BD4" w:rsidRPr="00B96823" w:rsidRDefault="00183BD4">
            <w:pPr>
              <w:pStyle w:val="ac"/>
            </w:pPr>
            <w:proofErr w:type="spellStart"/>
            <w:r w:rsidRPr="00B96823">
              <w:t>племрепродуктор</w:t>
            </w:r>
            <w:proofErr w:type="spellEnd"/>
            <w:r w:rsidRPr="00B96823">
              <w:t xml:space="preserve"> на 100 тыс. кур</w:t>
            </w:r>
          </w:p>
        </w:tc>
        <w:tc>
          <w:tcPr>
            <w:tcW w:w="2058" w:type="dxa"/>
          </w:tcPr>
          <w:p w14:paraId="3AC4E7BF" w14:textId="77777777" w:rsidR="00183BD4" w:rsidRPr="00B96823" w:rsidRDefault="00183BD4">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pPr>
              <w:pStyle w:val="aa"/>
            </w:pPr>
          </w:p>
        </w:tc>
        <w:tc>
          <w:tcPr>
            <w:tcW w:w="700" w:type="dxa"/>
          </w:tcPr>
          <w:p w14:paraId="04E3DE74" w14:textId="77777777" w:rsidR="00183BD4" w:rsidRPr="00B96823" w:rsidRDefault="00183BD4">
            <w:pPr>
              <w:pStyle w:val="aa"/>
            </w:pPr>
            <w:r w:rsidRPr="00B96823">
              <w:t>89</w:t>
            </w:r>
          </w:p>
        </w:tc>
        <w:tc>
          <w:tcPr>
            <w:tcW w:w="5460" w:type="dxa"/>
          </w:tcPr>
          <w:p w14:paraId="34D9B553" w14:textId="77777777" w:rsidR="00183BD4" w:rsidRPr="00B96823" w:rsidRDefault="00183BD4">
            <w:pPr>
              <w:pStyle w:val="ac"/>
            </w:pPr>
            <w:proofErr w:type="spellStart"/>
            <w:r w:rsidRPr="00B96823">
              <w:t>племрепродуктор</w:t>
            </w:r>
            <w:proofErr w:type="spellEnd"/>
            <w:r w:rsidRPr="00B96823">
              <w:t xml:space="preserve"> на 200 тыс. кур</w:t>
            </w:r>
          </w:p>
        </w:tc>
        <w:tc>
          <w:tcPr>
            <w:tcW w:w="2058" w:type="dxa"/>
          </w:tcPr>
          <w:p w14:paraId="1F0DF8F0" w14:textId="77777777" w:rsidR="00183BD4" w:rsidRPr="00B96823" w:rsidRDefault="00183BD4">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pPr>
              <w:pStyle w:val="aa"/>
            </w:pPr>
          </w:p>
        </w:tc>
        <w:tc>
          <w:tcPr>
            <w:tcW w:w="700" w:type="dxa"/>
          </w:tcPr>
          <w:p w14:paraId="468C61B2" w14:textId="77777777" w:rsidR="00183BD4" w:rsidRPr="00B96823" w:rsidRDefault="00183BD4">
            <w:pPr>
              <w:pStyle w:val="aa"/>
            </w:pPr>
            <w:r w:rsidRPr="00B96823">
              <w:t>90</w:t>
            </w:r>
          </w:p>
        </w:tc>
        <w:tc>
          <w:tcPr>
            <w:tcW w:w="5460" w:type="dxa"/>
          </w:tcPr>
          <w:p w14:paraId="128CBA37" w14:textId="77777777" w:rsidR="00183BD4" w:rsidRPr="00B96823" w:rsidRDefault="00183BD4">
            <w:pPr>
              <w:pStyle w:val="ac"/>
            </w:pPr>
            <w:proofErr w:type="spellStart"/>
            <w:r w:rsidRPr="00B96823">
              <w:t>племрепродуктор</w:t>
            </w:r>
            <w:proofErr w:type="spellEnd"/>
            <w:r w:rsidRPr="00B96823">
              <w:t xml:space="preserve"> на 300 тыс. кур</w:t>
            </w:r>
          </w:p>
        </w:tc>
        <w:tc>
          <w:tcPr>
            <w:tcW w:w="2058" w:type="dxa"/>
          </w:tcPr>
          <w:p w14:paraId="3BD08D92" w14:textId="77777777" w:rsidR="00183BD4" w:rsidRPr="00B96823" w:rsidRDefault="00183BD4">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pPr>
              <w:pStyle w:val="aa"/>
            </w:pPr>
          </w:p>
        </w:tc>
        <w:tc>
          <w:tcPr>
            <w:tcW w:w="700" w:type="dxa"/>
          </w:tcPr>
          <w:p w14:paraId="7AA08041" w14:textId="77777777" w:rsidR="00183BD4" w:rsidRPr="00B96823" w:rsidRDefault="00183BD4">
            <w:pPr>
              <w:pStyle w:val="aa"/>
            </w:pPr>
          </w:p>
        </w:tc>
        <w:tc>
          <w:tcPr>
            <w:tcW w:w="5460" w:type="dxa"/>
          </w:tcPr>
          <w:p w14:paraId="7A654707" w14:textId="77777777" w:rsidR="00183BD4" w:rsidRPr="00B96823" w:rsidRDefault="00183BD4">
            <w:pPr>
              <w:pStyle w:val="ac"/>
            </w:pPr>
            <w:r w:rsidRPr="00B96823">
              <w:t>мясного направления:</w:t>
            </w:r>
          </w:p>
        </w:tc>
        <w:tc>
          <w:tcPr>
            <w:tcW w:w="2058" w:type="dxa"/>
          </w:tcPr>
          <w:p w14:paraId="1A62DCD8" w14:textId="77777777" w:rsidR="00183BD4" w:rsidRPr="00B96823" w:rsidRDefault="00183BD4">
            <w:pPr>
              <w:pStyle w:val="aa"/>
            </w:pPr>
          </w:p>
        </w:tc>
      </w:tr>
      <w:tr w:rsidR="00183BD4" w:rsidRPr="00B96823" w14:paraId="52E99762" w14:textId="77777777" w:rsidTr="00662461">
        <w:tc>
          <w:tcPr>
            <w:tcW w:w="2380" w:type="dxa"/>
            <w:vMerge/>
          </w:tcPr>
          <w:p w14:paraId="03EFF547" w14:textId="77777777" w:rsidR="00183BD4" w:rsidRPr="00B96823" w:rsidRDefault="00183BD4">
            <w:pPr>
              <w:pStyle w:val="aa"/>
            </w:pPr>
          </w:p>
        </w:tc>
        <w:tc>
          <w:tcPr>
            <w:tcW w:w="700" w:type="dxa"/>
          </w:tcPr>
          <w:p w14:paraId="27A16203" w14:textId="77777777" w:rsidR="00183BD4" w:rsidRPr="00B96823" w:rsidRDefault="00183BD4">
            <w:pPr>
              <w:pStyle w:val="aa"/>
            </w:pPr>
            <w:r w:rsidRPr="00B96823">
              <w:t>91</w:t>
            </w:r>
          </w:p>
        </w:tc>
        <w:tc>
          <w:tcPr>
            <w:tcW w:w="5460" w:type="dxa"/>
          </w:tcPr>
          <w:p w14:paraId="7539CFEC" w14:textId="77777777" w:rsidR="00183BD4" w:rsidRPr="00B96823" w:rsidRDefault="00183BD4">
            <w:pPr>
              <w:pStyle w:val="ac"/>
            </w:pPr>
            <w:proofErr w:type="spellStart"/>
            <w:r w:rsidRPr="00B96823">
              <w:t>племзавод</w:t>
            </w:r>
            <w:proofErr w:type="spellEnd"/>
            <w:r w:rsidRPr="00B96823">
              <w:t xml:space="preserve"> на 50 и 100 тыс. кур</w:t>
            </w:r>
          </w:p>
        </w:tc>
        <w:tc>
          <w:tcPr>
            <w:tcW w:w="2058" w:type="dxa"/>
          </w:tcPr>
          <w:p w14:paraId="45EA91D6" w14:textId="77777777" w:rsidR="00183BD4" w:rsidRPr="00B96823" w:rsidRDefault="00183BD4">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pPr>
              <w:pStyle w:val="aa"/>
            </w:pPr>
          </w:p>
        </w:tc>
        <w:tc>
          <w:tcPr>
            <w:tcW w:w="700" w:type="dxa"/>
          </w:tcPr>
          <w:p w14:paraId="40A7BC9D" w14:textId="77777777" w:rsidR="00183BD4" w:rsidRPr="00B96823" w:rsidRDefault="00183BD4">
            <w:pPr>
              <w:pStyle w:val="aa"/>
            </w:pPr>
            <w:r w:rsidRPr="00B96823">
              <w:t>92</w:t>
            </w:r>
          </w:p>
        </w:tc>
        <w:tc>
          <w:tcPr>
            <w:tcW w:w="5460" w:type="dxa"/>
          </w:tcPr>
          <w:p w14:paraId="7DFB9B43" w14:textId="77777777" w:rsidR="00183BD4" w:rsidRPr="00B96823" w:rsidRDefault="00183BD4">
            <w:pPr>
              <w:pStyle w:val="ac"/>
            </w:pPr>
            <w:proofErr w:type="spellStart"/>
            <w:r w:rsidRPr="00B96823">
              <w:t>племрепродуктор</w:t>
            </w:r>
            <w:proofErr w:type="spellEnd"/>
            <w:r w:rsidRPr="00B96823">
              <w:t xml:space="preserve"> на 200 тыс. кур</w:t>
            </w:r>
          </w:p>
        </w:tc>
        <w:tc>
          <w:tcPr>
            <w:tcW w:w="2058" w:type="dxa"/>
          </w:tcPr>
          <w:p w14:paraId="38805D70" w14:textId="77777777" w:rsidR="00183BD4" w:rsidRPr="00B96823" w:rsidRDefault="00183BD4">
            <w:pPr>
              <w:pStyle w:val="aa"/>
            </w:pPr>
          </w:p>
        </w:tc>
      </w:tr>
      <w:tr w:rsidR="00183BD4" w:rsidRPr="00B96823" w14:paraId="0AF101C3" w14:textId="77777777" w:rsidTr="00662461">
        <w:tc>
          <w:tcPr>
            <w:tcW w:w="2380" w:type="dxa"/>
            <w:vMerge/>
          </w:tcPr>
          <w:p w14:paraId="60BBDC32" w14:textId="77777777" w:rsidR="00183BD4" w:rsidRPr="00B96823" w:rsidRDefault="00183BD4">
            <w:pPr>
              <w:pStyle w:val="aa"/>
            </w:pPr>
          </w:p>
        </w:tc>
        <w:tc>
          <w:tcPr>
            <w:tcW w:w="700" w:type="dxa"/>
          </w:tcPr>
          <w:p w14:paraId="21FB47C0" w14:textId="77777777" w:rsidR="00183BD4" w:rsidRPr="00B96823" w:rsidRDefault="00183BD4">
            <w:pPr>
              <w:pStyle w:val="aa"/>
            </w:pPr>
          </w:p>
        </w:tc>
        <w:tc>
          <w:tcPr>
            <w:tcW w:w="5460" w:type="dxa"/>
          </w:tcPr>
          <w:p w14:paraId="3FFC6592" w14:textId="77777777" w:rsidR="00183BD4" w:rsidRPr="00B96823" w:rsidRDefault="00183BD4">
            <w:pPr>
              <w:pStyle w:val="ac"/>
            </w:pPr>
            <w:r w:rsidRPr="00B96823">
              <w:t>зона взрослой птицы</w:t>
            </w:r>
          </w:p>
        </w:tc>
        <w:tc>
          <w:tcPr>
            <w:tcW w:w="2058" w:type="dxa"/>
          </w:tcPr>
          <w:p w14:paraId="50D15D31" w14:textId="77777777" w:rsidR="00183BD4" w:rsidRPr="00B96823" w:rsidRDefault="00183BD4">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pPr>
              <w:pStyle w:val="aa"/>
            </w:pPr>
          </w:p>
        </w:tc>
        <w:tc>
          <w:tcPr>
            <w:tcW w:w="700" w:type="dxa"/>
          </w:tcPr>
          <w:p w14:paraId="7691B740" w14:textId="77777777" w:rsidR="00183BD4" w:rsidRPr="00B96823" w:rsidRDefault="00183BD4">
            <w:pPr>
              <w:pStyle w:val="aa"/>
            </w:pPr>
          </w:p>
        </w:tc>
        <w:tc>
          <w:tcPr>
            <w:tcW w:w="5460" w:type="dxa"/>
          </w:tcPr>
          <w:p w14:paraId="4F300411" w14:textId="77777777" w:rsidR="00183BD4" w:rsidRPr="00B96823" w:rsidRDefault="00183BD4">
            <w:pPr>
              <w:pStyle w:val="ac"/>
            </w:pPr>
            <w:r w:rsidRPr="00B96823">
              <w:t>зона ремонтного молодняка</w:t>
            </w:r>
          </w:p>
        </w:tc>
        <w:tc>
          <w:tcPr>
            <w:tcW w:w="2058" w:type="dxa"/>
          </w:tcPr>
          <w:p w14:paraId="0018D6B9" w14:textId="77777777" w:rsidR="00183BD4" w:rsidRPr="00B96823" w:rsidRDefault="00183BD4">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pPr>
              <w:pStyle w:val="ac"/>
            </w:pPr>
            <w:r w:rsidRPr="00B96823">
              <w:t>VII. Звероводческие и кролиководческие</w:t>
            </w:r>
          </w:p>
        </w:tc>
        <w:tc>
          <w:tcPr>
            <w:tcW w:w="700" w:type="dxa"/>
          </w:tcPr>
          <w:p w14:paraId="112AE266" w14:textId="77777777" w:rsidR="00183BD4" w:rsidRPr="00B96823" w:rsidRDefault="00183BD4">
            <w:pPr>
              <w:pStyle w:val="aa"/>
            </w:pPr>
          </w:p>
        </w:tc>
        <w:tc>
          <w:tcPr>
            <w:tcW w:w="5460" w:type="dxa"/>
          </w:tcPr>
          <w:p w14:paraId="353C0C31" w14:textId="77777777" w:rsidR="00183BD4" w:rsidRPr="00B96823" w:rsidRDefault="00183BD4">
            <w:pPr>
              <w:pStyle w:val="ac"/>
            </w:pPr>
            <w:r w:rsidRPr="00B96823">
              <w:t xml:space="preserve">Содержание животных в </w:t>
            </w:r>
            <w:proofErr w:type="spellStart"/>
            <w:r w:rsidRPr="00B96823">
              <w:t>шедах</w:t>
            </w:r>
            <w:proofErr w:type="spellEnd"/>
            <w:r w:rsidRPr="00B96823">
              <w:t>:</w:t>
            </w:r>
          </w:p>
        </w:tc>
        <w:tc>
          <w:tcPr>
            <w:tcW w:w="2058" w:type="dxa"/>
          </w:tcPr>
          <w:p w14:paraId="5BAC82EC" w14:textId="77777777" w:rsidR="00183BD4" w:rsidRPr="00B96823" w:rsidRDefault="00183BD4">
            <w:pPr>
              <w:pStyle w:val="aa"/>
            </w:pPr>
          </w:p>
        </w:tc>
      </w:tr>
      <w:tr w:rsidR="00183BD4" w:rsidRPr="00B96823" w14:paraId="46A53110" w14:textId="77777777" w:rsidTr="00662461">
        <w:tc>
          <w:tcPr>
            <w:tcW w:w="2380" w:type="dxa"/>
            <w:vMerge/>
          </w:tcPr>
          <w:p w14:paraId="7CE8B045" w14:textId="77777777" w:rsidR="00183BD4" w:rsidRPr="00B96823" w:rsidRDefault="00183BD4">
            <w:pPr>
              <w:pStyle w:val="aa"/>
            </w:pPr>
          </w:p>
        </w:tc>
        <w:tc>
          <w:tcPr>
            <w:tcW w:w="700" w:type="dxa"/>
          </w:tcPr>
          <w:p w14:paraId="05BF52D0" w14:textId="77777777" w:rsidR="00183BD4" w:rsidRPr="00B96823" w:rsidRDefault="00183BD4">
            <w:pPr>
              <w:pStyle w:val="aa"/>
            </w:pPr>
            <w:r w:rsidRPr="00B96823">
              <w:t>93</w:t>
            </w:r>
          </w:p>
        </w:tc>
        <w:tc>
          <w:tcPr>
            <w:tcW w:w="5460" w:type="dxa"/>
          </w:tcPr>
          <w:p w14:paraId="17D89FE6" w14:textId="77777777" w:rsidR="00183BD4" w:rsidRPr="00B96823" w:rsidRDefault="00183BD4">
            <w:pPr>
              <w:pStyle w:val="ac"/>
            </w:pPr>
            <w:r w:rsidRPr="00B96823">
              <w:t>звероводческие</w:t>
            </w:r>
          </w:p>
        </w:tc>
        <w:tc>
          <w:tcPr>
            <w:tcW w:w="2058" w:type="dxa"/>
          </w:tcPr>
          <w:p w14:paraId="6C7B0614" w14:textId="77777777" w:rsidR="00183BD4" w:rsidRPr="00B96823" w:rsidRDefault="00183BD4">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pPr>
              <w:pStyle w:val="aa"/>
            </w:pPr>
          </w:p>
        </w:tc>
        <w:tc>
          <w:tcPr>
            <w:tcW w:w="700" w:type="dxa"/>
          </w:tcPr>
          <w:p w14:paraId="31D592B7" w14:textId="77777777" w:rsidR="00183BD4" w:rsidRPr="00B96823" w:rsidRDefault="00183BD4">
            <w:pPr>
              <w:pStyle w:val="aa"/>
            </w:pPr>
            <w:r w:rsidRPr="00B96823">
              <w:t>94</w:t>
            </w:r>
          </w:p>
        </w:tc>
        <w:tc>
          <w:tcPr>
            <w:tcW w:w="5460" w:type="dxa"/>
          </w:tcPr>
          <w:p w14:paraId="696A5291" w14:textId="77777777" w:rsidR="00183BD4" w:rsidRPr="00B96823" w:rsidRDefault="00183BD4">
            <w:pPr>
              <w:pStyle w:val="ac"/>
            </w:pPr>
            <w:r w:rsidRPr="00B96823">
              <w:t>кролиководческие</w:t>
            </w:r>
          </w:p>
        </w:tc>
        <w:tc>
          <w:tcPr>
            <w:tcW w:w="2058" w:type="dxa"/>
          </w:tcPr>
          <w:p w14:paraId="2EEE6795" w14:textId="77777777" w:rsidR="00183BD4" w:rsidRPr="00B96823" w:rsidRDefault="00183BD4">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pPr>
              <w:pStyle w:val="aa"/>
            </w:pPr>
          </w:p>
        </w:tc>
        <w:tc>
          <w:tcPr>
            <w:tcW w:w="700" w:type="dxa"/>
          </w:tcPr>
          <w:p w14:paraId="208A1CB7" w14:textId="77777777" w:rsidR="00183BD4" w:rsidRPr="00B96823" w:rsidRDefault="00183BD4">
            <w:pPr>
              <w:pStyle w:val="aa"/>
            </w:pPr>
          </w:p>
        </w:tc>
        <w:tc>
          <w:tcPr>
            <w:tcW w:w="5460" w:type="dxa"/>
          </w:tcPr>
          <w:p w14:paraId="6D7C601C" w14:textId="77777777" w:rsidR="00183BD4" w:rsidRPr="00B96823" w:rsidRDefault="00183BD4">
            <w:pPr>
              <w:pStyle w:val="ac"/>
            </w:pPr>
            <w:r w:rsidRPr="00B96823">
              <w:t>Содержание животных в зданиях:</w:t>
            </w:r>
          </w:p>
        </w:tc>
        <w:tc>
          <w:tcPr>
            <w:tcW w:w="2058" w:type="dxa"/>
          </w:tcPr>
          <w:p w14:paraId="578004E3" w14:textId="77777777" w:rsidR="00183BD4" w:rsidRPr="00B96823" w:rsidRDefault="00183BD4">
            <w:pPr>
              <w:pStyle w:val="aa"/>
            </w:pPr>
          </w:p>
        </w:tc>
      </w:tr>
      <w:tr w:rsidR="00183BD4" w:rsidRPr="00B96823" w14:paraId="0FF1FACE" w14:textId="77777777" w:rsidTr="00662461">
        <w:tc>
          <w:tcPr>
            <w:tcW w:w="2380" w:type="dxa"/>
            <w:vMerge/>
          </w:tcPr>
          <w:p w14:paraId="231445CD" w14:textId="77777777" w:rsidR="00183BD4" w:rsidRPr="00B96823" w:rsidRDefault="00183BD4">
            <w:pPr>
              <w:pStyle w:val="aa"/>
            </w:pPr>
          </w:p>
        </w:tc>
        <w:tc>
          <w:tcPr>
            <w:tcW w:w="700" w:type="dxa"/>
          </w:tcPr>
          <w:p w14:paraId="5BC69CDE" w14:textId="77777777" w:rsidR="00183BD4" w:rsidRPr="00B96823" w:rsidRDefault="00183BD4">
            <w:pPr>
              <w:pStyle w:val="aa"/>
            </w:pPr>
            <w:r w:rsidRPr="00B96823">
              <w:t>95</w:t>
            </w:r>
          </w:p>
        </w:tc>
        <w:tc>
          <w:tcPr>
            <w:tcW w:w="5460" w:type="dxa"/>
          </w:tcPr>
          <w:p w14:paraId="6D7CD0DB" w14:textId="77777777" w:rsidR="00183BD4" w:rsidRPr="00B96823" w:rsidRDefault="00183BD4">
            <w:pPr>
              <w:pStyle w:val="ac"/>
            </w:pPr>
            <w:proofErr w:type="spellStart"/>
            <w:r w:rsidRPr="00B96823">
              <w:t>нутриеводческие</w:t>
            </w:r>
            <w:proofErr w:type="spellEnd"/>
          </w:p>
        </w:tc>
        <w:tc>
          <w:tcPr>
            <w:tcW w:w="2058" w:type="dxa"/>
          </w:tcPr>
          <w:p w14:paraId="68654416" w14:textId="77777777" w:rsidR="00183BD4" w:rsidRPr="00B96823" w:rsidRDefault="00183BD4">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pPr>
              <w:pStyle w:val="aa"/>
            </w:pPr>
          </w:p>
        </w:tc>
        <w:tc>
          <w:tcPr>
            <w:tcW w:w="700" w:type="dxa"/>
          </w:tcPr>
          <w:p w14:paraId="207BD602" w14:textId="77777777" w:rsidR="00183BD4" w:rsidRPr="00B96823" w:rsidRDefault="00183BD4">
            <w:pPr>
              <w:pStyle w:val="aa"/>
            </w:pPr>
            <w:r w:rsidRPr="00B96823">
              <w:t>96</w:t>
            </w:r>
          </w:p>
        </w:tc>
        <w:tc>
          <w:tcPr>
            <w:tcW w:w="5460" w:type="dxa"/>
          </w:tcPr>
          <w:p w14:paraId="49CDBDFA" w14:textId="77777777" w:rsidR="00183BD4" w:rsidRPr="00B96823" w:rsidRDefault="00183BD4">
            <w:pPr>
              <w:pStyle w:val="ac"/>
            </w:pPr>
            <w:r w:rsidRPr="00B96823">
              <w:t>кролиководческие</w:t>
            </w:r>
          </w:p>
        </w:tc>
        <w:tc>
          <w:tcPr>
            <w:tcW w:w="2058" w:type="dxa"/>
          </w:tcPr>
          <w:p w14:paraId="74FE02F3" w14:textId="77777777" w:rsidR="00183BD4" w:rsidRPr="00B96823" w:rsidRDefault="00183BD4">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pPr>
              <w:pStyle w:val="ac"/>
            </w:pPr>
            <w:r w:rsidRPr="00B96823">
              <w:t>VIII. Тепличные</w:t>
            </w:r>
          </w:p>
        </w:tc>
        <w:tc>
          <w:tcPr>
            <w:tcW w:w="700" w:type="dxa"/>
          </w:tcPr>
          <w:p w14:paraId="5576BCC9" w14:textId="77777777" w:rsidR="00183BD4" w:rsidRPr="00B96823" w:rsidRDefault="00183BD4">
            <w:pPr>
              <w:pStyle w:val="aa"/>
            </w:pPr>
          </w:p>
        </w:tc>
        <w:tc>
          <w:tcPr>
            <w:tcW w:w="5460" w:type="dxa"/>
          </w:tcPr>
          <w:p w14:paraId="47354635" w14:textId="77777777" w:rsidR="00183BD4" w:rsidRPr="00B96823" w:rsidRDefault="00183BD4">
            <w:pPr>
              <w:pStyle w:val="ac"/>
            </w:pPr>
            <w:r w:rsidRPr="00B96823">
              <w:t>А. Многолетние теплицы общей площадью:</w:t>
            </w:r>
          </w:p>
        </w:tc>
        <w:tc>
          <w:tcPr>
            <w:tcW w:w="2058" w:type="dxa"/>
          </w:tcPr>
          <w:p w14:paraId="61D33B44" w14:textId="77777777" w:rsidR="00183BD4" w:rsidRPr="00B96823" w:rsidRDefault="00183BD4">
            <w:pPr>
              <w:pStyle w:val="aa"/>
            </w:pPr>
          </w:p>
        </w:tc>
      </w:tr>
      <w:tr w:rsidR="00183BD4" w:rsidRPr="00B96823" w14:paraId="1941807A" w14:textId="77777777" w:rsidTr="00662461">
        <w:tc>
          <w:tcPr>
            <w:tcW w:w="2380" w:type="dxa"/>
            <w:vMerge/>
          </w:tcPr>
          <w:p w14:paraId="24B5178C" w14:textId="77777777" w:rsidR="00183BD4" w:rsidRPr="00B96823" w:rsidRDefault="00183BD4">
            <w:pPr>
              <w:pStyle w:val="aa"/>
            </w:pPr>
          </w:p>
        </w:tc>
        <w:tc>
          <w:tcPr>
            <w:tcW w:w="700" w:type="dxa"/>
          </w:tcPr>
          <w:p w14:paraId="52552F19" w14:textId="77777777" w:rsidR="00183BD4" w:rsidRPr="00B96823" w:rsidRDefault="00183BD4">
            <w:pPr>
              <w:pStyle w:val="aa"/>
              <w:jc w:val="center"/>
            </w:pPr>
            <w:r w:rsidRPr="00B96823">
              <w:t>97</w:t>
            </w:r>
          </w:p>
        </w:tc>
        <w:tc>
          <w:tcPr>
            <w:tcW w:w="5460" w:type="dxa"/>
          </w:tcPr>
          <w:p w14:paraId="28FCB8BC" w14:textId="77777777" w:rsidR="00183BD4" w:rsidRPr="00B96823" w:rsidRDefault="00183BD4">
            <w:pPr>
              <w:pStyle w:val="ac"/>
            </w:pPr>
            <w:r w:rsidRPr="00B96823">
              <w:t>6 га</w:t>
            </w:r>
          </w:p>
        </w:tc>
        <w:tc>
          <w:tcPr>
            <w:tcW w:w="2058" w:type="dxa"/>
          </w:tcPr>
          <w:p w14:paraId="0247D84C" w14:textId="77777777" w:rsidR="00183BD4" w:rsidRPr="00B96823" w:rsidRDefault="00183BD4">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pPr>
              <w:pStyle w:val="aa"/>
            </w:pPr>
          </w:p>
        </w:tc>
        <w:tc>
          <w:tcPr>
            <w:tcW w:w="700" w:type="dxa"/>
          </w:tcPr>
          <w:p w14:paraId="40B89179" w14:textId="77777777" w:rsidR="00183BD4" w:rsidRPr="00B96823" w:rsidRDefault="00183BD4">
            <w:pPr>
              <w:pStyle w:val="aa"/>
              <w:jc w:val="center"/>
            </w:pPr>
            <w:r w:rsidRPr="00B96823">
              <w:t>98</w:t>
            </w:r>
          </w:p>
        </w:tc>
        <w:tc>
          <w:tcPr>
            <w:tcW w:w="5460" w:type="dxa"/>
          </w:tcPr>
          <w:p w14:paraId="03B197CB" w14:textId="77777777" w:rsidR="00183BD4" w:rsidRPr="00B96823" w:rsidRDefault="00183BD4">
            <w:pPr>
              <w:pStyle w:val="ac"/>
            </w:pPr>
            <w:r w:rsidRPr="00B96823">
              <w:t>12 га</w:t>
            </w:r>
          </w:p>
        </w:tc>
        <w:tc>
          <w:tcPr>
            <w:tcW w:w="2058" w:type="dxa"/>
          </w:tcPr>
          <w:p w14:paraId="4F18F49A" w14:textId="77777777" w:rsidR="00183BD4" w:rsidRPr="00B96823" w:rsidRDefault="00183BD4">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pPr>
              <w:pStyle w:val="aa"/>
            </w:pPr>
          </w:p>
        </w:tc>
        <w:tc>
          <w:tcPr>
            <w:tcW w:w="700" w:type="dxa"/>
          </w:tcPr>
          <w:p w14:paraId="56C62781" w14:textId="77777777" w:rsidR="00183BD4" w:rsidRPr="00B96823" w:rsidRDefault="00183BD4">
            <w:pPr>
              <w:pStyle w:val="aa"/>
              <w:jc w:val="center"/>
            </w:pPr>
            <w:r w:rsidRPr="00B96823">
              <w:t>99</w:t>
            </w:r>
          </w:p>
        </w:tc>
        <w:tc>
          <w:tcPr>
            <w:tcW w:w="5460" w:type="dxa"/>
          </w:tcPr>
          <w:p w14:paraId="0AE66D90" w14:textId="77777777" w:rsidR="00183BD4" w:rsidRPr="00B96823" w:rsidRDefault="00183BD4">
            <w:pPr>
              <w:pStyle w:val="ac"/>
            </w:pPr>
            <w:r w:rsidRPr="00B96823">
              <w:t>18, 24 и 30 га</w:t>
            </w:r>
          </w:p>
        </w:tc>
        <w:tc>
          <w:tcPr>
            <w:tcW w:w="2058" w:type="dxa"/>
          </w:tcPr>
          <w:p w14:paraId="4505DDCB" w14:textId="77777777" w:rsidR="00183BD4" w:rsidRPr="00B96823" w:rsidRDefault="00183BD4">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pPr>
              <w:pStyle w:val="aa"/>
            </w:pPr>
          </w:p>
        </w:tc>
        <w:tc>
          <w:tcPr>
            <w:tcW w:w="700" w:type="dxa"/>
          </w:tcPr>
          <w:p w14:paraId="0179E770" w14:textId="77777777" w:rsidR="00183BD4" w:rsidRPr="00B96823" w:rsidRDefault="00183BD4">
            <w:pPr>
              <w:pStyle w:val="aa"/>
              <w:jc w:val="center"/>
            </w:pPr>
            <w:r w:rsidRPr="00B96823">
              <w:t>100</w:t>
            </w:r>
          </w:p>
        </w:tc>
        <w:tc>
          <w:tcPr>
            <w:tcW w:w="5460" w:type="dxa"/>
          </w:tcPr>
          <w:p w14:paraId="3CB072DA" w14:textId="77777777" w:rsidR="00183BD4" w:rsidRPr="00B96823" w:rsidRDefault="00183BD4">
            <w:pPr>
              <w:pStyle w:val="ac"/>
            </w:pPr>
            <w:r w:rsidRPr="00B96823">
              <w:t>48 га</w:t>
            </w:r>
          </w:p>
        </w:tc>
        <w:tc>
          <w:tcPr>
            <w:tcW w:w="2058" w:type="dxa"/>
          </w:tcPr>
          <w:p w14:paraId="5832F3C1" w14:textId="77777777" w:rsidR="00183BD4" w:rsidRPr="00B96823" w:rsidRDefault="00183BD4">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pPr>
              <w:pStyle w:val="aa"/>
            </w:pPr>
          </w:p>
        </w:tc>
        <w:tc>
          <w:tcPr>
            <w:tcW w:w="700" w:type="dxa"/>
          </w:tcPr>
          <w:p w14:paraId="0232F4D3" w14:textId="77777777" w:rsidR="00183BD4" w:rsidRPr="00B96823" w:rsidRDefault="00183BD4">
            <w:pPr>
              <w:pStyle w:val="aa"/>
            </w:pPr>
          </w:p>
        </w:tc>
        <w:tc>
          <w:tcPr>
            <w:tcW w:w="5460" w:type="dxa"/>
          </w:tcPr>
          <w:p w14:paraId="77E70350" w14:textId="77777777" w:rsidR="00183BD4" w:rsidRPr="00B96823" w:rsidRDefault="00183BD4">
            <w:pPr>
              <w:pStyle w:val="ac"/>
            </w:pPr>
            <w:r w:rsidRPr="00B96823">
              <w:t>Б. Однопролетные (ангарные) теплицы</w:t>
            </w:r>
          </w:p>
        </w:tc>
        <w:tc>
          <w:tcPr>
            <w:tcW w:w="2058" w:type="dxa"/>
          </w:tcPr>
          <w:p w14:paraId="74770AE6" w14:textId="77777777" w:rsidR="00183BD4" w:rsidRPr="00B96823" w:rsidRDefault="00183BD4">
            <w:pPr>
              <w:pStyle w:val="aa"/>
            </w:pPr>
          </w:p>
        </w:tc>
      </w:tr>
      <w:tr w:rsidR="00183BD4" w:rsidRPr="00B96823" w14:paraId="0BC6C623" w14:textId="77777777" w:rsidTr="00662461">
        <w:tc>
          <w:tcPr>
            <w:tcW w:w="2380" w:type="dxa"/>
            <w:vMerge/>
          </w:tcPr>
          <w:p w14:paraId="4F194E2C" w14:textId="77777777" w:rsidR="00183BD4" w:rsidRPr="00B96823" w:rsidRDefault="00183BD4">
            <w:pPr>
              <w:pStyle w:val="aa"/>
            </w:pPr>
          </w:p>
        </w:tc>
        <w:tc>
          <w:tcPr>
            <w:tcW w:w="700" w:type="dxa"/>
            <w:vMerge w:val="restart"/>
          </w:tcPr>
          <w:p w14:paraId="18D8DDC8" w14:textId="77777777" w:rsidR="00183BD4" w:rsidRPr="00B96823" w:rsidRDefault="00183BD4">
            <w:pPr>
              <w:pStyle w:val="aa"/>
            </w:pPr>
            <w:r w:rsidRPr="00B96823">
              <w:t>101</w:t>
            </w:r>
          </w:p>
        </w:tc>
        <w:tc>
          <w:tcPr>
            <w:tcW w:w="5460" w:type="dxa"/>
          </w:tcPr>
          <w:p w14:paraId="52C0F56E" w14:textId="77777777" w:rsidR="00183BD4" w:rsidRPr="00B96823" w:rsidRDefault="00183BD4">
            <w:pPr>
              <w:pStyle w:val="ac"/>
            </w:pPr>
            <w:r w:rsidRPr="00B96823">
              <w:t>общей площадью до 5 га</w:t>
            </w:r>
          </w:p>
        </w:tc>
        <w:tc>
          <w:tcPr>
            <w:tcW w:w="2058" w:type="dxa"/>
          </w:tcPr>
          <w:p w14:paraId="4F946A81" w14:textId="77777777" w:rsidR="00183BD4" w:rsidRPr="00B96823" w:rsidRDefault="00183BD4">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pPr>
              <w:pStyle w:val="aa"/>
            </w:pPr>
          </w:p>
        </w:tc>
        <w:tc>
          <w:tcPr>
            <w:tcW w:w="700" w:type="dxa"/>
            <w:vMerge/>
          </w:tcPr>
          <w:p w14:paraId="52407AEE" w14:textId="77777777" w:rsidR="00183BD4" w:rsidRPr="00B96823" w:rsidRDefault="00183BD4">
            <w:pPr>
              <w:pStyle w:val="aa"/>
            </w:pPr>
          </w:p>
        </w:tc>
        <w:tc>
          <w:tcPr>
            <w:tcW w:w="5460" w:type="dxa"/>
          </w:tcPr>
          <w:p w14:paraId="0EB8E91C" w14:textId="77777777" w:rsidR="00183BD4" w:rsidRPr="00B96823" w:rsidRDefault="00183BD4">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pPr>
              <w:pStyle w:val="aa"/>
            </w:pPr>
          </w:p>
        </w:tc>
      </w:tr>
      <w:tr w:rsidR="00183BD4" w:rsidRPr="00B96823" w14:paraId="2ED34C9C" w14:textId="77777777" w:rsidTr="00662461">
        <w:tc>
          <w:tcPr>
            <w:tcW w:w="2380" w:type="dxa"/>
            <w:vMerge/>
          </w:tcPr>
          <w:p w14:paraId="007F3601" w14:textId="77777777" w:rsidR="00183BD4" w:rsidRPr="00B96823" w:rsidRDefault="00183BD4">
            <w:pPr>
              <w:pStyle w:val="aa"/>
            </w:pPr>
          </w:p>
        </w:tc>
        <w:tc>
          <w:tcPr>
            <w:tcW w:w="700" w:type="dxa"/>
            <w:vMerge/>
          </w:tcPr>
          <w:p w14:paraId="2B47682E" w14:textId="77777777" w:rsidR="00183BD4" w:rsidRPr="00B96823" w:rsidRDefault="00183BD4">
            <w:pPr>
              <w:pStyle w:val="aa"/>
            </w:pPr>
          </w:p>
        </w:tc>
        <w:tc>
          <w:tcPr>
            <w:tcW w:w="5460" w:type="dxa"/>
          </w:tcPr>
          <w:p w14:paraId="6D747FCE" w14:textId="77777777" w:rsidR="00183BD4" w:rsidRPr="00B96823" w:rsidRDefault="00183BD4">
            <w:pPr>
              <w:pStyle w:val="ac"/>
            </w:pPr>
            <w:r w:rsidRPr="00B96823">
              <w:t>на 1 млн. в год</w:t>
            </w:r>
          </w:p>
        </w:tc>
        <w:tc>
          <w:tcPr>
            <w:tcW w:w="2058" w:type="dxa"/>
          </w:tcPr>
          <w:p w14:paraId="2957F809" w14:textId="77777777" w:rsidR="00183BD4" w:rsidRPr="00B96823" w:rsidRDefault="00183BD4">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pPr>
              <w:pStyle w:val="aa"/>
            </w:pPr>
          </w:p>
        </w:tc>
        <w:tc>
          <w:tcPr>
            <w:tcW w:w="700" w:type="dxa"/>
            <w:vMerge/>
          </w:tcPr>
          <w:p w14:paraId="4B9277AC" w14:textId="77777777" w:rsidR="00183BD4" w:rsidRPr="00B96823" w:rsidRDefault="00183BD4">
            <w:pPr>
              <w:pStyle w:val="aa"/>
            </w:pPr>
          </w:p>
        </w:tc>
        <w:tc>
          <w:tcPr>
            <w:tcW w:w="5460" w:type="dxa"/>
          </w:tcPr>
          <w:p w14:paraId="4D05D747" w14:textId="77777777" w:rsidR="00183BD4" w:rsidRPr="00B96823" w:rsidRDefault="00183BD4">
            <w:pPr>
              <w:pStyle w:val="ac"/>
            </w:pPr>
            <w:r w:rsidRPr="00B96823">
              <w:t>на 2 млн. в год</w:t>
            </w:r>
          </w:p>
        </w:tc>
        <w:tc>
          <w:tcPr>
            <w:tcW w:w="2058" w:type="dxa"/>
          </w:tcPr>
          <w:p w14:paraId="742097CE" w14:textId="77777777" w:rsidR="00183BD4" w:rsidRPr="00B96823" w:rsidRDefault="00183BD4">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pPr>
              <w:pStyle w:val="aa"/>
            </w:pPr>
          </w:p>
        </w:tc>
        <w:tc>
          <w:tcPr>
            <w:tcW w:w="700" w:type="dxa"/>
            <w:vMerge/>
          </w:tcPr>
          <w:p w14:paraId="53503467" w14:textId="77777777" w:rsidR="00183BD4" w:rsidRPr="00B96823" w:rsidRDefault="00183BD4">
            <w:pPr>
              <w:pStyle w:val="aa"/>
            </w:pPr>
          </w:p>
        </w:tc>
        <w:tc>
          <w:tcPr>
            <w:tcW w:w="5460" w:type="dxa"/>
          </w:tcPr>
          <w:p w14:paraId="46F741CA" w14:textId="77777777" w:rsidR="00183BD4" w:rsidRPr="00B96823" w:rsidRDefault="00183BD4">
            <w:pPr>
              <w:pStyle w:val="ac"/>
            </w:pPr>
            <w:r w:rsidRPr="00B96823">
              <w:t>на 3 млн. в год</w:t>
            </w:r>
          </w:p>
        </w:tc>
        <w:tc>
          <w:tcPr>
            <w:tcW w:w="2058" w:type="dxa"/>
          </w:tcPr>
          <w:p w14:paraId="16A3AB37" w14:textId="77777777" w:rsidR="00183BD4" w:rsidRPr="00B96823" w:rsidRDefault="00183BD4">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pPr>
              <w:pStyle w:val="aa"/>
            </w:pPr>
          </w:p>
        </w:tc>
        <w:tc>
          <w:tcPr>
            <w:tcW w:w="700" w:type="dxa"/>
            <w:vMerge/>
          </w:tcPr>
          <w:p w14:paraId="14BC52B0" w14:textId="77777777" w:rsidR="00183BD4" w:rsidRPr="00B96823" w:rsidRDefault="00183BD4">
            <w:pPr>
              <w:pStyle w:val="aa"/>
            </w:pPr>
          </w:p>
        </w:tc>
        <w:tc>
          <w:tcPr>
            <w:tcW w:w="5460" w:type="dxa"/>
          </w:tcPr>
          <w:p w14:paraId="17BCEF79" w14:textId="77777777" w:rsidR="00183BD4" w:rsidRPr="00B96823" w:rsidRDefault="00183BD4">
            <w:pPr>
              <w:pStyle w:val="ac"/>
            </w:pPr>
            <w:r w:rsidRPr="00B96823">
              <w:t>на 5 млн. в год</w:t>
            </w:r>
          </w:p>
        </w:tc>
        <w:tc>
          <w:tcPr>
            <w:tcW w:w="2058" w:type="dxa"/>
          </w:tcPr>
          <w:p w14:paraId="463BBE03" w14:textId="77777777" w:rsidR="00183BD4" w:rsidRPr="00B96823" w:rsidRDefault="00183BD4">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pPr>
              <w:pStyle w:val="aa"/>
            </w:pPr>
          </w:p>
        </w:tc>
        <w:tc>
          <w:tcPr>
            <w:tcW w:w="700" w:type="dxa"/>
            <w:vMerge/>
          </w:tcPr>
          <w:p w14:paraId="0E45783E" w14:textId="77777777" w:rsidR="00183BD4" w:rsidRPr="00B96823" w:rsidRDefault="00183BD4">
            <w:pPr>
              <w:pStyle w:val="aa"/>
            </w:pPr>
          </w:p>
        </w:tc>
        <w:tc>
          <w:tcPr>
            <w:tcW w:w="5460" w:type="dxa"/>
          </w:tcPr>
          <w:p w14:paraId="1A22A48A" w14:textId="77777777" w:rsidR="00183BD4" w:rsidRPr="00B96823" w:rsidRDefault="00183BD4">
            <w:pPr>
              <w:pStyle w:val="ac"/>
            </w:pPr>
            <w:r w:rsidRPr="00B96823">
              <w:t>на 10 млн. в год</w:t>
            </w:r>
          </w:p>
        </w:tc>
        <w:tc>
          <w:tcPr>
            <w:tcW w:w="2058" w:type="dxa"/>
          </w:tcPr>
          <w:p w14:paraId="3E0EF695" w14:textId="77777777" w:rsidR="00183BD4" w:rsidRPr="00B96823" w:rsidRDefault="00183BD4">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pPr>
              <w:pStyle w:val="ac"/>
            </w:pPr>
            <w:r w:rsidRPr="00B96823">
              <w:t>IX. По ремонту сельскохозяйственной техники</w:t>
            </w:r>
          </w:p>
        </w:tc>
        <w:tc>
          <w:tcPr>
            <w:tcW w:w="700" w:type="dxa"/>
          </w:tcPr>
          <w:p w14:paraId="26CDFA49" w14:textId="77777777" w:rsidR="00183BD4" w:rsidRPr="00B96823" w:rsidRDefault="00183BD4">
            <w:pPr>
              <w:pStyle w:val="aa"/>
            </w:pPr>
          </w:p>
        </w:tc>
        <w:tc>
          <w:tcPr>
            <w:tcW w:w="5460" w:type="dxa"/>
          </w:tcPr>
          <w:p w14:paraId="470786EE" w14:textId="77777777" w:rsidR="00183BD4" w:rsidRPr="00B96823" w:rsidRDefault="00183BD4">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pPr>
              <w:pStyle w:val="aa"/>
            </w:pPr>
          </w:p>
        </w:tc>
      </w:tr>
      <w:tr w:rsidR="00183BD4" w:rsidRPr="00B96823" w14:paraId="1BE5D56E" w14:textId="77777777" w:rsidTr="00662461">
        <w:tc>
          <w:tcPr>
            <w:tcW w:w="2380" w:type="dxa"/>
            <w:vMerge/>
          </w:tcPr>
          <w:p w14:paraId="2C0D8F68" w14:textId="77777777" w:rsidR="00183BD4" w:rsidRPr="00B96823" w:rsidRDefault="00183BD4">
            <w:pPr>
              <w:pStyle w:val="aa"/>
            </w:pPr>
          </w:p>
        </w:tc>
        <w:tc>
          <w:tcPr>
            <w:tcW w:w="700" w:type="dxa"/>
          </w:tcPr>
          <w:p w14:paraId="1F435E6D" w14:textId="77777777" w:rsidR="00183BD4" w:rsidRPr="00B96823" w:rsidRDefault="00183BD4">
            <w:pPr>
              <w:pStyle w:val="aa"/>
            </w:pPr>
          </w:p>
        </w:tc>
        <w:tc>
          <w:tcPr>
            <w:tcW w:w="5460" w:type="dxa"/>
          </w:tcPr>
          <w:p w14:paraId="768A46AC" w14:textId="77777777" w:rsidR="00183BD4" w:rsidRPr="00B96823" w:rsidRDefault="00183BD4">
            <w:pPr>
              <w:pStyle w:val="ac"/>
            </w:pPr>
            <w:r w:rsidRPr="00B96823">
              <w:t>на 25 тракторов</w:t>
            </w:r>
          </w:p>
        </w:tc>
        <w:tc>
          <w:tcPr>
            <w:tcW w:w="2058" w:type="dxa"/>
          </w:tcPr>
          <w:p w14:paraId="31C634D6" w14:textId="77777777" w:rsidR="00183BD4" w:rsidRPr="00B96823" w:rsidRDefault="00183BD4">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pPr>
              <w:pStyle w:val="aa"/>
            </w:pPr>
          </w:p>
        </w:tc>
        <w:tc>
          <w:tcPr>
            <w:tcW w:w="700" w:type="dxa"/>
          </w:tcPr>
          <w:p w14:paraId="4A24CD55" w14:textId="77777777" w:rsidR="00183BD4" w:rsidRPr="00B96823" w:rsidRDefault="00183BD4">
            <w:pPr>
              <w:pStyle w:val="aa"/>
            </w:pPr>
          </w:p>
        </w:tc>
        <w:tc>
          <w:tcPr>
            <w:tcW w:w="5460" w:type="dxa"/>
          </w:tcPr>
          <w:p w14:paraId="00E62155" w14:textId="77777777" w:rsidR="00183BD4" w:rsidRPr="00B96823" w:rsidRDefault="00183BD4">
            <w:pPr>
              <w:pStyle w:val="ac"/>
            </w:pPr>
            <w:r w:rsidRPr="00B96823">
              <w:t>на 50 и 75 тракторов</w:t>
            </w:r>
          </w:p>
        </w:tc>
        <w:tc>
          <w:tcPr>
            <w:tcW w:w="2058" w:type="dxa"/>
          </w:tcPr>
          <w:p w14:paraId="17995920" w14:textId="77777777" w:rsidR="00183BD4" w:rsidRPr="00B96823" w:rsidRDefault="00183BD4">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pPr>
              <w:pStyle w:val="aa"/>
            </w:pPr>
          </w:p>
        </w:tc>
        <w:tc>
          <w:tcPr>
            <w:tcW w:w="700" w:type="dxa"/>
          </w:tcPr>
          <w:p w14:paraId="16D91BE5" w14:textId="77777777" w:rsidR="00183BD4" w:rsidRPr="00B96823" w:rsidRDefault="00183BD4">
            <w:pPr>
              <w:pStyle w:val="aa"/>
            </w:pPr>
          </w:p>
        </w:tc>
        <w:tc>
          <w:tcPr>
            <w:tcW w:w="5460" w:type="dxa"/>
          </w:tcPr>
          <w:p w14:paraId="220FDB63" w14:textId="77777777" w:rsidR="00183BD4" w:rsidRPr="00B96823" w:rsidRDefault="00183BD4">
            <w:pPr>
              <w:pStyle w:val="ac"/>
            </w:pPr>
            <w:r w:rsidRPr="00B96823">
              <w:t>на 100 тракторов</w:t>
            </w:r>
          </w:p>
        </w:tc>
        <w:tc>
          <w:tcPr>
            <w:tcW w:w="2058" w:type="dxa"/>
          </w:tcPr>
          <w:p w14:paraId="55602B79" w14:textId="77777777" w:rsidR="00183BD4" w:rsidRPr="00B96823" w:rsidRDefault="00183BD4">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pPr>
              <w:pStyle w:val="aa"/>
            </w:pPr>
          </w:p>
        </w:tc>
        <w:tc>
          <w:tcPr>
            <w:tcW w:w="700" w:type="dxa"/>
          </w:tcPr>
          <w:p w14:paraId="4B00914F" w14:textId="77777777" w:rsidR="00183BD4" w:rsidRPr="00B96823" w:rsidRDefault="00183BD4">
            <w:pPr>
              <w:pStyle w:val="aa"/>
            </w:pPr>
          </w:p>
        </w:tc>
        <w:tc>
          <w:tcPr>
            <w:tcW w:w="5460" w:type="dxa"/>
          </w:tcPr>
          <w:p w14:paraId="6FD369AD" w14:textId="77777777" w:rsidR="00183BD4" w:rsidRPr="00B96823" w:rsidRDefault="00183BD4">
            <w:pPr>
              <w:pStyle w:val="ac"/>
            </w:pPr>
            <w:r w:rsidRPr="00B96823">
              <w:t>на 150 и 200 тракторов</w:t>
            </w:r>
          </w:p>
        </w:tc>
        <w:tc>
          <w:tcPr>
            <w:tcW w:w="2058" w:type="dxa"/>
          </w:tcPr>
          <w:p w14:paraId="1C89F3DB" w14:textId="77777777" w:rsidR="00183BD4" w:rsidRPr="00B96823" w:rsidRDefault="00183BD4">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pPr>
              <w:pStyle w:val="aa"/>
            </w:pPr>
          </w:p>
        </w:tc>
        <w:tc>
          <w:tcPr>
            <w:tcW w:w="700" w:type="dxa"/>
          </w:tcPr>
          <w:p w14:paraId="0E8E7C4B" w14:textId="77777777" w:rsidR="00183BD4" w:rsidRPr="00B96823" w:rsidRDefault="00183BD4">
            <w:pPr>
              <w:pStyle w:val="aa"/>
            </w:pPr>
          </w:p>
        </w:tc>
        <w:tc>
          <w:tcPr>
            <w:tcW w:w="5460" w:type="dxa"/>
          </w:tcPr>
          <w:p w14:paraId="0B42FC5A" w14:textId="77777777" w:rsidR="00183BD4" w:rsidRPr="00B96823" w:rsidRDefault="00183BD4">
            <w:pPr>
              <w:pStyle w:val="ac"/>
            </w:pPr>
            <w:r w:rsidRPr="00B96823">
              <w:t xml:space="preserve">Б. Пункты технического обслуживания бригады </w:t>
            </w:r>
            <w:r w:rsidRPr="00B96823">
              <w:lastRenderedPageBreak/>
              <w:t>или отделения хозяйств с парком</w:t>
            </w:r>
          </w:p>
        </w:tc>
        <w:tc>
          <w:tcPr>
            <w:tcW w:w="2058" w:type="dxa"/>
          </w:tcPr>
          <w:p w14:paraId="23D7B787" w14:textId="77777777" w:rsidR="00183BD4" w:rsidRPr="00B96823" w:rsidRDefault="00183BD4">
            <w:pPr>
              <w:pStyle w:val="aa"/>
            </w:pPr>
          </w:p>
        </w:tc>
      </w:tr>
      <w:tr w:rsidR="00183BD4" w:rsidRPr="00B96823" w14:paraId="78A07ED5" w14:textId="77777777" w:rsidTr="00662461">
        <w:tc>
          <w:tcPr>
            <w:tcW w:w="2380" w:type="dxa"/>
            <w:vMerge/>
          </w:tcPr>
          <w:p w14:paraId="4BEA2233" w14:textId="77777777" w:rsidR="00183BD4" w:rsidRPr="00B96823" w:rsidRDefault="00183BD4">
            <w:pPr>
              <w:pStyle w:val="aa"/>
            </w:pPr>
          </w:p>
        </w:tc>
        <w:tc>
          <w:tcPr>
            <w:tcW w:w="700" w:type="dxa"/>
          </w:tcPr>
          <w:p w14:paraId="702EDBE3" w14:textId="77777777" w:rsidR="00183BD4" w:rsidRPr="00B96823" w:rsidRDefault="00183BD4">
            <w:pPr>
              <w:pStyle w:val="aa"/>
            </w:pPr>
          </w:p>
        </w:tc>
        <w:tc>
          <w:tcPr>
            <w:tcW w:w="5460" w:type="dxa"/>
          </w:tcPr>
          <w:p w14:paraId="50B679BE" w14:textId="77777777" w:rsidR="00183BD4" w:rsidRPr="00B96823" w:rsidRDefault="00183BD4">
            <w:pPr>
              <w:pStyle w:val="ac"/>
            </w:pPr>
            <w:r w:rsidRPr="00B96823">
              <w:t>на 10, 20 и 30 тракторов</w:t>
            </w:r>
          </w:p>
        </w:tc>
        <w:tc>
          <w:tcPr>
            <w:tcW w:w="2058" w:type="dxa"/>
          </w:tcPr>
          <w:p w14:paraId="0369459E" w14:textId="77777777" w:rsidR="00183BD4" w:rsidRPr="00B96823" w:rsidRDefault="00183BD4">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pPr>
              <w:pStyle w:val="aa"/>
            </w:pPr>
          </w:p>
        </w:tc>
        <w:tc>
          <w:tcPr>
            <w:tcW w:w="700" w:type="dxa"/>
          </w:tcPr>
          <w:p w14:paraId="5B95E4E8" w14:textId="77777777" w:rsidR="00183BD4" w:rsidRPr="00B96823" w:rsidRDefault="00183BD4">
            <w:pPr>
              <w:pStyle w:val="aa"/>
            </w:pPr>
          </w:p>
        </w:tc>
        <w:tc>
          <w:tcPr>
            <w:tcW w:w="5460" w:type="dxa"/>
          </w:tcPr>
          <w:p w14:paraId="207B87ED" w14:textId="77777777" w:rsidR="00183BD4" w:rsidRPr="00B96823" w:rsidRDefault="00183BD4">
            <w:pPr>
              <w:pStyle w:val="ac"/>
            </w:pPr>
            <w:r w:rsidRPr="00B96823">
              <w:t>на 40 и более тракторов</w:t>
            </w:r>
          </w:p>
        </w:tc>
        <w:tc>
          <w:tcPr>
            <w:tcW w:w="2058" w:type="dxa"/>
          </w:tcPr>
          <w:p w14:paraId="3E1A5B4D" w14:textId="77777777" w:rsidR="00183BD4" w:rsidRPr="00B96823" w:rsidRDefault="00183BD4">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pPr>
              <w:pStyle w:val="aa"/>
            </w:pPr>
          </w:p>
        </w:tc>
        <w:tc>
          <w:tcPr>
            <w:tcW w:w="5460" w:type="dxa"/>
          </w:tcPr>
          <w:p w14:paraId="53C36D7A" w14:textId="77777777" w:rsidR="00183BD4" w:rsidRPr="00B96823" w:rsidRDefault="00183BD4">
            <w:pPr>
              <w:pStyle w:val="ac"/>
            </w:pPr>
            <w:r w:rsidRPr="00B96823">
              <w:t>До 1600 тонн</w:t>
            </w:r>
          </w:p>
        </w:tc>
        <w:tc>
          <w:tcPr>
            <w:tcW w:w="2058" w:type="dxa"/>
          </w:tcPr>
          <w:p w14:paraId="0B4BCA39" w14:textId="77777777" w:rsidR="00183BD4" w:rsidRPr="00B96823" w:rsidRDefault="00183BD4">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pPr>
              <w:pStyle w:val="aa"/>
            </w:pPr>
          </w:p>
        </w:tc>
        <w:tc>
          <w:tcPr>
            <w:tcW w:w="700" w:type="dxa"/>
            <w:vMerge/>
          </w:tcPr>
          <w:p w14:paraId="7E95E44E" w14:textId="77777777" w:rsidR="00183BD4" w:rsidRPr="00B96823" w:rsidRDefault="00183BD4">
            <w:pPr>
              <w:pStyle w:val="aa"/>
            </w:pPr>
          </w:p>
        </w:tc>
        <w:tc>
          <w:tcPr>
            <w:tcW w:w="5460" w:type="dxa"/>
          </w:tcPr>
          <w:p w14:paraId="57647314" w14:textId="77777777" w:rsidR="00183BD4" w:rsidRPr="00B96823" w:rsidRDefault="00183BD4">
            <w:pPr>
              <w:pStyle w:val="ac"/>
            </w:pPr>
            <w:r w:rsidRPr="00B96823">
              <w:t>От 1600 до 3200 тонн</w:t>
            </w:r>
          </w:p>
        </w:tc>
        <w:tc>
          <w:tcPr>
            <w:tcW w:w="2058" w:type="dxa"/>
          </w:tcPr>
          <w:p w14:paraId="439FB216" w14:textId="77777777" w:rsidR="00183BD4" w:rsidRPr="00B96823" w:rsidRDefault="00183BD4">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pPr>
              <w:pStyle w:val="aa"/>
            </w:pPr>
          </w:p>
        </w:tc>
        <w:tc>
          <w:tcPr>
            <w:tcW w:w="700" w:type="dxa"/>
            <w:vMerge/>
          </w:tcPr>
          <w:p w14:paraId="2F2CA4CB" w14:textId="77777777" w:rsidR="00183BD4" w:rsidRPr="00B96823" w:rsidRDefault="00183BD4">
            <w:pPr>
              <w:pStyle w:val="aa"/>
            </w:pPr>
          </w:p>
        </w:tc>
        <w:tc>
          <w:tcPr>
            <w:tcW w:w="5460" w:type="dxa"/>
          </w:tcPr>
          <w:p w14:paraId="5EBACA4C" w14:textId="77777777" w:rsidR="00183BD4" w:rsidRPr="00B96823" w:rsidRDefault="00183BD4">
            <w:pPr>
              <w:pStyle w:val="ac"/>
            </w:pPr>
            <w:r w:rsidRPr="00B96823">
              <w:t>От 3200 до 6400 тонн</w:t>
            </w:r>
          </w:p>
        </w:tc>
        <w:tc>
          <w:tcPr>
            <w:tcW w:w="2058" w:type="dxa"/>
          </w:tcPr>
          <w:p w14:paraId="3EEFBB8C" w14:textId="77777777" w:rsidR="00183BD4" w:rsidRPr="00B96823" w:rsidRDefault="00183BD4">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pPr>
              <w:pStyle w:val="aa"/>
            </w:pPr>
          </w:p>
        </w:tc>
        <w:tc>
          <w:tcPr>
            <w:tcW w:w="700" w:type="dxa"/>
            <w:vMerge/>
          </w:tcPr>
          <w:p w14:paraId="69FFACE2" w14:textId="77777777" w:rsidR="00183BD4" w:rsidRPr="00B96823" w:rsidRDefault="00183BD4">
            <w:pPr>
              <w:pStyle w:val="aa"/>
            </w:pPr>
          </w:p>
        </w:tc>
        <w:tc>
          <w:tcPr>
            <w:tcW w:w="5460" w:type="dxa"/>
          </w:tcPr>
          <w:p w14:paraId="10983BF6" w14:textId="77777777" w:rsidR="00183BD4" w:rsidRPr="00B96823" w:rsidRDefault="00183BD4">
            <w:pPr>
              <w:pStyle w:val="ac"/>
            </w:pPr>
            <w:r w:rsidRPr="00B96823">
              <w:t>Свыше 6400 тонн</w:t>
            </w:r>
          </w:p>
        </w:tc>
        <w:tc>
          <w:tcPr>
            <w:tcW w:w="2058" w:type="dxa"/>
          </w:tcPr>
          <w:p w14:paraId="3B410863" w14:textId="77777777" w:rsidR="00183BD4" w:rsidRPr="00B96823" w:rsidRDefault="00183BD4">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pPr>
              <w:pStyle w:val="ac"/>
            </w:pPr>
            <w:r w:rsidRPr="00B96823">
              <w:t>XI. Прочие предприятия</w:t>
            </w:r>
          </w:p>
        </w:tc>
        <w:tc>
          <w:tcPr>
            <w:tcW w:w="700" w:type="dxa"/>
            <w:vMerge w:val="restart"/>
          </w:tcPr>
          <w:p w14:paraId="3D56B1EF" w14:textId="77777777" w:rsidR="00183BD4" w:rsidRPr="00B96823" w:rsidRDefault="00183BD4">
            <w:pPr>
              <w:pStyle w:val="aa"/>
            </w:pPr>
          </w:p>
        </w:tc>
        <w:tc>
          <w:tcPr>
            <w:tcW w:w="5460" w:type="dxa"/>
          </w:tcPr>
          <w:p w14:paraId="41F4FE1B" w14:textId="77777777" w:rsidR="00183BD4" w:rsidRPr="00B96823" w:rsidRDefault="00183BD4">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pPr>
              <w:pStyle w:val="aa"/>
            </w:pPr>
          </w:p>
        </w:tc>
        <w:tc>
          <w:tcPr>
            <w:tcW w:w="700" w:type="dxa"/>
            <w:vMerge/>
          </w:tcPr>
          <w:p w14:paraId="7D432016" w14:textId="77777777" w:rsidR="00183BD4" w:rsidRPr="00B96823" w:rsidRDefault="00183BD4">
            <w:pPr>
              <w:pStyle w:val="aa"/>
            </w:pPr>
          </w:p>
        </w:tc>
        <w:tc>
          <w:tcPr>
            <w:tcW w:w="5460" w:type="dxa"/>
          </w:tcPr>
          <w:p w14:paraId="1332F93C" w14:textId="77777777" w:rsidR="00183BD4" w:rsidRPr="00B96823" w:rsidRDefault="00183BD4">
            <w:pPr>
              <w:pStyle w:val="ac"/>
            </w:pPr>
            <w:r w:rsidRPr="00B96823">
              <w:t>Комбикормовые - для совхозов и колхозов</w:t>
            </w:r>
          </w:p>
        </w:tc>
        <w:tc>
          <w:tcPr>
            <w:tcW w:w="2058" w:type="dxa"/>
          </w:tcPr>
          <w:p w14:paraId="25903569" w14:textId="77777777" w:rsidR="00183BD4" w:rsidRPr="00B96823" w:rsidRDefault="00183BD4">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pPr>
              <w:pStyle w:val="aa"/>
            </w:pPr>
          </w:p>
        </w:tc>
        <w:tc>
          <w:tcPr>
            <w:tcW w:w="700" w:type="dxa"/>
            <w:vMerge/>
          </w:tcPr>
          <w:p w14:paraId="1DCDF3EE" w14:textId="77777777" w:rsidR="00183BD4" w:rsidRPr="00B96823" w:rsidRDefault="00183BD4">
            <w:pPr>
              <w:pStyle w:val="aa"/>
            </w:pPr>
          </w:p>
        </w:tc>
        <w:tc>
          <w:tcPr>
            <w:tcW w:w="5460" w:type="dxa"/>
          </w:tcPr>
          <w:p w14:paraId="0113A863" w14:textId="77777777" w:rsidR="00183BD4" w:rsidRPr="00B96823" w:rsidRDefault="00183BD4">
            <w:pPr>
              <w:pStyle w:val="ac"/>
            </w:pPr>
            <w:r w:rsidRPr="00B96823">
              <w:t>По хранению семян и зерна</w:t>
            </w:r>
          </w:p>
        </w:tc>
        <w:tc>
          <w:tcPr>
            <w:tcW w:w="2058" w:type="dxa"/>
          </w:tcPr>
          <w:p w14:paraId="6A2F96E8" w14:textId="77777777" w:rsidR="00183BD4" w:rsidRPr="00B96823" w:rsidRDefault="00183BD4">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pPr>
              <w:pStyle w:val="aa"/>
            </w:pPr>
          </w:p>
        </w:tc>
        <w:tc>
          <w:tcPr>
            <w:tcW w:w="700" w:type="dxa"/>
            <w:vMerge/>
          </w:tcPr>
          <w:p w14:paraId="315905D3" w14:textId="77777777" w:rsidR="00183BD4" w:rsidRPr="00B96823" w:rsidRDefault="00183BD4">
            <w:pPr>
              <w:pStyle w:val="aa"/>
            </w:pPr>
          </w:p>
        </w:tc>
        <w:tc>
          <w:tcPr>
            <w:tcW w:w="5460" w:type="dxa"/>
          </w:tcPr>
          <w:p w14:paraId="3F41364F" w14:textId="77777777" w:rsidR="00183BD4" w:rsidRPr="00B96823" w:rsidRDefault="00183BD4">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pPr>
              <w:pStyle w:val="aa"/>
            </w:pPr>
          </w:p>
        </w:tc>
        <w:tc>
          <w:tcPr>
            <w:tcW w:w="700" w:type="dxa"/>
            <w:vMerge/>
          </w:tcPr>
          <w:p w14:paraId="271BA21B" w14:textId="77777777" w:rsidR="00183BD4" w:rsidRPr="00B96823" w:rsidRDefault="00183BD4">
            <w:pPr>
              <w:pStyle w:val="aa"/>
            </w:pPr>
          </w:p>
        </w:tc>
        <w:tc>
          <w:tcPr>
            <w:tcW w:w="5460" w:type="dxa"/>
          </w:tcPr>
          <w:p w14:paraId="6A269E9A" w14:textId="77777777" w:rsidR="00183BD4" w:rsidRPr="00B96823" w:rsidRDefault="00183BD4">
            <w:pPr>
              <w:pStyle w:val="ac"/>
            </w:pPr>
            <w:r w:rsidRPr="00B96823">
              <w:t>По разведению и обработке тутового шелкопряда</w:t>
            </w:r>
          </w:p>
        </w:tc>
        <w:tc>
          <w:tcPr>
            <w:tcW w:w="2058" w:type="dxa"/>
          </w:tcPr>
          <w:p w14:paraId="669F6E02" w14:textId="77777777" w:rsidR="00183BD4" w:rsidRPr="00B96823" w:rsidRDefault="00183BD4">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pPr>
              <w:pStyle w:val="aa"/>
            </w:pPr>
          </w:p>
        </w:tc>
        <w:tc>
          <w:tcPr>
            <w:tcW w:w="700" w:type="dxa"/>
            <w:vMerge/>
          </w:tcPr>
          <w:p w14:paraId="4DBF8D7E" w14:textId="77777777" w:rsidR="00183BD4" w:rsidRPr="00B96823" w:rsidRDefault="00183BD4">
            <w:pPr>
              <w:pStyle w:val="aa"/>
            </w:pPr>
          </w:p>
        </w:tc>
        <w:tc>
          <w:tcPr>
            <w:tcW w:w="5460" w:type="dxa"/>
          </w:tcPr>
          <w:p w14:paraId="48A407F2" w14:textId="77777777" w:rsidR="00183BD4" w:rsidRPr="00B96823" w:rsidRDefault="00183BD4">
            <w:pPr>
              <w:pStyle w:val="ac"/>
            </w:pPr>
            <w:r w:rsidRPr="00B96823">
              <w:t>Табакосушильные комплексы</w:t>
            </w:r>
          </w:p>
        </w:tc>
        <w:tc>
          <w:tcPr>
            <w:tcW w:w="2058" w:type="dxa"/>
          </w:tcPr>
          <w:p w14:paraId="57D19B57" w14:textId="77777777" w:rsidR="00183BD4" w:rsidRPr="00B96823" w:rsidRDefault="00183BD4">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pPr>
              <w:pStyle w:val="ac"/>
            </w:pPr>
            <w:r w:rsidRPr="00B96823">
              <w:t>XII. Фермерские (Крестьянские) хозяйства</w:t>
            </w:r>
          </w:p>
        </w:tc>
        <w:tc>
          <w:tcPr>
            <w:tcW w:w="700" w:type="dxa"/>
          </w:tcPr>
          <w:p w14:paraId="2DD33B13" w14:textId="77777777" w:rsidR="00183BD4" w:rsidRPr="00B96823" w:rsidRDefault="00183BD4">
            <w:pPr>
              <w:pStyle w:val="aa"/>
            </w:pPr>
          </w:p>
        </w:tc>
        <w:tc>
          <w:tcPr>
            <w:tcW w:w="5460" w:type="dxa"/>
          </w:tcPr>
          <w:p w14:paraId="1B8E2437" w14:textId="77777777" w:rsidR="00183BD4" w:rsidRPr="00B96823" w:rsidRDefault="00183BD4">
            <w:pPr>
              <w:pStyle w:val="ac"/>
            </w:pPr>
            <w:r w:rsidRPr="00B96823">
              <w:t>По производству молока</w:t>
            </w:r>
          </w:p>
        </w:tc>
        <w:tc>
          <w:tcPr>
            <w:tcW w:w="2058" w:type="dxa"/>
          </w:tcPr>
          <w:p w14:paraId="3710236E" w14:textId="77777777" w:rsidR="00183BD4" w:rsidRPr="00B96823" w:rsidRDefault="00183BD4">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pPr>
              <w:pStyle w:val="aa"/>
            </w:pPr>
          </w:p>
        </w:tc>
        <w:tc>
          <w:tcPr>
            <w:tcW w:w="700" w:type="dxa"/>
          </w:tcPr>
          <w:p w14:paraId="106D0FFF" w14:textId="77777777" w:rsidR="00183BD4" w:rsidRPr="00B96823" w:rsidRDefault="00183BD4">
            <w:pPr>
              <w:pStyle w:val="aa"/>
            </w:pPr>
          </w:p>
        </w:tc>
        <w:tc>
          <w:tcPr>
            <w:tcW w:w="5460" w:type="dxa"/>
          </w:tcPr>
          <w:p w14:paraId="430B6551" w14:textId="77777777" w:rsidR="00183BD4" w:rsidRPr="00B96823" w:rsidRDefault="00183BD4">
            <w:pPr>
              <w:pStyle w:val="ac"/>
            </w:pPr>
            <w:r w:rsidRPr="00B96823">
              <w:t xml:space="preserve">По </w:t>
            </w:r>
            <w:proofErr w:type="spellStart"/>
            <w:r w:rsidRPr="00B96823">
              <w:t>доращиванию</w:t>
            </w:r>
            <w:proofErr w:type="spellEnd"/>
            <w:r w:rsidRPr="00B96823">
              <w:t xml:space="preserve"> и откорму крупного рогатого скота</w:t>
            </w:r>
          </w:p>
        </w:tc>
        <w:tc>
          <w:tcPr>
            <w:tcW w:w="2058" w:type="dxa"/>
          </w:tcPr>
          <w:p w14:paraId="273AB50C" w14:textId="77777777" w:rsidR="00183BD4" w:rsidRPr="00B96823" w:rsidRDefault="00183BD4">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pPr>
              <w:pStyle w:val="aa"/>
            </w:pPr>
          </w:p>
        </w:tc>
        <w:tc>
          <w:tcPr>
            <w:tcW w:w="700" w:type="dxa"/>
            <w:vMerge w:val="restart"/>
          </w:tcPr>
          <w:p w14:paraId="77DAE855" w14:textId="77777777" w:rsidR="00183BD4" w:rsidRPr="00B96823" w:rsidRDefault="00183BD4">
            <w:pPr>
              <w:pStyle w:val="aa"/>
            </w:pPr>
          </w:p>
        </w:tc>
        <w:tc>
          <w:tcPr>
            <w:tcW w:w="5460" w:type="dxa"/>
          </w:tcPr>
          <w:p w14:paraId="240FEB02" w14:textId="77777777" w:rsidR="00183BD4" w:rsidRPr="00B96823" w:rsidRDefault="00183BD4">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pPr>
              <w:pStyle w:val="aa"/>
            </w:pPr>
          </w:p>
        </w:tc>
        <w:tc>
          <w:tcPr>
            <w:tcW w:w="700" w:type="dxa"/>
            <w:vMerge/>
          </w:tcPr>
          <w:p w14:paraId="293B73A3" w14:textId="77777777" w:rsidR="00183BD4" w:rsidRPr="00B96823" w:rsidRDefault="00183BD4">
            <w:pPr>
              <w:pStyle w:val="aa"/>
            </w:pPr>
          </w:p>
        </w:tc>
        <w:tc>
          <w:tcPr>
            <w:tcW w:w="5460" w:type="dxa"/>
          </w:tcPr>
          <w:p w14:paraId="68CFF95F" w14:textId="77777777" w:rsidR="00183BD4" w:rsidRPr="00B96823" w:rsidRDefault="00183BD4">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pPr>
              <w:pStyle w:val="aa"/>
            </w:pPr>
          </w:p>
        </w:tc>
        <w:tc>
          <w:tcPr>
            <w:tcW w:w="700" w:type="dxa"/>
            <w:vMerge/>
          </w:tcPr>
          <w:p w14:paraId="5B2F3849" w14:textId="77777777" w:rsidR="00183BD4" w:rsidRPr="00B96823" w:rsidRDefault="00183BD4">
            <w:pPr>
              <w:pStyle w:val="aa"/>
            </w:pPr>
          </w:p>
        </w:tc>
        <w:tc>
          <w:tcPr>
            <w:tcW w:w="5460" w:type="dxa"/>
          </w:tcPr>
          <w:p w14:paraId="3D8F1DCA" w14:textId="77777777" w:rsidR="00183BD4" w:rsidRPr="00B96823" w:rsidRDefault="00183BD4">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pPr>
              <w:pStyle w:val="aa"/>
            </w:pPr>
          </w:p>
        </w:tc>
        <w:tc>
          <w:tcPr>
            <w:tcW w:w="700" w:type="dxa"/>
            <w:vMerge/>
          </w:tcPr>
          <w:p w14:paraId="7E2F0E5F" w14:textId="77777777" w:rsidR="00183BD4" w:rsidRPr="00B96823" w:rsidRDefault="00183BD4">
            <w:pPr>
              <w:pStyle w:val="aa"/>
            </w:pPr>
          </w:p>
        </w:tc>
        <w:tc>
          <w:tcPr>
            <w:tcW w:w="5460" w:type="dxa"/>
          </w:tcPr>
          <w:p w14:paraId="6E4742C0" w14:textId="77777777" w:rsidR="00183BD4" w:rsidRPr="00B96823" w:rsidRDefault="00183BD4">
            <w:pPr>
              <w:pStyle w:val="ac"/>
            </w:pPr>
            <w:r w:rsidRPr="00B96823">
              <w:t>Птицеводческие яичного направления</w:t>
            </w:r>
          </w:p>
        </w:tc>
        <w:tc>
          <w:tcPr>
            <w:tcW w:w="2058" w:type="dxa"/>
          </w:tcPr>
          <w:p w14:paraId="3ED8C3D9" w14:textId="77777777" w:rsidR="00183BD4" w:rsidRPr="00B96823" w:rsidRDefault="00183BD4">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pPr>
              <w:pStyle w:val="aa"/>
            </w:pPr>
          </w:p>
        </w:tc>
        <w:tc>
          <w:tcPr>
            <w:tcW w:w="700" w:type="dxa"/>
            <w:vMerge/>
          </w:tcPr>
          <w:p w14:paraId="26424FCD" w14:textId="77777777" w:rsidR="00183BD4" w:rsidRPr="00B96823" w:rsidRDefault="00183BD4">
            <w:pPr>
              <w:pStyle w:val="aa"/>
            </w:pPr>
          </w:p>
        </w:tc>
        <w:tc>
          <w:tcPr>
            <w:tcW w:w="5460" w:type="dxa"/>
          </w:tcPr>
          <w:p w14:paraId="58FC404A" w14:textId="77777777" w:rsidR="00183BD4" w:rsidRPr="00B96823" w:rsidRDefault="00183BD4">
            <w:pPr>
              <w:pStyle w:val="ac"/>
            </w:pPr>
            <w:r w:rsidRPr="00B96823">
              <w:t>Птицеводческие мясного направления</w:t>
            </w:r>
          </w:p>
        </w:tc>
        <w:tc>
          <w:tcPr>
            <w:tcW w:w="2058" w:type="dxa"/>
          </w:tcPr>
          <w:p w14:paraId="603B4866" w14:textId="77777777" w:rsidR="00183BD4" w:rsidRPr="00B96823" w:rsidRDefault="00183BD4">
            <w:pPr>
              <w:pStyle w:val="aa"/>
              <w:jc w:val="center"/>
            </w:pPr>
            <w:r w:rsidRPr="00B96823">
              <w:t>25</w:t>
            </w:r>
          </w:p>
        </w:tc>
      </w:tr>
    </w:tbl>
    <w:p w14:paraId="2D381894" w14:textId="77777777" w:rsidR="00183BD4" w:rsidRPr="00B96823" w:rsidRDefault="00183BD4"/>
    <w:p w14:paraId="5C13B749" w14:textId="77777777" w:rsidR="00183BD4" w:rsidRPr="00B96823" w:rsidRDefault="00183BD4">
      <w:r w:rsidRPr="00B96823">
        <w:rPr>
          <w:rStyle w:val="a3"/>
          <w:bCs/>
          <w:color w:val="auto"/>
        </w:rPr>
        <w:t>Примечания.</w:t>
      </w:r>
    </w:p>
    <w:p w14:paraId="7B6B5D55" w14:textId="77777777" w:rsidR="00183BD4" w:rsidRPr="00B96823" w:rsidRDefault="00183BD4">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свыше 3%, </w:t>
      </w:r>
      <w:proofErr w:type="spellStart"/>
      <w:r w:rsidRPr="00B96823">
        <w:t>просадочных</w:t>
      </w:r>
      <w:proofErr w:type="spellEnd"/>
      <w:r w:rsidRPr="00B96823">
        <w:t xml:space="preserve">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B96823">
        <w:t>отмосток</w:t>
      </w:r>
      <w:proofErr w:type="spellEnd"/>
      <w:r w:rsidRPr="00B96823">
        <w:t>.</w:t>
      </w:r>
    </w:p>
    <w:bookmarkEnd w:id="35"/>
    <w:p w14:paraId="52EB4B45" w14:textId="77777777" w:rsidR="00183BD4" w:rsidRPr="00B96823" w:rsidRDefault="00183BD4">
      <w:r w:rsidRPr="00B96823">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w:t>
      </w:r>
      <w:r w:rsidRPr="00B96823">
        <w:lastRenderedPageBreak/>
        <w:t>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 w:rsidRPr="00B96823">
        <w:t xml:space="preserve">В площадь застройки не должны включаться площади, занятые </w:t>
      </w:r>
      <w:proofErr w:type="spellStart"/>
      <w:r w:rsidRPr="00B96823">
        <w:t>отмостками</w:t>
      </w:r>
      <w:proofErr w:type="spellEnd"/>
      <w:r w:rsidRPr="00B96823">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p w14:paraId="6288EF3B" w14:textId="77777777" w:rsidR="00183BD4" w:rsidRPr="0006448A" w:rsidRDefault="00183BD4">
      <w:pPr>
        <w:pStyle w:val="1"/>
        <w:rPr>
          <w:color w:val="auto"/>
          <w:sz w:val="28"/>
          <w:szCs w:val="28"/>
        </w:rPr>
      </w:pPr>
      <w:bookmarkStart w:id="36" w:name="sub_1111"/>
      <w:r w:rsidRPr="0006448A">
        <w:rPr>
          <w:color w:val="auto"/>
          <w:sz w:val="28"/>
          <w:szCs w:val="28"/>
        </w:rPr>
        <w:t>12. Укрупненные показатели электропотребления:</w:t>
      </w:r>
    </w:p>
    <w:p w14:paraId="3A4EA2C5" w14:textId="77777777" w:rsidR="00183BD4" w:rsidRPr="0006448A" w:rsidRDefault="00183BD4">
      <w:pPr>
        <w:ind w:firstLine="698"/>
        <w:jc w:val="right"/>
        <w:rPr>
          <w:sz w:val="28"/>
          <w:szCs w:val="28"/>
        </w:rPr>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p>
    <w:bookmarkEnd w:id="37"/>
    <w:p w14:paraId="75C72E77" w14:textId="77777777" w:rsidR="00183BD4" w:rsidRPr="00B96823" w:rsidRDefault="00183BD4"/>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pPr>
              <w:pStyle w:val="aa"/>
              <w:jc w:val="center"/>
            </w:pPr>
            <w:r w:rsidRPr="00B96823">
              <w:t>Электропотребление, кВт-ч/год на 1 чел.</w:t>
            </w:r>
          </w:p>
        </w:tc>
        <w:tc>
          <w:tcPr>
            <w:tcW w:w="3557" w:type="dxa"/>
          </w:tcPr>
          <w:p w14:paraId="171CDD1B" w14:textId="77777777" w:rsidR="00183BD4" w:rsidRPr="00B96823" w:rsidRDefault="00183BD4">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pPr>
              <w:pStyle w:val="ac"/>
            </w:pPr>
            <w:r w:rsidRPr="00B96823">
              <w:t>Сельские населенные пункты (без кондиционеров):</w:t>
            </w:r>
          </w:p>
        </w:tc>
        <w:tc>
          <w:tcPr>
            <w:tcW w:w="2180" w:type="dxa"/>
          </w:tcPr>
          <w:p w14:paraId="0F6ADD0F" w14:textId="77777777" w:rsidR="00183BD4" w:rsidRPr="00B96823" w:rsidRDefault="00183BD4">
            <w:pPr>
              <w:pStyle w:val="aa"/>
            </w:pPr>
          </w:p>
        </w:tc>
        <w:tc>
          <w:tcPr>
            <w:tcW w:w="3557" w:type="dxa"/>
          </w:tcPr>
          <w:p w14:paraId="11AF3389" w14:textId="77777777" w:rsidR="00183BD4" w:rsidRPr="00B96823" w:rsidRDefault="00183BD4">
            <w:pPr>
              <w:pStyle w:val="aa"/>
            </w:pPr>
          </w:p>
        </w:tc>
      </w:tr>
      <w:tr w:rsidR="00183BD4" w:rsidRPr="00B96823" w14:paraId="27F135E5" w14:textId="77777777" w:rsidTr="00662461">
        <w:tc>
          <w:tcPr>
            <w:tcW w:w="4895" w:type="dxa"/>
          </w:tcPr>
          <w:p w14:paraId="2FAD3F34" w14:textId="77777777" w:rsidR="00183BD4" w:rsidRPr="00B96823" w:rsidRDefault="00183BD4">
            <w:pPr>
              <w:pStyle w:val="ac"/>
            </w:pPr>
            <w:r w:rsidRPr="00B96823">
              <w:t>не оборудованные стационарными электроплитами</w:t>
            </w:r>
          </w:p>
        </w:tc>
        <w:tc>
          <w:tcPr>
            <w:tcW w:w="2180" w:type="dxa"/>
          </w:tcPr>
          <w:p w14:paraId="245E7885" w14:textId="77777777" w:rsidR="00183BD4" w:rsidRPr="00B96823" w:rsidRDefault="00183BD4">
            <w:pPr>
              <w:pStyle w:val="aa"/>
              <w:jc w:val="center"/>
            </w:pPr>
            <w:r w:rsidRPr="00B96823">
              <w:t>950</w:t>
            </w:r>
          </w:p>
        </w:tc>
        <w:tc>
          <w:tcPr>
            <w:tcW w:w="3557" w:type="dxa"/>
          </w:tcPr>
          <w:p w14:paraId="57425CDC" w14:textId="77777777" w:rsidR="00183BD4" w:rsidRPr="00B96823" w:rsidRDefault="00183BD4">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pPr>
              <w:pStyle w:val="aa"/>
              <w:jc w:val="center"/>
            </w:pPr>
            <w:r w:rsidRPr="00B96823">
              <w:t>1350</w:t>
            </w:r>
          </w:p>
        </w:tc>
        <w:tc>
          <w:tcPr>
            <w:tcW w:w="3557" w:type="dxa"/>
          </w:tcPr>
          <w:p w14:paraId="478FE31E" w14:textId="77777777" w:rsidR="00183BD4" w:rsidRPr="00B96823" w:rsidRDefault="00183BD4">
            <w:pPr>
              <w:pStyle w:val="aa"/>
              <w:jc w:val="center"/>
            </w:pPr>
            <w:r w:rsidRPr="00B96823">
              <w:t>4400</w:t>
            </w:r>
          </w:p>
        </w:tc>
      </w:tr>
    </w:tbl>
    <w:p w14:paraId="4CA8C53A" w14:textId="77777777" w:rsidR="00183BD4" w:rsidRPr="00B96823" w:rsidRDefault="00183BD4"/>
    <w:p w14:paraId="01A31A1D" w14:textId="77777777" w:rsidR="00183BD4" w:rsidRPr="00B96823" w:rsidRDefault="00183BD4" w:rsidP="001C31B8">
      <w:r w:rsidRPr="00B96823">
        <w:rPr>
          <w:rStyle w:val="a3"/>
          <w:bCs/>
          <w:color w:val="auto"/>
        </w:rPr>
        <w:t>Примечания</w:t>
      </w:r>
      <w:r w:rsidRPr="00B96823">
        <w:t xml:space="preserve">. 1. </w:t>
      </w:r>
    </w:p>
    <w:p w14:paraId="692D8E6B" w14:textId="77777777" w:rsidR="00183BD4" w:rsidRPr="00B96823" w:rsidRDefault="00183BD4">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p w14:paraId="6A0E55BF" w14:textId="77777777" w:rsidR="00183BD4" w:rsidRPr="0006448A" w:rsidRDefault="00183BD4">
      <w:pPr>
        <w:pStyle w:val="1"/>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pPr>
        <w:rPr>
          <w:sz w:val="28"/>
          <w:szCs w:val="28"/>
        </w:rPr>
      </w:pPr>
    </w:p>
    <w:p w14:paraId="69B8EB3A" w14:textId="7D5CCEE1" w:rsidR="00183BD4" w:rsidRPr="0006448A" w:rsidRDefault="00183BD4">
      <w:pPr>
        <w:pStyle w:val="1"/>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proofErr w:type="spellStart"/>
      <w:r w:rsidRPr="0006448A">
        <w:rPr>
          <w:color w:val="auto"/>
          <w:sz w:val="28"/>
          <w:szCs w:val="28"/>
          <w:vertAlign w:val="superscript"/>
        </w:rPr>
        <w:t>о</w:t>
      </w:r>
      <w:r w:rsidRPr="0006448A">
        <w:rPr>
          <w:color w:val="auto"/>
          <w:sz w:val="28"/>
          <w:szCs w:val="28"/>
        </w:rPr>
        <w:t>С</w:t>
      </w:r>
      <w:proofErr w:type="spellEnd"/>
      <w:r w:rsidRPr="0006448A">
        <w:rPr>
          <w:color w:val="auto"/>
          <w:sz w:val="28"/>
          <w:szCs w:val="28"/>
        </w:rPr>
        <w:t>)</w:t>
      </w:r>
    </w:p>
    <w:bookmarkEnd w:id="38"/>
    <w:p w14:paraId="7624FD50" w14:textId="77777777" w:rsidR="00183BD4" w:rsidRPr="0006448A" w:rsidRDefault="00183BD4">
      <w:pPr>
        <w:rPr>
          <w:sz w:val="28"/>
          <w:szCs w:val="28"/>
        </w:rPr>
      </w:pPr>
    </w:p>
    <w:p w14:paraId="0416DFD3" w14:textId="77777777" w:rsidR="00183BD4" w:rsidRPr="0006448A" w:rsidRDefault="00183BD4">
      <w:pPr>
        <w:jc w:val="right"/>
        <w:rPr>
          <w:b/>
          <w:sz w:val="28"/>
          <w:szCs w:val="28"/>
        </w:rPr>
      </w:pPr>
      <w:bookmarkStart w:id="39" w:name="sub_170"/>
      <w:r w:rsidRPr="0006448A">
        <w:rPr>
          <w:b/>
          <w:sz w:val="28"/>
          <w:szCs w:val="28"/>
        </w:rPr>
        <w:t>Таблица 1</w:t>
      </w:r>
      <w:r w:rsidR="00ED4FDA" w:rsidRPr="0006448A">
        <w:rPr>
          <w:b/>
          <w:sz w:val="28"/>
          <w:szCs w:val="28"/>
        </w:rPr>
        <w:t>6</w:t>
      </w:r>
    </w:p>
    <w:bookmarkEnd w:id="39"/>
    <w:p w14:paraId="7C955B92"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p w14:paraId="08E6D98B" w14:textId="77777777" w:rsidR="00183BD4" w:rsidRPr="00B96823" w:rsidRDefault="00183BD4">
            <w:pPr>
              <w:pStyle w:val="aa"/>
              <w:jc w:val="center"/>
            </w:pPr>
            <w:r w:rsidRPr="00B96823">
              <w:lastRenderedPageBreak/>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54A41127" w14:textId="77777777" w:rsidR="00183BD4" w:rsidRPr="00B96823" w:rsidRDefault="00183BD4">
            <w:pPr>
              <w:pStyle w:val="aa"/>
            </w:pPr>
          </w:p>
          <w:p w14:paraId="3532F6C3" w14:textId="49304A2A" w:rsidR="00183BD4" w:rsidRPr="00B96823" w:rsidRDefault="00183BD4">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p w14:paraId="1A8A7712" w14:textId="6925BED3" w:rsidR="00183BD4" w:rsidRPr="00B96823" w:rsidRDefault="00183BD4">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proofErr w:type="spellStart"/>
      <w:r w:rsidRPr="00B96823">
        <w:rPr>
          <w:vertAlign w:val="superscript"/>
        </w:rPr>
        <w:t>о</w:t>
      </w:r>
      <w:r w:rsidRPr="00B96823">
        <w:t>С</w:t>
      </w:r>
      <w:proofErr w:type="spellEnd"/>
    </w:p>
    <w:p w14:paraId="4D069D0B" w14:textId="77777777" w:rsidR="00183BD4" w:rsidRPr="0006448A" w:rsidRDefault="00183BD4">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pPr>
              <w:pStyle w:val="aa"/>
              <w:jc w:val="center"/>
            </w:pPr>
            <w:r w:rsidRPr="00B96823">
              <w:t>0,319</w:t>
            </w:r>
          </w:p>
        </w:tc>
      </w:tr>
      <w:tr w:rsidR="003647B5" w:rsidRPr="00B96823" w14:paraId="1D34F598" w14:textId="77777777">
        <w:tc>
          <w:tcPr>
            <w:tcW w:w="2380" w:type="dxa"/>
            <w:tcBorders>
              <w:top w:val="single" w:sz="4" w:space="0" w:color="auto"/>
              <w:bottom w:val="single" w:sz="4" w:space="0" w:color="auto"/>
              <w:right w:val="single" w:sz="4" w:space="0" w:color="auto"/>
            </w:tcBorders>
          </w:tcPr>
          <w:p w14:paraId="1C444F0C" w14:textId="77777777" w:rsidR="003647B5" w:rsidRPr="00B96823" w:rsidRDefault="003647B5">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pPr>
              <w:pStyle w:val="aa"/>
              <w:jc w:val="center"/>
            </w:pPr>
            <w:r w:rsidRPr="00B96823">
              <w:t>0,255</w:t>
            </w:r>
          </w:p>
        </w:tc>
      </w:tr>
    </w:tbl>
    <w:p w14:paraId="6079AECA" w14:textId="77777777" w:rsidR="00183BD4" w:rsidRPr="00B96823" w:rsidRDefault="00183BD4"/>
    <w:p w14:paraId="37335260" w14:textId="77777777" w:rsidR="00183BD4" w:rsidRPr="0006448A" w:rsidRDefault="00183BD4">
      <w:pPr>
        <w:ind w:firstLine="698"/>
        <w:jc w:val="right"/>
        <w:rPr>
          <w:sz w:val="28"/>
          <w:szCs w:val="28"/>
        </w:rPr>
      </w:pPr>
      <w:bookmarkStart w:id="44" w:name="sub_190"/>
      <w:r w:rsidRPr="0006448A">
        <w:rPr>
          <w:rStyle w:val="a3"/>
          <w:bCs/>
          <w:color w:val="auto"/>
          <w:sz w:val="28"/>
          <w:szCs w:val="28"/>
        </w:rPr>
        <w:t>Таблица 1</w:t>
      </w:r>
      <w:r w:rsidR="00ED4FDA" w:rsidRPr="0006448A">
        <w:rPr>
          <w:rStyle w:val="a3"/>
          <w:bCs/>
          <w:color w:val="auto"/>
          <w:sz w:val="28"/>
          <w:szCs w:val="28"/>
        </w:rPr>
        <w:t>8</w:t>
      </w:r>
    </w:p>
    <w:bookmarkEnd w:id="44"/>
    <w:p w14:paraId="46EC024B" w14:textId="77777777" w:rsidR="00183BD4" w:rsidRPr="00B96823" w:rsidRDefault="00183BD4"/>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pPr>
              <w:pStyle w:val="aa"/>
              <w:jc w:val="center"/>
            </w:pPr>
            <w:r w:rsidRPr="00B96823">
              <w:t>Предприятия, здания и сооружения</w:t>
            </w:r>
          </w:p>
        </w:tc>
        <w:tc>
          <w:tcPr>
            <w:tcW w:w="1729" w:type="dxa"/>
          </w:tcPr>
          <w:p w14:paraId="71698601" w14:textId="77777777" w:rsidR="00183BD4" w:rsidRPr="00B96823" w:rsidRDefault="00183BD4">
            <w:pPr>
              <w:pStyle w:val="aa"/>
              <w:jc w:val="center"/>
            </w:pPr>
            <w:r w:rsidRPr="00B96823">
              <w:t>Высота ограждения, м</w:t>
            </w:r>
          </w:p>
        </w:tc>
        <w:tc>
          <w:tcPr>
            <w:tcW w:w="3827" w:type="dxa"/>
          </w:tcPr>
          <w:p w14:paraId="7846D935" w14:textId="77777777" w:rsidR="00183BD4" w:rsidRPr="00B96823" w:rsidRDefault="00183BD4">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pPr>
              <w:pStyle w:val="aa"/>
              <w:jc w:val="center"/>
            </w:pPr>
            <w:r w:rsidRPr="00B96823">
              <w:t>1</w:t>
            </w:r>
          </w:p>
        </w:tc>
        <w:tc>
          <w:tcPr>
            <w:tcW w:w="1729" w:type="dxa"/>
          </w:tcPr>
          <w:p w14:paraId="3FE860C4" w14:textId="77777777" w:rsidR="00183BD4" w:rsidRPr="00B96823" w:rsidRDefault="00183BD4">
            <w:pPr>
              <w:pStyle w:val="aa"/>
              <w:jc w:val="center"/>
            </w:pPr>
            <w:r w:rsidRPr="00B96823">
              <w:t>2</w:t>
            </w:r>
          </w:p>
        </w:tc>
        <w:tc>
          <w:tcPr>
            <w:tcW w:w="3827" w:type="dxa"/>
          </w:tcPr>
          <w:p w14:paraId="50D5130C" w14:textId="77777777" w:rsidR="00183BD4" w:rsidRPr="00B96823" w:rsidRDefault="00183BD4">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pPr>
              <w:pStyle w:val="ac"/>
            </w:pPr>
            <w:r w:rsidRPr="00B96823">
              <w:t xml:space="preserve">1. Предприятия и объекты, на территории которых предусмотрено регулярное движение наземного транспорта, а также </w:t>
            </w:r>
            <w:r w:rsidRPr="00B96823">
              <w:lastRenderedPageBreak/>
              <w:t>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pPr>
              <w:pStyle w:val="aa"/>
              <w:jc w:val="center"/>
            </w:pPr>
            <w:r w:rsidRPr="00B96823">
              <w:lastRenderedPageBreak/>
              <w:t>1,6</w:t>
            </w:r>
          </w:p>
        </w:tc>
        <w:tc>
          <w:tcPr>
            <w:tcW w:w="3827" w:type="dxa"/>
          </w:tcPr>
          <w:p w14:paraId="77FDE028" w14:textId="77777777" w:rsidR="00183BD4" w:rsidRPr="00B96823" w:rsidRDefault="00183BD4">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pPr>
              <w:pStyle w:val="aa"/>
              <w:jc w:val="center"/>
            </w:pPr>
            <w:r w:rsidRPr="00B96823">
              <w:t>не менее 1,6</w:t>
            </w:r>
          </w:p>
        </w:tc>
        <w:tc>
          <w:tcPr>
            <w:tcW w:w="3827" w:type="dxa"/>
          </w:tcPr>
          <w:p w14:paraId="5A88D04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pPr>
              <w:pStyle w:val="aa"/>
              <w:jc w:val="center"/>
            </w:pPr>
            <w:r w:rsidRPr="00B96823">
              <w:t>не менее 1,6</w:t>
            </w:r>
          </w:p>
        </w:tc>
        <w:tc>
          <w:tcPr>
            <w:tcW w:w="3827" w:type="dxa"/>
            <w:vMerge w:val="restart"/>
          </w:tcPr>
          <w:p w14:paraId="7B9FB197" w14:textId="77777777" w:rsidR="00183BD4" w:rsidRPr="00B96823" w:rsidRDefault="00183BD4">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pPr>
              <w:pStyle w:val="aa"/>
              <w:jc w:val="center"/>
            </w:pPr>
            <w:r w:rsidRPr="00B96823">
              <w:t>2</w:t>
            </w:r>
          </w:p>
        </w:tc>
        <w:tc>
          <w:tcPr>
            <w:tcW w:w="3827" w:type="dxa"/>
            <w:vMerge/>
          </w:tcPr>
          <w:p w14:paraId="6C2D51C3" w14:textId="77777777" w:rsidR="00183BD4" w:rsidRPr="00B96823" w:rsidRDefault="00183BD4">
            <w:pPr>
              <w:pStyle w:val="aa"/>
            </w:pPr>
          </w:p>
        </w:tc>
      </w:tr>
      <w:tr w:rsidR="00183BD4" w:rsidRPr="00B96823" w14:paraId="147151EB" w14:textId="77777777" w:rsidTr="00662461">
        <w:tc>
          <w:tcPr>
            <w:tcW w:w="4900" w:type="dxa"/>
          </w:tcPr>
          <w:p w14:paraId="0EB04307" w14:textId="77777777" w:rsidR="00183BD4" w:rsidRPr="00B96823" w:rsidRDefault="00183BD4">
            <w:pPr>
              <w:pStyle w:val="ac"/>
            </w:pPr>
            <w:r w:rsidRPr="00B96823">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B96823">
              <w:t>артскважины</w:t>
            </w:r>
            <w:proofErr w:type="spellEnd"/>
            <w:r w:rsidRPr="00B96823">
              <w:t>, водозаборы и т.п.)</w:t>
            </w:r>
          </w:p>
        </w:tc>
        <w:tc>
          <w:tcPr>
            <w:tcW w:w="1729" w:type="dxa"/>
          </w:tcPr>
          <w:p w14:paraId="1B082555" w14:textId="77777777" w:rsidR="00183BD4" w:rsidRPr="00B96823" w:rsidRDefault="00183BD4">
            <w:pPr>
              <w:pStyle w:val="aa"/>
              <w:jc w:val="center"/>
            </w:pPr>
            <w:r w:rsidRPr="00B96823">
              <w:t>не менее 1,6</w:t>
            </w:r>
          </w:p>
        </w:tc>
        <w:tc>
          <w:tcPr>
            <w:tcW w:w="3827" w:type="dxa"/>
          </w:tcPr>
          <w:p w14:paraId="228CF3CA" w14:textId="77777777" w:rsidR="00183BD4" w:rsidRPr="00B96823" w:rsidRDefault="00183BD4">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pPr>
              <w:pStyle w:val="ac"/>
            </w:pPr>
            <w:r w:rsidRPr="00B96823">
              <w:t>То же вне населенных пунктов</w:t>
            </w:r>
          </w:p>
        </w:tc>
        <w:tc>
          <w:tcPr>
            <w:tcW w:w="1729" w:type="dxa"/>
          </w:tcPr>
          <w:p w14:paraId="4052CC42" w14:textId="77777777" w:rsidR="00183BD4" w:rsidRPr="00B96823" w:rsidRDefault="00183BD4">
            <w:pPr>
              <w:pStyle w:val="aa"/>
              <w:jc w:val="center"/>
            </w:pPr>
            <w:r w:rsidRPr="00B96823">
              <w:t>не менее 1,6</w:t>
            </w:r>
          </w:p>
        </w:tc>
        <w:tc>
          <w:tcPr>
            <w:tcW w:w="3827" w:type="dxa"/>
          </w:tcPr>
          <w:p w14:paraId="4372DBC4" w14:textId="77777777" w:rsidR="00183BD4" w:rsidRPr="00B96823" w:rsidRDefault="00183BD4">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pPr>
              <w:pStyle w:val="ac"/>
            </w:pPr>
            <w:r w:rsidRPr="00B96823">
              <w:t>То же на территории предприятий</w:t>
            </w:r>
          </w:p>
        </w:tc>
        <w:tc>
          <w:tcPr>
            <w:tcW w:w="1729" w:type="dxa"/>
          </w:tcPr>
          <w:p w14:paraId="0A99E9F5" w14:textId="77777777" w:rsidR="00183BD4" w:rsidRPr="00B96823" w:rsidRDefault="00183BD4">
            <w:pPr>
              <w:pStyle w:val="aa"/>
              <w:jc w:val="center"/>
            </w:pPr>
            <w:r w:rsidRPr="00B96823">
              <w:t>не менее 1,2</w:t>
            </w:r>
          </w:p>
        </w:tc>
        <w:tc>
          <w:tcPr>
            <w:tcW w:w="3827" w:type="dxa"/>
          </w:tcPr>
          <w:p w14:paraId="4DB118EC" w14:textId="77777777" w:rsidR="00183BD4" w:rsidRPr="00B96823" w:rsidRDefault="00183BD4">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pPr>
              <w:pStyle w:val="aa"/>
              <w:jc w:val="center"/>
            </w:pPr>
            <w:r w:rsidRPr="00B96823">
              <w:t>не менее 1,6</w:t>
            </w:r>
          </w:p>
        </w:tc>
        <w:tc>
          <w:tcPr>
            <w:tcW w:w="3827" w:type="dxa"/>
          </w:tcPr>
          <w:p w14:paraId="43266F9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pPr>
              <w:pStyle w:val="aa"/>
              <w:jc w:val="center"/>
            </w:pPr>
            <w:r w:rsidRPr="00B96823">
              <w:t>не менее 1,2</w:t>
            </w:r>
          </w:p>
        </w:tc>
        <w:tc>
          <w:tcPr>
            <w:tcW w:w="3827" w:type="dxa"/>
          </w:tcPr>
          <w:p w14:paraId="73F1634E" w14:textId="77777777" w:rsidR="00183BD4" w:rsidRPr="00B96823" w:rsidRDefault="00183BD4">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pPr>
              <w:pStyle w:val="aa"/>
              <w:jc w:val="center"/>
            </w:pPr>
            <w:r w:rsidRPr="00B96823">
              <w:t>не менее 1,2</w:t>
            </w:r>
          </w:p>
        </w:tc>
        <w:tc>
          <w:tcPr>
            <w:tcW w:w="3827" w:type="dxa"/>
          </w:tcPr>
          <w:p w14:paraId="2C21609D" w14:textId="77777777" w:rsidR="00183BD4" w:rsidRPr="00B96823" w:rsidRDefault="00183BD4">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pPr>
              <w:pStyle w:val="ac"/>
            </w:pPr>
            <w:r>
              <w:t>8</w:t>
            </w:r>
            <w:r w:rsidR="00183BD4" w:rsidRPr="00B96823">
              <w:t>. Детские ясли-сады</w:t>
            </w:r>
          </w:p>
        </w:tc>
        <w:tc>
          <w:tcPr>
            <w:tcW w:w="1729" w:type="dxa"/>
          </w:tcPr>
          <w:p w14:paraId="31DD1374" w14:textId="77777777" w:rsidR="00183BD4" w:rsidRPr="00B96823" w:rsidRDefault="00183BD4">
            <w:pPr>
              <w:pStyle w:val="aa"/>
              <w:jc w:val="center"/>
            </w:pPr>
            <w:r w:rsidRPr="00B96823">
              <w:t>не менее 1,6</w:t>
            </w:r>
          </w:p>
        </w:tc>
        <w:tc>
          <w:tcPr>
            <w:tcW w:w="3827" w:type="dxa"/>
          </w:tcPr>
          <w:p w14:paraId="09400743" w14:textId="77777777" w:rsidR="00183BD4" w:rsidRPr="00B96823" w:rsidRDefault="00183BD4">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pPr>
              <w:pStyle w:val="aa"/>
              <w:jc w:val="center"/>
            </w:pPr>
            <w:r w:rsidRPr="00B96823">
              <w:t>2</w:t>
            </w:r>
          </w:p>
        </w:tc>
        <w:tc>
          <w:tcPr>
            <w:tcW w:w="3827" w:type="dxa"/>
          </w:tcPr>
          <w:p w14:paraId="4C2F73F5" w14:textId="77777777" w:rsidR="00183BD4" w:rsidRPr="00B96823" w:rsidRDefault="00183BD4">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pPr>
              <w:pStyle w:val="ac"/>
            </w:pPr>
            <w:r w:rsidRPr="00B96823">
              <w:t>Открытые спортивные площадки в жилых зонах</w:t>
            </w:r>
          </w:p>
        </w:tc>
        <w:tc>
          <w:tcPr>
            <w:tcW w:w="1729" w:type="dxa"/>
          </w:tcPr>
          <w:p w14:paraId="7E043E98" w14:textId="77777777" w:rsidR="00183BD4" w:rsidRPr="00B96823" w:rsidRDefault="00183BD4">
            <w:pPr>
              <w:pStyle w:val="aa"/>
              <w:jc w:val="center"/>
            </w:pPr>
            <w:r w:rsidRPr="00B96823">
              <w:t>2 - 4,5</w:t>
            </w:r>
          </w:p>
        </w:tc>
        <w:tc>
          <w:tcPr>
            <w:tcW w:w="3827" w:type="dxa"/>
          </w:tcPr>
          <w:p w14:paraId="03E24E79" w14:textId="77777777" w:rsidR="00183BD4" w:rsidRPr="00B96823" w:rsidRDefault="00183BD4">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pPr>
              <w:pStyle w:val="ac"/>
            </w:pPr>
            <w:r w:rsidRPr="00B96823">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pPr>
              <w:pStyle w:val="aa"/>
              <w:jc w:val="center"/>
            </w:pPr>
            <w:r w:rsidRPr="00B96823">
              <w:t>1,6</w:t>
            </w:r>
          </w:p>
        </w:tc>
        <w:tc>
          <w:tcPr>
            <w:tcW w:w="3827" w:type="dxa"/>
          </w:tcPr>
          <w:p w14:paraId="3CD40F3D" w14:textId="77777777" w:rsidR="00183BD4" w:rsidRPr="00B96823" w:rsidRDefault="00183BD4">
            <w:pPr>
              <w:pStyle w:val="ac"/>
            </w:pPr>
            <w:r w:rsidRPr="00B96823">
              <w:t>стальная сетка (при необходимости охраны) или живая изгородь</w:t>
            </w:r>
          </w:p>
        </w:tc>
      </w:tr>
    </w:tbl>
    <w:p w14:paraId="38791CDD" w14:textId="77777777" w:rsidR="00662461" w:rsidRDefault="00662461">
      <w:pPr>
        <w:rPr>
          <w:rStyle w:val="a3"/>
          <w:bCs/>
          <w:color w:val="auto"/>
        </w:rPr>
      </w:pPr>
    </w:p>
    <w:p w14:paraId="19551059" w14:textId="77777777" w:rsidR="00183BD4" w:rsidRPr="00B96823" w:rsidRDefault="00183BD4">
      <w:r w:rsidRPr="00B96823">
        <w:rPr>
          <w:rStyle w:val="a3"/>
          <w:bCs/>
          <w:color w:val="auto"/>
        </w:rPr>
        <w:t>Примечания:</w:t>
      </w:r>
    </w:p>
    <w:p w14:paraId="6F60D370" w14:textId="77777777" w:rsidR="00183BD4" w:rsidRPr="00B96823" w:rsidRDefault="00876151">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 w:rsidRPr="00B96823">
        <w:t xml:space="preserve">Применение кирпичной кладки допускается для </w:t>
      </w:r>
      <w:proofErr w:type="spellStart"/>
      <w:r w:rsidRPr="00B96823">
        <w:t>доборных</w:t>
      </w:r>
      <w:proofErr w:type="spellEnd"/>
      <w:r w:rsidRPr="00B96823">
        <w:t xml:space="preserve"> элементов ограждений, входов и </w:t>
      </w:r>
      <w:r w:rsidRPr="00B96823">
        <w:lastRenderedPageBreak/>
        <w:t>въездов.</w:t>
      </w:r>
    </w:p>
    <w:p w14:paraId="38BD3AC5" w14:textId="77777777" w:rsidR="00183BD4" w:rsidRPr="00B96823" w:rsidRDefault="00183BD4">
      <w:r w:rsidRPr="00B96823">
        <w:t>Применение деревянных оград допускается в лесных районах.</w:t>
      </w:r>
    </w:p>
    <w:p w14:paraId="4E84735A" w14:textId="77777777" w:rsidR="00183BD4" w:rsidRPr="00B96823" w:rsidRDefault="00876151">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05D4D7E8" w14:textId="77777777" w:rsidR="00183BD4" w:rsidRPr="0006448A" w:rsidRDefault="00183BD4">
      <w:pPr>
        <w:pStyle w:val="1"/>
        <w:rPr>
          <w:color w:val="auto"/>
          <w:sz w:val="28"/>
          <w:szCs w:val="28"/>
        </w:rPr>
      </w:pPr>
      <w:bookmarkStart w:id="45" w:name="sub_1113"/>
      <w:r w:rsidRPr="0006448A">
        <w:rPr>
          <w:color w:val="auto"/>
          <w:sz w:val="28"/>
          <w:szCs w:val="28"/>
        </w:rPr>
        <w:t xml:space="preserve">14. Основные технико-экономические показатели схемы территориального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 территории:</w:t>
      </w:r>
    </w:p>
    <w:bookmarkEnd w:id="45"/>
    <w:p w14:paraId="516B9C32" w14:textId="77777777" w:rsidR="00183BD4" w:rsidRPr="0006448A" w:rsidRDefault="00183BD4">
      <w:pPr>
        <w:rPr>
          <w:sz w:val="28"/>
          <w:szCs w:val="28"/>
        </w:rPr>
      </w:pPr>
    </w:p>
    <w:p w14:paraId="28541DDB" w14:textId="77777777" w:rsidR="00183BD4" w:rsidRPr="0006448A" w:rsidRDefault="00183BD4">
      <w:pPr>
        <w:ind w:firstLine="698"/>
        <w:jc w:val="right"/>
        <w:rPr>
          <w:sz w:val="28"/>
          <w:szCs w:val="28"/>
        </w:rPr>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p>
    <w:bookmarkEnd w:id="46"/>
    <w:p w14:paraId="3E0A1F6B" w14:textId="77777777" w:rsidR="00183BD4" w:rsidRPr="00B96823" w:rsidRDefault="00183BD4"/>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pPr>
              <w:pStyle w:val="aa"/>
              <w:jc w:val="center"/>
            </w:pPr>
            <w:r w:rsidRPr="00B96823">
              <w:t>Показатели</w:t>
            </w:r>
          </w:p>
        </w:tc>
        <w:tc>
          <w:tcPr>
            <w:tcW w:w="1820" w:type="dxa"/>
          </w:tcPr>
          <w:p w14:paraId="61EA38D1" w14:textId="77777777" w:rsidR="00183BD4" w:rsidRPr="00B96823" w:rsidRDefault="00183BD4">
            <w:pPr>
              <w:pStyle w:val="aa"/>
              <w:jc w:val="center"/>
            </w:pPr>
            <w:r w:rsidRPr="00B96823">
              <w:t>Единицы измерения</w:t>
            </w:r>
          </w:p>
        </w:tc>
        <w:tc>
          <w:tcPr>
            <w:tcW w:w="1540" w:type="dxa"/>
          </w:tcPr>
          <w:p w14:paraId="719290A6" w14:textId="77777777" w:rsidR="00183BD4" w:rsidRPr="00B96823" w:rsidRDefault="00183BD4">
            <w:pPr>
              <w:pStyle w:val="aa"/>
              <w:jc w:val="center"/>
            </w:pPr>
            <w:r w:rsidRPr="00B96823">
              <w:t>Современное состояние на _____ г.</w:t>
            </w:r>
          </w:p>
        </w:tc>
        <w:tc>
          <w:tcPr>
            <w:tcW w:w="2336" w:type="dxa"/>
          </w:tcPr>
          <w:p w14:paraId="1EC431A2" w14:textId="77777777" w:rsidR="00183BD4" w:rsidRPr="00B96823" w:rsidRDefault="00183BD4">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pPr>
              <w:pStyle w:val="aa"/>
              <w:jc w:val="center"/>
            </w:pPr>
            <w:r w:rsidRPr="00B96823">
              <w:t>1</w:t>
            </w:r>
          </w:p>
        </w:tc>
        <w:tc>
          <w:tcPr>
            <w:tcW w:w="3920" w:type="dxa"/>
          </w:tcPr>
          <w:p w14:paraId="571344F6" w14:textId="77777777" w:rsidR="00183BD4" w:rsidRPr="00B96823" w:rsidRDefault="00183BD4">
            <w:pPr>
              <w:pStyle w:val="aa"/>
              <w:jc w:val="center"/>
            </w:pPr>
            <w:r w:rsidRPr="00B96823">
              <w:t>2</w:t>
            </w:r>
          </w:p>
        </w:tc>
        <w:tc>
          <w:tcPr>
            <w:tcW w:w="1820" w:type="dxa"/>
          </w:tcPr>
          <w:p w14:paraId="194975C6" w14:textId="77777777" w:rsidR="00183BD4" w:rsidRPr="00B96823" w:rsidRDefault="00183BD4">
            <w:pPr>
              <w:pStyle w:val="aa"/>
              <w:jc w:val="center"/>
            </w:pPr>
            <w:r w:rsidRPr="00B96823">
              <w:t>3</w:t>
            </w:r>
          </w:p>
        </w:tc>
        <w:tc>
          <w:tcPr>
            <w:tcW w:w="1540" w:type="dxa"/>
          </w:tcPr>
          <w:p w14:paraId="3237EFB1" w14:textId="77777777" w:rsidR="00183BD4" w:rsidRPr="00B96823" w:rsidRDefault="00183BD4">
            <w:pPr>
              <w:pStyle w:val="aa"/>
              <w:jc w:val="center"/>
            </w:pPr>
            <w:r w:rsidRPr="00B96823">
              <w:t>4</w:t>
            </w:r>
          </w:p>
        </w:tc>
        <w:tc>
          <w:tcPr>
            <w:tcW w:w="2336" w:type="dxa"/>
          </w:tcPr>
          <w:p w14:paraId="26F32D13" w14:textId="77777777" w:rsidR="00183BD4" w:rsidRPr="00B96823" w:rsidRDefault="00183BD4">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pPr>
              <w:pStyle w:val="1"/>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pPr>
              <w:pStyle w:val="aa"/>
              <w:jc w:val="center"/>
            </w:pPr>
            <w:r w:rsidRPr="00B96823">
              <w:t>1.</w:t>
            </w:r>
          </w:p>
        </w:tc>
        <w:tc>
          <w:tcPr>
            <w:tcW w:w="3920" w:type="dxa"/>
          </w:tcPr>
          <w:p w14:paraId="043071C9" w14:textId="77777777" w:rsidR="00183BD4" w:rsidRPr="00B96823" w:rsidRDefault="00183BD4">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pPr>
              <w:pStyle w:val="aa"/>
              <w:jc w:val="center"/>
            </w:pPr>
            <w:r w:rsidRPr="00B96823">
              <w:t>тыс. га</w:t>
            </w:r>
          </w:p>
        </w:tc>
        <w:tc>
          <w:tcPr>
            <w:tcW w:w="1540" w:type="dxa"/>
          </w:tcPr>
          <w:p w14:paraId="320214CB" w14:textId="77777777" w:rsidR="00183BD4" w:rsidRPr="00B96823" w:rsidRDefault="00183BD4">
            <w:pPr>
              <w:pStyle w:val="aa"/>
            </w:pPr>
          </w:p>
        </w:tc>
        <w:tc>
          <w:tcPr>
            <w:tcW w:w="2336" w:type="dxa"/>
          </w:tcPr>
          <w:p w14:paraId="14E46FD0" w14:textId="77777777" w:rsidR="00183BD4" w:rsidRPr="00B96823" w:rsidRDefault="00183BD4">
            <w:pPr>
              <w:pStyle w:val="aa"/>
            </w:pPr>
          </w:p>
        </w:tc>
      </w:tr>
      <w:tr w:rsidR="00183BD4" w:rsidRPr="00B96823" w14:paraId="282D114F" w14:textId="77777777" w:rsidTr="00662461">
        <w:tc>
          <w:tcPr>
            <w:tcW w:w="840" w:type="dxa"/>
            <w:vMerge w:val="restart"/>
          </w:tcPr>
          <w:p w14:paraId="5D240742" w14:textId="77777777" w:rsidR="00183BD4" w:rsidRPr="00B96823" w:rsidRDefault="00183BD4">
            <w:pPr>
              <w:pStyle w:val="aa"/>
              <w:jc w:val="center"/>
            </w:pPr>
            <w:r w:rsidRPr="00B96823">
              <w:t>1.1</w:t>
            </w:r>
          </w:p>
        </w:tc>
        <w:tc>
          <w:tcPr>
            <w:tcW w:w="3920" w:type="dxa"/>
          </w:tcPr>
          <w:p w14:paraId="4A3755C7" w14:textId="77777777" w:rsidR="00183BD4" w:rsidRPr="00B96823" w:rsidRDefault="00183BD4">
            <w:pPr>
              <w:pStyle w:val="ac"/>
            </w:pPr>
            <w:r w:rsidRPr="00B96823">
              <w:t>в том числе:</w:t>
            </w:r>
          </w:p>
          <w:p w14:paraId="47E29539" w14:textId="77777777" w:rsidR="00183BD4" w:rsidRPr="00B96823" w:rsidRDefault="00183BD4">
            <w:pPr>
              <w:pStyle w:val="ac"/>
            </w:pPr>
            <w:r w:rsidRPr="00B96823">
              <w:t>земли сельскохозяйственного назначения</w:t>
            </w:r>
          </w:p>
        </w:tc>
        <w:tc>
          <w:tcPr>
            <w:tcW w:w="1820" w:type="dxa"/>
          </w:tcPr>
          <w:p w14:paraId="5A83950E" w14:textId="77777777" w:rsidR="00183BD4" w:rsidRPr="00B96823" w:rsidRDefault="00183BD4">
            <w:pPr>
              <w:pStyle w:val="aa"/>
              <w:jc w:val="center"/>
            </w:pPr>
            <w:r w:rsidRPr="00B96823">
              <w:t>тыс. га / %</w:t>
            </w:r>
          </w:p>
        </w:tc>
        <w:tc>
          <w:tcPr>
            <w:tcW w:w="1540" w:type="dxa"/>
          </w:tcPr>
          <w:p w14:paraId="04FA22C4" w14:textId="77777777" w:rsidR="00183BD4" w:rsidRPr="00B96823" w:rsidRDefault="00183BD4">
            <w:pPr>
              <w:pStyle w:val="aa"/>
            </w:pPr>
          </w:p>
        </w:tc>
        <w:tc>
          <w:tcPr>
            <w:tcW w:w="2336" w:type="dxa"/>
          </w:tcPr>
          <w:p w14:paraId="0B14632B" w14:textId="77777777" w:rsidR="00183BD4" w:rsidRPr="00B96823" w:rsidRDefault="00183BD4">
            <w:pPr>
              <w:pStyle w:val="aa"/>
            </w:pPr>
          </w:p>
        </w:tc>
      </w:tr>
      <w:tr w:rsidR="00183BD4" w:rsidRPr="00B96823" w14:paraId="08600073" w14:textId="77777777" w:rsidTr="00662461">
        <w:tc>
          <w:tcPr>
            <w:tcW w:w="840" w:type="dxa"/>
            <w:vMerge/>
          </w:tcPr>
          <w:p w14:paraId="63FDCF60" w14:textId="77777777" w:rsidR="00183BD4" w:rsidRPr="00B96823" w:rsidRDefault="00183BD4">
            <w:pPr>
              <w:pStyle w:val="aa"/>
            </w:pPr>
          </w:p>
        </w:tc>
        <w:tc>
          <w:tcPr>
            <w:tcW w:w="3920" w:type="dxa"/>
          </w:tcPr>
          <w:p w14:paraId="1B098140" w14:textId="77777777" w:rsidR="00183BD4" w:rsidRPr="00B96823" w:rsidRDefault="00183BD4">
            <w:pPr>
              <w:pStyle w:val="ac"/>
            </w:pPr>
            <w:r w:rsidRPr="00B96823">
              <w:t>земли населенных пунктов</w:t>
            </w:r>
          </w:p>
        </w:tc>
        <w:tc>
          <w:tcPr>
            <w:tcW w:w="1820" w:type="dxa"/>
          </w:tcPr>
          <w:p w14:paraId="56B032E4" w14:textId="77777777" w:rsidR="00183BD4" w:rsidRPr="00B96823" w:rsidRDefault="00183BD4">
            <w:pPr>
              <w:pStyle w:val="aa"/>
              <w:jc w:val="center"/>
            </w:pPr>
            <w:r w:rsidRPr="00B96823">
              <w:t>-"-</w:t>
            </w:r>
          </w:p>
        </w:tc>
        <w:tc>
          <w:tcPr>
            <w:tcW w:w="1540" w:type="dxa"/>
          </w:tcPr>
          <w:p w14:paraId="409D28F9" w14:textId="77777777" w:rsidR="00183BD4" w:rsidRPr="00B96823" w:rsidRDefault="00183BD4">
            <w:pPr>
              <w:pStyle w:val="aa"/>
            </w:pPr>
          </w:p>
        </w:tc>
        <w:tc>
          <w:tcPr>
            <w:tcW w:w="2336" w:type="dxa"/>
          </w:tcPr>
          <w:p w14:paraId="6839B19F" w14:textId="77777777" w:rsidR="00183BD4" w:rsidRPr="00B96823" w:rsidRDefault="00183BD4">
            <w:pPr>
              <w:pStyle w:val="aa"/>
            </w:pPr>
          </w:p>
        </w:tc>
      </w:tr>
      <w:tr w:rsidR="00183BD4" w:rsidRPr="00B96823" w14:paraId="63242D55" w14:textId="77777777" w:rsidTr="00662461">
        <w:tc>
          <w:tcPr>
            <w:tcW w:w="840" w:type="dxa"/>
            <w:vMerge/>
          </w:tcPr>
          <w:p w14:paraId="65FDED87" w14:textId="77777777" w:rsidR="00183BD4" w:rsidRPr="00B96823" w:rsidRDefault="00183BD4">
            <w:pPr>
              <w:pStyle w:val="aa"/>
            </w:pPr>
          </w:p>
        </w:tc>
        <w:tc>
          <w:tcPr>
            <w:tcW w:w="3920" w:type="dxa"/>
          </w:tcPr>
          <w:p w14:paraId="598E4542"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pPr>
              <w:pStyle w:val="aa"/>
              <w:jc w:val="center"/>
            </w:pPr>
            <w:r w:rsidRPr="00B96823">
              <w:t>-"-</w:t>
            </w:r>
          </w:p>
        </w:tc>
        <w:tc>
          <w:tcPr>
            <w:tcW w:w="1540" w:type="dxa"/>
          </w:tcPr>
          <w:p w14:paraId="29C57B35" w14:textId="77777777" w:rsidR="00183BD4" w:rsidRPr="00B96823" w:rsidRDefault="00183BD4">
            <w:pPr>
              <w:pStyle w:val="aa"/>
            </w:pPr>
          </w:p>
        </w:tc>
        <w:tc>
          <w:tcPr>
            <w:tcW w:w="2336" w:type="dxa"/>
          </w:tcPr>
          <w:p w14:paraId="18147048" w14:textId="77777777" w:rsidR="00183BD4" w:rsidRPr="00B96823" w:rsidRDefault="00183BD4">
            <w:pPr>
              <w:pStyle w:val="aa"/>
            </w:pPr>
          </w:p>
        </w:tc>
      </w:tr>
      <w:tr w:rsidR="00183BD4" w:rsidRPr="00B96823" w14:paraId="23926CA7" w14:textId="77777777" w:rsidTr="00662461">
        <w:tc>
          <w:tcPr>
            <w:tcW w:w="840" w:type="dxa"/>
            <w:vMerge/>
          </w:tcPr>
          <w:p w14:paraId="7DEBF20A" w14:textId="77777777" w:rsidR="00183BD4" w:rsidRPr="00B96823" w:rsidRDefault="00183BD4">
            <w:pPr>
              <w:pStyle w:val="aa"/>
            </w:pPr>
          </w:p>
        </w:tc>
        <w:tc>
          <w:tcPr>
            <w:tcW w:w="3920" w:type="dxa"/>
          </w:tcPr>
          <w:p w14:paraId="5FB15381" w14:textId="77777777" w:rsidR="00183BD4" w:rsidRPr="00B96823" w:rsidRDefault="00183BD4">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pPr>
              <w:pStyle w:val="aa"/>
              <w:jc w:val="center"/>
            </w:pPr>
            <w:r w:rsidRPr="00B96823">
              <w:t>-"-</w:t>
            </w:r>
          </w:p>
        </w:tc>
        <w:tc>
          <w:tcPr>
            <w:tcW w:w="1540" w:type="dxa"/>
          </w:tcPr>
          <w:p w14:paraId="39F9405A" w14:textId="77777777" w:rsidR="00183BD4" w:rsidRPr="00B96823" w:rsidRDefault="00183BD4">
            <w:pPr>
              <w:pStyle w:val="aa"/>
            </w:pPr>
          </w:p>
        </w:tc>
        <w:tc>
          <w:tcPr>
            <w:tcW w:w="2336" w:type="dxa"/>
          </w:tcPr>
          <w:p w14:paraId="2A268A3F" w14:textId="77777777" w:rsidR="00183BD4" w:rsidRPr="00B96823" w:rsidRDefault="00183BD4">
            <w:pPr>
              <w:pStyle w:val="aa"/>
            </w:pPr>
          </w:p>
        </w:tc>
      </w:tr>
      <w:tr w:rsidR="00183BD4" w:rsidRPr="00B96823" w14:paraId="57040654" w14:textId="77777777" w:rsidTr="00662461">
        <w:tc>
          <w:tcPr>
            <w:tcW w:w="840" w:type="dxa"/>
            <w:vMerge/>
          </w:tcPr>
          <w:p w14:paraId="435F0D5F" w14:textId="77777777" w:rsidR="00183BD4" w:rsidRPr="00B96823" w:rsidRDefault="00183BD4">
            <w:pPr>
              <w:pStyle w:val="aa"/>
            </w:pPr>
          </w:p>
        </w:tc>
        <w:tc>
          <w:tcPr>
            <w:tcW w:w="3920" w:type="dxa"/>
          </w:tcPr>
          <w:p w14:paraId="3090D306" w14:textId="77777777" w:rsidR="00183BD4" w:rsidRPr="00B96823" w:rsidRDefault="00183BD4">
            <w:pPr>
              <w:pStyle w:val="ac"/>
            </w:pPr>
            <w:r w:rsidRPr="00B96823">
              <w:t>природоохранного назначения</w:t>
            </w:r>
          </w:p>
        </w:tc>
        <w:tc>
          <w:tcPr>
            <w:tcW w:w="1820" w:type="dxa"/>
          </w:tcPr>
          <w:p w14:paraId="3EFC5B08" w14:textId="77777777" w:rsidR="00183BD4" w:rsidRPr="00B96823" w:rsidRDefault="00183BD4">
            <w:pPr>
              <w:pStyle w:val="aa"/>
              <w:jc w:val="center"/>
            </w:pPr>
            <w:r w:rsidRPr="00B96823">
              <w:t>-"-</w:t>
            </w:r>
          </w:p>
        </w:tc>
        <w:tc>
          <w:tcPr>
            <w:tcW w:w="1540" w:type="dxa"/>
          </w:tcPr>
          <w:p w14:paraId="723D112D" w14:textId="77777777" w:rsidR="00183BD4" w:rsidRPr="00B96823" w:rsidRDefault="00183BD4">
            <w:pPr>
              <w:pStyle w:val="aa"/>
            </w:pPr>
          </w:p>
        </w:tc>
        <w:tc>
          <w:tcPr>
            <w:tcW w:w="2336" w:type="dxa"/>
          </w:tcPr>
          <w:p w14:paraId="2BC8F24C" w14:textId="77777777" w:rsidR="00183BD4" w:rsidRPr="00B96823" w:rsidRDefault="00183BD4">
            <w:pPr>
              <w:pStyle w:val="aa"/>
            </w:pPr>
          </w:p>
        </w:tc>
      </w:tr>
      <w:tr w:rsidR="00183BD4" w:rsidRPr="00B96823" w14:paraId="2DF11A29" w14:textId="77777777" w:rsidTr="00662461">
        <w:tc>
          <w:tcPr>
            <w:tcW w:w="840" w:type="dxa"/>
            <w:vMerge/>
          </w:tcPr>
          <w:p w14:paraId="5073B19C" w14:textId="77777777" w:rsidR="00183BD4" w:rsidRPr="00B96823" w:rsidRDefault="00183BD4">
            <w:pPr>
              <w:pStyle w:val="aa"/>
            </w:pPr>
          </w:p>
        </w:tc>
        <w:tc>
          <w:tcPr>
            <w:tcW w:w="3920" w:type="dxa"/>
          </w:tcPr>
          <w:p w14:paraId="0171997F" w14:textId="77777777" w:rsidR="00183BD4" w:rsidRPr="00B96823" w:rsidRDefault="00183BD4">
            <w:pPr>
              <w:pStyle w:val="ac"/>
            </w:pPr>
            <w:r w:rsidRPr="00B96823">
              <w:t>рекреационного назначения</w:t>
            </w:r>
          </w:p>
        </w:tc>
        <w:tc>
          <w:tcPr>
            <w:tcW w:w="1820" w:type="dxa"/>
          </w:tcPr>
          <w:p w14:paraId="7E1A5F38" w14:textId="77777777" w:rsidR="00183BD4" w:rsidRPr="00B96823" w:rsidRDefault="00183BD4">
            <w:pPr>
              <w:pStyle w:val="aa"/>
              <w:jc w:val="center"/>
            </w:pPr>
            <w:r w:rsidRPr="00B96823">
              <w:t>-"-</w:t>
            </w:r>
          </w:p>
        </w:tc>
        <w:tc>
          <w:tcPr>
            <w:tcW w:w="1540" w:type="dxa"/>
          </w:tcPr>
          <w:p w14:paraId="54C3EF7D" w14:textId="77777777" w:rsidR="00183BD4" w:rsidRPr="00B96823" w:rsidRDefault="00183BD4">
            <w:pPr>
              <w:pStyle w:val="aa"/>
            </w:pPr>
          </w:p>
        </w:tc>
        <w:tc>
          <w:tcPr>
            <w:tcW w:w="2336" w:type="dxa"/>
          </w:tcPr>
          <w:p w14:paraId="7BC7756F" w14:textId="77777777" w:rsidR="00183BD4" w:rsidRPr="00B96823" w:rsidRDefault="00183BD4">
            <w:pPr>
              <w:pStyle w:val="aa"/>
            </w:pPr>
          </w:p>
        </w:tc>
      </w:tr>
      <w:tr w:rsidR="00183BD4" w:rsidRPr="00B96823" w14:paraId="160AE2F0" w14:textId="77777777" w:rsidTr="00662461">
        <w:tc>
          <w:tcPr>
            <w:tcW w:w="840" w:type="dxa"/>
            <w:vMerge/>
          </w:tcPr>
          <w:p w14:paraId="15857409" w14:textId="77777777" w:rsidR="00183BD4" w:rsidRPr="00B96823" w:rsidRDefault="00183BD4">
            <w:pPr>
              <w:pStyle w:val="aa"/>
            </w:pPr>
          </w:p>
        </w:tc>
        <w:tc>
          <w:tcPr>
            <w:tcW w:w="3920" w:type="dxa"/>
          </w:tcPr>
          <w:p w14:paraId="3BC12847" w14:textId="77777777" w:rsidR="00183BD4" w:rsidRPr="00B96823" w:rsidRDefault="00183BD4">
            <w:pPr>
              <w:pStyle w:val="ac"/>
            </w:pPr>
            <w:r w:rsidRPr="00B96823">
              <w:t>историко-культурного назначения</w:t>
            </w:r>
          </w:p>
        </w:tc>
        <w:tc>
          <w:tcPr>
            <w:tcW w:w="1820" w:type="dxa"/>
          </w:tcPr>
          <w:p w14:paraId="7C330FAB" w14:textId="77777777" w:rsidR="00183BD4" w:rsidRPr="00B96823" w:rsidRDefault="00183BD4">
            <w:pPr>
              <w:pStyle w:val="aa"/>
              <w:jc w:val="center"/>
            </w:pPr>
            <w:r w:rsidRPr="00B96823">
              <w:t>-"-</w:t>
            </w:r>
          </w:p>
        </w:tc>
        <w:tc>
          <w:tcPr>
            <w:tcW w:w="1540" w:type="dxa"/>
          </w:tcPr>
          <w:p w14:paraId="4DED1831" w14:textId="77777777" w:rsidR="00183BD4" w:rsidRPr="00B96823" w:rsidRDefault="00183BD4">
            <w:pPr>
              <w:pStyle w:val="aa"/>
            </w:pPr>
          </w:p>
        </w:tc>
        <w:tc>
          <w:tcPr>
            <w:tcW w:w="2336" w:type="dxa"/>
          </w:tcPr>
          <w:p w14:paraId="1BC6006C" w14:textId="77777777" w:rsidR="00183BD4" w:rsidRPr="00B96823" w:rsidRDefault="00183BD4">
            <w:pPr>
              <w:pStyle w:val="aa"/>
            </w:pPr>
          </w:p>
        </w:tc>
      </w:tr>
      <w:tr w:rsidR="00183BD4" w:rsidRPr="00B96823" w14:paraId="6CE34C7B" w14:textId="77777777" w:rsidTr="00662461">
        <w:tc>
          <w:tcPr>
            <w:tcW w:w="840" w:type="dxa"/>
            <w:vMerge/>
          </w:tcPr>
          <w:p w14:paraId="3AB0D167" w14:textId="77777777" w:rsidR="00183BD4" w:rsidRPr="00B96823" w:rsidRDefault="00183BD4">
            <w:pPr>
              <w:pStyle w:val="aa"/>
            </w:pPr>
          </w:p>
        </w:tc>
        <w:tc>
          <w:tcPr>
            <w:tcW w:w="3920" w:type="dxa"/>
          </w:tcPr>
          <w:p w14:paraId="2C5E2972" w14:textId="77777777" w:rsidR="00183BD4" w:rsidRPr="00B96823" w:rsidRDefault="00183BD4">
            <w:pPr>
              <w:pStyle w:val="ac"/>
            </w:pPr>
            <w:r w:rsidRPr="00B96823">
              <w:t>иные особо ценные земли</w:t>
            </w:r>
          </w:p>
        </w:tc>
        <w:tc>
          <w:tcPr>
            <w:tcW w:w="1820" w:type="dxa"/>
          </w:tcPr>
          <w:p w14:paraId="3368C9C4" w14:textId="77777777" w:rsidR="00183BD4" w:rsidRPr="00B96823" w:rsidRDefault="00183BD4">
            <w:pPr>
              <w:pStyle w:val="aa"/>
              <w:jc w:val="center"/>
            </w:pPr>
            <w:r w:rsidRPr="00B96823">
              <w:t>-"-</w:t>
            </w:r>
          </w:p>
        </w:tc>
        <w:tc>
          <w:tcPr>
            <w:tcW w:w="1540" w:type="dxa"/>
          </w:tcPr>
          <w:p w14:paraId="56112564" w14:textId="77777777" w:rsidR="00183BD4" w:rsidRPr="00B96823" w:rsidRDefault="00183BD4">
            <w:pPr>
              <w:pStyle w:val="aa"/>
            </w:pPr>
          </w:p>
        </w:tc>
        <w:tc>
          <w:tcPr>
            <w:tcW w:w="2336" w:type="dxa"/>
          </w:tcPr>
          <w:p w14:paraId="6AD44837" w14:textId="77777777" w:rsidR="00183BD4" w:rsidRPr="00B96823" w:rsidRDefault="00183BD4">
            <w:pPr>
              <w:pStyle w:val="aa"/>
            </w:pPr>
          </w:p>
        </w:tc>
      </w:tr>
      <w:tr w:rsidR="00183BD4" w:rsidRPr="00B96823" w14:paraId="4A05A28B" w14:textId="77777777" w:rsidTr="00662461">
        <w:tc>
          <w:tcPr>
            <w:tcW w:w="840" w:type="dxa"/>
            <w:vMerge/>
          </w:tcPr>
          <w:p w14:paraId="66F9F71A" w14:textId="77777777" w:rsidR="00183BD4" w:rsidRPr="00B96823" w:rsidRDefault="00183BD4">
            <w:pPr>
              <w:pStyle w:val="aa"/>
            </w:pPr>
          </w:p>
        </w:tc>
        <w:tc>
          <w:tcPr>
            <w:tcW w:w="3920" w:type="dxa"/>
          </w:tcPr>
          <w:p w14:paraId="1E899A5B" w14:textId="77777777" w:rsidR="00183BD4" w:rsidRPr="00B96823" w:rsidRDefault="00183BD4">
            <w:pPr>
              <w:pStyle w:val="ac"/>
            </w:pPr>
            <w:r w:rsidRPr="00B96823">
              <w:t>земли лесного фонда</w:t>
            </w:r>
          </w:p>
          <w:p w14:paraId="1FF35CD8" w14:textId="77777777" w:rsidR="00183BD4" w:rsidRPr="00B96823" w:rsidRDefault="00183BD4">
            <w:pPr>
              <w:pStyle w:val="ac"/>
            </w:pPr>
            <w:r w:rsidRPr="00B96823">
              <w:t>из них:</w:t>
            </w:r>
          </w:p>
        </w:tc>
        <w:tc>
          <w:tcPr>
            <w:tcW w:w="1820" w:type="dxa"/>
          </w:tcPr>
          <w:p w14:paraId="563D7E65" w14:textId="77777777" w:rsidR="00183BD4" w:rsidRPr="00B96823" w:rsidRDefault="00183BD4">
            <w:pPr>
              <w:pStyle w:val="aa"/>
              <w:jc w:val="center"/>
            </w:pPr>
            <w:r w:rsidRPr="00B96823">
              <w:t>-"-</w:t>
            </w:r>
          </w:p>
        </w:tc>
        <w:tc>
          <w:tcPr>
            <w:tcW w:w="1540" w:type="dxa"/>
          </w:tcPr>
          <w:p w14:paraId="1026BDD0" w14:textId="77777777" w:rsidR="00183BD4" w:rsidRPr="00B96823" w:rsidRDefault="00183BD4">
            <w:pPr>
              <w:pStyle w:val="aa"/>
            </w:pPr>
          </w:p>
        </w:tc>
        <w:tc>
          <w:tcPr>
            <w:tcW w:w="2336" w:type="dxa"/>
          </w:tcPr>
          <w:p w14:paraId="394C953A" w14:textId="77777777" w:rsidR="00183BD4" w:rsidRPr="00B96823" w:rsidRDefault="00183BD4">
            <w:pPr>
              <w:pStyle w:val="aa"/>
            </w:pPr>
          </w:p>
        </w:tc>
      </w:tr>
      <w:tr w:rsidR="00183BD4" w:rsidRPr="00B96823" w14:paraId="64F94EB1" w14:textId="77777777" w:rsidTr="00662461">
        <w:tc>
          <w:tcPr>
            <w:tcW w:w="840" w:type="dxa"/>
            <w:vMerge/>
          </w:tcPr>
          <w:p w14:paraId="55398B7B" w14:textId="77777777" w:rsidR="00183BD4" w:rsidRPr="00B96823" w:rsidRDefault="00183BD4">
            <w:pPr>
              <w:pStyle w:val="aa"/>
            </w:pPr>
          </w:p>
        </w:tc>
        <w:tc>
          <w:tcPr>
            <w:tcW w:w="3920" w:type="dxa"/>
          </w:tcPr>
          <w:p w14:paraId="1BA8D77C" w14:textId="77777777" w:rsidR="00183BD4" w:rsidRPr="00B96823" w:rsidRDefault="00183BD4">
            <w:pPr>
              <w:pStyle w:val="ac"/>
            </w:pPr>
            <w:r w:rsidRPr="00B96823">
              <w:t>леса первой группы</w:t>
            </w:r>
          </w:p>
        </w:tc>
        <w:tc>
          <w:tcPr>
            <w:tcW w:w="1820" w:type="dxa"/>
          </w:tcPr>
          <w:p w14:paraId="375F75CE" w14:textId="77777777" w:rsidR="00183BD4" w:rsidRPr="00B96823" w:rsidRDefault="00183BD4">
            <w:pPr>
              <w:pStyle w:val="aa"/>
              <w:jc w:val="center"/>
            </w:pPr>
            <w:r w:rsidRPr="00B96823">
              <w:t>-"-</w:t>
            </w:r>
          </w:p>
        </w:tc>
        <w:tc>
          <w:tcPr>
            <w:tcW w:w="1540" w:type="dxa"/>
          </w:tcPr>
          <w:p w14:paraId="64373DCB" w14:textId="77777777" w:rsidR="00183BD4" w:rsidRPr="00B96823" w:rsidRDefault="00183BD4">
            <w:pPr>
              <w:pStyle w:val="aa"/>
            </w:pPr>
          </w:p>
        </w:tc>
        <w:tc>
          <w:tcPr>
            <w:tcW w:w="2336" w:type="dxa"/>
          </w:tcPr>
          <w:p w14:paraId="364A8C68" w14:textId="77777777" w:rsidR="00183BD4" w:rsidRPr="00B96823" w:rsidRDefault="00183BD4">
            <w:pPr>
              <w:pStyle w:val="aa"/>
            </w:pPr>
          </w:p>
        </w:tc>
      </w:tr>
      <w:tr w:rsidR="00183BD4" w:rsidRPr="00B96823" w14:paraId="498A611B" w14:textId="77777777" w:rsidTr="00662461">
        <w:tc>
          <w:tcPr>
            <w:tcW w:w="840" w:type="dxa"/>
            <w:vMerge/>
          </w:tcPr>
          <w:p w14:paraId="4B4CBF21" w14:textId="77777777" w:rsidR="00183BD4" w:rsidRPr="00B96823" w:rsidRDefault="00183BD4">
            <w:pPr>
              <w:pStyle w:val="aa"/>
            </w:pPr>
          </w:p>
        </w:tc>
        <w:tc>
          <w:tcPr>
            <w:tcW w:w="3920" w:type="dxa"/>
          </w:tcPr>
          <w:p w14:paraId="5A4D453B" w14:textId="77777777" w:rsidR="00183BD4" w:rsidRPr="00B96823" w:rsidRDefault="00183BD4">
            <w:pPr>
              <w:pStyle w:val="ac"/>
            </w:pPr>
            <w:r w:rsidRPr="00B96823">
              <w:t>земли водного фонда</w:t>
            </w:r>
          </w:p>
        </w:tc>
        <w:tc>
          <w:tcPr>
            <w:tcW w:w="1820" w:type="dxa"/>
          </w:tcPr>
          <w:p w14:paraId="6165C604" w14:textId="77777777" w:rsidR="00183BD4" w:rsidRPr="00B96823" w:rsidRDefault="00183BD4">
            <w:pPr>
              <w:pStyle w:val="aa"/>
              <w:jc w:val="center"/>
            </w:pPr>
            <w:r w:rsidRPr="00B96823">
              <w:t>-"-</w:t>
            </w:r>
          </w:p>
        </w:tc>
        <w:tc>
          <w:tcPr>
            <w:tcW w:w="1540" w:type="dxa"/>
          </w:tcPr>
          <w:p w14:paraId="186A82A3" w14:textId="77777777" w:rsidR="00183BD4" w:rsidRPr="00B96823" w:rsidRDefault="00183BD4">
            <w:pPr>
              <w:pStyle w:val="aa"/>
            </w:pPr>
          </w:p>
        </w:tc>
        <w:tc>
          <w:tcPr>
            <w:tcW w:w="2336" w:type="dxa"/>
          </w:tcPr>
          <w:p w14:paraId="4922725E" w14:textId="77777777" w:rsidR="00183BD4" w:rsidRPr="00B96823" w:rsidRDefault="00183BD4">
            <w:pPr>
              <w:pStyle w:val="aa"/>
            </w:pPr>
          </w:p>
        </w:tc>
      </w:tr>
      <w:tr w:rsidR="00183BD4" w:rsidRPr="00B96823" w14:paraId="4C97B0A0" w14:textId="77777777" w:rsidTr="00662461">
        <w:tc>
          <w:tcPr>
            <w:tcW w:w="840" w:type="dxa"/>
            <w:vMerge/>
          </w:tcPr>
          <w:p w14:paraId="5CBC244B" w14:textId="77777777" w:rsidR="00183BD4" w:rsidRPr="00B96823" w:rsidRDefault="00183BD4">
            <w:pPr>
              <w:pStyle w:val="aa"/>
            </w:pPr>
          </w:p>
        </w:tc>
        <w:tc>
          <w:tcPr>
            <w:tcW w:w="3920" w:type="dxa"/>
          </w:tcPr>
          <w:p w14:paraId="38C94922" w14:textId="77777777" w:rsidR="00183BD4" w:rsidRPr="00B96823" w:rsidRDefault="00183BD4">
            <w:pPr>
              <w:pStyle w:val="ac"/>
            </w:pPr>
            <w:r w:rsidRPr="00B96823">
              <w:t>земли запаса</w:t>
            </w:r>
          </w:p>
        </w:tc>
        <w:tc>
          <w:tcPr>
            <w:tcW w:w="1820" w:type="dxa"/>
          </w:tcPr>
          <w:p w14:paraId="1D0768CF" w14:textId="77777777" w:rsidR="00183BD4" w:rsidRPr="00B96823" w:rsidRDefault="00183BD4">
            <w:pPr>
              <w:pStyle w:val="aa"/>
              <w:jc w:val="center"/>
            </w:pPr>
            <w:r w:rsidRPr="00B96823">
              <w:t>-"-</w:t>
            </w:r>
          </w:p>
        </w:tc>
        <w:tc>
          <w:tcPr>
            <w:tcW w:w="1540" w:type="dxa"/>
          </w:tcPr>
          <w:p w14:paraId="404C7D4E" w14:textId="77777777" w:rsidR="00183BD4" w:rsidRPr="00B96823" w:rsidRDefault="00183BD4">
            <w:pPr>
              <w:pStyle w:val="aa"/>
            </w:pPr>
          </w:p>
        </w:tc>
        <w:tc>
          <w:tcPr>
            <w:tcW w:w="2336" w:type="dxa"/>
          </w:tcPr>
          <w:p w14:paraId="516FE457" w14:textId="77777777" w:rsidR="00183BD4" w:rsidRPr="00B96823" w:rsidRDefault="00183BD4">
            <w:pPr>
              <w:pStyle w:val="aa"/>
            </w:pPr>
          </w:p>
        </w:tc>
      </w:tr>
      <w:tr w:rsidR="00183BD4" w:rsidRPr="00B96823" w14:paraId="398C6863" w14:textId="77777777" w:rsidTr="00662461">
        <w:tc>
          <w:tcPr>
            <w:tcW w:w="840" w:type="dxa"/>
            <w:vMerge w:val="restart"/>
          </w:tcPr>
          <w:p w14:paraId="725FCDDA" w14:textId="77777777" w:rsidR="00183BD4" w:rsidRPr="00B96823" w:rsidRDefault="00183BD4">
            <w:pPr>
              <w:pStyle w:val="aa"/>
              <w:jc w:val="center"/>
            </w:pPr>
            <w:r w:rsidRPr="00B96823">
              <w:t>1.2</w:t>
            </w:r>
          </w:p>
          <w:p w14:paraId="60691B54" w14:textId="77777777" w:rsidR="0058574A" w:rsidRPr="00B96823" w:rsidRDefault="0058574A" w:rsidP="0058574A"/>
          <w:p w14:paraId="3B4A5E87" w14:textId="77777777" w:rsidR="0058574A" w:rsidRPr="00B96823" w:rsidRDefault="0058574A" w:rsidP="0058574A"/>
          <w:p w14:paraId="2F1921EF" w14:textId="77777777" w:rsidR="0058574A" w:rsidRPr="00B96823" w:rsidRDefault="0058574A" w:rsidP="0058574A"/>
        </w:tc>
        <w:tc>
          <w:tcPr>
            <w:tcW w:w="3920" w:type="dxa"/>
          </w:tcPr>
          <w:p w14:paraId="72378CD6" w14:textId="77777777" w:rsidR="00183BD4" w:rsidRPr="00B96823" w:rsidRDefault="00183BD4">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pPr>
              <w:pStyle w:val="aa"/>
              <w:jc w:val="center"/>
            </w:pPr>
            <w:r w:rsidRPr="00B96823">
              <w:t>тыс. га / %</w:t>
            </w:r>
          </w:p>
        </w:tc>
        <w:tc>
          <w:tcPr>
            <w:tcW w:w="1540" w:type="dxa"/>
          </w:tcPr>
          <w:p w14:paraId="4DAD9E7E" w14:textId="77777777" w:rsidR="00183BD4" w:rsidRPr="00B96823" w:rsidRDefault="00183BD4">
            <w:pPr>
              <w:pStyle w:val="aa"/>
            </w:pPr>
          </w:p>
        </w:tc>
        <w:tc>
          <w:tcPr>
            <w:tcW w:w="2336" w:type="dxa"/>
          </w:tcPr>
          <w:p w14:paraId="18A62955" w14:textId="77777777" w:rsidR="00183BD4" w:rsidRPr="00B96823" w:rsidRDefault="00183BD4">
            <w:pPr>
              <w:pStyle w:val="aa"/>
            </w:pPr>
          </w:p>
        </w:tc>
      </w:tr>
      <w:tr w:rsidR="00183BD4" w:rsidRPr="00B96823" w14:paraId="274EA905" w14:textId="77777777" w:rsidTr="00662461">
        <w:tc>
          <w:tcPr>
            <w:tcW w:w="840" w:type="dxa"/>
            <w:vMerge/>
          </w:tcPr>
          <w:p w14:paraId="5A8D74E1" w14:textId="77777777" w:rsidR="00183BD4" w:rsidRPr="00B96823" w:rsidRDefault="00183BD4">
            <w:pPr>
              <w:pStyle w:val="aa"/>
            </w:pPr>
          </w:p>
        </w:tc>
        <w:tc>
          <w:tcPr>
            <w:tcW w:w="3920" w:type="dxa"/>
          </w:tcPr>
          <w:p w14:paraId="7FC9D08C" w14:textId="77777777" w:rsidR="00183BD4" w:rsidRPr="00B96823" w:rsidRDefault="00183BD4">
            <w:pPr>
              <w:pStyle w:val="ac"/>
            </w:pPr>
            <w:r w:rsidRPr="00B96823">
              <w:t>земли, находящиеся в федеральной собственности</w:t>
            </w:r>
          </w:p>
        </w:tc>
        <w:tc>
          <w:tcPr>
            <w:tcW w:w="1820" w:type="dxa"/>
          </w:tcPr>
          <w:p w14:paraId="7C5291E0" w14:textId="77777777" w:rsidR="00183BD4" w:rsidRPr="00B96823" w:rsidRDefault="00183BD4">
            <w:pPr>
              <w:pStyle w:val="aa"/>
            </w:pPr>
          </w:p>
        </w:tc>
        <w:tc>
          <w:tcPr>
            <w:tcW w:w="1540" w:type="dxa"/>
          </w:tcPr>
          <w:p w14:paraId="06B34ADF" w14:textId="77777777" w:rsidR="00183BD4" w:rsidRPr="00B96823" w:rsidRDefault="00183BD4">
            <w:pPr>
              <w:pStyle w:val="aa"/>
            </w:pPr>
          </w:p>
        </w:tc>
        <w:tc>
          <w:tcPr>
            <w:tcW w:w="2336" w:type="dxa"/>
          </w:tcPr>
          <w:p w14:paraId="274BF04E" w14:textId="77777777" w:rsidR="00183BD4" w:rsidRPr="00B96823" w:rsidRDefault="00183BD4">
            <w:pPr>
              <w:pStyle w:val="aa"/>
            </w:pPr>
          </w:p>
        </w:tc>
      </w:tr>
      <w:tr w:rsidR="00183BD4" w:rsidRPr="00B96823" w14:paraId="63DF4D29" w14:textId="77777777" w:rsidTr="00662461">
        <w:tc>
          <w:tcPr>
            <w:tcW w:w="840" w:type="dxa"/>
            <w:vMerge/>
          </w:tcPr>
          <w:p w14:paraId="0FB6DFA3" w14:textId="77777777" w:rsidR="00183BD4" w:rsidRPr="00B96823" w:rsidRDefault="00183BD4">
            <w:pPr>
              <w:pStyle w:val="aa"/>
            </w:pPr>
          </w:p>
        </w:tc>
        <w:tc>
          <w:tcPr>
            <w:tcW w:w="3920" w:type="dxa"/>
          </w:tcPr>
          <w:p w14:paraId="75AE3A3E" w14:textId="77777777" w:rsidR="00183BD4" w:rsidRPr="00B96823" w:rsidRDefault="00183BD4">
            <w:pPr>
              <w:pStyle w:val="ac"/>
            </w:pPr>
            <w:r w:rsidRPr="00B96823">
              <w:t xml:space="preserve">земли, находящиеся в </w:t>
            </w:r>
            <w:r w:rsidRPr="00B96823">
              <w:lastRenderedPageBreak/>
              <w:t>собственности Краснодарского края</w:t>
            </w:r>
          </w:p>
        </w:tc>
        <w:tc>
          <w:tcPr>
            <w:tcW w:w="1820" w:type="dxa"/>
          </w:tcPr>
          <w:p w14:paraId="37FD480C" w14:textId="77777777" w:rsidR="00183BD4" w:rsidRPr="00B96823" w:rsidRDefault="00183BD4">
            <w:pPr>
              <w:pStyle w:val="aa"/>
              <w:jc w:val="center"/>
            </w:pPr>
            <w:r w:rsidRPr="00B96823">
              <w:lastRenderedPageBreak/>
              <w:t>-"-</w:t>
            </w:r>
          </w:p>
        </w:tc>
        <w:tc>
          <w:tcPr>
            <w:tcW w:w="1540" w:type="dxa"/>
          </w:tcPr>
          <w:p w14:paraId="0AC1C104" w14:textId="77777777" w:rsidR="00183BD4" w:rsidRPr="00B96823" w:rsidRDefault="00183BD4">
            <w:pPr>
              <w:pStyle w:val="aa"/>
            </w:pPr>
          </w:p>
        </w:tc>
        <w:tc>
          <w:tcPr>
            <w:tcW w:w="2336" w:type="dxa"/>
          </w:tcPr>
          <w:p w14:paraId="461662F6" w14:textId="77777777" w:rsidR="00183BD4" w:rsidRPr="00B96823" w:rsidRDefault="00183BD4">
            <w:pPr>
              <w:pStyle w:val="aa"/>
            </w:pPr>
          </w:p>
        </w:tc>
      </w:tr>
      <w:tr w:rsidR="00183BD4" w:rsidRPr="00B96823" w14:paraId="315531BC" w14:textId="77777777" w:rsidTr="00662461">
        <w:tc>
          <w:tcPr>
            <w:tcW w:w="840" w:type="dxa"/>
            <w:vMerge/>
          </w:tcPr>
          <w:p w14:paraId="089FF6EA" w14:textId="77777777" w:rsidR="00183BD4" w:rsidRPr="00B96823" w:rsidRDefault="00183BD4">
            <w:pPr>
              <w:pStyle w:val="aa"/>
            </w:pPr>
          </w:p>
        </w:tc>
        <w:tc>
          <w:tcPr>
            <w:tcW w:w="3920" w:type="dxa"/>
          </w:tcPr>
          <w:p w14:paraId="7BD01A63" w14:textId="77777777" w:rsidR="00183BD4" w:rsidRPr="00B96823" w:rsidRDefault="00183BD4">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pPr>
              <w:pStyle w:val="aa"/>
              <w:jc w:val="center"/>
            </w:pPr>
            <w:r w:rsidRPr="00B96823">
              <w:t>-"-</w:t>
            </w:r>
          </w:p>
        </w:tc>
        <w:tc>
          <w:tcPr>
            <w:tcW w:w="1540" w:type="dxa"/>
          </w:tcPr>
          <w:p w14:paraId="56848031" w14:textId="77777777" w:rsidR="00183BD4" w:rsidRPr="00B96823" w:rsidRDefault="00183BD4">
            <w:pPr>
              <w:pStyle w:val="aa"/>
            </w:pPr>
          </w:p>
        </w:tc>
        <w:tc>
          <w:tcPr>
            <w:tcW w:w="2336" w:type="dxa"/>
          </w:tcPr>
          <w:p w14:paraId="3436B1F1" w14:textId="77777777" w:rsidR="00183BD4" w:rsidRPr="00B96823" w:rsidRDefault="00183BD4">
            <w:pPr>
              <w:pStyle w:val="aa"/>
            </w:pPr>
          </w:p>
        </w:tc>
      </w:tr>
      <w:tr w:rsidR="00183BD4" w:rsidRPr="00B96823" w14:paraId="457D0F8D" w14:textId="77777777" w:rsidTr="00662461">
        <w:tc>
          <w:tcPr>
            <w:tcW w:w="840" w:type="dxa"/>
            <w:vMerge/>
          </w:tcPr>
          <w:p w14:paraId="2C61C234" w14:textId="77777777" w:rsidR="00183BD4" w:rsidRPr="00B96823" w:rsidRDefault="00183BD4">
            <w:pPr>
              <w:pStyle w:val="aa"/>
            </w:pPr>
          </w:p>
        </w:tc>
        <w:tc>
          <w:tcPr>
            <w:tcW w:w="3920" w:type="dxa"/>
          </w:tcPr>
          <w:p w14:paraId="3D64149D" w14:textId="77777777" w:rsidR="00183BD4" w:rsidRPr="00B96823" w:rsidRDefault="00183BD4">
            <w:pPr>
              <w:pStyle w:val="ac"/>
            </w:pPr>
            <w:r w:rsidRPr="00B96823">
              <w:t>земли, находящиеся в частной собственности</w:t>
            </w:r>
          </w:p>
        </w:tc>
        <w:tc>
          <w:tcPr>
            <w:tcW w:w="1820" w:type="dxa"/>
          </w:tcPr>
          <w:p w14:paraId="4377AF11" w14:textId="77777777" w:rsidR="00183BD4" w:rsidRPr="00B96823" w:rsidRDefault="00183BD4">
            <w:pPr>
              <w:pStyle w:val="aa"/>
              <w:jc w:val="center"/>
            </w:pPr>
            <w:r w:rsidRPr="00B96823">
              <w:t>-"-</w:t>
            </w:r>
          </w:p>
        </w:tc>
        <w:tc>
          <w:tcPr>
            <w:tcW w:w="1540" w:type="dxa"/>
          </w:tcPr>
          <w:p w14:paraId="6183E575" w14:textId="77777777" w:rsidR="00183BD4" w:rsidRPr="00B96823" w:rsidRDefault="00183BD4">
            <w:pPr>
              <w:pStyle w:val="aa"/>
            </w:pPr>
          </w:p>
        </w:tc>
        <w:tc>
          <w:tcPr>
            <w:tcW w:w="2336" w:type="dxa"/>
          </w:tcPr>
          <w:p w14:paraId="1C06A1E2" w14:textId="77777777" w:rsidR="00183BD4" w:rsidRPr="00B96823" w:rsidRDefault="00183BD4">
            <w:pPr>
              <w:pStyle w:val="aa"/>
            </w:pPr>
          </w:p>
        </w:tc>
      </w:tr>
      <w:tr w:rsidR="00183BD4" w:rsidRPr="00B96823" w14:paraId="53D376C8" w14:textId="77777777" w:rsidTr="00662461">
        <w:tc>
          <w:tcPr>
            <w:tcW w:w="840" w:type="dxa"/>
          </w:tcPr>
          <w:p w14:paraId="69CA73C1" w14:textId="77777777" w:rsidR="00183BD4" w:rsidRPr="00B96823" w:rsidRDefault="00183BD4">
            <w:pPr>
              <w:pStyle w:val="aa"/>
              <w:jc w:val="center"/>
            </w:pPr>
            <w:r w:rsidRPr="00B96823">
              <w:t>2.</w:t>
            </w:r>
          </w:p>
        </w:tc>
        <w:tc>
          <w:tcPr>
            <w:tcW w:w="3920" w:type="dxa"/>
          </w:tcPr>
          <w:p w14:paraId="16C7A3A9" w14:textId="77777777" w:rsidR="00183BD4" w:rsidRPr="00B96823" w:rsidRDefault="00183BD4">
            <w:pPr>
              <w:pStyle w:val="aa"/>
              <w:jc w:val="center"/>
            </w:pPr>
            <w:r w:rsidRPr="00B96823">
              <w:t>Население</w:t>
            </w:r>
          </w:p>
        </w:tc>
        <w:tc>
          <w:tcPr>
            <w:tcW w:w="1820" w:type="dxa"/>
          </w:tcPr>
          <w:p w14:paraId="03DE3721" w14:textId="77777777" w:rsidR="00183BD4" w:rsidRPr="00B96823" w:rsidRDefault="00183BD4">
            <w:pPr>
              <w:pStyle w:val="aa"/>
            </w:pPr>
          </w:p>
        </w:tc>
        <w:tc>
          <w:tcPr>
            <w:tcW w:w="1540" w:type="dxa"/>
          </w:tcPr>
          <w:p w14:paraId="7EF5B152" w14:textId="77777777" w:rsidR="00183BD4" w:rsidRPr="00B96823" w:rsidRDefault="00183BD4">
            <w:pPr>
              <w:pStyle w:val="aa"/>
            </w:pPr>
          </w:p>
        </w:tc>
        <w:tc>
          <w:tcPr>
            <w:tcW w:w="2336" w:type="dxa"/>
          </w:tcPr>
          <w:p w14:paraId="32A089CE" w14:textId="77777777" w:rsidR="00183BD4" w:rsidRPr="00B96823" w:rsidRDefault="00183BD4">
            <w:pPr>
              <w:pStyle w:val="aa"/>
            </w:pPr>
          </w:p>
        </w:tc>
      </w:tr>
      <w:tr w:rsidR="00183BD4" w:rsidRPr="00B96823" w14:paraId="204F2023" w14:textId="77777777" w:rsidTr="00662461">
        <w:tc>
          <w:tcPr>
            <w:tcW w:w="840" w:type="dxa"/>
            <w:vMerge w:val="restart"/>
          </w:tcPr>
          <w:p w14:paraId="7280B36A" w14:textId="77777777" w:rsidR="00183BD4" w:rsidRPr="00B96823" w:rsidRDefault="00183BD4">
            <w:pPr>
              <w:pStyle w:val="aa"/>
              <w:jc w:val="center"/>
            </w:pPr>
            <w:r w:rsidRPr="00B96823">
              <w:t>2.1</w:t>
            </w:r>
          </w:p>
        </w:tc>
        <w:tc>
          <w:tcPr>
            <w:tcW w:w="3920" w:type="dxa"/>
          </w:tcPr>
          <w:p w14:paraId="4E6FE4C4" w14:textId="77777777" w:rsidR="00183BD4" w:rsidRPr="00B96823" w:rsidRDefault="00183BD4">
            <w:pPr>
              <w:pStyle w:val="ac"/>
            </w:pPr>
            <w:r w:rsidRPr="00B96823">
              <w:t>Всего</w:t>
            </w:r>
          </w:p>
        </w:tc>
        <w:tc>
          <w:tcPr>
            <w:tcW w:w="1820" w:type="dxa"/>
          </w:tcPr>
          <w:p w14:paraId="35A80567" w14:textId="77777777" w:rsidR="00183BD4" w:rsidRPr="00B96823" w:rsidRDefault="00183BD4">
            <w:pPr>
              <w:pStyle w:val="aa"/>
              <w:jc w:val="center"/>
            </w:pPr>
            <w:r w:rsidRPr="00B96823">
              <w:t>тыс. чел.</w:t>
            </w:r>
          </w:p>
        </w:tc>
        <w:tc>
          <w:tcPr>
            <w:tcW w:w="1540" w:type="dxa"/>
          </w:tcPr>
          <w:p w14:paraId="09E3FDDD" w14:textId="77777777" w:rsidR="00183BD4" w:rsidRPr="00B96823" w:rsidRDefault="00183BD4">
            <w:pPr>
              <w:pStyle w:val="aa"/>
            </w:pPr>
          </w:p>
        </w:tc>
        <w:tc>
          <w:tcPr>
            <w:tcW w:w="2336" w:type="dxa"/>
          </w:tcPr>
          <w:p w14:paraId="0A8EB8AB" w14:textId="77777777" w:rsidR="00183BD4" w:rsidRPr="00B96823" w:rsidRDefault="00183BD4">
            <w:pPr>
              <w:pStyle w:val="aa"/>
            </w:pPr>
          </w:p>
        </w:tc>
      </w:tr>
      <w:tr w:rsidR="00183BD4" w:rsidRPr="00B96823" w14:paraId="2A16825F" w14:textId="77777777" w:rsidTr="00662461">
        <w:tc>
          <w:tcPr>
            <w:tcW w:w="840" w:type="dxa"/>
            <w:vMerge/>
          </w:tcPr>
          <w:p w14:paraId="1690920B" w14:textId="77777777" w:rsidR="00183BD4" w:rsidRPr="00B96823" w:rsidRDefault="00183BD4">
            <w:pPr>
              <w:pStyle w:val="aa"/>
            </w:pPr>
          </w:p>
        </w:tc>
        <w:tc>
          <w:tcPr>
            <w:tcW w:w="3920" w:type="dxa"/>
          </w:tcPr>
          <w:p w14:paraId="433F73BB" w14:textId="77777777" w:rsidR="00183BD4" w:rsidRPr="00B96823" w:rsidRDefault="00183BD4">
            <w:pPr>
              <w:pStyle w:val="ac"/>
            </w:pPr>
            <w:r w:rsidRPr="00B96823">
              <w:t>в том числе:</w:t>
            </w:r>
          </w:p>
        </w:tc>
        <w:tc>
          <w:tcPr>
            <w:tcW w:w="1820" w:type="dxa"/>
            <w:vMerge w:val="restart"/>
          </w:tcPr>
          <w:p w14:paraId="7447AE90" w14:textId="77777777" w:rsidR="00183BD4" w:rsidRPr="00B96823" w:rsidRDefault="00183BD4">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pPr>
              <w:pStyle w:val="aa"/>
            </w:pPr>
          </w:p>
        </w:tc>
        <w:tc>
          <w:tcPr>
            <w:tcW w:w="2336" w:type="dxa"/>
          </w:tcPr>
          <w:p w14:paraId="208BB11E" w14:textId="77777777" w:rsidR="00183BD4" w:rsidRPr="00B96823" w:rsidRDefault="00183BD4">
            <w:pPr>
              <w:pStyle w:val="aa"/>
            </w:pPr>
          </w:p>
        </w:tc>
      </w:tr>
      <w:tr w:rsidR="00183BD4" w:rsidRPr="00B96823" w14:paraId="77A17ECC" w14:textId="77777777" w:rsidTr="00662461">
        <w:tc>
          <w:tcPr>
            <w:tcW w:w="840" w:type="dxa"/>
            <w:vMerge/>
          </w:tcPr>
          <w:p w14:paraId="3C945260" w14:textId="77777777" w:rsidR="00183BD4" w:rsidRPr="00B96823" w:rsidRDefault="00183BD4">
            <w:pPr>
              <w:pStyle w:val="aa"/>
            </w:pPr>
          </w:p>
        </w:tc>
        <w:tc>
          <w:tcPr>
            <w:tcW w:w="3920" w:type="dxa"/>
          </w:tcPr>
          <w:p w14:paraId="2128FAE1" w14:textId="77777777" w:rsidR="00183BD4" w:rsidRPr="00B96823" w:rsidRDefault="00183BD4">
            <w:pPr>
              <w:pStyle w:val="ac"/>
            </w:pPr>
            <w:r w:rsidRPr="00B96823">
              <w:t>численность сельского населения</w:t>
            </w:r>
          </w:p>
        </w:tc>
        <w:tc>
          <w:tcPr>
            <w:tcW w:w="1820" w:type="dxa"/>
            <w:vMerge/>
          </w:tcPr>
          <w:p w14:paraId="3C2D4096" w14:textId="77777777" w:rsidR="00183BD4" w:rsidRPr="00B96823" w:rsidRDefault="00183BD4">
            <w:pPr>
              <w:pStyle w:val="aa"/>
            </w:pPr>
          </w:p>
        </w:tc>
        <w:tc>
          <w:tcPr>
            <w:tcW w:w="1540" w:type="dxa"/>
          </w:tcPr>
          <w:p w14:paraId="2F1392D6" w14:textId="77777777" w:rsidR="00183BD4" w:rsidRPr="00B96823" w:rsidRDefault="00183BD4">
            <w:pPr>
              <w:pStyle w:val="aa"/>
            </w:pPr>
          </w:p>
        </w:tc>
        <w:tc>
          <w:tcPr>
            <w:tcW w:w="2336" w:type="dxa"/>
          </w:tcPr>
          <w:p w14:paraId="1CF4D524" w14:textId="77777777" w:rsidR="00183BD4" w:rsidRPr="00B96823" w:rsidRDefault="00183BD4">
            <w:pPr>
              <w:pStyle w:val="aa"/>
            </w:pPr>
          </w:p>
        </w:tc>
      </w:tr>
      <w:tr w:rsidR="00183BD4" w:rsidRPr="00B96823" w14:paraId="03CDD1EE" w14:textId="77777777" w:rsidTr="00662461">
        <w:tc>
          <w:tcPr>
            <w:tcW w:w="840" w:type="dxa"/>
            <w:vMerge w:val="restart"/>
          </w:tcPr>
          <w:p w14:paraId="098A4535" w14:textId="77777777" w:rsidR="00183BD4" w:rsidRPr="00B96823" w:rsidRDefault="00183BD4">
            <w:pPr>
              <w:pStyle w:val="aa"/>
              <w:jc w:val="center"/>
            </w:pPr>
            <w:r w:rsidRPr="00B96823">
              <w:t>2.2</w:t>
            </w:r>
          </w:p>
        </w:tc>
        <w:tc>
          <w:tcPr>
            <w:tcW w:w="3920" w:type="dxa"/>
          </w:tcPr>
          <w:p w14:paraId="188DC7B7" w14:textId="77777777" w:rsidR="00183BD4" w:rsidRPr="00B96823" w:rsidRDefault="00183BD4">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pPr>
              <w:pStyle w:val="aa"/>
            </w:pPr>
          </w:p>
        </w:tc>
        <w:tc>
          <w:tcPr>
            <w:tcW w:w="2336" w:type="dxa"/>
            <w:vMerge w:val="restart"/>
          </w:tcPr>
          <w:p w14:paraId="2B9810EB" w14:textId="77777777" w:rsidR="00183BD4" w:rsidRPr="00B96823" w:rsidRDefault="00183BD4">
            <w:pPr>
              <w:pStyle w:val="aa"/>
            </w:pPr>
          </w:p>
        </w:tc>
      </w:tr>
      <w:tr w:rsidR="00183BD4" w:rsidRPr="00B96823" w14:paraId="466EC702" w14:textId="77777777" w:rsidTr="00662461">
        <w:tc>
          <w:tcPr>
            <w:tcW w:w="840" w:type="dxa"/>
            <w:vMerge/>
          </w:tcPr>
          <w:p w14:paraId="09FB40AD" w14:textId="77777777" w:rsidR="00183BD4" w:rsidRPr="00B96823" w:rsidRDefault="00183BD4">
            <w:pPr>
              <w:pStyle w:val="aa"/>
            </w:pPr>
          </w:p>
        </w:tc>
        <w:tc>
          <w:tcPr>
            <w:tcW w:w="3920" w:type="dxa"/>
          </w:tcPr>
          <w:p w14:paraId="06ECDC95" w14:textId="77777777" w:rsidR="00183BD4" w:rsidRPr="00B96823" w:rsidRDefault="00183BD4">
            <w:pPr>
              <w:pStyle w:val="ac"/>
            </w:pPr>
            <w:r w:rsidRPr="00B96823">
              <w:t>прирост</w:t>
            </w:r>
          </w:p>
        </w:tc>
        <w:tc>
          <w:tcPr>
            <w:tcW w:w="1820" w:type="dxa"/>
            <w:vMerge/>
          </w:tcPr>
          <w:p w14:paraId="47D6E84A" w14:textId="77777777" w:rsidR="00183BD4" w:rsidRPr="00B96823" w:rsidRDefault="00183BD4">
            <w:pPr>
              <w:pStyle w:val="aa"/>
            </w:pPr>
          </w:p>
        </w:tc>
        <w:tc>
          <w:tcPr>
            <w:tcW w:w="1540" w:type="dxa"/>
            <w:vMerge/>
          </w:tcPr>
          <w:p w14:paraId="1A9A4683" w14:textId="77777777" w:rsidR="00183BD4" w:rsidRPr="00B96823" w:rsidRDefault="00183BD4">
            <w:pPr>
              <w:pStyle w:val="aa"/>
            </w:pPr>
          </w:p>
        </w:tc>
        <w:tc>
          <w:tcPr>
            <w:tcW w:w="2336" w:type="dxa"/>
            <w:vMerge/>
          </w:tcPr>
          <w:p w14:paraId="2B8FCB16" w14:textId="77777777" w:rsidR="00183BD4" w:rsidRPr="00B96823" w:rsidRDefault="00183BD4">
            <w:pPr>
              <w:pStyle w:val="aa"/>
            </w:pPr>
          </w:p>
        </w:tc>
      </w:tr>
      <w:tr w:rsidR="00183BD4" w:rsidRPr="00B96823" w14:paraId="47878781" w14:textId="77777777" w:rsidTr="00662461">
        <w:tc>
          <w:tcPr>
            <w:tcW w:w="840" w:type="dxa"/>
            <w:vMerge/>
          </w:tcPr>
          <w:p w14:paraId="22D58486" w14:textId="77777777" w:rsidR="00183BD4" w:rsidRPr="00B96823" w:rsidRDefault="00183BD4">
            <w:pPr>
              <w:pStyle w:val="aa"/>
            </w:pPr>
          </w:p>
        </w:tc>
        <w:tc>
          <w:tcPr>
            <w:tcW w:w="3920" w:type="dxa"/>
          </w:tcPr>
          <w:p w14:paraId="7449D8A0" w14:textId="77777777" w:rsidR="00183BD4" w:rsidRPr="00B96823" w:rsidRDefault="00183BD4">
            <w:pPr>
              <w:pStyle w:val="ac"/>
            </w:pPr>
            <w:r w:rsidRPr="00B96823">
              <w:t>убыль</w:t>
            </w:r>
          </w:p>
        </w:tc>
        <w:tc>
          <w:tcPr>
            <w:tcW w:w="1820" w:type="dxa"/>
          </w:tcPr>
          <w:p w14:paraId="50086B0F" w14:textId="77777777" w:rsidR="00183BD4" w:rsidRPr="00B96823" w:rsidRDefault="00183BD4">
            <w:pPr>
              <w:pStyle w:val="aa"/>
              <w:jc w:val="center"/>
            </w:pPr>
            <w:r w:rsidRPr="00B96823">
              <w:t>-"-</w:t>
            </w:r>
          </w:p>
        </w:tc>
        <w:tc>
          <w:tcPr>
            <w:tcW w:w="1540" w:type="dxa"/>
          </w:tcPr>
          <w:p w14:paraId="6DFFFEE1" w14:textId="77777777" w:rsidR="00183BD4" w:rsidRPr="00B96823" w:rsidRDefault="00183BD4">
            <w:pPr>
              <w:pStyle w:val="aa"/>
            </w:pPr>
          </w:p>
        </w:tc>
        <w:tc>
          <w:tcPr>
            <w:tcW w:w="2336" w:type="dxa"/>
          </w:tcPr>
          <w:p w14:paraId="10E1F52D" w14:textId="77777777" w:rsidR="00183BD4" w:rsidRPr="00B96823" w:rsidRDefault="00183BD4">
            <w:pPr>
              <w:pStyle w:val="aa"/>
            </w:pPr>
          </w:p>
        </w:tc>
      </w:tr>
      <w:tr w:rsidR="00183BD4" w:rsidRPr="00B96823" w14:paraId="3356D97B" w14:textId="77777777" w:rsidTr="00662461">
        <w:tc>
          <w:tcPr>
            <w:tcW w:w="840" w:type="dxa"/>
            <w:vMerge w:val="restart"/>
          </w:tcPr>
          <w:p w14:paraId="356636A2" w14:textId="77777777" w:rsidR="00183BD4" w:rsidRPr="00B96823" w:rsidRDefault="00183BD4">
            <w:pPr>
              <w:pStyle w:val="aa"/>
              <w:jc w:val="center"/>
            </w:pPr>
            <w:r w:rsidRPr="00B96823">
              <w:t>2.3</w:t>
            </w:r>
          </w:p>
        </w:tc>
        <w:tc>
          <w:tcPr>
            <w:tcW w:w="3920" w:type="dxa"/>
          </w:tcPr>
          <w:p w14:paraId="2D4AA55E" w14:textId="77777777" w:rsidR="00183BD4" w:rsidRPr="00B96823" w:rsidRDefault="00183BD4">
            <w:pPr>
              <w:pStyle w:val="ac"/>
            </w:pPr>
            <w:r w:rsidRPr="00B96823">
              <w:t>Показатели миграции населения</w:t>
            </w:r>
          </w:p>
        </w:tc>
        <w:tc>
          <w:tcPr>
            <w:tcW w:w="1820" w:type="dxa"/>
            <w:vMerge w:val="restart"/>
          </w:tcPr>
          <w:p w14:paraId="23B6C9B0"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pPr>
              <w:pStyle w:val="aa"/>
            </w:pPr>
          </w:p>
        </w:tc>
        <w:tc>
          <w:tcPr>
            <w:tcW w:w="2336" w:type="dxa"/>
            <w:vMerge w:val="restart"/>
          </w:tcPr>
          <w:p w14:paraId="3ABE5886" w14:textId="77777777" w:rsidR="00183BD4" w:rsidRPr="00B96823" w:rsidRDefault="00183BD4">
            <w:pPr>
              <w:pStyle w:val="aa"/>
            </w:pPr>
          </w:p>
        </w:tc>
      </w:tr>
      <w:tr w:rsidR="00183BD4" w:rsidRPr="00B96823" w14:paraId="3E26D424" w14:textId="77777777" w:rsidTr="00662461">
        <w:tc>
          <w:tcPr>
            <w:tcW w:w="840" w:type="dxa"/>
            <w:vMerge/>
          </w:tcPr>
          <w:p w14:paraId="25E2247E" w14:textId="77777777" w:rsidR="00183BD4" w:rsidRPr="00B96823" w:rsidRDefault="00183BD4">
            <w:pPr>
              <w:pStyle w:val="aa"/>
            </w:pPr>
          </w:p>
        </w:tc>
        <w:tc>
          <w:tcPr>
            <w:tcW w:w="3920" w:type="dxa"/>
          </w:tcPr>
          <w:p w14:paraId="6F9EC352" w14:textId="77777777" w:rsidR="00183BD4" w:rsidRPr="00B96823" w:rsidRDefault="00183BD4">
            <w:pPr>
              <w:pStyle w:val="ac"/>
            </w:pPr>
            <w:r w:rsidRPr="00B96823">
              <w:t>прирост</w:t>
            </w:r>
          </w:p>
        </w:tc>
        <w:tc>
          <w:tcPr>
            <w:tcW w:w="1820" w:type="dxa"/>
            <w:vMerge/>
          </w:tcPr>
          <w:p w14:paraId="38B820EB" w14:textId="77777777" w:rsidR="00183BD4" w:rsidRPr="00B96823" w:rsidRDefault="00183BD4">
            <w:pPr>
              <w:pStyle w:val="aa"/>
            </w:pPr>
          </w:p>
        </w:tc>
        <w:tc>
          <w:tcPr>
            <w:tcW w:w="1540" w:type="dxa"/>
            <w:vMerge/>
          </w:tcPr>
          <w:p w14:paraId="0AD3A23A" w14:textId="77777777" w:rsidR="00183BD4" w:rsidRPr="00B96823" w:rsidRDefault="00183BD4">
            <w:pPr>
              <w:pStyle w:val="aa"/>
            </w:pPr>
          </w:p>
        </w:tc>
        <w:tc>
          <w:tcPr>
            <w:tcW w:w="2336" w:type="dxa"/>
            <w:vMerge/>
          </w:tcPr>
          <w:p w14:paraId="74035027" w14:textId="77777777" w:rsidR="00183BD4" w:rsidRPr="00B96823" w:rsidRDefault="00183BD4">
            <w:pPr>
              <w:pStyle w:val="aa"/>
            </w:pPr>
          </w:p>
        </w:tc>
      </w:tr>
      <w:tr w:rsidR="00183BD4" w:rsidRPr="00B96823" w14:paraId="404B82BA" w14:textId="77777777" w:rsidTr="00662461">
        <w:tc>
          <w:tcPr>
            <w:tcW w:w="840" w:type="dxa"/>
            <w:vMerge/>
          </w:tcPr>
          <w:p w14:paraId="72A5392C" w14:textId="77777777" w:rsidR="00183BD4" w:rsidRPr="00B96823" w:rsidRDefault="00183BD4">
            <w:pPr>
              <w:pStyle w:val="aa"/>
            </w:pPr>
          </w:p>
        </w:tc>
        <w:tc>
          <w:tcPr>
            <w:tcW w:w="3920" w:type="dxa"/>
          </w:tcPr>
          <w:p w14:paraId="478F53DB" w14:textId="77777777" w:rsidR="00183BD4" w:rsidRPr="00B96823" w:rsidRDefault="00183BD4">
            <w:pPr>
              <w:pStyle w:val="ac"/>
            </w:pPr>
            <w:r w:rsidRPr="00B96823">
              <w:t>убыль</w:t>
            </w:r>
          </w:p>
        </w:tc>
        <w:tc>
          <w:tcPr>
            <w:tcW w:w="1820" w:type="dxa"/>
          </w:tcPr>
          <w:p w14:paraId="6090D099" w14:textId="77777777" w:rsidR="00183BD4" w:rsidRPr="00B96823" w:rsidRDefault="00183BD4">
            <w:pPr>
              <w:pStyle w:val="aa"/>
              <w:jc w:val="center"/>
            </w:pPr>
            <w:r w:rsidRPr="00B96823">
              <w:t>-"-</w:t>
            </w:r>
          </w:p>
        </w:tc>
        <w:tc>
          <w:tcPr>
            <w:tcW w:w="1540" w:type="dxa"/>
          </w:tcPr>
          <w:p w14:paraId="2E9F67D5" w14:textId="77777777" w:rsidR="00183BD4" w:rsidRPr="00B96823" w:rsidRDefault="00183BD4">
            <w:pPr>
              <w:pStyle w:val="aa"/>
            </w:pPr>
          </w:p>
        </w:tc>
        <w:tc>
          <w:tcPr>
            <w:tcW w:w="2336" w:type="dxa"/>
          </w:tcPr>
          <w:p w14:paraId="345F1F96" w14:textId="77777777" w:rsidR="00183BD4" w:rsidRPr="00B96823" w:rsidRDefault="00183BD4">
            <w:pPr>
              <w:pStyle w:val="aa"/>
            </w:pPr>
          </w:p>
        </w:tc>
      </w:tr>
      <w:tr w:rsidR="00183BD4" w:rsidRPr="00B96823" w14:paraId="02087526" w14:textId="77777777" w:rsidTr="00662461">
        <w:tc>
          <w:tcPr>
            <w:tcW w:w="840" w:type="dxa"/>
          </w:tcPr>
          <w:p w14:paraId="2BE2ED1E" w14:textId="77777777" w:rsidR="00183BD4" w:rsidRPr="00B96823" w:rsidRDefault="00183BD4">
            <w:pPr>
              <w:pStyle w:val="aa"/>
              <w:jc w:val="center"/>
            </w:pPr>
            <w:r w:rsidRPr="00B96823">
              <w:t>2.4</w:t>
            </w:r>
          </w:p>
        </w:tc>
        <w:tc>
          <w:tcPr>
            <w:tcW w:w="3920" w:type="dxa"/>
          </w:tcPr>
          <w:p w14:paraId="3BAF5FAE" w14:textId="77777777" w:rsidR="00183BD4" w:rsidRPr="00B96823" w:rsidRDefault="00183BD4">
            <w:pPr>
              <w:pStyle w:val="ac"/>
            </w:pPr>
            <w:r w:rsidRPr="00B96823">
              <w:t>Число вынужденных переселенцев и беженцев</w:t>
            </w:r>
          </w:p>
        </w:tc>
        <w:tc>
          <w:tcPr>
            <w:tcW w:w="1820" w:type="dxa"/>
          </w:tcPr>
          <w:p w14:paraId="51F67080" w14:textId="77777777" w:rsidR="00183BD4" w:rsidRPr="00B96823" w:rsidRDefault="00183BD4">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pPr>
              <w:pStyle w:val="aa"/>
            </w:pPr>
          </w:p>
        </w:tc>
        <w:tc>
          <w:tcPr>
            <w:tcW w:w="2336" w:type="dxa"/>
          </w:tcPr>
          <w:p w14:paraId="11659B6E" w14:textId="77777777" w:rsidR="00183BD4" w:rsidRPr="00B96823" w:rsidRDefault="00183BD4">
            <w:pPr>
              <w:pStyle w:val="aa"/>
            </w:pPr>
          </w:p>
        </w:tc>
      </w:tr>
      <w:tr w:rsidR="00183BD4" w:rsidRPr="00B96823" w14:paraId="0C097C48" w14:textId="77777777" w:rsidTr="00662461">
        <w:tc>
          <w:tcPr>
            <w:tcW w:w="840" w:type="dxa"/>
            <w:vMerge w:val="restart"/>
          </w:tcPr>
          <w:p w14:paraId="1982F066" w14:textId="77777777" w:rsidR="00183BD4" w:rsidRPr="00B96823" w:rsidRDefault="00183BD4">
            <w:pPr>
              <w:pStyle w:val="aa"/>
              <w:jc w:val="center"/>
            </w:pPr>
            <w:r w:rsidRPr="00B96823">
              <w:t>2.5</w:t>
            </w:r>
          </w:p>
        </w:tc>
        <w:tc>
          <w:tcPr>
            <w:tcW w:w="3920" w:type="dxa"/>
          </w:tcPr>
          <w:p w14:paraId="4F4D385F" w14:textId="77777777" w:rsidR="00183BD4" w:rsidRPr="00B96823" w:rsidRDefault="00183BD4">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pPr>
              <w:pStyle w:val="aa"/>
              <w:jc w:val="center"/>
            </w:pPr>
            <w:r w:rsidRPr="00B96823">
              <w:t>единиц</w:t>
            </w:r>
          </w:p>
        </w:tc>
        <w:tc>
          <w:tcPr>
            <w:tcW w:w="1540" w:type="dxa"/>
          </w:tcPr>
          <w:p w14:paraId="07ACBEAE" w14:textId="77777777" w:rsidR="00183BD4" w:rsidRPr="00B96823" w:rsidRDefault="00183BD4">
            <w:pPr>
              <w:pStyle w:val="aa"/>
            </w:pPr>
          </w:p>
        </w:tc>
        <w:tc>
          <w:tcPr>
            <w:tcW w:w="2336" w:type="dxa"/>
          </w:tcPr>
          <w:p w14:paraId="091BD6BB" w14:textId="77777777" w:rsidR="00183BD4" w:rsidRPr="00B96823" w:rsidRDefault="00183BD4">
            <w:pPr>
              <w:pStyle w:val="aa"/>
            </w:pPr>
          </w:p>
        </w:tc>
      </w:tr>
      <w:tr w:rsidR="00183BD4" w:rsidRPr="00B96823" w14:paraId="570E27E4" w14:textId="77777777" w:rsidTr="00662461">
        <w:tc>
          <w:tcPr>
            <w:tcW w:w="840" w:type="dxa"/>
            <w:vMerge/>
          </w:tcPr>
          <w:p w14:paraId="62F1A069" w14:textId="77777777" w:rsidR="00183BD4" w:rsidRPr="00B96823" w:rsidRDefault="00183BD4">
            <w:pPr>
              <w:pStyle w:val="aa"/>
            </w:pPr>
          </w:p>
        </w:tc>
        <w:tc>
          <w:tcPr>
            <w:tcW w:w="3920" w:type="dxa"/>
          </w:tcPr>
          <w:p w14:paraId="6AA3B635" w14:textId="77777777" w:rsidR="00183BD4" w:rsidRPr="00B96823" w:rsidRDefault="00183BD4">
            <w:pPr>
              <w:pStyle w:val="ac"/>
            </w:pPr>
            <w:r w:rsidRPr="00B96823">
              <w:t xml:space="preserve">в том числе: </w:t>
            </w:r>
            <w:r w:rsidR="00027285" w:rsidRPr="00B96823">
              <w:t>населенных пунктов</w:t>
            </w:r>
          </w:p>
          <w:p w14:paraId="2591F5D5" w14:textId="77777777" w:rsidR="00183BD4" w:rsidRPr="00B96823" w:rsidRDefault="00183BD4">
            <w:pPr>
              <w:pStyle w:val="ac"/>
            </w:pPr>
            <w:r w:rsidRPr="00B96823">
              <w:t>из них с численностью населения</w:t>
            </w:r>
          </w:p>
        </w:tc>
        <w:tc>
          <w:tcPr>
            <w:tcW w:w="1820" w:type="dxa"/>
          </w:tcPr>
          <w:p w14:paraId="6B90B967" w14:textId="77777777" w:rsidR="00183BD4" w:rsidRPr="00B96823" w:rsidRDefault="00077964">
            <w:pPr>
              <w:pStyle w:val="aa"/>
              <w:jc w:val="center"/>
            </w:pPr>
            <w:r w:rsidRPr="00B96823">
              <w:t>12</w:t>
            </w:r>
          </w:p>
        </w:tc>
        <w:tc>
          <w:tcPr>
            <w:tcW w:w="1540" w:type="dxa"/>
          </w:tcPr>
          <w:p w14:paraId="2A259A22" w14:textId="77777777" w:rsidR="00183BD4" w:rsidRPr="00B96823" w:rsidRDefault="00183BD4">
            <w:pPr>
              <w:pStyle w:val="aa"/>
            </w:pPr>
          </w:p>
        </w:tc>
        <w:tc>
          <w:tcPr>
            <w:tcW w:w="2336" w:type="dxa"/>
          </w:tcPr>
          <w:p w14:paraId="7F96CB9C" w14:textId="77777777" w:rsidR="00183BD4" w:rsidRPr="00B96823" w:rsidRDefault="00183BD4">
            <w:pPr>
              <w:pStyle w:val="aa"/>
            </w:pPr>
          </w:p>
        </w:tc>
      </w:tr>
      <w:tr w:rsidR="00183BD4" w:rsidRPr="00B96823" w14:paraId="37F2FB76" w14:textId="77777777" w:rsidTr="00662461">
        <w:tc>
          <w:tcPr>
            <w:tcW w:w="840" w:type="dxa"/>
            <w:vMerge/>
          </w:tcPr>
          <w:p w14:paraId="551D385C" w14:textId="77777777" w:rsidR="00183BD4" w:rsidRPr="00B96823" w:rsidRDefault="00183BD4">
            <w:pPr>
              <w:pStyle w:val="aa"/>
            </w:pPr>
          </w:p>
        </w:tc>
        <w:tc>
          <w:tcPr>
            <w:tcW w:w="3920" w:type="dxa"/>
          </w:tcPr>
          <w:p w14:paraId="5D07F5CA" w14:textId="77777777" w:rsidR="00183BD4" w:rsidRPr="00B96823" w:rsidRDefault="00183BD4">
            <w:pPr>
              <w:pStyle w:val="ac"/>
            </w:pPr>
            <w:r w:rsidRPr="00B96823">
              <w:t>до 50 тыс. чел.</w:t>
            </w:r>
          </w:p>
        </w:tc>
        <w:tc>
          <w:tcPr>
            <w:tcW w:w="1820" w:type="dxa"/>
          </w:tcPr>
          <w:p w14:paraId="156D3475" w14:textId="77777777" w:rsidR="00183BD4" w:rsidRPr="00B96823" w:rsidRDefault="00183BD4">
            <w:pPr>
              <w:pStyle w:val="aa"/>
              <w:jc w:val="center"/>
            </w:pPr>
            <w:r w:rsidRPr="00B96823">
              <w:t>-"-</w:t>
            </w:r>
          </w:p>
        </w:tc>
        <w:tc>
          <w:tcPr>
            <w:tcW w:w="1540" w:type="dxa"/>
          </w:tcPr>
          <w:p w14:paraId="19821977" w14:textId="77777777" w:rsidR="00183BD4" w:rsidRPr="00B96823" w:rsidRDefault="00183BD4">
            <w:pPr>
              <w:pStyle w:val="aa"/>
            </w:pPr>
          </w:p>
        </w:tc>
        <w:tc>
          <w:tcPr>
            <w:tcW w:w="2336" w:type="dxa"/>
          </w:tcPr>
          <w:p w14:paraId="2F179D1C" w14:textId="77777777" w:rsidR="00183BD4" w:rsidRPr="00B96823" w:rsidRDefault="00183BD4">
            <w:pPr>
              <w:pStyle w:val="aa"/>
            </w:pPr>
          </w:p>
        </w:tc>
      </w:tr>
      <w:tr w:rsidR="00183BD4" w:rsidRPr="00B96823" w14:paraId="7F8D90DD" w14:textId="77777777" w:rsidTr="00662461">
        <w:tc>
          <w:tcPr>
            <w:tcW w:w="840" w:type="dxa"/>
            <w:vMerge/>
          </w:tcPr>
          <w:p w14:paraId="7FA5B1DC" w14:textId="77777777" w:rsidR="00183BD4" w:rsidRPr="00B96823" w:rsidRDefault="00183BD4">
            <w:pPr>
              <w:pStyle w:val="aa"/>
            </w:pPr>
          </w:p>
        </w:tc>
        <w:tc>
          <w:tcPr>
            <w:tcW w:w="3920" w:type="dxa"/>
          </w:tcPr>
          <w:p w14:paraId="12A53684" w14:textId="77777777" w:rsidR="00183BD4" w:rsidRPr="00B96823" w:rsidRDefault="00183BD4">
            <w:pPr>
              <w:pStyle w:val="ac"/>
            </w:pPr>
            <w:r w:rsidRPr="00B96823">
              <w:t>поселков</w:t>
            </w:r>
          </w:p>
        </w:tc>
        <w:tc>
          <w:tcPr>
            <w:tcW w:w="1820" w:type="dxa"/>
          </w:tcPr>
          <w:p w14:paraId="67292783" w14:textId="77777777" w:rsidR="00183BD4" w:rsidRPr="00B96823" w:rsidRDefault="00077964">
            <w:pPr>
              <w:pStyle w:val="aa"/>
              <w:jc w:val="center"/>
            </w:pPr>
            <w:r w:rsidRPr="00B96823">
              <w:t>7</w:t>
            </w:r>
          </w:p>
        </w:tc>
        <w:tc>
          <w:tcPr>
            <w:tcW w:w="1540" w:type="dxa"/>
          </w:tcPr>
          <w:p w14:paraId="30DDCA52" w14:textId="77777777" w:rsidR="00183BD4" w:rsidRPr="00B96823" w:rsidRDefault="00183BD4">
            <w:pPr>
              <w:pStyle w:val="aa"/>
            </w:pPr>
          </w:p>
        </w:tc>
        <w:tc>
          <w:tcPr>
            <w:tcW w:w="2336" w:type="dxa"/>
          </w:tcPr>
          <w:p w14:paraId="47A77DAF" w14:textId="77777777" w:rsidR="00183BD4" w:rsidRPr="00B96823" w:rsidRDefault="00183BD4">
            <w:pPr>
              <w:pStyle w:val="aa"/>
            </w:pPr>
          </w:p>
        </w:tc>
      </w:tr>
      <w:tr w:rsidR="00183BD4" w:rsidRPr="00B96823" w14:paraId="6A20CA39" w14:textId="77777777" w:rsidTr="00662461">
        <w:tc>
          <w:tcPr>
            <w:tcW w:w="840" w:type="dxa"/>
          </w:tcPr>
          <w:p w14:paraId="74FB7CDF" w14:textId="77777777" w:rsidR="00183BD4" w:rsidRPr="00B96823" w:rsidRDefault="00183BD4">
            <w:pPr>
              <w:pStyle w:val="aa"/>
              <w:jc w:val="center"/>
            </w:pPr>
            <w:r w:rsidRPr="00B96823">
              <w:t>2.6</w:t>
            </w:r>
          </w:p>
        </w:tc>
        <w:tc>
          <w:tcPr>
            <w:tcW w:w="3920" w:type="dxa"/>
          </w:tcPr>
          <w:p w14:paraId="6EF26A53" w14:textId="77777777" w:rsidR="00183BD4" w:rsidRPr="00B96823" w:rsidRDefault="00183BD4">
            <w:pPr>
              <w:pStyle w:val="ac"/>
            </w:pPr>
            <w:r w:rsidRPr="00B96823">
              <w:t>Число сельских поселений</w:t>
            </w:r>
          </w:p>
        </w:tc>
        <w:tc>
          <w:tcPr>
            <w:tcW w:w="1820" w:type="dxa"/>
          </w:tcPr>
          <w:p w14:paraId="64E5E0F8" w14:textId="77777777" w:rsidR="00183BD4" w:rsidRPr="00B96823" w:rsidRDefault="00183BD4">
            <w:pPr>
              <w:pStyle w:val="aa"/>
              <w:jc w:val="center"/>
            </w:pPr>
            <w:r w:rsidRPr="00B96823">
              <w:t>единиц</w:t>
            </w:r>
          </w:p>
        </w:tc>
        <w:tc>
          <w:tcPr>
            <w:tcW w:w="1540" w:type="dxa"/>
          </w:tcPr>
          <w:p w14:paraId="61F47CCF" w14:textId="77777777" w:rsidR="00183BD4" w:rsidRPr="00B96823" w:rsidRDefault="00077964" w:rsidP="00077964">
            <w:pPr>
              <w:pStyle w:val="aa"/>
              <w:jc w:val="center"/>
            </w:pPr>
            <w:r w:rsidRPr="00B96823">
              <w:t>12</w:t>
            </w:r>
          </w:p>
        </w:tc>
        <w:tc>
          <w:tcPr>
            <w:tcW w:w="2336" w:type="dxa"/>
          </w:tcPr>
          <w:p w14:paraId="7B64EE8E" w14:textId="77777777" w:rsidR="00183BD4" w:rsidRPr="00B96823" w:rsidRDefault="00077964" w:rsidP="00077964">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pPr>
              <w:pStyle w:val="aa"/>
              <w:jc w:val="center"/>
            </w:pPr>
            <w:r w:rsidRPr="00B96823">
              <w:t>2.7</w:t>
            </w:r>
          </w:p>
        </w:tc>
        <w:tc>
          <w:tcPr>
            <w:tcW w:w="3920" w:type="dxa"/>
          </w:tcPr>
          <w:p w14:paraId="63093C32" w14:textId="77777777" w:rsidR="00183BD4" w:rsidRPr="00B96823" w:rsidRDefault="00183BD4">
            <w:pPr>
              <w:pStyle w:val="ac"/>
            </w:pPr>
            <w:r w:rsidRPr="00B96823">
              <w:t>Плотность</w:t>
            </w:r>
          </w:p>
        </w:tc>
        <w:tc>
          <w:tcPr>
            <w:tcW w:w="1820" w:type="dxa"/>
          </w:tcPr>
          <w:p w14:paraId="74572C18" w14:textId="77777777" w:rsidR="00183BD4" w:rsidRPr="00B96823" w:rsidRDefault="00183BD4">
            <w:pPr>
              <w:pStyle w:val="aa"/>
              <w:jc w:val="center"/>
            </w:pPr>
            <w:r w:rsidRPr="00B96823">
              <w:t>чел. / кв. км</w:t>
            </w:r>
          </w:p>
        </w:tc>
        <w:tc>
          <w:tcPr>
            <w:tcW w:w="1540" w:type="dxa"/>
          </w:tcPr>
          <w:p w14:paraId="4F437E11" w14:textId="77777777" w:rsidR="00183BD4" w:rsidRPr="00B96823" w:rsidRDefault="00183BD4">
            <w:pPr>
              <w:pStyle w:val="aa"/>
            </w:pPr>
          </w:p>
        </w:tc>
        <w:tc>
          <w:tcPr>
            <w:tcW w:w="2336" w:type="dxa"/>
          </w:tcPr>
          <w:p w14:paraId="6B483B00" w14:textId="77777777" w:rsidR="00183BD4" w:rsidRPr="00B96823" w:rsidRDefault="00183BD4">
            <w:pPr>
              <w:pStyle w:val="aa"/>
            </w:pPr>
          </w:p>
        </w:tc>
      </w:tr>
      <w:tr w:rsidR="00183BD4" w:rsidRPr="00B96823" w14:paraId="4E154493" w14:textId="77777777" w:rsidTr="00662461">
        <w:tc>
          <w:tcPr>
            <w:tcW w:w="840" w:type="dxa"/>
          </w:tcPr>
          <w:p w14:paraId="6BFCCA4B" w14:textId="77777777" w:rsidR="00183BD4" w:rsidRPr="00B96823" w:rsidRDefault="00183BD4">
            <w:pPr>
              <w:pStyle w:val="aa"/>
              <w:jc w:val="center"/>
            </w:pPr>
            <w:r w:rsidRPr="00B96823">
              <w:t>2.8</w:t>
            </w:r>
          </w:p>
        </w:tc>
        <w:tc>
          <w:tcPr>
            <w:tcW w:w="3920" w:type="dxa"/>
          </w:tcPr>
          <w:p w14:paraId="5BE99FF9" w14:textId="77777777" w:rsidR="00183BD4" w:rsidRPr="00B96823" w:rsidRDefault="00183BD4">
            <w:pPr>
              <w:pStyle w:val="ac"/>
            </w:pPr>
            <w:r w:rsidRPr="00B96823">
              <w:t>Плотность сельского населения</w:t>
            </w:r>
          </w:p>
        </w:tc>
        <w:tc>
          <w:tcPr>
            <w:tcW w:w="1820" w:type="dxa"/>
          </w:tcPr>
          <w:p w14:paraId="2CAAEFB2" w14:textId="77777777" w:rsidR="00183BD4" w:rsidRPr="00B96823" w:rsidRDefault="00183BD4">
            <w:pPr>
              <w:pStyle w:val="aa"/>
              <w:jc w:val="center"/>
            </w:pPr>
            <w:r w:rsidRPr="00B96823">
              <w:t>чел. / кв. км</w:t>
            </w:r>
          </w:p>
        </w:tc>
        <w:tc>
          <w:tcPr>
            <w:tcW w:w="1540" w:type="dxa"/>
          </w:tcPr>
          <w:p w14:paraId="34BA4A25" w14:textId="77777777" w:rsidR="00183BD4" w:rsidRPr="00B96823" w:rsidRDefault="00183BD4">
            <w:pPr>
              <w:pStyle w:val="aa"/>
            </w:pPr>
          </w:p>
        </w:tc>
        <w:tc>
          <w:tcPr>
            <w:tcW w:w="2336" w:type="dxa"/>
          </w:tcPr>
          <w:p w14:paraId="69BB360B" w14:textId="77777777" w:rsidR="00183BD4" w:rsidRPr="00B96823" w:rsidRDefault="00183BD4">
            <w:pPr>
              <w:pStyle w:val="aa"/>
            </w:pPr>
          </w:p>
        </w:tc>
      </w:tr>
      <w:tr w:rsidR="00183BD4" w:rsidRPr="00B96823" w14:paraId="0D36E214" w14:textId="77777777" w:rsidTr="00662461">
        <w:tc>
          <w:tcPr>
            <w:tcW w:w="840" w:type="dxa"/>
            <w:vMerge w:val="restart"/>
          </w:tcPr>
          <w:p w14:paraId="20F4898E" w14:textId="77777777" w:rsidR="00183BD4" w:rsidRPr="00B96823" w:rsidRDefault="00183BD4">
            <w:pPr>
              <w:pStyle w:val="aa"/>
              <w:jc w:val="center"/>
            </w:pPr>
            <w:r w:rsidRPr="00B96823">
              <w:t>2.9</w:t>
            </w:r>
          </w:p>
        </w:tc>
        <w:tc>
          <w:tcPr>
            <w:tcW w:w="3920" w:type="dxa"/>
          </w:tcPr>
          <w:p w14:paraId="604DD15E" w14:textId="77777777" w:rsidR="00183BD4" w:rsidRPr="00B96823" w:rsidRDefault="00183BD4">
            <w:pPr>
              <w:pStyle w:val="ac"/>
            </w:pPr>
            <w:r w:rsidRPr="00B96823">
              <w:t>Возрастная структура населения:</w:t>
            </w:r>
          </w:p>
        </w:tc>
        <w:tc>
          <w:tcPr>
            <w:tcW w:w="1820" w:type="dxa"/>
            <w:vMerge w:val="restart"/>
          </w:tcPr>
          <w:p w14:paraId="2465F99D"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pPr>
              <w:pStyle w:val="aa"/>
            </w:pPr>
          </w:p>
        </w:tc>
        <w:tc>
          <w:tcPr>
            <w:tcW w:w="2336" w:type="dxa"/>
            <w:vMerge w:val="restart"/>
          </w:tcPr>
          <w:p w14:paraId="7CCADAC0" w14:textId="77777777" w:rsidR="00183BD4" w:rsidRPr="00B96823" w:rsidRDefault="00183BD4">
            <w:pPr>
              <w:pStyle w:val="aa"/>
            </w:pPr>
          </w:p>
        </w:tc>
      </w:tr>
      <w:tr w:rsidR="00183BD4" w:rsidRPr="00B96823" w14:paraId="4626ABE2" w14:textId="77777777" w:rsidTr="00662461">
        <w:tc>
          <w:tcPr>
            <w:tcW w:w="840" w:type="dxa"/>
            <w:vMerge/>
          </w:tcPr>
          <w:p w14:paraId="0D8BC327" w14:textId="77777777" w:rsidR="00183BD4" w:rsidRPr="00B96823" w:rsidRDefault="00183BD4">
            <w:pPr>
              <w:pStyle w:val="aa"/>
            </w:pPr>
          </w:p>
        </w:tc>
        <w:tc>
          <w:tcPr>
            <w:tcW w:w="3920" w:type="dxa"/>
          </w:tcPr>
          <w:p w14:paraId="45CA7740" w14:textId="77777777" w:rsidR="00183BD4" w:rsidRPr="00B96823" w:rsidRDefault="00183BD4">
            <w:pPr>
              <w:pStyle w:val="ac"/>
            </w:pPr>
            <w:r w:rsidRPr="00B96823">
              <w:t>дети до 15 лет</w:t>
            </w:r>
          </w:p>
        </w:tc>
        <w:tc>
          <w:tcPr>
            <w:tcW w:w="1820" w:type="dxa"/>
            <w:vMerge/>
          </w:tcPr>
          <w:p w14:paraId="034DA20D" w14:textId="77777777" w:rsidR="00183BD4" w:rsidRPr="00B96823" w:rsidRDefault="00183BD4">
            <w:pPr>
              <w:pStyle w:val="aa"/>
            </w:pPr>
          </w:p>
        </w:tc>
        <w:tc>
          <w:tcPr>
            <w:tcW w:w="1540" w:type="dxa"/>
            <w:vMerge/>
          </w:tcPr>
          <w:p w14:paraId="544E915B" w14:textId="77777777" w:rsidR="00183BD4" w:rsidRPr="00B96823" w:rsidRDefault="00183BD4">
            <w:pPr>
              <w:pStyle w:val="aa"/>
            </w:pPr>
          </w:p>
        </w:tc>
        <w:tc>
          <w:tcPr>
            <w:tcW w:w="2336" w:type="dxa"/>
            <w:vMerge/>
          </w:tcPr>
          <w:p w14:paraId="652B3895" w14:textId="77777777" w:rsidR="00183BD4" w:rsidRPr="00B96823" w:rsidRDefault="00183BD4">
            <w:pPr>
              <w:pStyle w:val="aa"/>
            </w:pPr>
          </w:p>
        </w:tc>
      </w:tr>
      <w:tr w:rsidR="00183BD4" w:rsidRPr="00B96823" w14:paraId="534B6B9E" w14:textId="77777777" w:rsidTr="00662461">
        <w:tc>
          <w:tcPr>
            <w:tcW w:w="840" w:type="dxa"/>
            <w:vMerge/>
          </w:tcPr>
          <w:p w14:paraId="549CCB53" w14:textId="77777777" w:rsidR="00183BD4" w:rsidRPr="00B96823" w:rsidRDefault="00183BD4">
            <w:pPr>
              <w:pStyle w:val="aa"/>
            </w:pPr>
          </w:p>
        </w:tc>
        <w:tc>
          <w:tcPr>
            <w:tcW w:w="3920" w:type="dxa"/>
          </w:tcPr>
          <w:p w14:paraId="1E312145" w14:textId="77777777" w:rsidR="00183BD4" w:rsidRPr="00B96823" w:rsidRDefault="00183BD4">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pPr>
              <w:pStyle w:val="aa"/>
              <w:jc w:val="center"/>
            </w:pPr>
            <w:r w:rsidRPr="00B96823">
              <w:t>-"-</w:t>
            </w:r>
          </w:p>
        </w:tc>
        <w:tc>
          <w:tcPr>
            <w:tcW w:w="1540" w:type="dxa"/>
          </w:tcPr>
          <w:p w14:paraId="7A9826E0" w14:textId="77777777" w:rsidR="00183BD4" w:rsidRPr="00B96823" w:rsidRDefault="00183BD4">
            <w:pPr>
              <w:pStyle w:val="aa"/>
            </w:pPr>
          </w:p>
        </w:tc>
        <w:tc>
          <w:tcPr>
            <w:tcW w:w="2336" w:type="dxa"/>
          </w:tcPr>
          <w:p w14:paraId="3A185A42" w14:textId="77777777" w:rsidR="00183BD4" w:rsidRPr="00B96823" w:rsidRDefault="00183BD4">
            <w:pPr>
              <w:pStyle w:val="aa"/>
            </w:pPr>
          </w:p>
        </w:tc>
      </w:tr>
      <w:tr w:rsidR="00183BD4" w:rsidRPr="00B96823" w14:paraId="5015BB02" w14:textId="77777777" w:rsidTr="00662461">
        <w:tc>
          <w:tcPr>
            <w:tcW w:w="840" w:type="dxa"/>
            <w:vMerge/>
          </w:tcPr>
          <w:p w14:paraId="0F6C7DD8" w14:textId="77777777" w:rsidR="00183BD4" w:rsidRPr="00B96823" w:rsidRDefault="00183BD4">
            <w:pPr>
              <w:pStyle w:val="aa"/>
            </w:pPr>
          </w:p>
        </w:tc>
        <w:tc>
          <w:tcPr>
            <w:tcW w:w="3920" w:type="dxa"/>
          </w:tcPr>
          <w:p w14:paraId="50247B18" w14:textId="77777777" w:rsidR="00183BD4" w:rsidRPr="00B96823" w:rsidRDefault="00183BD4">
            <w:pPr>
              <w:pStyle w:val="ac"/>
            </w:pPr>
            <w:r w:rsidRPr="00B96823">
              <w:t>население старше трудоспособного возраста</w:t>
            </w:r>
          </w:p>
        </w:tc>
        <w:tc>
          <w:tcPr>
            <w:tcW w:w="1820" w:type="dxa"/>
          </w:tcPr>
          <w:p w14:paraId="22932754" w14:textId="77777777" w:rsidR="00183BD4" w:rsidRPr="00B96823" w:rsidRDefault="00183BD4">
            <w:pPr>
              <w:pStyle w:val="aa"/>
              <w:jc w:val="center"/>
            </w:pPr>
            <w:r w:rsidRPr="00B96823">
              <w:t>-"-</w:t>
            </w:r>
          </w:p>
        </w:tc>
        <w:tc>
          <w:tcPr>
            <w:tcW w:w="1540" w:type="dxa"/>
          </w:tcPr>
          <w:p w14:paraId="025892AB" w14:textId="77777777" w:rsidR="00183BD4" w:rsidRPr="00B96823" w:rsidRDefault="00183BD4">
            <w:pPr>
              <w:pStyle w:val="aa"/>
            </w:pPr>
          </w:p>
        </w:tc>
        <w:tc>
          <w:tcPr>
            <w:tcW w:w="2336" w:type="dxa"/>
          </w:tcPr>
          <w:p w14:paraId="1AFF52BC" w14:textId="77777777" w:rsidR="00183BD4" w:rsidRPr="00B96823" w:rsidRDefault="00183BD4">
            <w:pPr>
              <w:pStyle w:val="aa"/>
            </w:pPr>
          </w:p>
        </w:tc>
      </w:tr>
      <w:tr w:rsidR="00183BD4" w:rsidRPr="00B96823" w14:paraId="5856A976" w14:textId="77777777" w:rsidTr="00662461">
        <w:tc>
          <w:tcPr>
            <w:tcW w:w="840" w:type="dxa"/>
            <w:vMerge w:val="restart"/>
          </w:tcPr>
          <w:p w14:paraId="6CB41BDB" w14:textId="77777777" w:rsidR="00183BD4" w:rsidRPr="00B96823" w:rsidRDefault="00183BD4">
            <w:pPr>
              <w:pStyle w:val="aa"/>
              <w:jc w:val="center"/>
            </w:pPr>
            <w:r w:rsidRPr="00B96823">
              <w:t>2.10</w:t>
            </w:r>
          </w:p>
          <w:p w14:paraId="549DA27C" w14:textId="77777777" w:rsidR="0058574A" w:rsidRPr="00B96823" w:rsidRDefault="0058574A" w:rsidP="0058574A"/>
          <w:p w14:paraId="3E6F47B0" w14:textId="77777777" w:rsidR="0058574A" w:rsidRPr="00B96823" w:rsidRDefault="0058574A" w:rsidP="0058574A"/>
          <w:p w14:paraId="4E1E0035" w14:textId="77777777" w:rsidR="0058574A" w:rsidRPr="00B96823" w:rsidRDefault="0058574A" w:rsidP="0058574A"/>
          <w:p w14:paraId="6FFABFDA" w14:textId="77777777" w:rsidR="0058574A" w:rsidRPr="00B96823" w:rsidRDefault="0058574A" w:rsidP="0058574A"/>
          <w:p w14:paraId="019EFCCB" w14:textId="77777777" w:rsidR="0058574A" w:rsidRPr="00B96823" w:rsidRDefault="0058574A" w:rsidP="0058574A"/>
          <w:p w14:paraId="4B54AF1E" w14:textId="77777777" w:rsidR="0058574A" w:rsidRPr="00B96823" w:rsidRDefault="0058574A" w:rsidP="0058574A"/>
          <w:p w14:paraId="0ACEF4A9" w14:textId="77777777" w:rsidR="0058574A" w:rsidRPr="00B96823" w:rsidRDefault="0058574A" w:rsidP="0058574A"/>
          <w:p w14:paraId="408C9F68" w14:textId="77777777" w:rsidR="0058574A" w:rsidRPr="00B96823" w:rsidRDefault="0058574A" w:rsidP="0058574A"/>
          <w:p w14:paraId="6DCC3278" w14:textId="77777777" w:rsidR="0058574A" w:rsidRPr="00B96823" w:rsidRDefault="0058574A" w:rsidP="0058574A"/>
          <w:p w14:paraId="4DB90FB1" w14:textId="77777777" w:rsidR="0058574A" w:rsidRPr="00B96823" w:rsidRDefault="0058574A" w:rsidP="0058574A"/>
        </w:tc>
        <w:tc>
          <w:tcPr>
            <w:tcW w:w="3920" w:type="dxa"/>
          </w:tcPr>
          <w:p w14:paraId="4F9BDAEF" w14:textId="77777777" w:rsidR="00183BD4" w:rsidRPr="00B96823" w:rsidRDefault="00183BD4">
            <w:pPr>
              <w:pStyle w:val="ac"/>
            </w:pPr>
            <w:r w:rsidRPr="00B96823">
              <w:lastRenderedPageBreak/>
              <w:t>Численность занятого населения, всего</w:t>
            </w:r>
          </w:p>
        </w:tc>
        <w:tc>
          <w:tcPr>
            <w:tcW w:w="1820" w:type="dxa"/>
          </w:tcPr>
          <w:p w14:paraId="292AD04D" w14:textId="77777777" w:rsidR="00183BD4" w:rsidRPr="00B96823" w:rsidRDefault="00183BD4">
            <w:pPr>
              <w:pStyle w:val="aa"/>
              <w:jc w:val="center"/>
            </w:pPr>
            <w:r w:rsidRPr="00B96823">
              <w:t>тыс. чел.</w:t>
            </w:r>
          </w:p>
        </w:tc>
        <w:tc>
          <w:tcPr>
            <w:tcW w:w="1540" w:type="dxa"/>
            <w:vMerge w:val="restart"/>
          </w:tcPr>
          <w:p w14:paraId="6A85ECC4" w14:textId="77777777" w:rsidR="00183BD4" w:rsidRPr="00B96823" w:rsidRDefault="00183BD4">
            <w:pPr>
              <w:pStyle w:val="aa"/>
            </w:pPr>
          </w:p>
        </w:tc>
        <w:tc>
          <w:tcPr>
            <w:tcW w:w="2336" w:type="dxa"/>
            <w:vMerge w:val="restart"/>
          </w:tcPr>
          <w:p w14:paraId="2ED91064" w14:textId="77777777" w:rsidR="00183BD4" w:rsidRPr="00B96823" w:rsidRDefault="00183BD4">
            <w:pPr>
              <w:pStyle w:val="aa"/>
            </w:pPr>
          </w:p>
        </w:tc>
      </w:tr>
      <w:tr w:rsidR="00183BD4" w:rsidRPr="00B96823" w14:paraId="7334393D" w14:textId="77777777" w:rsidTr="00662461">
        <w:tc>
          <w:tcPr>
            <w:tcW w:w="840" w:type="dxa"/>
            <w:vMerge/>
          </w:tcPr>
          <w:p w14:paraId="0FB00B9B" w14:textId="77777777" w:rsidR="00183BD4" w:rsidRPr="00B96823" w:rsidRDefault="00183BD4">
            <w:pPr>
              <w:pStyle w:val="aa"/>
            </w:pPr>
          </w:p>
        </w:tc>
        <w:tc>
          <w:tcPr>
            <w:tcW w:w="3920" w:type="dxa"/>
          </w:tcPr>
          <w:p w14:paraId="6FB9F6D2" w14:textId="77777777" w:rsidR="00183BD4" w:rsidRPr="00B96823" w:rsidRDefault="00183BD4">
            <w:pPr>
              <w:pStyle w:val="ac"/>
            </w:pPr>
            <w:r w:rsidRPr="00B96823">
              <w:t>из них:</w:t>
            </w:r>
          </w:p>
        </w:tc>
        <w:tc>
          <w:tcPr>
            <w:tcW w:w="1820" w:type="dxa"/>
            <w:vMerge w:val="restart"/>
          </w:tcPr>
          <w:p w14:paraId="4C3EDB5C" w14:textId="77777777" w:rsidR="00183BD4" w:rsidRPr="00B96823" w:rsidRDefault="00183BD4">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pPr>
              <w:pStyle w:val="aa"/>
            </w:pPr>
          </w:p>
        </w:tc>
        <w:tc>
          <w:tcPr>
            <w:tcW w:w="2336" w:type="dxa"/>
            <w:vMerge/>
          </w:tcPr>
          <w:p w14:paraId="1568DEB3" w14:textId="77777777" w:rsidR="00183BD4" w:rsidRPr="00B96823" w:rsidRDefault="00183BD4">
            <w:pPr>
              <w:pStyle w:val="aa"/>
            </w:pPr>
          </w:p>
        </w:tc>
      </w:tr>
      <w:tr w:rsidR="00183BD4" w:rsidRPr="00B96823" w14:paraId="76E0CB19" w14:textId="77777777" w:rsidTr="00662461">
        <w:tc>
          <w:tcPr>
            <w:tcW w:w="840" w:type="dxa"/>
            <w:vMerge/>
          </w:tcPr>
          <w:p w14:paraId="3584CC8D" w14:textId="77777777" w:rsidR="00183BD4" w:rsidRPr="00B96823" w:rsidRDefault="00183BD4">
            <w:pPr>
              <w:pStyle w:val="aa"/>
            </w:pPr>
          </w:p>
        </w:tc>
        <w:tc>
          <w:tcPr>
            <w:tcW w:w="3920" w:type="dxa"/>
          </w:tcPr>
          <w:p w14:paraId="42A80C92" w14:textId="77777777" w:rsidR="00183BD4" w:rsidRPr="00B96823" w:rsidRDefault="00183BD4">
            <w:pPr>
              <w:pStyle w:val="ac"/>
            </w:pPr>
            <w:r w:rsidRPr="00B96823">
              <w:t>в материальной сфере</w:t>
            </w:r>
          </w:p>
        </w:tc>
        <w:tc>
          <w:tcPr>
            <w:tcW w:w="1820" w:type="dxa"/>
            <w:vMerge/>
          </w:tcPr>
          <w:p w14:paraId="43F72497" w14:textId="77777777" w:rsidR="00183BD4" w:rsidRPr="00B96823" w:rsidRDefault="00183BD4">
            <w:pPr>
              <w:pStyle w:val="aa"/>
            </w:pPr>
          </w:p>
        </w:tc>
        <w:tc>
          <w:tcPr>
            <w:tcW w:w="1540" w:type="dxa"/>
            <w:vMerge/>
          </w:tcPr>
          <w:p w14:paraId="7B438FBD" w14:textId="77777777" w:rsidR="00183BD4" w:rsidRPr="00B96823" w:rsidRDefault="00183BD4">
            <w:pPr>
              <w:pStyle w:val="aa"/>
            </w:pPr>
          </w:p>
        </w:tc>
        <w:tc>
          <w:tcPr>
            <w:tcW w:w="2336" w:type="dxa"/>
            <w:vMerge/>
          </w:tcPr>
          <w:p w14:paraId="69EE5286" w14:textId="77777777" w:rsidR="00183BD4" w:rsidRPr="00B96823" w:rsidRDefault="00183BD4">
            <w:pPr>
              <w:pStyle w:val="aa"/>
            </w:pPr>
          </w:p>
        </w:tc>
      </w:tr>
      <w:tr w:rsidR="00183BD4" w:rsidRPr="00B96823" w14:paraId="0025F248" w14:textId="77777777" w:rsidTr="00662461">
        <w:tc>
          <w:tcPr>
            <w:tcW w:w="840" w:type="dxa"/>
            <w:vMerge/>
          </w:tcPr>
          <w:p w14:paraId="28DC77EB" w14:textId="77777777" w:rsidR="00183BD4" w:rsidRPr="00B96823" w:rsidRDefault="00183BD4">
            <w:pPr>
              <w:pStyle w:val="aa"/>
            </w:pPr>
          </w:p>
        </w:tc>
        <w:tc>
          <w:tcPr>
            <w:tcW w:w="3920" w:type="dxa"/>
          </w:tcPr>
          <w:p w14:paraId="2CF13356" w14:textId="77777777" w:rsidR="00183BD4" w:rsidRPr="00B96823" w:rsidRDefault="00183BD4">
            <w:pPr>
              <w:pStyle w:val="ac"/>
            </w:pPr>
            <w:r w:rsidRPr="00B96823">
              <w:t>в том числе:</w:t>
            </w:r>
          </w:p>
        </w:tc>
        <w:tc>
          <w:tcPr>
            <w:tcW w:w="1820" w:type="dxa"/>
          </w:tcPr>
          <w:p w14:paraId="3C4B303A" w14:textId="77777777" w:rsidR="00183BD4" w:rsidRPr="00B96823" w:rsidRDefault="00183BD4">
            <w:pPr>
              <w:pStyle w:val="aa"/>
            </w:pPr>
          </w:p>
        </w:tc>
        <w:tc>
          <w:tcPr>
            <w:tcW w:w="1540" w:type="dxa"/>
            <w:vMerge/>
          </w:tcPr>
          <w:p w14:paraId="2B85ED93" w14:textId="77777777" w:rsidR="00183BD4" w:rsidRPr="00B96823" w:rsidRDefault="00183BD4">
            <w:pPr>
              <w:pStyle w:val="aa"/>
            </w:pPr>
          </w:p>
        </w:tc>
        <w:tc>
          <w:tcPr>
            <w:tcW w:w="2336" w:type="dxa"/>
            <w:vMerge/>
          </w:tcPr>
          <w:p w14:paraId="4BF7E556" w14:textId="77777777" w:rsidR="00183BD4" w:rsidRPr="00B96823" w:rsidRDefault="00183BD4">
            <w:pPr>
              <w:pStyle w:val="aa"/>
            </w:pPr>
          </w:p>
        </w:tc>
      </w:tr>
      <w:tr w:rsidR="00183BD4" w:rsidRPr="00B96823" w14:paraId="53A787E0" w14:textId="77777777" w:rsidTr="00662461">
        <w:tc>
          <w:tcPr>
            <w:tcW w:w="840" w:type="dxa"/>
            <w:vMerge/>
          </w:tcPr>
          <w:p w14:paraId="4ACC660F" w14:textId="77777777" w:rsidR="00183BD4" w:rsidRPr="00B96823" w:rsidRDefault="00183BD4">
            <w:pPr>
              <w:pStyle w:val="aa"/>
            </w:pPr>
          </w:p>
        </w:tc>
        <w:tc>
          <w:tcPr>
            <w:tcW w:w="3920" w:type="dxa"/>
          </w:tcPr>
          <w:p w14:paraId="1E74263E" w14:textId="77777777" w:rsidR="00183BD4" w:rsidRPr="00B96823" w:rsidRDefault="00183BD4">
            <w:pPr>
              <w:pStyle w:val="ac"/>
            </w:pPr>
            <w:r w:rsidRPr="00B96823">
              <w:t>промышленность</w:t>
            </w:r>
          </w:p>
        </w:tc>
        <w:tc>
          <w:tcPr>
            <w:tcW w:w="1820" w:type="dxa"/>
          </w:tcPr>
          <w:p w14:paraId="68EBE3C0" w14:textId="77777777" w:rsidR="00183BD4" w:rsidRPr="00B96823" w:rsidRDefault="00183BD4">
            <w:pPr>
              <w:pStyle w:val="aa"/>
              <w:jc w:val="center"/>
            </w:pPr>
            <w:r w:rsidRPr="00B96823">
              <w:t>-"-</w:t>
            </w:r>
          </w:p>
        </w:tc>
        <w:tc>
          <w:tcPr>
            <w:tcW w:w="1540" w:type="dxa"/>
          </w:tcPr>
          <w:p w14:paraId="3C8D24AD" w14:textId="77777777" w:rsidR="00183BD4" w:rsidRPr="00B96823" w:rsidRDefault="00183BD4">
            <w:pPr>
              <w:pStyle w:val="aa"/>
            </w:pPr>
          </w:p>
        </w:tc>
        <w:tc>
          <w:tcPr>
            <w:tcW w:w="2336" w:type="dxa"/>
          </w:tcPr>
          <w:p w14:paraId="0DC4D838" w14:textId="77777777" w:rsidR="00183BD4" w:rsidRPr="00B96823" w:rsidRDefault="00183BD4">
            <w:pPr>
              <w:pStyle w:val="aa"/>
            </w:pPr>
          </w:p>
        </w:tc>
      </w:tr>
      <w:tr w:rsidR="00183BD4" w:rsidRPr="00B96823" w14:paraId="7219F729" w14:textId="77777777" w:rsidTr="00662461">
        <w:tc>
          <w:tcPr>
            <w:tcW w:w="840" w:type="dxa"/>
            <w:vMerge/>
          </w:tcPr>
          <w:p w14:paraId="5D148AAB" w14:textId="77777777" w:rsidR="00183BD4" w:rsidRPr="00B96823" w:rsidRDefault="00183BD4">
            <w:pPr>
              <w:pStyle w:val="aa"/>
            </w:pPr>
          </w:p>
        </w:tc>
        <w:tc>
          <w:tcPr>
            <w:tcW w:w="3920" w:type="dxa"/>
          </w:tcPr>
          <w:p w14:paraId="7818AA58" w14:textId="77777777" w:rsidR="00183BD4" w:rsidRPr="00B96823" w:rsidRDefault="00183BD4">
            <w:pPr>
              <w:pStyle w:val="ac"/>
            </w:pPr>
            <w:r w:rsidRPr="00B96823">
              <w:t>строительство</w:t>
            </w:r>
          </w:p>
        </w:tc>
        <w:tc>
          <w:tcPr>
            <w:tcW w:w="1820" w:type="dxa"/>
          </w:tcPr>
          <w:p w14:paraId="654BE535" w14:textId="77777777" w:rsidR="00183BD4" w:rsidRPr="00B96823" w:rsidRDefault="00183BD4">
            <w:pPr>
              <w:pStyle w:val="aa"/>
              <w:jc w:val="center"/>
            </w:pPr>
            <w:r w:rsidRPr="00B96823">
              <w:t>-"-</w:t>
            </w:r>
          </w:p>
        </w:tc>
        <w:tc>
          <w:tcPr>
            <w:tcW w:w="1540" w:type="dxa"/>
          </w:tcPr>
          <w:p w14:paraId="2BA50A2E" w14:textId="77777777" w:rsidR="00183BD4" w:rsidRPr="00B96823" w:rsidRDefault="00183BD4">
            <w:pPr>
              <w:pStyle w:val="aa"/>
            </w:pPr>
          </w:p>
        </w:tc>
        <w:tc>
          <w:tcPr>
            <w:tcW w:w="2336" w:type="dxa"/>
          </w:tcPr>
          <w:p w14:paraId="75845E13" w14:textId="77777777" w:rsidR="00183BD4" w:rsidRPr="00B96823" w:rsidRDefault="00183BD4">
            <w:pPr>
              <w:pStyle w:val="aa"/>
            </w:pPr>
          </w:p>
        </w:tc>
      </w:tr>
      <w:tr w:rsidR="00183BD4" w:rsidRPr="00B96823" w14:paraId="551C4BA8" w14:textId="77777777" w:rsidTr="00662461">
        <w:tc>
          <w:tcPr>
            <w:tcW w:w="840" w:type="dxa"/>
            <w:vMerge/>
          </w:tcPr>
          <w:p w14:paraId="692BCE43" w14:textId="77777777" w:rsidR="00183BD4" w:rsidRPr="00B96823" w:rsidRDefault="00183BD4">
            <w:pPr>
              <w:pStyle w:val="aa"/>
            </w:pPr>
          </w:p>
        </w:tc>
        <w:tc>
          <w:tcPr>
            <w:tcW w:w="3920" w:type="dxa"/>
          </w:tcPr>
          <w:p w14:paraId="5094CF9C" w14:textId="77777777" w:rsidR="00183BD4" w:rsidRPr="00B96823" w:rsidRDefault="00183BD4">
            <w:pPr>
              <w:pStyle w:val="ac"/>
            </w:pPr>
            <w:r w:rsidRPr="00B96823">
              <w:t>сельское хозяйство</w:t>
            </w:r>
          </w:p>
        </w:tc>
        <w:tc>
          <w:tcPr>
            <w:tcW w:w="1820" w:type="dxa"/>
          </w:tcPr>
          <w:p w14:paraId="77ED6364" w14:textId="77777777" w:rsidR="00183BD4" w:rsidRPr="00B96823" w:rsidRDefault="00183BD4">
            <w:pPr>
              <w:pStyle w:val="aa"/>
              <w:jc w:val="center"/>
            </w:pPr>
            <w:r w:rsidRPr="00B96823">
              <w:t>-"-</w:t>
            </w:r>
          </w:p>
        </w:tc>
        <w:tc>
          <w:tcPr>
            <w:tcW w:w="1540" w:type="dxa"/>
          </w:tcPr>
          <w:p w14:paraId="690AFDB8" w14:textId="77777777" w:rsidR="00183BD4" w:rsidRPr="00B96823" w:rsidRDefault="00183BD4">
            <w:pPr>
              <w:pStyle w:val="aa"/>
            </w:pPr>
          </w:p>
        </w:tc>
        <w:tc>
          <w:tcPr>
            <w:tcW w:w="2336" w:type="dxa"/>
          </w:tcPr>
          <w:p w14:paraId="65B46890" w14:textId="77777777" w:rsidR="00183BD4" w:rsidRPr="00B96823" w:rsidRDefault="00183BD4">
            <w:pPr>
              <w:pStyle w:val="aa"/>
            </w:pPr>
          </w:p>
        </w:tc>
      </w:tr>
      <w:tr w:rsidR="00183BD4" w:rsidRPr="00B96823" w14:paraId="1A1A6E63" w14:textId="77777777" w:rsidTr="00662461">
        <w:tc>
          <w:tcPr>
            <w:tcW w:w="840" w:type="dxa"/>
            <w:vMerge/>
          </w:tcPr>
          <w:p w14:paraId="398F42B9" w14:textId="77777777" w:rsidR="00183BD4" w:rsidRPr="00B96823" w:rsidRDefault="00183BD4">
            <w:pPr>
              <w:pStyle w:val="aa"/>
            </w:pPr>
          </w:p>
        </w:tc>
        <w:tc>
          <w:tcPr>
            <w:tcW w:w="3920" w:type="dxa"/>
          </w:tcPr>
          <w:p w14:paraId="47FF931D" w14:textId="77777777" w:rsidR="00183BD4" w:rsidRPr="00B96823" w:rsidRDefault="00183BD4">
            <w:pPr>
              <w:pStyle w:val="ac"/>
            </w:pPr>
            <w:r w:rsidRPr="00B96823">
              <w:t>наука</w:t>
            </w:r>
          </w:p>
        </w:tc>
        <w:tc>
          <w:tcPr>
            <w:tcW w:w="1820" w:type="dxa"/>
          </w:tcPr>
          <w:p w14:paraId="32BBAC8F" w14:textId="77777777" w:rsidR="00183BD4" w:rsidRPr="00B96823" w:rsidRDefault="00183BD4">
            <w:pPr>
              <w:pStyle w:val="aa"/>
              <w:jc w:val="center"/>
            </w:pPr>
            <w:r w:rsidRPr="00B96823">
              <w:t>-"-</w:t>
            </w:r>
          </w:p>
        </w:tc>
        <w:tc>
          <w:tcPr>
            <w:tcW w:w="1540" w:type="dxa"/>
          </w:tcPr>
          <w:p w14:paraId="64D7A870" w14:textId="77777777" w:rsidR="00183BD4" w:rsidRPr="00B96823" w:rsidRDefault="00183BD4">
            <w:pPr>
              <w:pStyle w:val="aa"/>
            </w:pPr>
          </w:p>
        </w:tc>
        <w:tc>
          <w:tcPr>
            <w:tcW w:w="2336" w:type="dxa"/>
          </w:tcPr>
          <w:p w14:paraId="4065BD42" w14:textId="77777777" w:rsidR="00183BD4" w:rsidRPr="00B96823" w:rsidRDefault="00183BD4">
            <w:pPr>
              <w:pStyle w:val="aa"/>
            </w:pPr>
          </w:p>
        </w:tc>
      </w:tr>
      <w:tr w:rsidR="00183BD4" w:rsidRPr="00B96823" w14:paraId="7026AEB0" w14:textId="77777777" w:rsidTr="00662461">
        <w:tc>
          <w:tcPr>
            <w:tcW w:w="840" w:type="dxa"/>
            <w:vMerge/>
          </w:tcPr>
          <w:p w14:paraId="0309848A" w14:textId="77777777" w:rsidR="00183BD4" w:rsidRPr="00B96823" w:rsidRDefault="00183BD4">
            <w:pPr>
              <w:pStyle w:val="aa"/>
            </w:pPr>
          </w:p>
        </w:tc>
        <w:tc>
          <w:tcPr>
            <w:tcW w:w="3920" w:type="dxa"/>
          </w:tcPr>
          <w:p w14:paraId="1F2E5AEE" w14:textId="77777777" w:rsidR="00183BD4" w:rsidRPr="00B96823" w:rsidRDefault="00183BD4">
            <w:pPr>
              <w:pStyle w:val="ac"/>
            </w:pPr>
            <w:r w:rsidRPr="00B96823">
              <w:t>прочие</w:t>
            </w:r>
          </w:p>
        </w:tc>
        <w:tc>
          <w:tcPr>
            <w:tcW w:w="1820" w:type="dxa"/>
          </w:tcPr>
          <w:p w14:paraId="50632A2A" w14:textId="77777777" w:rsidR="00183BD4" w:rsidRPr="00B96823" w:rsidRDefault="00183BD4">
            <w:pPr>
              <w:pStyle w:val="aa"/>
              <w:jc w:val="center"/>
            </w:pPr>
            <w:r w:rsidRPr="00B96823">
              <w:t>-"-</w:t>
            </w:r>
          </w:p>
        </w:tc>
        <w:tc>
          <w:tcPr>
            <w:tcW w:w="1540" w:type="dxa"/>
          </w:tcPr>
          <w:p w14:paraId="0755659A" w14:textId="77777777" w:rsidR="00183BD4" w:rsidRPr="00B96823" w:rsidRDefault="00183BD4">
            <w:pPr>
              <w:pStyle w:val="aa"/>
            </w:pPr>
          </w:p>
        </w:tc>
        <w:tc>
          <w:tcPr>
            <w:tcW w:w="2336" w:type="dxa"/>
          </w:tcPr>
          <w:p w14:paraId="72277E56" w14:textId="77777777" w:rsidR="00183BD4" w:rsidRPr="00B96823" w:rsidRDefault="00183BD4">
            <w:pPr>
              <w:pStyle w:val="aa"/>
            </w:pPr>
          </w:p>
        </w:tc>
      </w:tr>
      <w:tr w:rsidR="00183BD4" w:rsidRPr="00B96823" w14:paraId="6033D977" w14:textId="77777777" w:rsidTr="00662461">
        <w:tc>
          <w:tcPr>
            <w:tcW w:w="840" w:type="dxa"/>
            <w:vMerge/>
          </w:tcPr>
          <w:p w14:paraId="1708831C" w14:textId="77777777" w:rsidR="00183BD4" w:rsidRPr="00B96823" w:rsidRDefault="00183BD4">
            <w:pPr>
              <w:pStyle w:val="aa"/>
            </w:pPr>
          </w:p>
        </w:tc>
        <w:tc>
          <w:tcPr>
            <w:tcW w:w="3920" w:type="dxa"/>
          </w:tcPr>
          <w:p w14:paraId="3C9A95AD" w14:textId="77777777" w:rsidR="00183BD4" w:rsidRPr="00B96823" w:rsidRDefault="00183BD4">
            <w:pPr>
              <w:pStyle w:val="ac"/>
            </w:pPr>
            <w:r w:rsidRPr="00B96823">
              <w:t>в обслуживающей сфере</w:t>
            </w:r>
          </w:p>
        </w:tc>
        <w:tc>
          <w:tcPr>
            <w:tcW w:w="1820" w:type="dxa"/>
          </w:tcPr>
          <w:p w14:paraId="116CD2C9" w14:textId="77777777" w:rsidR="00183BD4" w:rsidRPr="00B96823" w:rsidRDefault="00183BD4">
            <w:pPr>
              <w:pStyle w:val="aa"/>
              <w:jc w:val="center"/>
            </w:pPr>
            <w:r w:rsidRPr="00B96823">
              <w:t>-"-</w:t>
            </w:r>
          </w:p>
        </w:tc>
        <w:tc>
          <w:tcPr>
            <w:tcW w:w="1540" w:type="dxa"/>
          </w:tcPr>
          <w:p w14:paraId="16DF20B2" w14:textId="77777777" w:rsidR="00183BD4" w:rsidRPr="00B96823" w:rsidRDefault="00183BD4">
            <w:pPr>
              <w:pStyle w:val="aa"/>
            </w:pPr>
          </w:p>
        </w:tc>
        <w:tc>
          <w:tcPr>
            <w:tcW w:w="2336" w:type="dxa"/>
          </w:tcPr>
          <w:p w14:paraId="08F5FE92" w14:textId="77777777" w:rsidR="00183BD4" w:rsidRPr="00B96823" w:rsidRDefault="00183BD4">
            <w:pPr>
              <w:pStyle w:val="aa"/>
            </w:pPr>
          </w:p>
        </w:tc>
      </w:tr>
      <w:tr w:rsidR="00183BD4" w:rsidRPr="00B96823" w14:paraId="3B80C80C" w14:textId="77777777" w:rsidTr="00662461">
        <w:tc>
          <w:tcPr>
            <w:tcW w:w="10456" w:type="dxa"/>
            <w:gridSpan w:val="5"/>
          </w:tcPr>
          <w:p w14:paraId="402A8D70" w14:textId="77777777" w:rsidR="00183BD4" w:rsidRPr="00B96823" w:rsidRDefault="00183BD4">
            <w:pPr>
              <w:pStyle w:val="1"/>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pPr>
              <w:pStyle w:val="aa"/>
              <w:jc w:val="center"/>
            </w:pPr>
            <w:r w:rsidRPr="00B96823">
              <w:t>3.</w:t>
            </w:r>
          </w:p>
        </w:tc>
        <w:tc>
          <w:tcPr>
            <w:tcW w:w="3920" w:type="dxa"/>
          </w:tcPr>
          <w:p w14:paraId="1D49094D" w14:textId="77777777" w:rsidR="00183BD4" w:rsidRPr="00B96823" w:rsidRDefault="00183BD4">
            <w:pPr>
              <w:pStyle w:val="ac"/>
            </w:pPr>
            <w:r w:rsidRPr="00B96823">
              <w:t>Экономический потенциал</w:t>
            </w:r>
          </w:p>
        </w:tc>
        <w:tc>
          <w:tcPr>
            <w:tcW w:w="1820" w:type="dxa"/>
          </w:tcPr>
          <w:p w14:paraId="15F68885" w14:textId="77777777" w:rsidR="00183BD4" w:rsidRPr="00B96823" w:rsidRDefault="00183BD4">
            <w:pPr>
              <w:pStyle w:val="aa"/>
            </w:pPr>
          </w:p>
        </w:tc>
        <w:tc>
          <w:tcPr>
            <w:tcW w:w="1540" w:type="dxa"/>
          </w:tcPr>
          <w:p w14:paraId="2DE01CFA" w14:textId="77777777" w:rsidR="00183BD4" w:rsidRPr="00B96823" w:rsidRDefault="00183BD4">
            <w:pPr>
              <w:pStyle w:val="aa"/>
            </w:pPr>
          </w:p>
        </w:tc>
        <w:tc>
          <w:tcPr>
            <w:tcW w:w="2336" w:type="dxa"/>
          </w:tcPr>
          <w:p w14:paraId="09C46150" w14:textId="77777777" w:rsidR="00183BD4" w:rsidRPr="00B96823" w:rsidRDefault="00183BD4">
            <w:pPr>
              <w:pStyle w:val="aa"/>
            </w:pPr>
          </w:p>
        </w:tc>
      </w:tr>
      <w:tr w:rsidR="00183BD4" w:rsidRPr="00B96823" w14:paraId="063CB4FE" w14:textId="77777777" w:rsidTr="00662461">
        <w:tc>
          <w:tcPr>
            <w:tcW w:w="840" w:type="dxa"/>
          </w:tcPr>
          <w:p w14:paraId="25D5387A" w14:textId="77777777" w:rsidR="00183BD4" w:rsidRPr="00B96823" w:rsidRDefault="00183BD4">
            <w:pPr>
              <w:pStyle w:val="aa"/>
              <w:jc w:val="center"/>
            </w:pPr>
            <w:r w:rsidRPr="00B96823">
              <w:t>3.1</w:t>
            </w:r>
          </w:p>
        </w:tc>
        <w:tc>
          <w:tcPr>
            <w:tcW w:w="3920" w:type="dxa"/>
          </w:tcPr>
          <w:p w14:paraId="7FE458E3" w14:textId="77777777" w:rsidR="00183BD4" w:rsidRPr="00B96823" w:rsidRDefault="00183BD4">
            <w:pPr>
              <w:pStyle w:val="ac"/>
            </w:pPr>
            <w:r w:rsidRPr="00B96823">
              <w:t>Объем промышленного производства</w:t>
            </w:r>
          </w:p>
        </w:tc>
        <w:tc>
          <w:tcPr>
            <w:tcW w:w="1820" w:type="dxa"/>
          </w:tcPr>
          <w:p w14:paraId="763301FC" w14:textId="77777777" w:rsidR="00183BD4" w:rsidRPr="00B96823" w:rsidRDefault="00183BD4">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pPr>
              <w:pStyle w:val="aa"/>
            </w:pPr>
          </w:p>
        </w:tc>
        <w:tc>
          <w:tcPr>
            <w:tcW w:w="2336" w:type="dxa"/>
          </w:tcPr>
          <w:p w14:paraId="38894C31" w14:textId="77777777" w:rsidR="00183BD4" w:rsidRPr="00B96823" w:rsidRDefault="00183BD4">
            <w:pPr>
              <w:pStyle w:val="aa"/>
            </w:pPr>
          </w:p>
        </w:tc>
      </w:tr>
      <w:tr w:rsidR="00183BD4" w:rsidRPr="00B96823" w14:paraId="07616A73" w14:textId="77777777" w:rsidTr="00662461">
        <w:tc>
          <w:tcPr>
            <w:tcW w:w="840" w:type="dxa"/>
          </w:tcPr>
          <w:p w14:paraId="61F828CC" w14:textId="77777777" w:rsidR="00183BD4" w:rsidRPr="00B96823" w:rsidRDefault="00183BD4">
            <w:pPr>
              <w:pStyle w:val="aa"/>
              <w:jc w:val="center"/>
            </w:pPr>
            <w:r w:rsidRPr="00B96823">
              <w:t>3.2</w:t>
            </w:r>
          </w:p>
        </w:tc>
        <w:tc>
          <w:tcPr>
            <w:tcW w:w="3920" w:type="dxa"/>
          </w:tcPr>
          <w:p w14:paraId="0842009D" w14:textId="77777777" w:rsidR="00183BD4" w:rsidRPr="00B96823" w:rsidRDefault="00183BD4">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pPr>
              <w:pStyle w:val="aa"/>
            </w:pPr>
          </w:p>
        </w:tc>
        <w:tc>
          <w:tcPr>
            <w:tcW w:w="2336" w:type="dxa"/>
          </w:tcPr>
          <w:p w14:paraId="28B6C99E" w14:textId="77777777" w:rsidR="00183BD4" w:rsidRPr="00B96823" w:rsidRDefault="00183BD4">
            <w:pPr>
              <w:pStyle w:val="aa"/>
            </w:pPr>
          </w:p>
        </w:tc>
      </w:tr>
      <w:tr w:rsidR="00183BD4" w:rsidRPr="00B96823" w14:paraId="486DC48B" w14:textId="77777777" w:rsidTr="00662461">
        <w:tc>
          <w:tcPr>
            <w:tcW w:w="840" w:type="dxa"/>
          </w:tcPr>
          <w:p w14:paraId="3F3D6C29" w14:textId="77777777" w:rsidR="00183BD4" w:rsidRPr="00B96823" w:rsidRDefault="00183BD4">
            <w:pPr>
              <w:pStyle w:val="aa"/>
              <w:jc w:val="center"/>
            </w:pPr>
            <w:r w:rsidRPr="00B96823">
              <w:t>4.</w:t>
            </w:r>
          </w:p>
        </w:tc>
        <w:tc>
          <w:tcPr>
            <w:tcW w:w="3920" w:type="dxa"/>
          </w:tcPr>
          <w:p w14:paraId="326B2515" w14:textId="77777777" w:rsidR="00183BD4" w:rsidRPr="00B96823" w:rsidRDefault="00183BD4">
            <w:pPr>
              <w:pStyle w:val="ac"/>
            </w:pPr>
            <w:r w:rsidRPr="00B96823">
              <w:t>Жилищный фонд, всего</w:t>
            </w:r>
          </w:p>
        </w:tc>
        <w:tc>
          <w:tcPr>
            <w:tcW w:w="1820" w:type="dxa"/>
          </w:tcPr>
          <w:p w14:paraId="537A5558" w14:textId="77777777" w:rsidR="00183BD4" w:rsidRPr="00B96823" w:rsidRDefault="00183BD4">
            <w:pPr>
              <w:pStyle w:val="aa"/>
              <w:jc w:val="center"/>
            </w:pPr>
            <w:r w:rsidRPr="00B96823">
              <w:t>тыс. кв. м общей площади квартир</w:t>
            </w:r>
          </w:p>
        </w:tc>
        <w:tc>
          <w:tcPr>
            <w:tcW w:w="1540" w:type="dxa"/>
          </w:tcPr>
          <w:p w14:paraId="1728EC16" w14:textId="77777777" w:rsidR="00183BD4" w:rsidRPr="00B96823" w:rsidRDefault="00183BD4">
            <w:pPr>
              <w:pStyle w:val="aa"/>
            </w:pPr>
          </w:p>
        </w:tc>
        <w:tc>
          <w:tcPr>
            <w:tcW w:w="2336" w:type="dxa"/>
          </w:tcPr>
          <w:p w14:paraId="17F5B6AD" w14:textId="77777777" w:rsidR="00183BD4" w:rsidRPr="00B96823" w:rsidRDefault="00183BD4">
            <w:pPr>
              <w:pStyle w:val="aa"/>
            </w:pPr>
          </w:p>
        </w:tc>
      </w:tr>
      <w:tr w:rsidR="00183BD4" w:rsidRPr="00B96823" w14:paraId="56075B2C" w14:textId="77777777" w:rsidTr="00662461">
        <w:tc>
          <w:tcPr>
            <w:tcW w:w="840" w:type="dxa"/>
            <w:vMerge w:val="restart"/>
          </w:tcPr>
          <w:p w14:paraId="3619DD17" w14:textId="77777777" w:rsidR="00183BD4" w:rsidRPr="00B96823" w:rsidRDefault="00183BD4">
            <w:pPr>
              <w:pStyle w:val="aa"/>
              <w:jc w:val="center"/>
            </w:pPr>
            <w:r w:rsidRPr="00B96823">
              <w:t>4.1</w:t>
            </w:r>
          </w:p>
        </w:tc>
        <w:tc>
          <w:tcPr>
            <w:tcW w:w="3920" w:type="dxa"/>
          </w:tcPr>
          <w:p w14:paraId="194397F8" w14:textId="77777777" w:rsidR="00183BD4" w:rsidRPr="00B96823" w:rsidRDefault="00183BD4">
            <w:pPr>
              <w:pStyle w:val="ac"/>
            </w:pPr>
            <w:r w:rsidRPr="00B96823">
              <w:t>В том числе:</w:t>
            </w:r>
          </w:p>
        </w:tc>
        <w:tc>
          <w:tcPr>
            <w:tcW w:w="1820" w:type="dxa"/>
            <w:vMerge w:val="restart"/>
          </w:tcPr>
          <w:p w14:paraId="5129CC0D" w14:textId="77777777" w:rsidR="00183BD4" w:rsidRPr="00B96823" w:rsidRDefault="00183BD4">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pPr>
              <w:pStyle w:val="aa"/>
            </w:pPr>
          </w:p>
        </w:tc>
        <w:tc>
          <w:tcPr>
            <w:tcW w:w="2336" w:type="dxa"/>
            <w:vMerge w:val="restart"/>
          </w:tcPr>
          <w:p w14:paraId="6B4BCD14" w14:textId="77777777" w:rsidR="00183BD4" w:rsidRPr="00B96823" w:rsidRDefault="00183BD4">
            <w:pPr>
              <w:pStyle w:val="aa"/>
            </w:pPr>
          </w:p>
        </w:tc>
      </w:tr>
      <w:tr w:rsidR="00183BD4" w:rsidRPr="00B96823" w14:paraId="64AE6FFA" w14:textId="77777777" w:rsidTr="00662461">
        <w:tc>
          <w:tcPr>
            <w:tcW w:w="840" w:type="dxa"/>
            <w:vMerge/>
          </w:tcPr>
          <w:p w14:paraId="734177D4" w14:textId="77777777" w:rsidR="00183BD4" w:rsidRPr="00B96823" w:rsidRDefault="00183BD4">
            <w:pPr>
              <w:pStyle w:val="aa"/>
            </w:pPr>
          </w:p>
        </w:tc>
        <w:tc>
          <w:tcPr>
            <w:tcW w:w="3920" w:type="dxa"/>
          </w:tcPr>
          <w:p w14:paraId="319EFFD8" w14:textId="77777777" w:rsidR="00183BD4" w:rsidRPr="00B96823" w:rsidRDefault="00183BD4">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pPr>
              <w:pStyle w:val="aa"/>
            </w:pPr>
          </w:p>
        </w:tc>
        <w:tc>
          <w:tcPr>
            <w:tcW w:w="1540" w:type="dxa"/>
            <w:vMerge/>
          </w:tcPr>
          <w:p w14:paraId="4942BF21" w14:textId="77777777" w:rsidR="00183BD4" w:rsidRPr="00B96823" w:rsidRDefault="00183BD4">
            <w:pPr>
              <w:pStyle w:val="aa"/>
            </w:pPr>
          </w:p>
        </w:tc>
        <w:tc>
          <w:tcPr>
            <w:tcW w:w="2336" w:type="dxa"/>
            <w:vMerge/>
          </w:tcPr>
          <w:p w14:paraId="20AB3F77" w14:textId="77777777" w:rsidR="00183BD4" w:rsidRPr="00B96823" w:rsidRDefault="00183BD4">
            <w:pPr>
              <w:pStyle w:val="aa"/>
            </w:pPr>
          </w:p>
        </w:tc>
      </w:tr>
      <w:tr w:rsidR="00183BD4" w:rsidRPr="00B96823" w14:paraId="510665BA" w14:textId="77777777" w:rsidTr="00662461">
        <w:tc>
          <w:tcPr>
            <w:tcW w:w="840" w:type="dxa"/>
            <w:vMerge/>
          </w:tcPr>
          <w:p w14:paraId="130AA90F" w14:textId="77777777" w:rsidR="00183BD4" w:rsidRPr="00B96823" w:rsidRDefault="00183BD4">
            <w:pPr>
              <w:pStyle w:val="aa"/>
            </w:pPr>
          </w:p>
        </w:tc>
        <w:tc>
          <w:tcPr>
            <w:tcW w:w="3920" w:type="dxa"/>
          </w:tcPr>
          <w:p w14:paraId="1B0452C2" w14:textId="77777777" w:rsidR="00183BD4" w:rsidRPr="00B96823" w:rsidRDefault="00183BD4">
            <w:pPr>
              <w:pStyle w:val="ac"/>
            </w:pPr>
          </w:p>
        </w:tc>
        <w:tc>
          <w:tcPr>
            <w:tcW w:w="1820" w:type="dxa"/>
          </w:tcPr>
          <w:p w14:paraId="0FE799B2" w14:textId="77777777" w:rsidR="00183BD4" w:rsidRPr="00B96823" w:rsidRDefault="00183BD4">
            <w:pPr>
              <w:pStyle w:val="aa"/>
              <w:jc w:val="center"/>
            </w:pPr>
            <w:r w:rsidRPr="00B96823">
              <w:t>-"-</w:t>
            </w:r>
          </w:p>
        </w:tc>
        <w:tc>
          <w:tcPr>
            <w:tcW w:w="1540" w:type="dxa"/>
            <w:vMerge/>
          </w:tcPr>
          <w:p w14:paraId="43000480" w14:textId="77777777" w:rsidR="00183BD4" w:rsidRPr="00B96823" w:rsidRDefault="00183BD4">
            <w:pPr>
              <w:pStyle w:val="aa"/>
            </w:pPr>
          </w:p>
        </w:tc>
        <w:tc>
          <w:tcPr>
            <w:tcW w:w="2336" w:type="dxa"/>
            <w:vMerge/>
          </w:tcPr>
          <w:p w14:paraId="72B97D3C" w14:textId="77777777" w:rsidR="00183BD4" w:rsidRPr="00B96823" w:rsidRDefault="00183BD4">
            <w:pPr>
              <w:pStyle w:val="aa"/>
            </w:pPr>
          </w:p>
        </w:tc>
      </w:tr>
      <w:tr w:rsidR="00183BD4" w:rsidRPr="00B96823" w14:paraId="372D3A95" w14:textId="77777777" w:rsidTr="00662461">
        <w:tc>
          <w:tcPr>
            <w:tcW w:w="840" w:type="dxa"/>
            <w:vMerge w:val="restart"/>
          </w:tcPr>
          <w:p w14:paraId="7D795F04" w14:textId="77777777" w:rsidR="00183BD4" w:rsidRPr="00B96823" w:rsidRDefault="00183BD4">
            <w:pPr>
              <w:pStyle w:val="aa"/>
              <w:jc w:val="center"/>
            </w:pPr>
            <w:r w:rsidRPr="00B96823">
              <w:t>4.2</w:t>
            </w:r>
          </w:p>
        </w:tc>
        <w:tc>
          <w:tcPr>
            <w:tcW w:w="3920" w:type="dxa"/>
          </w:tcPr>
          <w:p w14:paraId="343F237A" w14:textId="77777777" w:rsidR="00183BD4" w:rsidRPr="00B96823" w:rsidRDefault="00183BD4">
            <w:pPr>
              <w:pStyle w:val="ac"/>
            </w:pPr>
            <w:r w:rsidRPr="00B96823">
              <w:t>Из общего жилищного фонда:</w:t>
            </w:r>
          </w:p>
        </w:tc>
        <w:tc>
          <w:tcPr>
            <w:tcW w:w="1820" w:type="dxa"/>
          </w:tcPr>
          <w:p w14:paraId="7540BF15" w14:textId="77777777" w:rsidR="00183BD4" w:rsidRPr="00B96823" w:rsidRDefault="00183BD4">
            <w:pPr>
              <w:pStyle w:val="aa"/>
              <w:jc w:val="center"/>
            </w:pPr>
            <w:r w:rsidRPr="00B96823">
              <w:t>тыс. кв. м общей площади квартир/%</w:t>
            </w:r>
          </w:p>
        </w:tc>
        <w:tc>
          <w:tcPr>
            <w:tcW w:w="1540" w:type="dxa"/>
          </w:tcPr>
          <w:p w14:paraId="4FEF7892" w14:textId="77777777" w:rsidR="00183BD4" w:rsidRPr="00B96823" w:rsidRDefault="00183BD4">
            <w:pPr>
              <w:pStyle w:val="aa"/>
            </w:pPr>
          </w:p>
        </w:tc>
        <w:tc>
          <w:tcPr>
            <w:tcW w:w="2336" w:type="dxa"/>
          </w:tcPr>
          <w:p w14:paraId="30F16144" w14:textId="77777777" w:rsidR="00183BD4" w:rsidRPr="00B96823" w:rsidRDefault="00183BD4">
            <w:pPr>
              <w:pStyle w:val="aa"/>
            </w:pPr>
          </w:p>
        </w:tc>
      </w:tr>
      <w:tr w:rsidR="00183BD4" w:rsidRPr="00B96823" w14:paraId="1B911A1A" w14:textId="77777777" w:rsidTr="00662461">
        <w:tc>
          <w:tcPr>
            <w:tcW w:w="840" w:type="dxa"/>
            <w:vMerge/>
          </w:tcPr>
          <w:p w14:paraId="5D2D278A" w14:textId="77777777" w:rsidR="00183BD4" w:rsidRPr="00B96823" w:rsidRDefault="00183BD4">
            <w:pPr>
              <w:pStyle w:val="aa"/>
            </w:pPr>
          </w:p>
        </w:tc>
        <w:tc>
          <w:tcPr>
            <w:tcW w:w="3920" w:type="dxa"/>
          </w:tcPr>
          <w:p w14:paraId="2852C8ED" w14:textId="77777777" w:rsidR="00183BD4" w:rsidRPr="00B96823" w:rsidRDefault="00183BD4">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pPr>
              <w:pStyle w:val="aa"/>
              <w:jc w:val="center"/>
            </w:pPr>
            <w:r w:rsidRPr="00B96823">
              <w:t>-"-</w:t>
            </w:r>
          </w:p>
        </w:tc>
        <w:tc>
          <w:tcPr>
            <w:tcW w:w="1540" w:type="dxa"/>
          </w:tcPr>
          <w:p w14:paraId="28431958" w14:textId="77777777" w:rsidR="00183BD4" w:rsidRPr="00B96823" w:rsidRDefault="00183BD4">
            <w:pPr>
              <w:pStyle w:val="aa"/>
            </w:pPr>
          </w:p>
        </w:tc>
        <w:tc>
          <w:tcPr>
            <w:tcW w:w="2336" w:type="dxa"/>
          </w:tcPr>
          <w:p w14:paraId="31300DE0" w14:textId="77777777" w:rsidR="00183BD4" w:rsidRPr="00B96823" w:rsidRDefault="00183BD4">
            <w:pPr>
              <w:pStyle w:val="aa"/>
            </w:pPr>
          </w:p>
        </w:tc>
      </w:tr>
      <w:tr w:rsidR="00183BD4" w:rsidRPr="00B96823" w14:paraId="070DECC5" w14:textId="77777777" w:rsidTr="00662461">
        <w:tc>
          <w:tcPr>
            <w:tcW w:w="840" w:type="dxa"/>
            <w:vMerge/>
          </w:tcPr>
          <w:p w14:paraId="28A3151D" w14:textId="77777777" w:rsidR="00183BD4" w:rsidRPr="00B96823" w:rsidRDefault="00183BD4">
            <w:pPr>
              <w:pStyle w:val="aa"/>
            </w:pPr>
          </w:p>
        </w:tc>
        <w:tc>
          <w:tcPr>
            <w:tcW w:w="3920" w:type="dxa"/>
          </w:tcPr>
          <w:p w14:paraId="136DBFD2" w14:textId="77777777" w:rsidR="00183BD4" w:rsidRPr="00B96823" w:rsidRDefault="00183BD4">
            <w:pPr>
              <w:pStyle w:val="ac"/>
            </w:pPr>
            <w:r w:rsidRPr="00B96823">
              <w:t>в частной собственности</w:t>
            </w:r>
          </w:p>
        </w:tc>
        <w:tc>
          <w:tcPr>
            <w:tcW w:w="1820" w:type="dxa"/>
          </w:tcPr>
          <w:p w14:paraId="74649D4C" w14:textId="77777777" w:rsidR="00183BD4" w:rsidRPr="00B96823" w:rsidRDefault="00183BD4">
            <w:pPr>
              <w:pStyle w:val="aa"/>
              <w:jc w:val="center"/>
            </w:pPr>
            <w:r w:rsidRPr="00B96823">
              <w:t>-"-</w:t>
            </w:r>
          </w:p>
        </w:tc>
        <w:tc>
          <w:tcPr>
            <w:tcW w:w="1540" w:type="dxa"/>
          </w:tcPr>
          <w:p w14:paraId="52F36DC9" w14:textId="77777777" w:rsidR="00183BD4" w:rsidRPr="00B96823" w:rsidRDefault="00183BD4">
            <w:pPr>
              <w:pStyle w:val="aa"/>
            </w:pPr>
          </w:p>
        </w:tc>
        <w:tc>
          <w:tcPr>
            <w:tcW w:w="2336" w:type="dxa"/>
          </w:tcPr>
          <w:p w14:paraId="5FC7978D" w14:textId="77777777" w:rsidR="00183BD4" w:rsidRPr="00B96823" w:rsidRDefault="00183BD4">
            <w:pPr>
              <w:pStyle w:val="aa"/>
            </w:pPr>
          </w:p>
        </w:tc>
      </w:tr>
      <w:tr w:rsidR="00183BD4" w:rsidRPr="00B96823" w14:paraId="3DF95E9C" w14:textId="77777777" w:rsidTr="00662461">
        <w:tc>
          <w:tcPr>
            <w:tcW w:w="840" w:type="dxa"/>
            <w:vMerge w:val="restart"/>
          </w:tcPr>
          <w:p w14:paraId="3C40EE4D" w14:textId="77777777" w:rsidR="00183BD4" w:rsidRPr="00B96823" w:rsidRDefault="00183BD4">
            <w:pPr>
              <w:pStyle w:val="aa"/>
              <w:jc w:val="center"/>
            </w:pPr>
            <w:r w:rsidRPr="00B96823">
              <w:t>4.3</w:t>
            </w:r>
          </w:p>
        </w:tc>
        <w:tc>
          <w:tcPr>
            <w:tcW w:w="3920" w:type="dxa"/>
          </w:tcPr>
          <w:p w14:paraId="2202C44F" w14:textId="77777777" w:rsidR="00183BD4" w:rsidRPr="00B96823" w:rsidRDefault="00183BD4">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pPr>
              <w:pStyle w:val="aa"/>
              <w:jc w:val="center"/>
            </w:pPr>
            <w:r w:rsidRPr="00B96823">
              <w:t>кв. м / чел.</w:t>
            </w:r>
          </w:p>
        </w:tc>
        <w:tc>
          <w:tcPr>
            <w:tcW w:w="1540" w:type="dxa"/>
          </w:tcPr>
          <w:p w14:paraId="161F6A92" w14:textId="77777777" w:rsidR="00183BD4" w:rsidRPr="00B96823" w:rsidRDefault="00183BD4">
            <w:pPr>
              <w:pStyle w:val="aa"/>
            </w:pPr>
          </w:p>
        </w:tc>
        <w:tc>
          <w:tcPr>
            <w:tcW w:w="2336" w:type="dxa"/>
          </w:tcPr>
          <w:p w14:paraId="4E481278" w14:textId="77777777" w:rsidR="00183BD4" w:rsidRPr="00B96823" w:rsidRDefault="00183BD4">
            <w:pPr>
              <w:pStyle w:val="aa"/>
            </w:pPr>
          </w:p>
        </w:tc>
      </w:tr>
      <w:tr w:rsidR="00183BD4" w:rsidRPr="00B96823" w14:paraId="157E4864" w14:textId="77777777" w:rsidTr="00662461">
        <w:tc>
          <w:tcPr>
            <w:tcW w:w="840" w:type="dxa"/>
            <w:vMerge/>
          </w:tcPr>
          <w:p w14:paraId="22AF586C" w14:textId="77777777" w:rsidR="00183BD4" w:rsidRPr="00B96823" w:rsidRDefault="00183BD4">
            <w:pPr>
              <w:pStyle w:val="aa"/>
            </w:pPr>
          </w:p>
        </w:tc>
        <w:tc>
          <w:tcPr>
            <w:tcW w:w="3920" w:type="dxa"/>
          </w:tcPr>
          <w:p w14:paraId="3BDFE13B" w14:textId="77777777" w:rsidR="00183BD4" w:rsidRPr="00B96823" w:rsidRDefault="00183BD4">
            <w:pPr>
              <w:pStyle w:val="ac"/>
            </w:pPr>
            <w:r w:rsidRPr="00B96823">
              <w:t>в сельских поселениях</w:t>
            </w:r>
          </w:p>
        </w:tc>
        <w:tc>
          <w:tcPr>
            <w:tcW w:w="1820" w:type="dxa"/>
          </w:tcPr>
          <w:p w14:paraId="16D05E8A" w14:textId="77777777" w:rsidR="00183BD4" w:rsidRPr="00B96823" w:rsidRDefault="00183BD4">
            <w:pPr>
              <w:pStyle w:val="aa"/>
              <w:jc w:val="center"/>
            </w:pPr>
            <w:r w:rsidRPr="00B96823">
              <w:t>-"-</w:t>
            </w:r>
          </w:p>
        </w:tc>
        <w:tc>
          <w:tcPr>
            <w:tcW w:w="1540" w:type="dxa"/>
          </w:tcPr>
          <w:p w14:paraId="52C7A042" w14:textId="77777777" w:rsidR="00183BD4" w:rsidRPr="00B96823" w:rsidRDefault="00183BD4">
            <w:pPr>
              <w:pStyle w:val="aa"/>
            </w:pPr>
          </w:p>
        </w:tc>
        <w:tc>
          <w:tcPr>
            <w:tcW w:w="2336" w:type="dxa"/>
          </w:tcPr>
          <w:p w14:paraId="4F5BF2CB" w14:textId="77777777" w:rsidR="00183BD4" w:rsidRPr="00B96823" w:rsidRDefault="00183BD4">
            <w:pPr>
              <w:pStyle w:val="aa"/>
            </w:pPr>
          </w:p>
        </w:tc>
      </w:tr>
      <w:tr w:rsidR="00183BD4" w:rsidRPr="00B96823" w14:paraId="30920105" w14:textId="77777777" w:rsidTr="00662461">
        <w:tc>
          <w:tcPr>
            <w:tcW w:w="840" w:type="dxa"/>
            <w:vMerge w:val="restart"/>
          </w:tcPr>
          <w:p w14:paraId="28ABD45C" w14:textId="77777777" w:rsidR="00183BD4" w:rsidRPr="00B96823" w:rsidRDefault="00183BD4">
            <w:pPr>
              <w:pStyle w:val="aa"/>
              <w:jc w:val="center"/>
            </w:pPr>
            <w:r w:rsidRPr="00B96823">
              <w:t>4.4</w:t>
            </w:r>
          </w:p>
        </w:tc>
        <w:tc>
          <w:tcPr>
            <w:tcW w:w="3920" w:type="dxa"/>
          </w:tcPr>
          <w:p w14:paraId="62FE9174" w14:textId="77777777" w:rsidR="00183BD4" w:rsidRPr="00B96823" w:rsidRDefault="00183BD4">
            <w:pPr>
              <w:pStyle w:val="ac"/>
            </w:pPr>
            <w:r w:rsidRPr="00B96823">
              <w:t>Обеспеченность жилищного фонда:</w:t>
            </w:r>
          </w:p>
        </w:tc>
        <w:tc>
          <w:tcPr>
            <w:tcW w:w="1820" w:type="dxa"/>
          </w:tcPr>
          <w:p w14:paraId="5B1F0CA5" w14:textId="77777777" w:rsidR="00183BD4" w:rsidRPr="00B96823" w:rsidRDefault="00183BD4">
            <w:pPr>
              <w:pStyle w:val="aa"/>
            </w:pPr>
          </w:p>
        </w:tc>
        <w:tc>
          <w:tcPr>
            <w:tcW w:w="1540" w:type="dxa"/>
            <w:vMerge w:val="restart"/>
          </w:tcPr>
          <w:p w14:paraId="5134F94C" w14:textId="77777777" w:rsidR="00183BD4" w:rsidRPr="00B96823" w:rsidRDefault="00183BD4">
            <w:pPr>
              <w:pStyle w:val="aa"/>
            </w:pPr>
          </w:p>
        </w:tc>
        <w:tc>
          <w:tcPr>
            <w:tcW w:w="2336" w:type="dxa"/>
            <w:vMerge w:val="restart"/>
          </w:tcPr>
          <w:p w14:paraId="784CACE7" w14:textId="77777777" w:rsidR="00183BD4" w:rsidRPr="00B96823" w:rsidRDefault="00183BD4">
            <w:pPr>
              <w:pStyle w:val="aa"/>
            </w:pPr>
          </w:p>
        </w:tc>
      </w:tr>
      <w:tr w:rsidR="00183BD4" w:rsidRPr="00B96823" w14:paraId="5BDCF1EF" w14:textId="77777777" w:rsidTr="00662461">
        <w:tc>
          <w:tcPr>
            <w:tcW w:w="840" w:type="dxa"/>
            <w:vMerge/>
          </w:tcPr>
          <w:p w14:paraId="6C3DF441" w14:textId="77777777" w:rsidR="00183BD4" w:rsidRPr="00B96823" w:rsidRDefault="00183BD4">
            <w:pPr>
              <w:pStyle w:val="aa"/>
            </w:pPr>
          </w:p>
        </w:tc>
        <w:tc>
          <w:tcPr>
            <w:tcW w:w="3920" w:type="dxa"/>
          </w:tcPr>
          <w:p w14:paraId="1FD060D8" w14:textId="77777777" w:rsidR="00183BD4" w:rsidRPr="00B96823" w:rsidRDefault="00183BD4">
            <w:pPr>
              <w:pStyle w:val="ac"/>
            </w:pPr>
            <w:r w:rsidRPr="00B96823">
              <w:t>водопроводом:</w:t>
            </w:r>
          </w:p>
        </w:tc>
        <w:tc>
          <w:tcPr>
            <w:tcW w:w="1820" w:type="dxa"/>
          </w:tcPr>
          <w:p w14:paraId="1820026E" w14:textId="77777777" w:rsidR="00183BD4" w:rsidRPr="00B96823" w:rsidRDefault="00183BD4">
            <w:pPr>
              <w:pStyle w:val="aa"/>
            </w:pPr>
          </w:p>
        </w:tc>
        <w:tc>
          <w:tcPr>
            <w:tcW w:w="1540" w:type="dxa"/>
            <w:vMerge/>
          </w:tcPr>
          <w:p w14:paraId="1F0A0623" w14:textId="77777777" w:rsidR="00183BD4" w:rsidRPr="00B96823" w:rsidRDefault="00183BD4">
            <w:pPr>
              <w:pStyle w:val="aa"/>
            </w:pPr>
          </w:p>
        </w:tc>
        <w:tc>
          <w:tcPr>
            <w:tcW w:w="2336" w:type="dxa"/>
            <w:vMerge/>
          </w:tcPr>
          <w:p w14:paraId="5E9A2DD3" w14:textId="77777777" w:rsidR="00183BD4" w:rsidRPr="00B96823" w:rsidRDefault="00183BD4">
            <w:pPr>
              <w:pStyle w:val="aa"/>
            </w:pPr>
          </w:p>
        </w:tc>
      </w:tr>
      <w:tr w:rsidR="00183BD4" w:rsidRPr="00B96823" w14:paraId="7B28E080" w14:textId="77777777" w:rsidTr="00662461">
        <w:tc>
          <w:tcPr>
            <w:tcW w:w="840" w:type="dxa"/>
            <w:vMerge/>
          </w:tcPr>
          <w:p w14:paraId="463A4872" w14:textId="77777777" w:rsidR="00183BD4" w:rsidRPr="00B96823" w:rsidRDefault="00183BD4">
            <w:pPr>
              <w:pStyle w:val="aa"/>
            </w:pPr>
          </w:p>
        </w:tc>
        <w:tc>
          <w:tcPr>
            <w:tcW w:w="3920" w:type="dxa"/>
          </w:tcPr>
          <w:p w14:paraId="44FA2976" w14:textId="77777777" w:rsidR="00183BD4" w:rsidRPr="00B96823" w:rsidRDefault="00183BD4">
            <w:pPr>
              <w:pStyle w:val="ac"/>
            </w:pPr>
            <w:r w:rsidRPr="00B96823">
              <w:t>в сельских поселениях</w:t>
            </w:r>
          </w:p>
        </w:tc>
        <w:tc>
          <w:tcPr>
            <w:tcW w:w="1820" w:type="dxa"/>
          </w:tcPr>
          <w:p w14:paraId="4C156ADC"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pPr>
              <w:pStyle w:val="aa"/>
            </w:pPr>
          </w:p>
        </w:tc>
        <w:tc>
          <w:tcPr>
            <w:tcW w:w="2336" w:type="dxa"/>
          </w:tcPr>
          <w:p w14:paraId="693D9924" w14:textId="77777777" w:rsidR="00183BD4" w:rsidRPr="00B96823" w:rsidRDefault="00183BD4">
            <w:pPr>
              <w:pStyle w:val="aa"/>
            </w:pPr>
          </w:p>
        </w:tc>
      </w:tr>
      <w:tr w:rsidR="00183BD4" w:rsidRPr="00B96823" w14:paraId="0EF852C1" w14:textId="77777777" w:rsidTr="00662461">
        <w:tc>
          <w:tcPr>
            <w:tcW w:w="840" w:type="dxa"/>
            <w:vMerge/>
          </w:tcPr>
          <w:p w14:paraId="6A399A50" w14:textId="77777777" w:rsidR="00183BD4" w:rsidRPr="00B96823" w:rsidRDefault="00183BD4">
            <w:pPr>
              <w:pStyle w:val="aa"/>
            </w:pPr>
          </w:p>
        </w:tc>
        <w:tc>
          <w:tcPr>
            <w:tcW w:w="3920" w:type="dxa"/>
          </w:tcPr>
          <w:p w14:paraId="3EE1ED2B" w14:textId="77777777" w:rsidR="00183BD4" w:rsidRPr="00B96823" w:rsidRDefault="00183BD4">
            <w:pPr>
              <w:pStyle w:val="ac"/>
            </w:pPr>
            <w:r w:rsidRPr="00B96823">
              <w:t>канализацией:</w:t>
            </w:r>
          </w:p>
        </w:tc>
        <w:tc>
          <w:tcPr>
            <w:tcW w:w="1820" w:type="dxa"/>
          </w:tcPr>
          <w:p w14:paraId="7C5458FE" w14:textId="77777777" w:rsidR="00183BD4" w:rsidRPr="00B96823" w:rsidRDefault="00183BD4">
            <w:pPr>
              <w:pStyle w:val="aa"/>
            </w:pPr>
          </w:p>
        </w:tc>
        <w:tc>
          <w:tcPr>
            <w:tcW w:w="1540" w:type="dxa"/>
          </w:tcPr>
          <w:p w14:paraId="4AE70853" w14:textId="77777777" w:rsidR="00183BD4" w:rsidRPr="00B96823" w:rsidRDefault="00183BD4">
            <w:pPr>
              <w:pStyle w:val="aa"/>
            </w:pPr>
          </w:p>
        </w:tc>
        <w:tc>
          <w:tcPr>
            <w:tcW w:w="2336" w:type="dxa"/>
          </w:tcPr>
          <w:p w14:paraId="1C374254" w14:textId="77777777" w:rsidR="00183BD4" w:rsidRPr="00B96823" w:rsidRDefault="00183BD4">
            <w:pPr>
              <w:pStyle w:val="aa"/>
            </w:pPr>
          </w:p>
        </w:tc>
      </w:tr>
      <w:tr w:rsidR="00183BD4" w:rsidRPr="00B96823" w14:paraId="3984545F" w14:textId="77777777" w:rsidTr="00662461">
        <w:tc>
          <w:tcPr>
            <w:tcW w:w="840" w:type="dxa"/>
            <w:vMerge/>
          </w:tcPr>
          <w:p w14:paraId="678B7F77" w14:textId="77777777" w:rsidR="00183BD4" w:rsidRPr="00B96823" w:rsidRDefault="00183BD4">
            <w:pPr>
              <w:pStyle w:val="aa"/>
            </w:pPr>
          </w:p>
        </w:tc>
        <w:tc>
          <w:tcPr>
            <w:tcW w:w="3920" w:type="dxa"/>
          </w:tcPr>
          <w:p w14:paraId="6DA5F1C3" w14:textId="77777777" w:rsidR="00183BD4" w:rsidRPr="00B96823" w:rsidRDefault="00183BD4">
            <w:pPr>
              <w:pStyle w:val="ac"/>
            </w:pPr>
            <w:r w:rsidRPr="00B96823">
              <w:t>в сельских поселениях</w:t>
            </w:r>
          </w:p>
        </w:tc>
        <w:tc>
          <w:tcPr>
            <w:tcW w:w="1820" w:type="dxa"/>
          </w:tcPr>
          <w:p w14:paraId="1238B782"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pPr>
              <w:pStyle w:val="aa"/>
            </w:pPr>
          </w:p>
        </w:tc>
        <w:tc>
          <w:tcPr>
            <w:tcW w:w="2336" w:type="dxa"/>
          </w:tcPr>
          <w:p w14:paraId="7679CB97" w14:textId="77777777" w:rsidR="00183BD4" w:rsidRPr="00B96823" w:rsidRDefault="00183BD4">
            <w:pPr>
              <w:pStyle w:val="aa"/>
            </w:pPr>
          </w:p>
        </w:tc>
      </w:tr>
      <w:tr w:rsidR="00183BD4" w:rsidRPr="00B96823" w14:paraId="699F2E69" w14:textId="77777777" w:rsidTr="00662461">
        <w:tc>
          <w:tcPr>
            <w:tcW w:w="840" w:type="dxa"/>
            <w:vMerge/>
          </w:tcPr>
          <w:p w14:paraId="24A5855F" w14:textId="77777777" w:rsidR="00183BD4" w:rsidRPr="00B96823" w:rsidRDefault="00183BD4">
            <w:pPr>
              <w:pStyle w:val="aa"/>
            </w:pPr>
          </w:p>
        </w:tc>
        <w:tc>
          <w:tcPr>
            <w:tcW w:w="3920" w:type="dxa"/>
          </w:tcPr>
          <w:p w14:paraId="7CFA6493" w14:textId="77777777" w:rsidR="00183BD4" w:rsidRPr="00B96823" w:rsidRDefault="00183BD4">
            <w:pPr>
              <w:pStyle w:val="ac"/>
            </w:pPr>
            <w:r w:rsidRPr="00B96823">
              <w:t>в сельских поселениях</w:t>
            </w:r>
          </w:p>
        </w:tc>
        <w:tc>
          <w:tcPr>
            <w:tcW w:w="1820" w:type="dxa"/>
          </w:tcPr>
          <w:p w14:paraId="2CF15E27"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pPr>
              <w:pStyle w:val="aa"/>
            </w:pPr>
          </w:p>
        </w:tc>
        <w:tc>
          <w:tcPr>
            <w:tcW w:w="2336" w:type="dxa"/>
          </w:tcPr>
          <w:p w14:paraId="54F8D8BA" w14:textId="77777777" w:rsidR="00183BD4" w:rsidRPr="00B96823" w:rsidRDefault="00183BD4">
            <w:pPr>
              <w:pStyle w:val="aa"/>
            </w:pPr>
          </w:p>
        </w:tc>
      </w:tr>
      <w:tr w:rsidR="00183BD4" w:rsidRPr="00B96823" w14:paraId="70D32552" w14:textId="77777777" w:rsidTr="00662461">
        <w:tc>
          <w:tcPr>
            <w:tcW w:w="840" w:type="dxa"/>
            <w:vMerge/>
          </w:tcPr>
          <w:p w14:paraId="1AC45FFE" w14:textId="77777777" w:rsidR="00183BD4" w:rsidRPr="00B96823" w:rsidRDefault="00183BD4">
            <w:pPr>
              <w:pStyle w:val="aa"/>
            </w:pPr>
          </w:p>
        </w:tc>
        <w:tc>
          <w:tcPr>
            <w:tcW w:w="3920" w:type="dxa"/>
          </w:tcPr>
          <w:p w14:paraId="7AA351AF" w14:textId="77777777" w:rsidR="00183BD4" w:rsidRPr="00B96823" w:rsidRDefault="00183BD4">
            <w:pPr>
              <w:pStyle w:val="ac"/>
            </w:pPr>
            <w:r w:rsidRPr="00B96823">
              <w:t>газовыми плитами:</w:t>
            </w:r>
          </w:p>
        </w:tc>
        <w:tc>
          <w:tcPr>
            <w:tcW w:w="1820" w:type="dxa"/>
          </w:tcPr>
          <w:p w14:paraId="6681B28A" w14:textId="77777777" w:rsidR="00183BD4" w:rsidRPr="00B96823" w:rsidRDefault="00183BD4">
            <w:pPr>
              <w:pStyle w:val="aa"/>
            </w:pPr>
          </w:p>
        </w:tc>
        <w:tc>
          <w:tcPr>
            <w:tcW w:w="1540" w:type="dxa"/>
          </w:tcPr>
          <w:p w14:paraId="18AB3DAA" w14:textId="77777777" w:rsidR="00183BD4" w:rsidRPr="00B96823" w:rsidRDefault="00183BD4">
            <w:pPr>
              <w:pStyle w:val="aa"/>
            </w:pPr>
          </w:p>
        </w:tc>
        <w:tc>
          <w:tcPr>
            <w:tcW w:w="2336" w:type="dxa"/>
          </w:tcPr>
          <w:p w14:paraId="7C695AF3" w14:textId="77777777" w:rsidR="00183BD4" w:rsidRPr="00B96823" w:rsidRDefault="00183BD4">
            <w:pPr>
              <w:pStyle w:val="aa"/>
            </w:pPr>
          </w:p>
        </w:tc>
      </w:tr>
      <w:tr w:rsidR="00183BD4" w:rsidRPr="00B96823" w14:paraId="155FBCF7" w14:textId="77777777" w:rsidTr="00662461">
        <w:tc>
          <w:tcPr>
            <w:tcW w:w="840" w:type="dxa"/>
            <w:vMerge/>
          </w:tcPr>
          <w:p w14:paraId="6F4B9D2B" w14:textId="77777777" w:rsidR="00183BD4" w:rsidRPr="00B96823" w:rsidRDefault="00183BD4">
            <w:pPr>
              <w:pStyle w:val="aa"/>
            </w:pPr>
          </w:p>
        </w:tc>
        <w:tc>
          <w:tcPr>
            <w:tcW w:w="3920" w:type="dxa"/>
          </w:tcPr>
          <w:p w14:paraId="42D9677E" w14:textId="77777777" w:rsidR="00183BD4" w:rsidRPr="00B96823" w:rsidRDefault="00183BD4">
            <w:pPr>
              <w:pStyle w:val="ac"/>
            </w:pPr>
            <w:r w:rsidRPr="00B96823">
              <w:t>в сельских поселениях</w:t>
            </w:r>
          </w:p>
        </w:tc>
        <w:tc>
          <w:tcPr>
            <w:tcW w:w="1820" w:type="dxa"/>
          </w:tcPr>
          <w:p w14:paraId="296423C4"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pPr>
              <w:pStyle w:val="aa"/>
            </w:pPr>
          </w:p>
        </w:tc>
        <w:tc>
          <w:tcPr>
            <w:tcW w:w="2336" w:type="dxa"/>
          </w:tcPr>
          <w:p w14:paraId="47A80F4C" w14:textId="77777777" w:rsidR="00183BD4" w:rsidRPr="00B96823" w:rsidRDefault="00183BD4">
            <w:pPr>
              <w:pStyle w:val="aa"/>
            </w:pPr>
          </w:p>
        </w:tc>
      </w:tr>
      <w:tr w:rsidR="00183BD4" w:rsidRPr="00B96823" w14:paraId="6E73498C" w14:textId="77777777" w:rsidTr="00662461">
        <w:tc>
          <w:tcPr>
            <w:tcW w:w="840" w:type="dxa"/>
          </w:tcPr>
          <w:p w14:paraId="14E11EDC" w14:textId="77777777" w:rsidR="00183BD4" w:rsidRPr="00B96823" w:rsidRDefault="00183BD4">
            <w:pPr>
              <w:pStyle w:val="aa"/>
              <w:jc w:val="center"/>
            </w:pPr>
            <w:r w:rsidRPr="00B96823">
              <w:t>6.</w:t>
            </w:r>
          </w:p>
        </w:tc>
        <w:tc>
          <w:tcPr>
            <w:tcW w:w="3920" w:type="dxa"/>
          </w:tcPr>
          <w:p w14:paraId="1B698A35" w14:textId="77777777" w:rsidR="00183BD4" w:rsidRPr="00B96823" w:rsidRDefault="00183BD4">
            <w:pPr>
              <w:pStyle w:val="ac"/>
            </w:pPr>
            <w:r w:rsidRPr="00B96823">
              <w:t>Транспортная инфраструктура</w:t>
            </w:r>
          </w:p>
        </w:tc>
        <w:tc>
          <w:tcPr>
            <w:tcW w:w="1820" w:type="dxa"/>
          </w:tcPr>
          <w:p w14:paraId="3AE7D424" w14:textId="77777777" w:rsidR="00183BD4" w:rsidRPr="00B96823" w:rsidRDefault="00183BD4">
            <w:pPr>
              <w:pStyle w:val="aa"/>
            </w:pPr>
          </w:p>
        </w:tc>
        <w:tc>
          <w:tcPr>
            <w:tcW w:w="1540" w:type="dxa"/>
          </w:tcPr>
          <w:p w14:paraId="6AC24E74" w14:textId="77777777" w:rsidR="00183BD4" w:rsidRPr="00B96823" w:rsidRDefault="00183BD4">
            <w:pPr>
              <w:pStyle w:val="aa"/>
            </w:pPr>
          </w:p>
        </w:tc>
        <w:tc>
          <w:tcPr>
            <w:tcW w:w="2336" w:type="dxa"/>
          </w:tcPr>
          <w:p w14:paraId="3B48AF21" w14:textId="77777777" w:rsidR="00183BD4" w:rsidRPr="00B96823" w:rsidRDefault="00183BD4">
            <w:pPr>
              <w:pStyle w:val="aa"/>
            </w:pPr>
          </w:p>
        </w:tc>
      </w:tr>
      <w:tr w:rsidR="00183BD4" w:rsidRPr="00B96823" w14:paraId="68840DD2" w14:textId="77777777" w:rsidTr="00662461">
        <w:tc>
          <w:tcPr>
            <w:tcW w:w="840" w:type="dxa"/>
            <w:vMerge w:val="restart"/>
          </w:tcPr>
          <w:p w14:paraId="57D9616A" w14:textId="77777777" w:rsidR="00183BD4" w:rsidRPr="00B96823" w:rsidRDefault="00183BD4">
            <w:pPr>
              <w:pStyle w:val="aa"/>
              <w:jc w:val="center"/>
            </w:pPr>
            <w:r w:rsidRPr="00B96823">
              <w:t>6.1</w:t>
            </w:r>
          </w:p>
        </w:tc>
        <w:tc>
          <w:tcPr>
            <w:tcW w:w="3920" w:type="dxa"/>
          </w:tcPr>
          <w:p w14:paraId="497B0C87" w14:textId="77777777" w:rsidR="00183BD4" w:rsidRPr="00B96823" w:rsidRDefault="00183BD4">
            <w:pPr>
              <w:pStyle w:val="ac"/>
            </w:pPr>
            <w:r w:rsidRPr="00B96823">
              <w:t>Протяженность железнодорожной сети в том числе:</w:t>
            </w:r>
          </w:p>
        </w:tc>
        <w:tc>
          <w:tcPr>
            <w:tcW w:w="1820" w:type="dxa"/>
          </w:tcPr>
          <w:p w14:paraId="109C7BE6" w14:textId="77777777" w:rsidR="00183BD4" w:rsidRPr="00B96823" w:rsidRDefault="00183BD4">
            <w:pPr>
              <w:pStyle w:val="aa"/>
              <w:jc w:val="center"/>
            </w:pPr>
            <w:r w:rsidRPr="00B96823">
              <w:t>км</w:t>
            </w:r>
          </w:p>
        </w:tc>
        <w:tc>
          <w:tcPr>
            <w:tcW w:w="1540" w:type="dxa"/>
          </w:tcPr>
          <w:p w14:paraId="5E49ECC3" w14:textId="77777777" w:rsidR="00183BD4" w:rsidRPr="00B96823" w:rsidRDefault="00183BD4">
            <w:pPr>
              <w:pStyle w:val="aa"/>
            </w:pPr>
          </w:p>
        </w:tc>
        <w:tc>
          <w:tcPr>
            <w:tcW w:w="2336" w:type="dxa"/>
          </w:tcPr>
          <w:p w14:paraId="550CD63F" w14:textId="77777777" w:rsidR="00183BD4" w:rsidRPr="00B96823" w:rsidRDefault="00183BD4">
            <w:pPr>
              <w:pStyle w:val="aa"/>
            </w:pPr>
          </w:p>
        </w:tc>
      </w:tr>
      <w:tr w:rsidR="00183BD4" w:rsidRPr="00B96823" w14:paraId="19F40CEA" w14:textId="77777777" w:rsidTr="00662461">
        <w:tc>
          <w:tcPr>
            <w:tcW w:w="840" w:type="dxa"/>
            <w:vMerge/>
          </w:tcPr>
          <w:p w14:paraId="2D131073" w14:textId="77777777" w:rsidR="00183BD4" w:rsidRPr="00B96823" w:rsidRDefault="00183BD4">
            <w:pPr>
              <w:pStyle w:val="aa"/>
            </w:pPr>
          </w:p>
        </w:tc>
        <w:tc>
          <w:tcPr>
            <w:tcW w:w="3920" w:type="dxa"/>
          </w:tcPr>
          <w:p w14:paraId="4F6AD97A" w14:textId="77777777" w:rsidR="00183BD4" w:rsidRPr="00B96823" w:rsidRDefault="00183BD4">
            <w:pPr>
              <w:pStyle w:val="ac"/>
            </w:pPr>
            <w:r w:rsidRPr="00B96823">
              <w:t>федерального значения</w:t>
            </w:r>
          </w:p>
        </w:tc>
        <w:tc>
          <w:tcPr>
            <w:tcW w:w="1820" w:type="dxa"/>
          </w:tcPr>
          <w:p w14:paraId="51260505" w14:textId="77777777" w:rsidR="00183BD4" w:rsidRPr="00B96823" w:rsidRDefault="00183BD4">
            <w:pPr>
              <w:pStyle w:val="aa"/>
              <w:jc w:val="center"/>
            </w:pPr>
            <w:r w:rsidRPr="00B96823">
              <w:t>-"-</w:t>
            </w:r>
          </w:p>
        </w:tc>
        <w:tc>
          <w:tcPr>
            <w:tcW w:w="1540" w:type="dxa"/>
          </w:tcPr>
          <w:p w14:paraId="3A9B79A4" w14:textId="77777777" w:rsidR="00183BD4" w:rsidRPr="00B96823" w:rsidRDefault="00183BD4">
            <w:pPr>
              <w:pStyle w:val="aa"/>
            </w:pPr>
          </w:p>
        </w:tc>
        <w:tc>
          <w:tcPr>
            <w:tcW w:w="2336" w:type="dxa"/>
          </w:tcPr>
          <w:p w14:paraId="799666D6" w14:textId="77777777" w:rsidR="00183BD4" w:rsidRPr="00B96823" w:rsidRDefault="00183BD4">
            <w:pPr>
              <w:pStyle w:val="aa"/>
            </w:pPr>
          </w:p>
        </w:tc>
      </w:tr>
      <w:tr w:rsidR="00183BD4" w:rsidRPr="00B96823" w14:paraId="2928628E" w14:textId="77777777" w:rsidTr="00662461">
        <w:tc>
          <w:tcPr>
            <w:tcW w:w="840" w:type="dxa"/>
            <w:vMerge/>
          </w:tcPr>
          <w:p w14:paraId="42A03982" w14:textId="77777777" w:rsidR="00183BD4" w:rsidRPr="00B96823" w:rsidRDefault="00183BD4">
            <w:pPr>
              <w:pStyle w:val="aa"/>
            </w:pPr>
          </w:p>
        </w:tc>
        <w:tc>
          <w:tcPr>
            <w:tcW w:w="3920" w:type="dxa"/>
          </w:tcPr>
          <w:p w14:paraId="17CB1B87" w14:textId="77777777" w:rsidR="00183BD4" w:rsidRPr="00B96823" w:rsidRDefault="00183BD4">
            <w:pPr>
              <w:pStyle w:val="ac"/>
            </w:pPr>
            <w:r w:rsidRPr="00B96823">
              <w:t>регионального значения</w:t>
            </w:r>
          </w:p>
        </w:tc>
        <w:tc>
          <w:tcPr>
            <w:tcW w:w="1820" w:type="dxa"/>
          </w:tcPr>
          <w:p w14:paraId="65EBC1B6" w14:textId="77777777" w:rsidR="00183BD4" w:rsidRPr="00B96823" w:rsidRDefault="00183BD4">
            <w:pPr>
              <w:pStyle w:val="aa"/>
              <w:jc w:val="center"/>
            </w:pPr>
            <w:r w:rsidRPr="00B96823">
              <w:t>-"-</w:t>
            </w:r>
          </w:p>
        </w:tc>
        <w:tc>
          <w:tcPr>
            <w:tcW w:w="1540" w:type="dxa"/>
          </w:tcPr>
          <w:p w14:paraId="207361C0" w14:textId="77777777" w:rsidR="00183BD4" w:rsidRPr="00B96823" w:rsidRDefault="00183BD4">
            <w:pPr>
              <w:pStyle w:val="aa"/>
            </w:pPr>
          </w:p>
        </w:tc>
        <w:tc>
          <w:tcPr>
            <w:tcW w:w="2336" w:type="dxa"/>
          </w:tcPr>
          <w:p w14:paraId="0579B52E" w14:textId="77777777" w:rsidR="00183BD4" w:rsidRPr="00B96823" w:rsidRDefault="00183BD4">
            <w:pPr>
              <w:pStyle w:val="aa"/>
            </w:pPr>
          </w:p>
        </w:tc>
      </w:tr>
      <w:tr w:rsidR="00183BD4" w:rsidRPr="00B96823" w14:paraId="284C9151" w14:textId="77777777" w:rsidTr="00662461">
        <w:tc>
          <w:tcPr>
            <w:tcW w:w="840" w:type="dxa"/>
            <w:vMerge w:val="restart"/>
          </w:tcPr>
          <w:p w14:paraId="0D59A7F2" w14:textId="77777777" w:rsidR="00183BD4" w:rsidRPr="00B96823" w:rsidRDefault="00183BD4">
            <w:pPr>
              <w:pStyle w:val="aa"/>
              <w:jc w:val="center"/>
            </w:pPr>
            <w:r w:rsidRPr="00B96823">
              <w:t>6.2</w:t>
            </w:r>
          </w:p>
        </w:tc>
        <w:tc>
          <w:tcPr>
            <w:tcW w:w="3920" w:type="dxa"/>
          </w:tcPr>
          <w:p w14:paraId="438CB7E5" w14:textId="77777777" w:rsidR="00183BD4" w:rsidRPr="00B96823" w:rsidRDefault="00183BD4">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pPr>
              <w:pStyle w:val="aa"/>
              <w:jc w:val="center"/>
            </w:pPr>
            <w:r w:rsidRPr="00B96823">
              <w:t>км</w:t>
            </w:r>
          </w:p>
        </w:tc>
        <w:tc>
          <w:tcPr>
            <w:tcW w:w="1540" w:type="dxa"/>
            <w:vMerge w:val="restart"/>
          </w:tcPr>
          <w:p w14:paraId="70B09802" w14:textId="77777777" w:rsidR="00183BD4" w:rsidRPr="00B96823" w:rsidRDefault="00183BD4">
            <w:pPr>
              <w:pStyle w:val="aa"/>
            </w:pPr>
          </w:p>
        </w:tc>
        <w:tc>
          <w:tcPr>
            <w:tcW w:w="2336" w:type="dxa"/>
            <w:vMerge w:val="restart"/>
          </w:tcPr>
          <w:p w14:paraId="41C471BF" w14:textId="77777777" w:rsidR="00183BD4" w:rsidRPr="00B96823" w:rsidRDefault="00183BD4">
            <w:pPr>
              <w:pStyle w:val="aa"/>
            </w:pPr>
          </w:p>
        </w:tc>
      </w:tr>
      <w:tr w:rsidR="00183BD4" w:rsidRPr="00B96823" w14:paraId="663596F4" w14:textId="77777777" w:rsidTr="00662461">
        <w:tc>
          <w:tcPr>
            <w:tcW w:w="840" w:type="dxa"/>
            <w:vMerge/>
          </w:tcPr>
          <w:p w14:paraId="1C6F9D9B" w14:textId="77777777" w:rsidR="00183BD4" w:rsidRPr="00B96823" w:rsidRDefault="00183BD4">
            <w:pPr>
              <w:pStyle w:val="aa"/>
            </w:pPr>
          </w:p>
        </w:tc>
        <w:tc>
          <w:tcPr>
            <w:tcW w:w="3920" w:type="dxa"/>
          </w:tcPr>
          <w:p w14:paraId="00FDFA3C" w14:textId="77777777" w:rsidR="00183BD4" w:rsidRPr="00B96823" w:rsidRDefault="00183BD4">
            <w:pPr>
              <w:pStyle w:val="ac"/>
            </w:pPr>
            <w:r w:rsidRPr="00B96823">
              <w:t>в том числе:</w:t>
            </w:r>
          </w:p>
        </w:tc>
        <w:tc>
          <w:tcPr>
            <w:tcW w:w="1820" w:type="dxa"/>
            <w:vMerge/>
          </w:tcPr>
          <w:p w14:paraId="2A7588BE" w14:textId="77777777" w:rsidR="00183BD4" w:rsidRPr="00B96823" w:rsidRDefault="00183BD4">
            <w:pPr>
              <w:pStyle w:val="aa"/>
            </w:pPr>
          </w:p>
        </w:tc>
        <w:tc>
          <w:tcPr>
            <w:tcW w:w="1540" w:type="dxa"/>
            <w:vMerge/>
          </w:tcPr>
          <w:p w14:paraId="7A0BBCA9" w14:textId="77777777" w:rsidR="00183BD4" w:rsidRPr="00B96823" w:rsidRDefault="00183BD4">
            <w:pPr>
              <w:pStyle w:val="aa"/>
            </w:pPr>
          </w:p>
        </w:tc>
        <w:tc>
          <w:tcPr>
            <w:tcW w:w="2336" w:type="dxa"/>
            <w:vMerge/>
          </w:tcPr>
          <w:p w14:paraId="2F518A5B" w14:textId="77777777" w:rsidR="00183BD4" w:rsidRPr="00B96823" w:rsidRDefault="00183BD4">
            <w:pPr>
              <w:pStyle w:val="aa"/>
            </w:pPr>
          </w:p>
        </w:tc>
      </w:tr>
      <w:tr w:rsidR="00183BD4" w:rsidRPr="00B96823" w14:paraId="1710DC56" w14:textId="77777777" w:rsidTr="00662461">
        <w:tc>
          <w:tcPr>
            <w:tcW w:w="840" w:type="dxa"/>
            <w:vMerge/>
          </w:tcPr>
          <w:p w14:paraId="30ECFCF0" w14:textId="77777777" w:rsidR="00183BD4" w:rsidRPr="00B96823" w:rsidRDefault="00183BD4">
            <w:pPr>
              <w:pStyle w:val="aa"/>
            </w:pPr>
          </w:p>
        </w:tc>
        <w:tc>
          <w:tcPr>
            <w:tcW w:w="3920" w:type="dxa"/>
          </w:tcPr>
          <w:p w14:paraId="0EB0450E" w14:textId="77777777" w:rsidR="00183BD4" w:rsidRPr="00B96823" w:rsidRDefault="00B342CB">
            <w:pPr>
              <w:pStyle w:val="ac"/>
            </w:pPr>
            <w:r w:rsidRPr="00B96823">
              <w:t>регион</w:t>
            </w:r>
            <w:r w:rsidR="00183BD4" w:rsidRPr="00B96823">
              <w:t>ального значения</w:t>
            </w:r>
          </w:p>
        </w:tc>
        <w:tc>
          <w:tcPr>
            <w:tcW w:w="1820" w:type="dxa"/>
          </w:tcPr>
          <w:p w14:paraId="1B55D09A" w14:textId="77777777" w:rsidR="00183BD4" w:rsidRPr="00B96823" w:rsidRDefault="00183BD4">
            <w:pPr>
              <w:pStyle w:val="aa"/>
              <w:jc w:val="center"/>
            </w:pPr>
            <w:r w:rsidRPr="00B96823">
              <w:t>-"-</w:t>
            </w:r>
          </w:p>
        </w:tc>
        <w:tc>
          <w:tcPr>
            <w:tcW w:w="1540" w:type="dxa"/>
          </w:tcPr>
          <w:p w14:paraId="4630655C" w14:textId="77777777" w:rsidR="00183BD4" w:rsidRPr="00B96823" w:rsidRDefault="00183BD4">
            <w:pPr>
              <w:pStyle w:val="aa"/>
            </w:pPr>
          </w:p>
        </w:tc>
        <w:tc>
          <w:tcPr>
            <w:tcW w:w="2336" w:type="dxa"/>
          </w:tcPr>
          <w:p w14:paraId="49AD43DA" w14:textId="77777777" w:rsidR="00183BD4" w:rsidRPr="00B96823" w:rsidRDefault="00183BD4">
            <w:pPr>
              <w:pStyle w:val="aa"/>
            </w:pPr>
          </w:p>
        </w:tc>
      </w:tr>
      <w:tr w:rsidR="00183BD4" w:rsidRPr="00B96823" w14:paraId="79D28FD5" w14:textId="77777777" w:rsidTr="00662461">
        <w:tc>
          <w:tcPr>
            <w:tcW w:w="840" w:type="dxa"/>
            <w:vMerge/>
          </w:tcPr>
          <w:p w14:paraId="7CE1966C" w14:textId="77777777" w:rsidR="00183BD4" w:rsidRPr="00B96823" w:rsidRDefault="00183BD4">
            <w:pPr>
              <w:pStyle w:val="aa"/>
            </w:pPr>
          </w:p>
        </w:tc>
        <w:tc>
          <w:tcPr>
            <w:tcW w:w="3920" w:type="dxa"/>
          </w:tcPr>
          <w:p w14:paraId="75549C80" w14:textId="77777777" w:rsidR="00183BD4" w:rsidRPr="00B96823" w:rsidRDefault="00B342CB">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pPr>
              <w:pStyle w:val="aa"/>
              <w:jc w:val="center"/>
            </w:pPr>
            <w:r w:rsidRPr="00B96823">
              <w:t>-"-</w:t>
            </w:r>
          </w:p>
        </w:tc>
        <w:tc>
          <w:tcPr>
            <w:tcW w:w="1540" w:type="dxa"/>
          </w:tcPr>
          <w:p w14:paraId="35C5CE78" w14:textId="77777777" w:rsidR="00183BD4" w:rsidRPr="00B96823" w:rsidRDefault="00183BD4">
            <w:pPr>
              <w:pStyle w:val="aa"/>
            </w:pPr>
          </w:p>
        </w:tc>
        <w:tc>
          <w:tcPr>
            <w:tcW w:w="2336" w:type="dxa"/>
          </w:tcPr>
          <w:p w14:paraId="008E9ABA" w14:textId="77777777" w:rsidR="00183BD4" w:rsidRPr="00B96823" w:rsidRDefault="00183BD4">
            <w:pPr>
              <w:pStyle w:val="aa"/>
            </w:pPr>
          </w:p>
        </w:tc>
      </w:tr>
      <w:tr w:rsidR="00183BD4" w:rsidRPr="00B96823" w14:paraId="61B23F44" w14:textId="77777777" w:rsidTr="00662461">
        <w:tc>
          <w:tcPr>
            <w:tcW w:w="840" w:type="dxa"/>
          </w:tcPr>
          <w:p w14:paraId="1DE4DC69" w14:textId="77777777" w:rsidR="00183BD4" w:rsidRPr="00B96823" w:rsidRDefault="00183BD4">
            <w:pPr>
              <w:pStyle w:val="aa"/>
              <w:jc w:val="center"/>
            </w:pPr>
            <w:r w:rsidRPr="00B96823">
              <w:t>6.3</w:t>
            </w:r>
          </w:p>
        </w:tc>
        <w:tc>
          <w:tcPr>
            <w:tcW w:w="3920" w:type="dxa"/>
          </w:tcPr>
          <w:p w14:paraId="6FE87B16" w14:textId="77777777" w:rsidR="00183BD4" w:rsidRPr="00B96823" w:rsidRDefault="00183BD4">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pPr>
              <w:pStyle w:val="aa"/>
              <w:jc w:val="center"/>
            </w:pPr>
            <w:r w:rsidRPr="00B96823">
              <w:t>км/%</w:t>
            </w:r>
          </w:p>
        </w:tc>
        <w:tc>
          <w:tcPr>
            <w:tcW w:w="1540" w:type="dxa"/>
          </w:tcPr>
          <w:p w14:paraId="210F99F2" w14:textId="77777777" w:rsidR="00183BD4" w:rsidRPr="00B96823" w:rsidRDefault="00183BD4">
            <w:pPr>
              <w:pStyle w:val="aa"/>
            </w:pPr>
          </w:p>
        </w:tc>
        <w:tc>
          <w:tcPr>
            <w:tcW w:w="2336" w:type="dxa"/>
          </w:tcPr>
          <w:p w14:paraId="6E91929B" w14:textId="77777777" w:rsidR="00183BD4" w:rsidRPr="00B96823" w:rsidRDefault="00183BD4">
            <w:pPr>
              <w:pStyle w:val="aa"/>
            </w:pPr>
          </w:p>
        </w:tc>
      </w:tr>
      <w:tr w:rsidR="00183BD4" w:rsidRPr="00B96823" w14:paraId="2AAEE122" w14:textId="77777777" w:rsidTr="00662461">
        <w:tc>
          <w:tcPr>
            <w:tcW w:w="840" w:type="dxa"/>
            <w:vMerge w:val="restart"/>
          </w:tcPr>
          <w:p w14:paraId="0E31F065" w14:textId="77777777" w:rsidR="00183BD4" w:rsidRPr="00B96823" w:rsidRDefault="00183BD4">
            <w:pPr>
              <w:pStyle w:val="aa"/>
              <w:jc w:val="center"/>
            </w:pPr>
            <w:r w:rsidRPr="00B96823">
              <w:t>6.4</w:t>
            </w:r>
          </w:p>
        </w:tc>
        <w:tc>
          <w:tcPr>
            <w:tcW w:w="3920" w:type="dxa"/>
          </w:tcPr>
          <w:p w14:paraId="2CDFFA41" w14:textId="77777777" w:rsidR="00183BD4" w:rsidRPr="00B96823" w:rsidRDefault="00183BD4">
            <w:pPr>
              <w:pStyle w:val="ac"/>
            </w:pPr>
            <w:r w:rsidRPr="00B96823">
              <w:t>Плотность транспортной сети</w:t>
            </w:r>
          </w:p>
        </w:tc>
        <w:tc>
          <w:tcPr>
            <w:tcW w:w="1820" w:type="dxa"/>
          </w:tcPr>
          <w:p w14:paraId="279065DC" w14:textId="77777777" w:rsidR="00183BD4" w:rsidRPr="00B96823" w:rsidRDefault="00183BD4">
            <w:pPr>
              <w:pStyle w:val="aa"/>
              <w:jc w:val="center"/>
            </w:pPr>
            <w:r w:rsidRPr="00B96823">
              <w:t>км / 100 кв. м</w:t>
            </w:r>
          </w:p>
        </w:tc>
        <w:tc>
          <w:tcPr>
            <w:tcW w:w="1540" w:type="dxa"/>
          </w:tcPr>
          <w:p w14:paraId="69A05F05" w14:textId="77777777" w:rsidR="00183BD4" w:rsidRPr="00B96823" w:rsidRDefault="00183BD4">
            <w:pPr>
              <w:pStyle w:val="aa"/>
            </w:pPr>
          </w:p>
        </w:tc>
        <w:tc>
          <w:tcPr>
            <w:tcW w:w="2336" w:type="dxa"/>
          </w:tcPr>
          <w:p w14:paraId="486A2233" w14:textId="77777777" w:rsidR="00183BD4" w:rsidRPr="00B96823" w:rsidRDefault="00183BD4">
            <w:pPr>
              <w:pStyle w:val="aa"/>
            </w:pPr>
          </w:p>
        </w:tc>
      </w:tr>
      <w:tr w:rsidR="00183BD4" w:rsidRPr="00B96823" w14:paraId="78045B7E" w14:textId="77777777" w:rsidTr="00662461">
        <w:tc>
          <w:tcPr>
            <w:tcW w:w="840" w:type="dxa"/>
            <w:vMerge/>
          </w:tcPr>
          <w:p w14:paraId="11FFB0B1" w14:textId="77777777" w:rsidR="00183BD4" w:rsidRPr="00B96823" w:rsidRDefault="00183BD4">
            <w:pPr>
              <w:pStyle w:val="aa"/>
            </w:pPr>
          </w:p>
        </w:tc>
        <w:tc>
          <w:tcPr>
            <w:tcW w:w="3920" w:type="dxa"/>
          </w:tcPr>
          <w:p w14:paraId="192A39E4" w14:textId="77777777" w:rsidR="00183BD4" w:rsidRPr="00B96823" w:rsidRDefault="00183BD4">
            <w:pPr>
              <w:pStyle w:val="ac"/>
            </w:pPr>
            <w:r w:rsidRPr="00B96823">
              <w:t>автомобильной</w:t>
            </w:r>
          </w:p>
        </w:tc>
        <w:tc>
          <w:tcPr>
            <w:tcW w:w="1820" w:type="dxa"/>
          </w:tcPr>
          <w:p w14:paraId="03FB8D2A" w14:textId="77777777" w:rsidR="00183BD4" w:rsidRPr="00B96823" w:rsidRDefault="00183BD4">
            <w:pPr>
              <w:pStyle w:val="aa"/>
              <w:jc w:val="center"/>
            </w:pPr>
            <w:r w:rsidRPr="00B96823">
              <w:t>-"-</w:t>
            </w:r>
          </w:p>
        </w:tc>
        <w:tc>
          <w:tcPr>
            <w:tcW w:w="1540" w:type="dxa"/>
          </w:tcPr>
          <w:p w14:paraId="6463339C" w14:textId="77777777" w:rsidR="00183BD4" w:rsidRPr="00B96823" w:rsidRDefault="00183BD4">
            <w:pPr>
              <w:pStyle w:val="aa"/>
            </w:pPr>
          </w:p>
        </w:tc>
        <w:tc>
          <w:tcPr>
            <w:tcW w:w="2336" w:type="dxa"/>
          </w:tcPr>
          <w:p w14:paraId="4CBFE015" w14:textId="77777777" w:rsidR="00183BD4" w:rsidRPr="00B96823" w:rsidRDefault="00183BD4">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pPr>
              <w:pStyle w:val="aa"/>
              <w:jc w:val="center"/>
            </w:pPr>
            <w:r w:rsidRPr="00B96823">
              <w:t>6.6</w:t>
            </w:r>
          </w:p>
        </w:tc>
        <w:tc>
          <w:tcPr>
            <w:tcW w:w="3920" w:type="dxa"/>
          </w:tcPr>
          <w:p w14:paraId="09B32DF7" w14:textId="77777777" w:rsidR="00183BD4" w:rsidRPr="00B96823" w:rsidRDefault="00183BD4">
            <w:pPr>
              <w:pStyle w:val="ac"/>
            </w:pPr>
            <w:r w:rsidRPr="00B96823">
              <w:t>Протяженность трубопроводного транспорта</w:t>
            </w:r>
          </w:p>
        </w:tc>
        <w:tc>
          <w:tcPr>
            <w:tcW w:w="1820" w:type="dxa"/>
          </w:tcPr>
          <w:p w14:paraId="39F71E12" w14:textId="77777777" w:rsidR="00183BD4" w:rsidRPr="00B96823" w:rsidRDefault="00183BD4">
            <w:pPr>
              <w:pStyle w:val="aa"/>
              <w:jc w:val="center"/>
            </w:pPr>
            <w:r w:rsidRPr="00B96823">
              <w:t>км</w:t>
            </w:r>
          </w:p>
        </w:tc>
        <w:tc>
          <w:tcPr>
            <w:tcW w:w="1540" w:type="dxa"/>
          </w:tcPr>
          <w:p w14:paraId="58495B00" w14:textId="77777777" w:rsidR="00183BD4" w:rsidRPr="00B96823" w:rsidRDefault="00183BD4">
            <w:pPr>
              <w:pStyle w:val="aa"/>
            </w:pPr>
          </w:p>
        </w:tc>
        <w:tc>
          <w:tcPr>
            <w:tcW w:w="2336" w:type="dxa"/>
          </w:tcPr>
          <w:p w14:paraId="1134ED43" w14:textId="77777777" w:rsidR="00183BD4" w:rsidRPr="00B96823" w:rsidRDefault="00183BD4">
            <w:pPr>
              <w:pStyle w:val="aa"/>
            </w:pPr>
          </w:p>
        </w:tc>
      </w:tr>
      <w:tr w:rsidR="00183BD4" w:rsidRPr="00B96823" w14:paraId="3E3E7A82" w14:textId="77777777" w:rsidTr="00662461">
        <w:tc>
          <w:tcPr>
            <w:tcW w:w="840" w:type="dxa"/>
          </w:tcPr>
          <w:p w14:paraId="3DE9803B" w14:textId="77777777" w:rsidR="00183BD4" w:rsidRPr="00B96823" w:rsidRDefault="00183BD4">
            <w:pPr>
              <w:pStyle w:val="aa"/>
              <w:jc w:val="center"/>
            </w:pPr>
            <w:r w:rsidRPr="00B96823">
              <w:t>6.8</w:t>
            </w:r>
          </w:p>
        </w:tc>
        <w:tc>
          <w:tcPr>
            <w:tcW w:w="3920" w:type="dxa"/>
          </w:tcPr>
          <w:p w14:paraId="41E93BC3" w14:textId="77777777" w:rsidR="00183BD4" w:rsidRPr="00B96823" w:rsidRDefault="00183BD4">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pPr>
              <w:pStyle w:val="aa"/>
              <w:jc w:val="center"/>
            </w:pPr>
            <w:r w:rsidRPr="00B96823">
              <w:t>автомобилей</w:t>
            </w:r>
          </w:p>
        </w:tc>
        <w:tc>
          <w:tcPr>
            <w:tcW w:w="1540" w:type="dxa"/>
          </w:tcPr>
          <w:p w14:paraId="2F08D387" w14:textId="77777777" w:rsidR="00183BD4" w:rsidRPr="00B96823" w:rsidRDefault="00183BD4">
            <w:pPr>
              <w:pStyle w:val="aa"/>
            </w:pPr>
          </w:p>
        </w:tc>
        <w:tc>
          <w:tcPr>
            <w:tcW w:w="2336" w:type="dxa"/>
          </w:tcPr>
          <w:p w14:paraId="00A7BE5C" w14:textId="77777777" w:rsidR="00183BD4" w:rsidRPr="00B96823" w:rsidRDefault="00183BD4">
            <w:pPr>
              <w:pStyle w:val="aa"/>
            </w:pPr>
          </w:p>
        </w:tc>
      </w:tr>
      <w:tr w:rsidR="00183BD4" w:rsidRPr="00B96823" w14:paraId="776BF757" w14:textId="77777777" w:rsidTr="00662461">
        <w:tc>
          <w:tcPr>
            <w:tcW w:w="840" w:type="dxa"/>
          </w:tcPr>
          <w:p w14:paraId="7DEE91B5" w14:textId="77777777" w:rsidR="00183BD4" w:rsidRPr="00B96823" w:rsidRDefault="00183BD4">
            <w:pPr>
              <w:pStyle w:val="aa"/>
              <w:jc w:val="center"/>
            </w:pPr>
            <w:r w:rsidRPr="00B96823">
              <w:t>7.</w:t>
            </w:r>
          </w:p>
        </w:tc>
        <w:tc>
          <w:tcPr>
            <w:tcW w:w="3920" w:type="dxa"/>
          </w:tcPr>
          <w:p w14:paraId="4458D92B" w14:textId="77777777" w:rsidR="00183BD4" w:rsidRPr="00B96823" w:rsidRDefault="00183BD4">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pPr>
              <w:pStyle w:val="aa"/>
            </w:pPr>
          </w:p>
        </w:tc>
        <w:tc>
          <w:tcPr>
            <w:tcW w:w="1540" w:type="dxa"/>
          </w:tcPr>
          <w:p w14:paraId="79848627" w14:textId="77777777" w:rsidR="00183BD4" w:rsidRPr="00B96823" w:rsidRDefault="00183BD4">
            <w:pPr>
              <w:pStyle w:val="aa"/>
            </w:pPr>
          </w:p>
        </w:tc>
        <w:tc>
          <w:tcPr>
            <w:tcW w:w="2336" w:type="dxa"/>
          </w:tcPr>
          <w:p w14:paraId="6C1B8937" w14:textId="77777777" w:rsidR="00183BD4" w:rsidRPr="00B96823" w:rsidRDefault="00183BD4">
            <w:pPr>
              <w:pStyle w:val="aa"/>
            </w:pPr>
          </w:p>
        </w:tc>
      </w:tr>
      <w:tr w:rsidR="00183BD4" w:rsidRPr="00B96823" w14:paraId="0B9909B6" w14:textId="77777777" w:rsidTr="00662461">
        <w:tc>
          <w:tcPr>
            <w:tcW w:w="840" w:type="dxa"/>
          </w:tcPr>
          <w:p w14:paraId="03FCC842" w14:textId="77777777" w:rsidR="00183BD4" w:rsidRPr="00B96823" w:rsidRDefault="00183BD4">
            <w:pPr>
              <w:pStyle w:val="aa"/>
              <w:jc w:val="center"/>
            </w:pPr>
            <w:r w:rsidRPr="00B96823">
              <w:t>7.1</w:t>
            </w:r>
          </w:p>
        </w:tc>
        <w:tc>
          <w:tcPr>
            <w:tcW w:w="3920" w:type="dxa"/>
          </w:tcPr>
          <w:p w14:paraId="139B4500" w14:textId="77777777" w:rsidR="00183BD4" w:rsidRPr="00B96823" w:rsidRDefault="00183BD4">
            <w:pPr>
              <w:pStyle w:val="ac"/>
            </w:pPr>
            <w:r w:rsidRPr="00B96823">
              <w:t>Водоснабжение</w:t>
            </w:r>
          </w:p>
        </w:tc>
        <w:tc>
          <w:tcPr>
            <w:tcW w:w="1820" w:type="dxa"/>
          </w:tcPr>
          <w:p w14:paraId="46B2CD3E" w14:textId="77777777" w:rsidR="00183BD4" w:rsidRPr="00B96823" w:rsidRDefault="00183BD4">
            <w:pPr>
              <w:pStyle w:val="aa"/>
            </w:pPr>
          </w:p>
        </w:tc>
        <w:tc>
          <w:tcPr>
            <w:tcW w:w="1540" w:type="dxa"/>
          </w:tcPr>
          <w:p w14:paraId="54789EDC" w14:textId="77777777" w:rsidR="00183BD4" w:rsidRPr="00B96823" w:rsidRDefault="00183BD4">
            <w:pPr>
              <w:pStyle w:val="aa"/>
            </w:pPr>
          </w:p>
        </w:tc>
        <w:tc>
          <w:tcPr>
            <w:tcW w:w="2336" w:type="dxa"/>
          </w:tcPr>
          <w:p w14:paraId="327347DF" w14:textId="77777777" w:rsidR="00183BD4" w:rsidRPr="00B96823" w:rsidRDefault="00183BD4">
            <w:pPr>
              <w:pStyle w:val="aa"/>
            </w:pPr>
          </w:p>
        </w:tc>
      </w:tr>
      <w:tr w:rsidR="00183BD4" w:rsidRPr="00B96823" w14:paraId="324327DF" w14:textId="77777777" w:rsidTr="00662461">
        <w:tc>
          <w:tcPr>
            <w:tcW w:w="840" w:type="dxa"/>
            <w:vMerge w:val="restart"/>
          </w:tcPr>
          <w:p w14:paraId="09163A7A" w14:textId="77777777" w:rsidR="00183BD4" w:rsidRPr="00B96823" w:rsidRDefault="00183BD4">
            <w:pPr>
              <w:pStyle w:val="aa"/>
              <w:jc w:val="center"/>
            </w:pPr>
            <w:r w:rsidRPr="00B96823">
              <w:t>7.1.1</w:t>
            </w:r>
          </w:p>
        </w:tc>
        <w:tc>
          <w:tcPr>
            <w:tcW w:w="3920" w:type="dxa"/>
          </w:tcPr>
          <w:p w14:paraId="34CE0601" w14:textId="77777777" w:rsidR="00183BD4" w:rsidRPr="00B96823" w:rsidRDefault="00183BD4">
            <w:pPr>
              <w:pStyle w:val="ac"/>
            </w:pPr>
            <w:r w:rsidRPr="00B96823">
              <w:t>Водопотребление, всего</w:t>
            </w:r>
          </w:p>
        </w:tc>
        <w:tc>
          <w:tcPr>
            <w:tcW w:w="1820" w:type="dxa"/>
          </w:tcPr>
          <w:p w14:paraId="5EC92A3B"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665F96A" w14:textId="77777777" w:rsidR="00183BD4" w:rsidRPr="00B96823" w:rsidRDefault="00183BD4">
            <w:pPr>
              <w:pStyle w:val="aa"/>
            </w:pPr>
          </w:p>
        </w:tc>
        <w:tc>
          <w:tcPr>
            <w:tcW w:w="2336" w:type="dxa"/>
          </w:tcPr>
          <w:p w14:paraId="711E4B7E" w14:textId="77777777" w:rsidR="00183BD4" w:rsidRPr="00B96823" w:rsidRDefault="00183BD4">
            <w:pPr>
              <w:pStyle w:val="aa"/>
            </w:pPr>
          </w:p>
        </w:tc>
      </w:tr>
      <w:tr w:rsidR="00183BD4" w:rsidRPr="00B96823" w14:paraId="6B301BAA" w14:textId="77777777" w:rsidTr="00662461">
        <w:tc>
          <w:tcPr>
            <w:tcW w:w="840" w:type="dxa"/>
            <w:vMerge/>
          </w:tcPr>
          <w:p w14:paraId="555D5CAB" w14:textId="77777777" w:rsidR="00183BD4" w:rsidRPr="00B96823" w:rsidRDefault="00183BD4">
            <w:pPr>
              <w:pStyle w:val="aa"/>
            </w:pPr>
          </w:p>
        </w:tc>
        <w:tc>
          <w:tcPr>
            <w:tcW w:w="3920" w:type="dxa"/>
          </w:tcPr>
          <w:p w14:paraId="79B8F0F9" w14:textId="77777777" w:rsidR="00183BD4" w:rsidRPr="00B96823" w:rsidRDefault="00183BD4">
            <w:pPr>
              <w:pStyle w:val="ac"/>
            </w:pPr>
            <w:r w:rsidRPr="00B96823">
              <w:t>в том числе на хозяйственно - питьевые нужды</w:t>
            </w:r>
          </w:p>
        </w:tc>
        <w:tc>
          <w:tcPr>
            <w:tcW w:w="1820" w:type="dxa"/>
          </w:tcPr>
          <w:p w14:paraId="47016D07" w14:textId="77777777" w:rsidR="00183BD4" w:rsidRPr="00B96823" w:rsidRDefault="00183BD4">
            <w:pPr>
              <w:pStyle w:val="aa"/>
              <w:jc w:val="center"/>
            </w:pPr>
            <w:r w:rsidRPr="00B96823">
              <w:t>-"-</w:t>
            </w:r>
          </w:p>
        </w:tc>
        <w:tc>
          <w:tcPr>
            <w:tcW w:w="1540" w:type="dxa"/>
          </w:tcPr>
          <w:p w14:paraId="1CC08707" w14:textId="77777777" w:rsidR="00183BD4" w:rsidRPr="00B96823" w:rsidRDefault="00183BD4">
            <w:pPr>
              <w:pStyle w:val="aa"/>
            </w:pPr>
          </w:p>
        </w:tc>
        <w:tc>
          <w:tcPr>
            <w:tcW w:w="2336" w:type="dxa"/>
          </w:tcPr>
          <w:p w14:paraId="2108D716" w14:textId="77777777" w:rsidR="00183BD4" w:rsidRPr="00B96823" w:rsidRDefault="00183BD4">
            <w:pPr>
              <w:pStyle w:val="aa"/>
            </w:pPr>
          </w:p>
        </w:tc>
      </w:tr>
      <w:tr w:rsidR="00183BD4" w:rsidRPr="00B96823" w14:paraId="3479A2F5" w14:textId="77777777" w:rsidTr="00662461">
        <w:tc>
          <w:tcPr>
            <w:tcW w:w="840" w:type="dxa"/>
            <w:vMerge/>
          </w:tcPr>
          <w:p w14:paraId="2FA23D33" w14:textId="77777777" w:rsidR="00183BD4" w:rsidRPr="00B96823" w:rsidRDefault="00183BD4">
            <w:pPr>
              <w:pStyle w:val="aa"/>
            </w:pPr>
          </w:p>
        </w:tc>
        <w:tc>
          <w:tcPr>
            <w:tcW w:w="3920" w:type="dxa"/>
          </w:tcPr>
          <w:p w14:paraId="7E128B7D" w14:textId="77777777" w:rsidR="00183BD4" w:rsidRPr="00B96823" w:rsidRDefault="00183BD4">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pPr>
              <w:pStyle w:val="aa"/>
              <w:jc w:val="center"/>
            </w:pPr>
            <w:r w:rsidRPr="00B96823">
              <w:t>-"-</w:t>
            </w:r>
          </w:p>
        </w:tc>
        <w:tc>
          <w:tcPr>
            <w:tcW w:w="1540" w:type="dxa"/>
          </w:tcPr>
          <w:p w14:paraId="0EDA7C81" w14:textId="77777777" w:rsidR="00183BD4" w:rsidRPr="00B96823" w:rsidRDefault="00183BD4">
            <w:pPr>
              <w:pStyle w:val="aa"/>
            </w:pPr>
          </w:p>
        </w:tc>
        <w:tc>
          <w:tcPr>
            <w:tcW w:w="2336" w:type="dxa"/>
          </w:tcPr>
          <w:p w14:paraId="6EE724BF" w14:textId="77777777" w:rsidR="00183BD4" w:rsidRPr="00B96823" w:rsidRDefault="00183BD4">
            <w:pPr>
              <w:pStyle w:val="aa"/>
            </w:pPr>
          </w:p>
        </w:tc>
      </w:tr>
      <w:tr w:rsidR="00183BD4" w:rsidRPr="00B96823" w14:paraId="5B7AE29B" w14:textId="77777777" w:rsidTr="00662461">
        <w:tc>
          <w:tcPr>
            <w:tcW w:w="840" w:type="dxa"/>
            <w:vMerge w:val="restart"/>
          </w:tcPr>
          <w:p w14:paraId="396D5650" w14:textId="77777777" w:rsidR="00183BD4" w:rsidRPr="00B96823" w:rsidRDefault="00183BD4">
            <w:pPr>
              <w:pStyle w:val="aa"/>
              <w:jc w:val="center"/>
            </w:pPr>
            <w:r w:rsidRPr="00B96823">
              <w:t>7.1.2</w:t>
            </w:r>
          </w:p>
        </w:tc>
        <w:tc>
          <w:tcPr>
            <w:tcW w:w="3920" w:type="dxa"/>
          </w:tcPr>
          <w:p w14:paraId="32951594" w14:textId="77777777" w:rsidR="00183BD4" w:rsidRPr="00B96823" w:rsidRDefault="00183BD4">
            <w:pPr>
              <w:pStyle w:val="ac"/>
            </w:pPr>
            <w:r w:rsidRPr="00B96823">
              <w:t>Производительность водозаборных сооружений</w:t>
            </w:r>
          </w:p>
        </w:tc>
        <w:tc>
          <w:tcPr>
            <w:tcW w:w="1820" w:type="dxa"/>
          </w:tcPr>
          <w:p w14:paraId="1C69926E" w14:textId="77777777" w:rsidR="00183BD4" w:rsidRPr="00B96823" w:rsidRDefault="00183BD4">
            <w:pPr>
              <w:pStyle w:val="aa"/>
              <w:jc w:val="center"/>
            </w:pPr>
            <w:r w:rsidRPr="00B96823">
              <w:t>-"-</w:t>
            </w:r>
          </w:p>
        </w:tc>
        <w:tc>
          <w:tcPr>
            <w:tcW w:w="1540" w:type="dxa"/>
          </w:tcPr>
          <w:p w14:paraId="19233A43" w14:textId="77777777" w:rsidR="00183BD4" w:rsidRPr="00B96823" w:rsidRDefault="00183BD4">
            <w:pPr>
              <w:pStyle w:val="aa"/>
            </w:pPr>
          </w:p>
        </w:tc>
        <w:tc>
          <w:tcPr>
            <w:tcW w:w="2336" w:type="dxa"/>
          </w:tcPr>
          <w:p w14:paraId="777EEDEF" w14:textId="77777777" w:rsidR="00183BD4" w:rsidRPr="00B96823" w:rsidRDefault="00183BD4">
            <w:pPr>
              <w:pStyle w:val="aa"/>
            </w:pPr>
          </w:p>
        </w:tc>
      </w:tr>
      <w:tr w:rsidR="00183BD4" w:rsidRPr="00B96823" w14:paraId="0B4F7FCA" w14:textId="77777777" w:rsidTr="00662461">
        <w:tc>
          <w:tcPr>
            <w:tcW w:w="840" w:type="dxa"/>
            <w:vMerge/>
          </w:tcPr>
          <w:p w14:paraId="14544D05" w14:textId="77777777" w:rsidR="00183BD4" w:rsidRPr="00B96823" w:rsidRDefault="00183BD4">
            <w:pPr>
              <w:pStyle w:val="aa"/>
            </w:pPr>
          </w:p>
        </w:tc>
        <w:tc>
          <w:tcPr>
            <w:tcW w:w="3920" w:type="dxa"/>
          </w:tcPr>
          <w:p w14:paraId="011B8433" w14:textId="77777777" w:rsidR="00183BD4" w:rsidRPr="00B96823" w:rsidRDefault="00183BD4">
            <w:pPr>
              <w:pStyle w:val="ac"/>
            </w:pPr>
            <w:r w:rsidRPr="00B96823">
              <w:t>в том числе водозаборов подземных вод</w:t>
            </w:r>
          </w:p>
        </w:tc>
        <w:tc>
          <w:tcPr>
            <w:tcW w:w="1820" w:type="dxa"/>
          </w:tcPr>
          <w:p w14:paraId="17AB41AA" w14:textId="77777777" w:rsidR="00183BD4" w:rsidRPr="00B96823" w:rsidRDefault="00183BD4">
            <w:pPr>
              <w:pStyle w:val="aa"/>
              <w:jc w:val="center"/>
            </w:pPr>
            <w:r w:rsidRPr="00B96823">
              <w:t>-"-</w:t>
            </w:r>
          </w:p>
        </w:tc>
        <w:tc>
          <w:tcPr>
            <w:tcW w:w="1540" w:type="dxa"/>
          </w:tcPr>
          <w:p w14:paraId="2002E5E3" w14:textId="77777777" w:rsidR="00183BD4" w:rsidRPr="00B96823" w:rsidRDefault="00183BD4">
            <w:pPr>
              <w:pStyle w:val="aa"/>
            </w:pPr>
          </w:p>
        </w:tc>
        <w:tc>
          <w:tcPr>
            <w:tcW w:w="2336" w:type="dxa"/>
          </w:tcPr>
          <w:p w14:paraId="2A39ED40" w14:textId="77777777" w:rsidR="00183BD4" w:rsidRPr="00B96823" w:rsidRDefault="00183BD4">
            <w:pPr>
              <w:pStyle w:val="aa"/>
            </w:pPr>
          </w:p>
        </w:tc>
      </w:tr>
      <w:tr w:rsidR="00183BD4" w:rsidRPr="00B96823" w14:paraId="5D17FF4A" w14:textId="77777777" w:rsidTr="00662461">
        <w:tc>
          <w:tcPr>
            <w:tcW w:w="840" w:type="dxa"/>
            <w:vMerge w:val="restart"/>
          </w:tcPr>
          <w:p w14:paraId="03E627D0" w14:textId="77777777" w:rsidR="00183BD4" w:rsidRPr="00B96823" w:rsidRDefault="00183BD4">
            <w:pPr>
              <w:pStyle w:val="aa"/>
              <w:jc w:val="center"/>
            </w:pPr>
            <w:r w:rsidRPr="00B96823">
              <w:lastRenderedPageBreak/>
              <w:t>7.1.3</w:t>
            </w:r>
          </w:p>
        </w:tc>
        <w:tc>
          <w:tcPr>
            <w:tcW w:w="3920" w:type="dxa"/>
          </w:tcPr>
          <w:p w14:paraId="2F9213F8" w14:textId="77777777" w:rsidR="00183BD4" w:rsidRPr="00B96823" w:rsidRDefault="00183BD4">
            <w:pPr>
              <w:pStyle w:val="ac"/>
            </w:pPr>
            <w:r w:rsidRPr="00B96823">
              <w:t>Среднесуточное</w:t>
            </w:r>
          </w:p>
        </w:tc>
        <w:tc>
          <w:tcPr>
            <w:tcW w:w="1820" w:type="dxa"/>
            <w:vMerge w:val="restart"/>
          </w:tcPr>
          <w:p w14:paraId="1214D22C" w14:textId="77777777" w:rsidR="00183BD4" w:rsidRPr="00B96823" w:rsidRDefault="00183BD4">
            <w:pPr>
              <w:pStyle w:val="aa"/>
              <w:jc w:val="center"/>
            </w:pPr>
            <w:r w:rsidRPr="00B96823">
              <w:t xml:space="preserve">л / </w:t>
            </w:r>
            <w:proofErr w:type="spellStart"/>
            <w:r w:rsidRPr="00B96823">
              <w:t>сут</w:t>
            </w:r>
            <w:proofErr w:type="spellEnd"/>
            <w:r w:rsidRPr="00B96823">
              <w:t>. на чел.</w:t>
            </w:r>
          </w:p>
        </w:tc>
        <w:tc>
          <w:tcPr>
            <w:tcW w:w="1540" w:type="dxa"/>
            <w:vMerge w:val="restart"/>
          </w:tcPr>
          <w:p w14:paraId="43CF9F3D" w14:textId="77777777" w:rsidR="00183BD4" w:rsidRPr="00B96823" w:rsidRDefault="00183BD4">
            <w:pPr>
              <w:pStyle w:val="aa"/>
            </w:pPr>
          </w:p>
        </w:tc>
        <w:tc>
          <w:tcPr>
            <w:tcW w:w="2336" w:type="dxa"/>
            <w:vMerge w:val="restart"/>
          </w:tcPr>
          <w:p w14:paraId="0F1CC0AA" w14:textId="77777777" w:rsidR="00183BD4" w:rsidRPr="00B96823" w:rsidRDefault="00183BD4">
            <w:pPr>
              <w:pStyle w:val="aa"/>
            </w:pPr>
          </w:p>
        </w:tc>
      </w:tr>
      <w:tr w:rsidR="00183BD4" w:rsidRPr="00B96823" w14:paraId="293778BD" w14:textId="77777777" w:rsidTr="00662461">
        <w:tc>
          <w:tcPr>
            <w:tcW w:w="840" w:type="dxa"/>
            <w:vMerge/>
          </w:tcPr>
          <w:p w14:paraId="7CA9A94C" w14:textId="77777777" w:rsidR="00183BD4" w:rsidRPr="00B96823" w:rsidRDefault="00183BD4">
            <w:pPr>
              <w:pStyle w:val="aa"/>
            </w:pPr>
          </w:p>
        </w:tc>
        <w:tc>
          <w:tcPr>
            <w:tcW w:w="3920" w:type="dxa"/>
          </w:tcPr>
          <w:p w14:paraId="13D0CCA3" w14:textId="77777777" w:rsidR="00183BD4" w:rsidRPr="00B96823" w:rsidRDefault="00183BD4">
            <w:pPr>
              <w:pStyle w:val="ac"/>
            </w:pPr>
            <w:r w:rsidRPr="00B96823">
              <w:t>водопотребление на 1 человека</w:t>
            </w:r>
          </w:p>
        </w:tc>
        <w:tc>
          <w:tcPr>
            <w:tcW w:w="1820" w:type="dxa"/>
            <w:vMerge/>
          </w:tcPr>
          <w:p w14:paraId="4C473ECA" w14:textId="77777777" w:rsidR="00183BD4" w:rsidRPr="00B96823" w:rsidRDefault="00183BD4">
            <w:pPr>
              <w:pStyle w:val="aa"/>
            </w:pPr>
          </w:p>
        </w:tc>
        <w:tc>
          <w:tcPr>
            <w:tcW w:w="1540" w:type="dxa"/>
            <w:vMerge/>
          </w:tcPr>
          <w:p w14:paraId="6440A059" w14:textId="77777777" w:rsidR="00183BD4" w:rsidRPr="00B96823" w:rsidRDefault="00183BD4">
            <w:pPr>
              <w:pStyle w:val="aa"/>
            </w:pPr>
          </w:p>
        </w:tc>
        <w:tc>
          <w:tcPr>
            <w:tcW w:w="2336" w:type="dxa"/>
            <w:vMerge/>
          </w:tcPr>
          <w:p w14:paraId="1E5475CA" w14:textId="77777777" w:rsidR="00183BD4" w:rsidRPr="00B96823" w:rsidRDefault="00183BD4">
            <w:pPr>
              <w:pStyle w:val="aa"/>
            </w:pPr>
          </w:p>
        </w:tc>
      </w:tr>
      <w:tr w:rsidR="00183BD4" w:rsidRPr="00B96823" w14:paraId="1E2FCE7B" w14:textId="77777777" w:rsidTr="00662461">
        <w:tc>
          <w:tcPr>
            <w:tcW w:w="840" w:type="dxa"/>
            <w:vMerge/>
          </w:tcPr>
          <w:p w14:paraId="501FA088" w14:textId="77777777" w:rsidR="00183BD4" w:rsidRPr="00B96823" w:rsidRDefault="00183BD4">
            <w:pPr>
              <w:pStyle w:val="aa"/>
            </w:pPr>
          </w:p>
        </w:tc>
        <w:tc>
          <w:tcPr>
            <w:tcW w:w="3920" w:type="dxa"/>
          </w:tcPr>
          <w:p w14:paraId="685E723F" w14:textId="77777777" w:rsidR="00183BD4" w:rsidRPr="00B96823" w:rsidRDefault="00183BD4">
            <w:pPr>
              <w:pStyle w:val="ac"/>
            </w:pPr>
            <w:r w:rsidRPr="00B96823">
              <w:t>в том числе на хозяйственно-питьевые нужды</w:t>
            </w:r>
          </w:p>
          <w:p w14:paraId="0A51C9DC" w14:textId="77777777" w:rsidR="00183BD4" w:rsidRPr="00B96823" w:rsidRDefault="00183BD4">
            <w:pPr>
              <w:pStyle w:val="ac"/>
            </w:pPr>
            <w:r w:rsidRPr="00B96823">
              <w:t>из них:</w:t>
            </w:r>
          </w:p>
        </w:tc>
        <w:tc>
          <w:tcPr>
            <w:tcW w:w="1820" w:type="dxa"/>
          </w:tcPr>
          <w:p w14:paraId="7EB9B0C5" w14:textId="77777777" w:rsidR="00183BD4" w:rsidRPr="00B96823" w:rsidRDefault="00183BD4">
            <w:pPr>
              <w:pStyle w:val="aa"/>
              <w:jc w:val="center"/>
            </w:pPr>
            <w:r w:rsidRPr="00B96823">
              <w:t>-"-</w:t>
            </w:r>
          </w:p>
        </w:tc>
        <w:tc>
          <w:tcPr>
            <w:tcW w:w="1540" w:type="dxa"/>
          </w:tcPr>
          <w:p w14:paraId="34BF6A15" w14:textId="77777777" w:rsidR="00183BD4" w:rsidRPr="00B96823" w:rsidRDefault="00183BD4">
            <w:pPr>
              <w:pStyle w:val="aa"/>
            </w:pPr>
          </w:p>
        </w:tc>
        <w:tc>
          <w:tcPr>
            <w:tcW w:w="2336" w:type="dxa"/>
          </w:tcPr>
          <w:p w14:paraId="2E556C7D" w14:textId="77777777" w:rsidR="00183BD4" w:rsidRPr="00B96823" w:rsidRDefault="00183BD4">
            <w:pPr>
              <w:pStyle w:val="aa"/>
            </w:pPr>
          </w:p>
        </w:tc>
      </w:tr>
      <w:tr w:rsidR="00183BD4" w:rsidRPr="00B96823" w14:paraId="64C2B1C7" w14:textId="77777777" w:rsidTr="00662461">
        <w:tc>
          <w:tcPr>
            <w:tcW w:w="840" w:type="dxa"/>
            <w:vMerge/>
          </w:tcPr>
          <w:p w14:paraId="2B10FAB5" w14:textId="77777777" w:rsidR="00183BD4" w:rsidRPr="00B96823" w:rsidRDefault="00183BD4">
            <w:pPr>
              <w:pStyle w:val="aa"/>
            </w:pPr>
          </w:p>
        </w:tc>
        <w:tc>
          <w:tcPr>
            <w:tcW w:w="3920" w:type="dxa"/>
          </w:tcPr>
          <w:p w14:paraId="456ECA2B" w14:textId="77777777" w:rsidR="00183BD4" w:rsidRPr="00B96823" w:rsidRDefault="00183BD4">
            <w:pPr>
              <w:pStyle w:val="ac"/>
            </w:pPr>
            <w:r w:rsidRPr="00B96823">
              <w:t>в сельских поселениях</w:t>
            </w:r>
          </w:p>
        </w:tc>
        <w:tc>
          <w:tcPr>
            <w:tcW w:w="1820" w:type="dxa"/>
          </w:tcPr>
          <w:p w14:paraId="464EBA59" w14:textId="77777777" w:rsidR="00183BD4" w:rsidRPr="00B96823" w:rsidRDefault="00183BD4">
            <w:pPr>
              <w:pStyle w:val="aa"/>
              <w:jc w:val="center"/>
            </w:pPr>
            <w:r w:rsidRPr="00B96823">
              <w:t>-"-</w:t>
            </w:r>
          </w:p>
        </w:tc>
        <w:tc>
          <w:tcPr>
            <w:tcW w:w="1540" w:type="dxa"/>
          </w:tcPr>
          <w:p w14:paraId="554FC34B" w14:textId="77777777" w:rsidR="00183BD4" w:rsidRPr="00B96823" w:rsidRDefault="00183BD4">
            <w:pPr>
              <w:pStyle w:val="aa"/>
            </w:pPr>
          </w:p>
        </w:tc>
        <w:tc>
          <w:tcPr>
            <w:tcW w:w="2336" w:type="dxa"/>
          </w:tcPr>
          <w:p w14:paraId="700401B7" w14:textId="77777777" w:rsidR="00183BD4" w:rsidRPr="00B96823" w:rsidRDefault="00183BD4">
            <w:pPr>
              <w:pStyle w:val="aa"/>
            </w:pPr>
          </w:p>
        </w:tc>
      </w:tr>
      <w:tr w:rsidR="00183BD4" w:rsidRPr="00B96823" w14:paraId="23C67924" w14:textId="77777777" w:rsidTr="00662461">
        <w:tc>
          <w:tcPr>
            <w:tcW w:w="840" w:type="dxa"/>
          </w:tcPr>
          <w:p w14:paraId="1C2B1981" w14:textId="77777777" w:rsidR="00183BD4" w:rsidRPr="00B96823" w:rsidRDefault="00183BD4">
            <w:pPr>
              <w:pStyle w:val="aa"/>
              <w:jc w:val="center"/>
            </w:pPr>
            <w:r w:rsidRPr="00B96823">
              <w:t>7.2</w:t>
            </w:r>
          </w:p>
        </w:tc>
        <w:tc>
          <w:tcPr>
            <w:tcW w:w="3920" w:type="dxa"/>
          </w:tcPr>
          <w:p w14:paraId="3C7E2728" w14:textId="77777777" w:rsidR="00183BD4" w:rsidRPr="00B96823" w:rsidRDefault="00183BD4">
            <w:pPr>
              <w:pStyle w:val="ac"/>
            </w:pPr>
            <w:r w:rsidRPr="00B96823">
              <w:t>Канализация</w:t>
            </w:r>
          </w:p>
        </w:tc>
        <w:tc>
          <w:tcPr>
            <w:tcW w:w="1820" w:type="dxa"/>
          </w:tcPr>
          <w:p w14:paraId="4EB0F356" w14:textId="77777777" w:rsidR="00183BD4" w:rsidRPr="00B96823" w:rsidRDefault="00183BD4">
            <w:pPr>
              <w:pStyle w:val="aa"/>
            </w:pPr>
          </w:p>
        </w:tc>
        <w:tc>
          <w:tcPr>
            <w:tcW w:w="1540" w:type="dxa"/>
          </w:tcPr>
          <w:p w14:paraId="757400DB" w14:textId="77777777" w:rsidR="00183BD4" w:rsidRPr="00B96823" w:rsidRDefault="00183BD4">
            <w:pPr>
              <w:pStyle w:val="aa"/>
            </w:pPr>
          </w:p>
        </w:tc>
        <w:tc>
          <w:tcPr>
            <w:tcW w:w="2336" w:type="dxa"/>
          </w:tcPr>
          <w:p w14:paraId="7E51D0DC" w14:textId="77777777" w:rsidR="00183BD4" w:rsidRPr="00B96823" w:rsidRDefault="00183BD4">
            <w:pPr>
              <w:pStyle w:val="aa"/>
            </w:pPr>
          </w:p>
        </w:tc>
      </w:tr>
      <w:tr w:rsidR="00183BD4" w:rsidRPr="00B96823" w14:paraId="1410DF91" w14:textId="77777777" w:rsidTr="00662461">
        <w:tc>
          <w:tcPr>
            <w:tcW w:w="840" w:type="dxa"/>
          </w:tcPr>
          <w:p w14:paraId="10221F3D" w14:textId="77777777" w:rsidR="00183BD4" w:rsidRPr="00B96823" w:rsidRDefault="00183BD4">
            <w:pPr>
              <w:pStyle w:val="aa"/>
              <w:jc w:val="center"/>
            </w:pPr>
            <w:r w:rsidRPr="00B96823">
              <w:t>7.2.1</w:t>
            </w:r>
          </w:p>
        </w:tc>
        <w:tc>
          <w:tcPr>
            <w:tcW w:w="3920" w:type="dxa"/>
          </w:tcPr>
          <w:p w14:paraId="081533BE" w14:textId="77777777" w:rsidR="00183BD4" w:rsidRPr="00B96823" w:rsidRDefault="00183BD4">
            <w:pPr>
              <w:pStyle w:val="ac"/>
            </w:pPr>
            <w:r w:rsidRPr="00B96823">
              <w:t>Объемы сброса сточных вод в поверхностные водоемы</w:t>
            </w:r>
          </w:p>
          <w:p w14:paraId="306EA590" w14:textId="77777777" w:rsidR="00183BD4" w:rsidRPr="00B96823" w:rsidRDefault="00183BD4">
            <w:pPr>
              <w:pStyle w:val="ac"/>
            </w:pPr>
            <w:r w:rsidRPr="00B96823">
              <w:t>в том числе:</w:t>
            </w:r>
          </w:p>
        </w:tc>
        <w:tc>
          <w:tcPr>
            <w:tcW w:w="1820" w:type="dxa"/>
          </w:tcPr>
          <w:p w14:paraId="1FD25F3B"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49C0CB5" w14:textId="77777777" w:rsidR="00183BD4" w:rsidRPr="00B96823" w:rsidRDefault="00183BD4">
            <w:pPr>
              <w:pStyle w:val="aa"/>
            </w:pPr>
          </w:p>
        </w:tc>
        <w:tc>
          <w:tcPr>
            <w:tcW w:w="2336" w:type="dxa"/>
          </w:tcPr>
          <w:p w14:paraId="51A07763" w14:textId="77777777" w:rsidR="00183BD4" w:rsidRPr="00B96823" w:rsidRDefault="00183BD4">
            <w:pPr>
              <w:pStyle w:val="aa"/>
            </w:pPr>
          </w:p>
        </w:tc>
      </w:tr>
      <w:tr w:rsidR="00183BD4" w:rsidRPr="00B96823" w14:paraId="671EBF31" w14:textId="77777777" w:rsidTr="00662461">
        <w:tc>
          <w:tcPr>
            <w:tcW w:w="840" w:type="dxa"/>
          </w:tcPr>
          <w:p w14:paraId="665D85E8" w14:textId="77777777" w:rsidR="00183BD4" w:rsidRPr="00B96823" w:rsidRDefault="00183BD4">
            <w:pPr>
              <w:pStyle w:val="aa"/>
            </w:pPr>
          </w:p>
        </w:tc>
        <w:tc>
          <w:tcPr>
            <w:tcW w:w="3920" w:type="dxa"/>
          </w:tcPr>
          <w:p w14:paraId="2CE6F305" w14:textId="77777777" w:rsidR="00183BD4" w:rsidRPr="00B96823" w:rsidRDefault="00183BD4">
            <w:pPr>
              <w:pStyle w:val="ac"/>
            </w:pPr>
            <w:r w:rsidRPr="00B96823">
              <w:t>хозяйственно-бытовых сточных вод</w:t>
            </w:r>
          </w:p>
        </w:tc>
        <w:tc>
          <w:tcPr>
            <w:tcW w:w="1820" w:type="dxa"/>
          </w:tcPr>
          <w:p w14:paraId="3305C336" w14:textId="77777777" w:rsidR="00183BD4" w:rsidRPr="00B96823" w:rsidRDefault="00183BD4">
            <w:pPr>
              <w:pStyle w:val="aa"/>
              <w:jc w:val="center"/>
            </w:pPr>
            <w:r w:rsidRPr="00B96823">
              <w:t>-"-</w:t>
            </w:r>
          </w:p>
        </w:tc>
        <w:tc>
          <w:tcPr>
            <w:tcW w:w="1540" w:type="dxa"/>
          </w:tcPr>
          <w:p w14:paraId="7F1EB186" w14:textId="77777777" w:rsidR="00183BD4" w:rsidRPr="00B96823" w:rsidRDefault="00183BD4">
            <w:pPr>
              <w:pStyle w:val="aa"/>
            </w:pPr>
          </w:p>
        </w:tc>
        <w:tc>
          <w:tcPr>
            <w:tcW w:w="2336" w:type="dxa"/>
          </w:tcPr>
          <w:p w14:paraId="578D69C0" w14:textId="77777777" w:rsidR="00183BD4" w:rsidRPr="00B96823" w:rsidRDefault="00183BD4">
            <w:pPr>
              <w:pStyle w:val="aa"/>
            </w:pPr>
          </w:p>
        </w:tc>
      </w:tr>
      <w:tr w:rsidR="00183BD4" w:rsidRPr="00B96823" w14:paraId="162BDFE0" w14:textId="77777777" w:rsidTr="00662461">
        <w:tc>
          <w:tcPr>
            <w:tcW w:w="840" w:type="dxa"/>
          </w:tcPr>
          <w:p w14:paraId="2199AFD7" w14:textId="77777777" w:rsidR="00183BD4" w:rsidRPr="00B96823" w:rsidRDefault="00183BD4">
            <w:pPr>
              <w:pStyle w:val="aa"/>
            </w:pPr>
          </w:p>
        </w:tc>
        <w:tc>
          <w:tcPr>
            <w:tcW w:w="3920" w:type="dxa"/>
          </w:tcPr>
          <w:p w14:paraId="1FFB9A4F" w14:textId="77777777" w:rsidR="00183BD4" w:rsidRPr="00B96823" w:rsidRDefault="00183BD4">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pPr>
              <w:pStyle w:val="aa"/>
              <w:jc w:val="center"/>
            </w:pPr>
            <w:r w:rsidRPr="00B96823">
              <w:t>-"-</w:t>
            </w:r>
          </w:p>
        </w:tc>
        <w:tc>
          <w:tcPr>
            <w:tcW w:w="1540" w:type="dxa"/>
          </w:tcPr>
          <w:p w14:paraId="5AAEFC68" w14:textId="77777777" w:rsidR="00183BD4" w:rsidRPr="00B96823" w:rsidRDefault="00183BD4">
            <w:pPr>
              <w:pStyle w:val="aa"/>
            </w:pPr>
          </w:p>
        </w:tc>
        <w:tc>
          <w:tcPr>
            <w:tcW w:w="2336" w:type="dxa"/>
          </w:tcPr>
          <w:p w14:paraId="0616078A" w14:textId="77777777" w:rsidR="00183BD4" w:rsidRPr="00B96823" w:rsidRDefault="00183BD4">
            <w:pPr>
              <w:pStyle w:val="aa"/>
            </w:pPr>
          </w:p>
        </w:tc>
      </w:tr>
      <w:tr w:rsidR="00183BD4" w:rsidRPr="00B96823" w14:paraId="07A0493A" w14:textId="77777777" w:rsidTr="00662461">
        <w:tc>
          <w:tcPr>
            <w:tcW w:w="840" w:type="dxa"/>
          </w:tcPr>
          <w:p w14:paraId="2C384455" w14:textId="77777777" w:rsidR="00183BD4" w:rsidRPr="00B96823" w:rsidRDefault="00183BD4">
            <w:pPr>
              <w:pStyle w:val="aa"/>
              <w:jc w:val="center"/>
            </w:pPr>
            <w:r w:rsidRPr="00B96823">
              <w:t>7.2.2</w:t>
            </w:r>
          </w:p>
        </w:tc>
        <w:tc>
          <w:tcPr>
            <w:tcW w:w="3920" w:type="dxa"/>
          </w:tcPr>
          <w:p w14:paraId="05A22DF3" w14:textId="77777777" w:rsidR="00183BD4" w:rsidRPr="00B96823" w:rsidRDefault="00183BD4">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tcPr>
          <w:p w14:paraId="01143955" w14:textId="77777777" w:rsidR="00183BD4" w:rsidRPr="00B96823" w:rsidRDefault="00183BD4">
            <w:pPr>
              <w:pStyle w:val="aa"/>
            </w:pPr>
          </w:p>
        </w:tc>
        <w:tc>
          <w:tcPr>
            <w:tcW w:w="2336" w:type="dxa"/>
          </w:tcPr>
          <w:p w14:paraId="7FE82354" w14:textId="77777777" w:rsidR="00183BD4" w:rsidRPr="00B96823" w:rsidRDefault="00183BD4">
            <w:pPr>
              <w:pStyle w:val="aa"/>
            </w:pPr>
          </w:p>
        </w:tc>
      </w:tr>
      <w:tr w:rsidR="00183BD4" w:rsidRPr="00B96823" w14:paraId="27459872" w14:textId="77777777" w:rsidTr="00662461">
        <w:tc>
          <w:tcPr>
            <w:tcW w:w="840" w:type="dxa"/>
          </w:tcPr>
          <w:p w14:paraId="2B25F0E4" w14:textId="77777777" w:rsidR="00183BD4" w:rsidRPr="00B96823" w:rsidRDefault="00183BD4">
            <w:pPr>
              <w:pStyle w:val="aa"/>
            </w:pPr>
          </w:p>
        </w:tc>
        <w:tc>
          <w:tcPr>
            <w:tcW w:w="3920" w:type="dxa"/>
          </w:tcPr>
          <w:p w14:paraId="699724DB" w14:textId="77777777" w:rsidR="00183BD4" w:rsidRPr="00B96823" w:rsidRDefault="00183BD4">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pPr>
              <w:pStyle w:val="aa"/>
              <w:jc w:val="center"/>
            </w:pPr>
            <w:r w:rsidRPr="00B96823">
              <w:t>-"-</w:t>
            </w:r>
          </w:p>
        </w:tc>
        <w:tc>
          <w:tcPr>
            <w:tcW w:w="1540" w:type="dxa"/>
          </w:tcPr>
          <w:p w14:paraId="1DFADF35" w14:textId="77777777" w:rsidR="00183BD4" w:rsidRPr="00B96823" w:rsidRDefault="00183BD4">
            <w:pPr>
              <w:pStyle w:val="aa"/>
            </w:pPr>
          </w:p>
        </w:tc>
        <w:tc>
          <w:tcPr>
            <w:tcW w:w="2336" w:type="dxa"/>
          </w:tcPr>
          <w:p w14:paraId="3C51C028" w14:textId="77777777" w:rsidR="00183BD4" w:rsidRPr="00B96823" w:rsidRDefault="00183BD4">
            <w:pPr>
              <w:pStyle w:val="aa"/>
            </w:pPr>
          </w:p>
        </w:tc>
      </w:tr>
      <w:tr w:rsidR="00183BD4" w:rsidRPr="00B96823" w14:paraId="65DBD9AD" w14:textId="77777777" w:rsidTr="00662461">
        <w:tc>
          <w:tcPr>
            <w:tcW w:w="840" w:type="dxa"/>
          </w:tcPr>
          <w:p w14:paraId="33F6260E" w14:textId="77777777" w:rsidR="00183BD4" w:rsidRPr="00B96823" w:rsidRDefault="00183BD4">
            <w:pPr>
              <w:pStyle w:val="aa"/>
              <w:jc w:val="center"/>
            </w:pPr>
            <w:r w:rsidRPr="00B96823">
              <w:t>7.2.3</w:t>
            </w:r>
          </w:p>
        </w:tc>
        <w:tc>
          <w:tcPr>
            <w:tcW w:w="3920" w:type="dxa"/>
          </w:tcPr>
          <w:p w14:paraId="051EBC5C" w14:textId="77777777" w:rsidR="00183BD4" w:rsidRPr="00B96823" w:rsidRDefault="00183BD4">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tcPr>
          <w:p w14:paraId="5A74C4A0" w14:textId="77777777" w:rsidR="00183BD4" w:rsidRPr="00B96823" w:rsidRDefault="00183BD4">
            <w:pPr>
              <w:pStyle w:val="aa"/>
            </w:pPr>
          </w:p>
        </w:tc>
        <w:tc>
          <w:tcPr>
            <w:tcW w:w="2336" w:type="dxa"/>
          </w:tcPr>
          <w:p w14:paraId="4CA80BDC" w14:textId="77777777" w:rsidR="00183BD4" w:rsidRPr="00B96823" w:rsidRDefault="00183BD4">
            <w:pPr>
              <w:pStyle w:val="aa"/>
            </w:pPr>
          </w:p>
        </w:tc>
      </w:tr>
      <w:tr w:rsidR="00183BD4" w:rsidRPr="00B96823" w14:paraId="3623978F" w14:textId="77777777" w:rsidTr="00662461">
        <w:tc>
          <w:tcPr>
            <w:tcW w:w="840" w:type="dxa"/>
          </w:tcPr>
          <w:p w14:paraId="3E3AAB1F" w14:textId="77777777" w:rsidR="00183BD4" w:rsidRPr="00B96823" w:rsidRDefault="00183BD4">
            <w:pPr>
              <w:pStyle w:val="aa"/>
            </w:pPr>
          </w:p>
        </w:tc>
        <w:tc>
          <w:tcPr>
            <w:tcW w:w="3920" w:type="dxa"/>
          </w:tcPr>
          <w:p w14:paraId="6BC3A5F7"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pPr>
              <w:pStyle w:val="aa"/>
              <w:jc w:val="center"/>
            </w:pPr>
            <w:r w:rsidRPr="00B96823">
              <w:t>-"-</w:t>
            </w:r>
          </w:p>
        </w:tc>
        <w:tc>
          <w:tcPr>
            <w:tcW w:w="1540" w:type="dxa"/>
          </w:tcPr>
          <w:p w14:paraId="106C4FE3" w14:textId="77777777" w:rsidR="00183BD4" w:rsidRPr="00B96823" w:rsidRDefault="00183BD4">
            <w:pPr>
              <w:pStyle w:val="aa"/>
            </w:pPr>
          </w:p>
        </w:tc>
        <w:tc>
          <w:tcPr>
            <w:tcW w:w="2336" w:type="dxa"/>
          </w:tcPr>
          <w:p w14:paraId="26416745" w14:textId="77777777" w:rsidR="00183BD4" w:rsidRPr="00B96823" w:rsidRDefault="00183BD4">
            <w:pPr>
              <w:pStyle w:val="aa"/>
            </w:pPr>
          </w:p>
        </w:tc>
      </w:tr>
      <w:tr w:rsidR="00183BD4" w:rsidRPr="00B96823" w14:paraId="62D96167" w14:textId="77777777" w:rsidTr="00662461">
        <w:tc>
          <w:tcPr>
            <w:tcW w:w="840" w:type="dxa"/>
          </w:tcPr>
          <w:p w14:paraId="0E7A2C75" w14:textId="77777777" w:rsidR="00183BD4" w:rsidRPr="00B96823" w:rsidRDefault="00183BD4">
            <w:pPr>
              <w:pStyle w:val="aa"/>
              <w:jc w:val="center"/>
            </w:pPr>
            <w:r w:rsidRPr="00B96823">
              <w:t>7.3</w:t>
            </w:r>
          </w:p>
        </w:tc>
        <w:tc>
          <w:tcPr>
            <w:tcW w:w="3920" w:type="dxa"/>
          </w:tcPr>
          <w:p w14:paraId="00084060" w14:textId="77777777" w:rsidR="00183BD4" w:rsidRPr="00B96823" w:rsidRDefault="00183BD4">
            <w:pPr>
              <w:pStyle w:val="ac"/>
            </w:pPr>
            <w:r w:rsidRPr="00B96823">
              <w:t>Энергоснабжение</w:t>
            </w:r>
          </w:p>
        </w:tc>
        <w:tc>
          <w:tcPr>
            <w:tcW w:w="1820" w:type="dxa"/>
          </w:tcPr>
          <w:p w14:paraId="579A5B5F" w14:textId="77777777" w:rsidR="00183BD4" w:rsidRPr="00B96823" w:rsidRDefault="00183BD4">
            <w:pPr>
              <w:pStyle w:val="aa"/>
            </w:pPr>
          </w:p>
        </w:tc>
        <w:tc>
          <w:tcPr>
            <w:tcW w:w="1540" w:type="dxa"/>
          </w:tcPr>
          <w:p w14:paraId="57B023B4" w14:textId="77777777" w:rsidR="00183BD4" w:rsidRPr="00B96823" w:rsidRDefault="00183BD4">
            <w:pPr>
              <w:pStyle w:val="aa"/>
            </w:pPr>
          </w:p>
        </w:tc>
        <w:tc>
          <w:tcPr>
            <w:tcW w:w="2336" w:type="dxa"/>
          </w:tcPr>
          <w:p w14:paraId="1B568FDA" w14:textId="77777777" w:rsidR="00183BD4" w:rsidRPr="00B96823" w:rsidRDefault="00183BD4">
            <w:pPr>
              <w:pStyle w:val="aa"/>
            </w:pPr>
          </w:p>
        </w:tc>
      </w:tr>
      <w:tr w:rsidR="00183BD4" w:rsidRPr="00B96823" w14:paraId="7AD3CE5D" w14:textId="77777777" w:rsidTr="00662461">
        <w:tc>
          <w:tcPr>
            <w:tcW w:w="840" w:type="dxa"/>
          </w:tcPr>
          <w:p w14:paraId="487AA9FF" w14:textId="77777777" w:rsidR="00183BD4" w:rsidRPr="00B96823" w:rsidRDefault="00183BD4">
            <w:pPr>
              <w:pStyle w:val="aa"/>
              <w:jc w:val="center"/>
            </w:pPr>
            <w:r w:rsidRPr="00B96823">
              <w:t>7.3.1</w:t>
            </w:r>
          </w:p>
        </w:tc>
        <w:tc>
          <w:tcPr>
            <w:tcW w:w="3920" w:type="dxa"/>
          </w:tcPr>
          <w:p w14:paraId="24D885F6" w14:textId="77777777" w:rsidR="00183BD4" w:rsidRPr="00B96823" w:rsidRDefault="00183BD4">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pPr>
              <w:pStyle w:val="aa"/>
              <w:jc w:val="center"/>
            </w:pPr>
            <w:r w:rsidRPr="00B96823">
              <w:t>МВт</w:t>
            </w:r>
          </w:p>
          <w:p w14:paraId="5F0CDB9B" w14:textId="77777777" w:rsidR="00183BD4" w:rsidRPr="00B96823" w:rsidRDefault="00183BD4">
            <w:pPr>
              <w:pStyle w:val="aa"/>
              <w:jc w:val="center"/>
            </w:pPr>
            <w:r w:rsidRPr="00B96823">
              <w:t>Гкал/час</w:t>
            </w:r>
          </w:p>
        </w:tc>
        <w:tc>
          <w:tcPr>
            <w:tcW w:w="1540" w:type="dxa"/>
          </w:tcPr>
          <w:p w14:paraId="0B51C398" w14:textId="77777777" w:rsidR="00183BD4" w:rsidRPr="00B96823" w:rsidRDefault="00183BD4">
            <w:pPr>
              <w:pStyle w:val="aa"/>
            </w:pPr>
          </w:p>
        </w:tc>
        <w:tc>
          <w:tcPr>
            <w:tcW w:w="2336" w:type="dxa"/>
          </w:tcPr>
          <w:p w14:paraId="5AC9627A" w14:textId="77777777" w:rsidR="00183BD4" w:rsidRPr="00B96823" w:rsidRDefault="00183BD4">
            <w:pPr>
              <w:pStyle w:val="aa"/>
            </w:pPr>
          </w:p>
        </w:tc>
      </w:tr>
      <w:tr w:rsidR="00183BD4" w:rsidRPr="00B96823" w14:paraId="7C01F526" w14:textId="77777777" w:rsidTr="00662461">
        <w:tc>
          <w:tcPr>
            <w:tcW w:w="840" w:type="dxa"/>
            <w:vMerge w:val="restart"/>
          </w:tcPr>
          <w:p w14:paraId="2AA0C324" w14:textId="77777777" w:rsidR="00183BD4" w:rsidRPr="00B96823" w:rsidRDefault="00183BD4">
            <w:pPr>
              <w:pStyle w:val="aa"/>
              <w:jc w:val="center"/>
            </w:pPr>
            <w:r w:rsidRPr="00B96823">
              <w:t>7.3.2</w:t>
            </w:r>
          </w:p>
        </w:tc>
        <w:tc>
          <w:tcPr>
            <w:tcW w:w="3920" w:type="dxa"/>
          </w:tcPr>
          <w:p w14:paraId="746B1192" w14:textId="77777777" w:rsidR="00183BD4" w:rsidRPr="00B96823" w:rsidRDefault="00183BD4">
            <w:pPr>
              <w:pStyle w:val="ac"/>
            </w:pPr>
            <w:r w:rsidRPr="00B96823">
              <w:t>Потребность в:</w:t>
            </w:r>
          </w:p>
        </w:tc>
        <w:tc>
          <w:tcPr>
            <w:tcW w:w="1820" w:type="dxa"/>
          </w:tcPr>
          <w:p w14:paraId="4A8DF18B" w14:textId="77777777" w:rsidR="00183BD4" w:rsidRPr="00B96823" w:rsidRDefault="00183BD4">
            <w:pPr>
              <w:pStyle w:val="aa"/>
            </w:pPr>
          </w:p>
        </w:tc>
        <w:tc>
          <w:tcPr>
            <w:tcW w:w="1540" w:type="dxa"/>
            <w:vMerge w:val="restart"/>
          </w:tcPr>
          <w:p w14:paraId="427843BA" w14:textId="77777777" w:rsidR="00183BD4" w:rsidRPr="00B96823" w:rsidRDefault="00183BD4">
            <w:pPr>
              <w:pStyle w:val="aa"/>
            </w:pPr>
          </w:p>
        </w:tc>
        <w:tc>
          <w:tcPr>
            <w:tcW w:w="2336" w:type="dxa"/>
            <w:vMerge w:val="restart"/>
          </w:tcPr>
          <w:p w14:paraId="1ACB156F" w14:textId="77777777" w:rsidR="00183BD4" w:rsidRPr="00B96823" w:rsidRDefault="00183BD4">
            <w:pPr>
              <w:pStyle w:val="aa"/>
            </w:pPr>
          </w:p>
        </w:tc>
      </w:tr>
      <w:tr w:rsidR="00183BD4" w:rsidRPr="00B96823" w14:paraId="648F7F11" w14:textId="77777777" w:rsidTr="00662461">
        <w:tc>
          <w:tcPr>
            <w:tcW w:w="840" w:type="dxa"/>
            <w:vMerge/>
          </w:tcPr>
          <w:p w14:paraId="7226AAFD" w14:textId="77777777" w:rsidR="00183BD4" w:rsidRPr="00B96823" w:rsidRDefault="00183BD4">
            <w:pPr>
              <w:pStyle w:val="aa"/>
            </w:pPr>
          </w:p>
        </w:tc>
        <w:tc>
          <w:tcPr>
            <w:tcW w:w="3920" w:type="dxa"/>
          </w:tcPr>
          <w:p w14:paraId="507A933C" w14:textId="77777777" w:rsidR="00183BD4" w:rsidRPr="00B96823" w:rsidRDefault="00183BD4">
            <w:pPr>
              <w:pStyle w:val="ac"/>
            </w:pPr>
            <w:r w:rsidRPr="00B96823">
              <w:t>электроэнергии</w:t>
            </w:r>
          </w:p>
        </w:tc>
        <w:tc>
          <w:tcPr>
            <w:tcW w:w="1820" w:type="dxa"/>
          </w:tcPr>
          <w:p w14:paraId="096F5139" w14:textId="77777777" w:rsidR="00183BD4" w:rsidRPr="00B96823" w:rsidRDefault="00183BD4">
            <w:pPr>
              <w:pStyle w:val="aa"/>
              <w:jc w:val="center"/>
            </w:pPr>
            <w:r w:rsidRPr="00B96823">
              <w:t>млн. кВт. ч / год</w:t>
            </w:r>
          </w:p>
        </w:tc>
        <w:tc>
          <w:tcPr>
            <w:tcW w:w="1540" w:type="dxa"/>
            <w:vMerge/>
          </w:tcPr>
          <w:p w14:paraId="0E8BA4D1" w14:textId="77777777" w:rsidR="00183BD4" w:rsidRPr="00B96823" w:rsidRDefault="00183BD4">
            <w:pPr>
              <w:pStyle w:val="aa"/>
            </w:pPr>
          </w:p>
        </w:tc>
        <w:tc>
          <w:tcPr>
            <w:tcW w:w="2336" w:type="dxa"/>
            <w:vMerge/>
          </w:tcPr>
          <w:p w14:paraId="1E3EA6BE" w14:textId="77777777" w:rsidR="00183BD4" w:rsidRPr="00B96823" w:rsidRDefault="00183BD4">
            <w:pPr>
              <w:pStyle w:val="aa"/>
            </w:pPr>
          </w:p>
        </w:tc>
      </w:tr>
      <w:tr w:rsidR="00183BD4" w:rsidRPr="00B96823" w14:paraId="10686894" w14:textId="77777777" w:rsidTr="00662461">
        <w:tc>
          <w:tcPr>
            <w:tcW w:w="840" w:type="dxa"/>
            <w:vMerge/>
          </w:tcPr>
          <w:p w14:paraId="700AAA48" w14:textId="77777777" w:rsidR="00183BD4" w:rsidRPr="00B96823" w:rsidRDefault="00183BD4">
            <w:pPr>
              <w:pStyle w:val="aa"/>
            </w:pPr>
          </w:p>
        </w:tc>
        <w:tc>
          <w:tcPr>
            <w:tcW w:w="3920" w:type="dxa"/>
          </w:tcPr>
          <w:p w14:paraId="643376B4" w14:textId="77777777" w:rsidR="00183BD4" w:rsidRPr="00B96823" w:rsidRDefault="00183BD4">
            <w:pPr>
              <w:pStyle w:val="ac"/>
            </w:pPr>
            <w:r w:rsidRPr="00B96823">
              <w:t>из них на коммунально-бытовые нужды</w:t>
            </w:r>
          </w:p>
        </w:tc>
        <w:tc>
          <w:tcPr>
            <w:tcW w:w="1820" w:type="dxa"/>
          </w:tcPr>
          <w:p w14:paraId="255DBC9F" w14:textId="77777777" w:rsidR="00183BD4" w:rsidRPr="00B96823" w:rsidRDefault="00183BD4">
            <w:pPr>
              <w:pStyle w:val="aa"/>
              <w:jc w:val="center"/>
            </w:pPr>
            <w:r w:rsidRPr="00B96823">
              <w:t>-"-</w:t>
            </w:r>
          </w:p>
        </w:tc>
        <w:tc>
          <w:tcPr>
            <w:tcW w:w="1540" w:type="dxa"/>
          </w:tcPr>
          <w:p w14:paraId="1819E273" w14:textId="77777777" w:rsidR="00183BD4" w:rsidRPr="00B96823" w:rsidRDefault="00183BD4">
            <w:pPr>
              <w:pStyle w:val="aa"/>
            </w:pPr>
          </w:p>
        </w:tc>
        <w:tc>
          <w:tcPr>
            <w:tcW w:w="2336" w:type="dxa"/>
          </w:tcPr>
          <w:p w14:paraId="34112294" w14:textId="77777777" w:rsidR="00183BD4" w:rsidRPr="00B96823" w:rsidRDefault="00183BD4">
            <w:pPr>
              <w:pStyle w:val="aa"/>
            </w:pPr>
          </w:p>
        </w:tc>
      </w:tr>
      <w:tr w:rsidR="00183BD4" w:rsidRPr="00B96823" w14:paraId="05634ED3" w14:textId="77777777" w:rsidTr="00662461">
        <w:tc>
          <w:tcPr>
            <w:tcW w:w="840" w:type="dxa"/>
            <w:vMerge/>
          </w:tcPr>
          <w:p w14:paraId="10809CF5" w14:textId="77777777" w:rsidR="00183BD4" w:rsidRPr="00B96823" w:rsidRDefault="00183BD4">
            <w:pPr>
              <w:pStyle w:val="aa"/>
            </w:pPr>
          </w:p>
        </w:tc>
        <w:tc>
          <w:tcPr>
            <w:tcW w:w="3920" w:type="dxa"/>
          </w:tcPr>
          <w:p w14:paraId="31121668"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pPr>
              <w:pStyle w:val="aa"/>
              <w:jc w:val="center"/>
            </w:pPr>
            <w:r w:rsidRPr="00B96823">
              <w:t>-"-</w:t>
            </w:r>
          </w:p>
        </w:tc>
        <w:tc>
          <w:tcPr>
            <w:tcW w:w="1540" w:type="dxa"/>
            <w:vMerge w:val="restart"/>
          </w:tcPr>
          <w:p w14:paraId="761F988E" w14:textId="77777777" w:rsidR="00183BD4" w:rsidRPr="00B96823" w:rsidRDefault="00183BD4">
            <w:pPr>
              <w:pStyle w:val="aa"/>
            </w:pPr>
          </w:p>
        </w:tc>
        <w:tc>
          <w:tcPr>
            <w:tcW w:w="2336" w:type="dxa"/>
            <w:vMerge w:val="restart"/>
          </w:tcPr>
          <w:p w14:paraId="352C73CD" w14:textId="77777777" w:rsidR="00183BD4" w:rsidRPr="00B96823" w:rsidRDefault="00183BD4">
            <w:pPr>
              <w:pStyle w:val="aa"/>
            </w:pPr>
          </w:p>
        </w:tc>
      </w:tr>
      <w:tr w:rsidR="00183BD4" w:rsidRPr="00B96823" w14:paraId="424EAB6F" w14:textId="77777777" w:rsidTr="00662461">
        <w:tc>
          <w:tcPr>
            <w:tcW w:w="840" w:type="dxa"/>
            <w:vMerge/>
          </w:tcPr>
          <w:p w14:paraId="4DD3B5D7" w14:textId="77777777" w:rsidR="00183BD4" w:rsidRPr="00B96823" w:rsidRDefault="00183BD4">
            <w:pPr>
              <w:pStyle w:val="aa"/>
            </w:pPr>
          </w:p>
        </w:tc>
        <w:tc>
          <w:tcPr>
            <w:tcW w:w="3920" w:type="dxa"/>
          </w:tcPr>
          <w:p w14:paraId="4DF3D3FE" w14:textId="77777777" w:rsidR="00183BD4" w:rsidRPr="00B96823" w:rsidRDefault="00183BD4">
            <w:pPr>
              <w:pStyle w:val="ac"/>
            </w:pPr>
            <w:r w:rsidRPr="00B96823">
              <w:t>тепле</w:t>
            </w:r>
          </w:p>
        </w:tc>
        <w:tc>
          <w:tcPr>
            <w:tcW w:w="1820" w:type="dxa"/>
          </w:tcPr>
          <w:p w14:paraId="1E189DC7" w14:textId="77777777" w:rsidR="00183BD4" w:rsidRPr="00B96823" w:rsidRDefault="00183BD4">
            <w:pPr>
              <w:pStyle w:val="aa"/>
            </w:pPr>
          </w:p>
        </w:tc>
        <w:tc>
          <w:tcPr>
            <w:tcW w:w="1540" w:type="dxa"/>
            <w:vMerge/>
          </w:tcPr>
          <w:p w14:paraId="3169A15A" w14:textId="77777777" w:rsidR="00183BD4" w:rsidRPr="00B96823" w:rsidRDefault="00183BD4">
            <w:pPr>
              <w:pStyle w:val="aa"/>
            </w:pPr>
          </w:p>
        </w:tc>
        <w:tc>
          <w:tcPr>
            <w:tcW w:w="2336" w:type="dxa"/>
            <w:vMerge/>
          </w:tcPr>
          <w:p w14:paraId="3C5FCD2A" w14:textId="77777777" w:rsidR="00183BD4" w:rsidRPr="00B96823" w:rsidRDefault="00183BD4">
            <w:pPr>
              <w:pStyle w:val="aa"/>
            </w:pPr>
          </w:p>
        </w:tc>
      </w:tr>
      <w:tr w:rsidR="00183BD4" w:rsidRPr="00B96823" w14:paraId="295F642F" w14:textId="77777777" w:rsidTr="00662461">
        <w:tc>
          <w:tcPr>
            <w:tcW w:w="840" w:type="dxa"/>
            <w:vMerge/>
          </w:tcPr>
          <w:p w14:paraId="5F139FBB" w14:textId="77777777" w:rsidR="00183BD4" w:rsidRPr="00B96823" w:rsidRDefault="00183BD4">
            <w:pPr>
              <w:pStyle w:val="aa"/>
            </w:pPr>
          </w:p>
        </w:tc>
        <w:tc>
          <w:tcPr>
            <w:tcW w:w="3920" w:type="dxa"/>
          </w:tcPr>
          <w:p w14:paraId="0EE3C40B" w14:textId="77777777" w:rsidR="00183BD4" w:rsidRPr="00B96823" w:rsidRDefault="00183BD4">
            <w:pPr>
              <w:pStyle w:val="aa"/>
            </w:pPr>
          </w:p>
        </w:tc>
        <w:tc>
          <w:tcPr>
            <w:tcW w:w="1820" w:type="dxa"/>
          </w:tcPr>
          <w:p w14:paraId="52E49E2E" w14:textId="77777777" w:rsidR="00183BD4" w:rsidRPr="00B96823" w:rsidRDefault="00183BD4">
            <w:pPr>
              <w:pStyle w:val="aa"/>
              <w:jc w:val="center"/>
            </w:pPr>
            <w:r w:rsidRPr="00B96823">
              <w:t>млн. Гкал/год</w:t>
            </w:r>
          </w:p>
        </w:tc>
        <w:tc>
          <w:tcPr>
            <w:tcW w:w="1540" w:type="dxa"/>
            <w:vMerge w:val="restart"/>
          </w:tcPr>
          <w:p w14:paraId="27952FCB" w14:textId="77777777" w:rsidR="00183BD4" w:rsidRPr="00B96823" w:rsidRDefault="00183BD4">
            <w:pPr>
              <w:pStyle w:val="aa"/>
            </w:pPr>
          </w:p>
        </w:tc>
        <w:tc>
          <w:tcPr>
            <w:tcW w:w="2336" w:type="dxa"/>
            <w:vMerge w:val="restart"/>
          </w:tcPr>
          <w:p w14:paraId="2157337F" w14:textId="77777777" w:rsidR="00183BD4" w:rsidRPr="00B96823" w:rsidRDefault="00183BD4">
            <w:pPr>
              <w:pStyle w:val="aa"/>
            </w:pPr>
          </w:p>
        </w:tc>
      </w:tr>
      <w:tr w:rsidR="00183BD4" w:rsidRPr="00B96823" w14:paraId="38215EC6" w14:textId="77777777" w:rsidTr="00662461">
        <w:tc>
          <w:tcPr>
            <w:tcW w:w="840" w:type="dxa"/>
            <w:vMerge/>
          </w:tcPr>
          <w:p w14:paraId="4B9318C5" w14:textId="77777777" w:rsidR="00183BD4" w:rsidRPr="00B96823" w:rsidRDefault="00183BD4">
            <w:pPr>
              <w:pStyle w:val="aa"/>
            </w:pPr>
          </w:p>
        </w:tc>
        <w:tc>
          <w:tcPr>
            <w:tcW w:w="3920" w:type="dxa"/>
          </w:tcPr>
          <w:p w14:paraId="652A1229" w14:textId="77777777" w:rsidR="00183BD4" w:rsidRPr="00B96823" w:rsidRDefault="00183BD4">
            <w:pPr>
              <w:pStyle w:val="ac"/>
            </w:pPr>
            <w:r w:rsidRPr="00B96823">
              <w:t>из них на коммунально-бытовые нужды</w:t>
            </w:r>
          </w:p>
        </w:tc>
        <w:tc>
          <w:tcPr>
            <w:tcW w:w="1820" w:type="dxa"/>
          </w:tcPr>
          <w:p w14:paraId="1A078B82" w14:textId="77777777" w:rsidR="00183BD4" w:rsidRPr="00B96823" w:rsidRDefault="00183BD4">
            <w:pPr>
              <w:pStyle w:val="aa"/>
              <w:jc w:val="center"/>
            </w:pPr>
            <w:r w:rsidRPr="00B96823">
              <w:t>-"-</w:t>
            </w:r>
          </w:p>
        </w:tc>
        <w:tc>
          <w:tcPr>
            <w:tcW w:w="1540" w:type="dxa"/>
            <w:vMerge/>
          </w:tcPr>
          <w:p w14:paraId="2E7FC12F" w14:textId="77777777" w:rsidR="00183BD4" w:rsidRPr="00B96823" w:rsidRDefault="00183BD4">
            <w:pPr>
              <w:pStyle w:val="aa"/>
            </w:pPr>
          </w:p>
        </w:tc>
        <w:tc>
          <w:tcPr>
            <w:tcW w:w="2336" w:type="dxa"/>
            <w:vMerge/>
          </w:tcPr>
          <w:p w14:paraId="7623026F" w14:textId="77777777" w:rsidR="00183BD4" w:rsidRPr="00B96823" w:rsidRDefault="00183BD4">
            <w:pPr>
              <w:pStyle w:val="aa"/>
            </w:pPr>
          </w:p>
        </w:tc>
      </w:tr>
      <w:tr w:rsidR="00183BD4" w:rsidRPr="00B96823" w14:paraId="1D3A88F9" w14:textId="77777777" w:rsidTr="00662461">
        <w:tc>
          <w:tcPr>
            <w:tcW w:w="840" w:type="dxa"/>
            <w:vMerge/>
          </w:tcPr>
          <w:p w14:paraId="733DB4E8" w14:textId="77777777" w:rsidR="00183BD4" w:rsidRPr="00B96823" w:rsidRDefault="00183BD4">
            <w:pPr>
              <w:pStyle w:val="aa"/>
            </w:pPr>
          </w:p>
        </w:tc>
        <w:tc>
          <w:tcPr>
            <w:tcW w:w="3920" w:type="dxa"/>
          </w:tcPr>
          <w:p w14:paraId="21522676"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pPr>
              <w:pStyle w:val="aa"/>
              <w:jc w:val="center"/>
            </w:pPr>
            <w:r w:rsidRPr="00B96823">
              <w:t>-"-</w:t>
            </w:r>
          </w:p>
        </w:tc>
        <w:tc>
          <w:tcPr>
            <w:tcW w:w="1540" w:type="dxa"/>
          </w:tcPr>
          <w:p w14:paraId="2650B730" w14:textId="77777777" w:rsidR="00183BD4" w:rsidRPr="00B96823" w:rsidRDefault="00183BD4">
            <w:pPr>
              <w:pStyle w:val="aa"/>
            </w:pPr>
          </w:p>
        </w:tc>
        <w:tc>
          <w:tcPr>
            <w:tcW w:w="2336" w:type="dxa"/>
          </w:tcPr>
          <w:p w14:paraId="0190708D" w14:textId="77777777" w:rsidR="00183BD4" w:rsidRPr="00B96823" w:rsidRDefault="00183BD4">
            <w:pPr>
              <w:pStyle w:val="aa"/>
            </w:pPr>
          </w:p>
        </w:tc>
      </w:tr>
      <w:tr w:rsidR="00183BD4" w:rsidRPr="00B96823" w14:paraId="46C43192" w14:textId="77777777" w:rsidTr="00662461">
        <w:tc>
          <w:tcPr>
            <w:tcW w:w="840" w:type="dxa"/>
          </w:tcPr>
          <w:p w14:paraId="69A57154" w14:textId="77777777" w:rsidR="00183BD4" w:rsidRPr="00B96823" w:rsidRDefault="00183BD4">
            <w:pPr>
              <w:pStyle w:val="aa"/>
              <w:jc w:val="center"/>
            </w:pPr>
            <w:r w:rsidRPr="00B96823">
              <w:t>7.3.3</w:t>
            </w:r>
          </w:p>
        </w:tc>
        <w:tc>
          <w:tcPr>
            <w:tcW w:w="3920" w:type="dxa"/>
          </w:tcPr>
          <w:p w14:paraId="0AF983B1" w14:textId="77777777" w:rsidR="00183BD4" w:rsidRPr="00B96823" w:rsidRDefault="00183BD4">
            <w:pPr>
              <w:pStyle w:val="ac"/>
            </w:pPr>
            <w:r w:rsidRPr="00B96823">
              <w:t xml:space="preserve">Протяженность воздушных линий электропередач напряжением 35 </w:t>
            </w:r>
            <w:proofErr w:type="spellStart"/>
            <w:r w:rsidRPr="00B96823">
              <w:t>кВ</w:t>
            </w:r>
            <w:proofErr w:type="spellEnd"/>
            <w:r w:rsidRPr="00B96823">
              <w:t xml:space="preserve"> и выше</w:t>
            </w:r>
          </w:p>
        </w:tc>
        <w:tc>
          <w:tcPr>
            <w:tcW w:w="1820" w:type="dxa"/>
          </w:tcPr>
          <w:p w14:paraId="213DC2C4" w14:textId="77777777" w:rsidR="00183BD4" w:rsidRPr="00B96823" w:rsidRDefault="00183BD4">
            <w:pPr>
              <w:pStyle w:val="aa"/>
              <w:jc w:val="center"/>
            </w:pPr>
            <w:r w:rsidRPr="00B96823">
              <w:t>км</w:t>
            </w:r>
          </w:p>
        </w:tc>
        <w:tc>
          <w:tcPr>
            <w:tcW w:w="1540" w:type="dxa"/>
          </w:tcPr>
          <w:p w14:paraId="5965AC26" w14:textId="77777777" w:rsidR="00183BD4" w:rsidRPr="00B96823" w:rsidRDefault="00183BD4">
            <w:pPr>
              <w:pStyle w:val="aa"/>
            </w:pPr>
          </w:p>
        </w:tc>
        <w:tc>
          <w:tcPr>
            <w:tcW w:w="2336" w:type="dxa"/>
          </w:tcPr>
          <w:p w14:paraId="2C8A0A91" w14:textId="77777777" w:rsidR="00183BD4" w:rsidRPr="00B96823" w:rsidRDefault="00183BD4">
            <w:pPr>
              <w:pStyle w:val="aa"/>
            </w:pPr>
          </w:p>
        </w:tc>
      </w:tr>
      <w:tr w:rsidR="00183BD4" w:rsidRPr="00B96823" w14:paraId="4BCE6125" w14:textId="77777777" w:rsidTr="00662461">
        <w:tc>
          <w:tcPr>
            <w:tcW w:w="840" w:type="dxa"/>
          </w:tcPr>
          <w:p w14:paraId="6FAE8028" w14:textId="77777777" w:rsidR="00183BD4" w:rsidRPr="00B96823" w:rsidRDefault="00183BD4">
            <w:pPr>
              <w:pStyle w:val="aa"/>
              <w:jc w:val="center"/>
            </w:pPr>
            <w:r w:rsidRPr="00B96823">
              <w:t>7.4</w:t>
            </w:r>
          </w:p>
        </w:tc>
        <w:tc>
          <w:tcPr>
            <w:tcW w:w="3920" w:type="dxa"/>
          </w:tcPr>
          <w:p w14:paraId="147781BC" w14:textId="77777777" w:rsidR="00183BD4" w:rsidRPr="00B96823" w:rsidRDefault="00183BD4">
            <w:pPr>
              <w:pStyle w:val="ac"/>
            </w:pPr>
            <w:r w:rsidRPr="00B96823">
              <w:t>Газоснабжение</w:t>
            </w:r>
          </w:p>
        </w:tc>
        <w:tc>
          <w:tcPr>
            <w:tcW w:w="1820" w:type="dxa"/>
          </w:tcPr>
          <w:p w14:paraId="47B8BEDF" w14:textId="77777777" w:rsidR="00183BD4" w:rsidRPr="00B96823" w:rsidRDefault="00183BD4">
            <w:pPr>
              <w:pStyle w:val="aa"/>
            </w:pPr>
          </w:p>
        </w:tc>
        <w:tc>
          <w:tcPr>
            <w:tcW w:w="1540" w:type="dxa"/>
          </w:tcPr>
          <w:p w14:paraId="157F45FC" w14:textId="77777777" w:rsidR="00183BD4" w:rsidRPr="00B96823" w:rsidRDefault="00183BD4">
            <w:pPr>
              <w:pStyle w:val="aa"/>
            </w:pPr>
          </w:p>
        </w:tc>
        <w:tc>
          <w:tcPr>
            <w:tcW w:w="2336" w:type="dxa"/>
          </w:tcPr>
          <w:p w14:paraId="4EAC8746" w14:textId="77777777" w:rsidR="00183BD4" w:rsidRPr="00B96823" w:rsidRDefault="00183BD4">
            <w:pPr>
              <w:pStyle w:val="aa"/>
            </w:pPr>
          </w:p>
        </w:tc>
      </w:tr>
      <w:tr w:rsidR="00183BD4" w:rsidRPr="00B96823" w14:paraId="04BAD890" w14:textId="77777777" w:rsidTr="00662461">
        <w:tc>
          <w:tcPr>
            <w:tcW w:w="840" w:type="dxa"/>
            <w:vMerge w:val="restart"/>
          </w:tcPr>
          <w:p w14:paraId="4771A4AE" w14:textId="77777777" w:rsidR="00183BD4" w:rsidRPr="00B96823" w:rsidRDefault="00183BD4">
            <w:pPr>
              <w:pStyle w:val="aa"/>
              <w:jc w:val="center"/>
            </w:pPr>
            <w:r w:rsidRPr="00B96823">
              <w:t>7.4.1</w:t>
            </w:r>
          </w:p>
        </w:tc>
        <w:tc>
          <w:tcPr>
            <w:tcW w:w="3920" w:type="dxa"/>
          </w:tcPr>
          <w:p w14:paraId="6DC771B0" w14:textId="77777777" w:rsidR="00183BD4" w:rsidRPr="00B96823" w:rsidRDefault="00183BD4">
            <w:pPr>
              <w:pStyle w:val="ac"/>
            </w:pPr>
            <w:r w:rsidRPr="00B96823">
              <w:t>Потребление газа, всего</w:t>
            </w:r>
          </w:p>
        </w:tc>
        <w:tc>
          <w:tcPr>
            <w:tcW w:w="1820" w:type="dxa"/>
          </w:tcPr>
          <w:p w14:paraId="17615BE9" w14:textId="77777777" w:rsidR="00183BD4" w:rsidRPr="00B96823" w:rsidRDefault="00183BD4">
            <w:pPr>
              <w:pStyle w:val="aa"/>
              <w:jc w:val="center"/>
            </w:pPr>
            <w:r w:rsidRPr="00B96823">
              <w:t>млн. куб. м/год</w:t>
            </w:r>
          </w:p>
        </w:tc>
        <w:tc>
          <w:tcPr>
            <w:tcW w:w="1540" w:type="dxa"/>
          </w:tcPr>
          <w:p w14:paraId="0D0FAD93" w14:textId="77777777" w:rsidR="00183BD4" w:rsidRPr="00B96823" w:rsidRDefault="00183BD4">
            <w:pPr>
              <w:pStyle w:val="aa"/>
            </w:pPr>
          </w:p>
        </w:tc>
        <w:tc>
          <w:tcPr>
            <w:tcW w:w="2336" w:type="dxa"/>
          </w:tcPr>
          <w:p w14:paraId="2D828F29" w14:textId="77777777" w:rsidR="00183BD4" w:rsidRPr="00B96823" w:rsidRDefault="00183BD4">
            <w:pPr>
              <w:pStyle w:val="aa"/>
            </w:pPr>
          </w:p>
        </w:tc>
      </w:tr>
      <w:tr w:rsidR="00183BD4" w:rsidRPr="00B96823" w14:paraId="61ED2FB5" w14:textId="77777777" w:rsidTr="00662461">
        <w:tc>
          <w:tcPr>
            <w:tcW w:w="840" w:type="dxa"/>
            <w:vMerge/>
          </w:tcPr>
          <w:p w14:paraId="0F12B66D" w14:textId="77777777" w:rsidR="00183BD4" w:rsidRPr="00B96823" w:rsidRDefault="00183BD4">
            <w:pPr>
              <w:pStyle w:val="aa"/>
            </w:pPr>
          </w:p>
        </w:tc>
        <w:tc>
          <w:tcPr>
            <w:tcW w:w="3920" w:type="dxa"/>
          </w:tcPr>
          <w:p w14:paraId="5BED2A38" w14:textId="77777777" w:rsidR="00183BD4" w:rsidRPr="00B96823" w:rsidRDefault="00183BD4">
            <w:pPr>
              <w:pStyle w:val="ac"/>
            </w:pPr>
            <w:r w:rsidRPr="00B96823">
              <w:t>в том числе: на хозяйственно-бытовые нужды</w:t>
            </w:r>
          </w:p>
        </w:tc>
        <w:tc>
          <w:tcPr>
            <w:tcW w:w="1820" w:type="dxa"/>
          </w:tcPr>
          <w:p w14:paraId="34799025" w14:textId="77777777" w:rsidR="00183BD4" w:rsidRPr="00B96823" w:rsidRDefault="00183BD4">
            <w:pPr>
              <w:pStyle w:val="aa"/>
              <w:jc w:val="center"/>
            </w:pPr>
            <w:r w:rsidRPr="00B96823">
              <w:t>-"-</w:t>
            </w:r>
          </w:p>
        </w:tc>
        <w:tc>
          <w:tcPr>
            <w:tcW w:w="1540" w:type="dxa"/>
          </w:tcPr>
          <w:p w14:paraId="369BA133" w14:textId="77777777" w:rsidR="00183BD4" w:rsidRPr="00B96823" w:rsidRDefault="00183BD4">
            <w:pPr>
              <w:pStyle w:val="aa"/>
            </w:pPr>
          </w:p>
        </w:tc>
        <w:tc>
          <w:tcPr>
            <w:tcW w:w="2336" w:type="dxa"/>
          </w:tcPr>
          <w:p w14:paraId="0B83FF7E" w14:textId="77777777" w:rsidR="00183BD4" w:rsidRPr="00B96823" w:rsidRDefault="00183BD4">
            <w:pPr>
              <w:pStyle w:val="aa"/>
            </w:pPr>
          </w:p>
        </w:tc>
      </w:tr>
      <w:tr w:rsidR="00183BD4" w:rsidRPr="00B96823" w14:paraId="4043A88A" w14:textId="77777777" w:rsidTr="00662461">
        <w:tc>
          <w:tcPr>
            <w:tcW w:w="840" w:type="dxa"/>
            <w:vMerge/>
          </w:tcPr>
          <w:p w14:paraId="634C0FAA" w14:textId="77777777" w:rsidR="00183BD4" w:rsidRPr="00B96823" w:rsidRDefault="00183BD4">
            <w:pPr>
              <w:pStyle w:val="aa"/>
            </w:pPr>
          </w:p>
        </w:tc>
        <w:tc>
          <w:tcPr>
            <w:tcW w:w="3920" w:type="dxa"/>
          </w:tcPr>
          <w:p w14:paraId="7801CF96" w14:textId="77777777" w:rsidR="00183BD4" w:rsidRPr="00B96823" w:rsidRDefault="00183BD4">
            <w:pPr>
              <w:pStyle w:val="ac"/>
            </w:pPr>
            <w:r w:rsidRPr="00B96823">
              <w:t>из них в городских поселениях</w:t>
            </w:r>
          </w:p>
        </w:tc>
        <w:tc>
          <w:tcPr>
            <w:tcW w:w="1820" w:type="dxa"/>
          </w:tcPr>
          <w:p w14:paraId="78859DBB" w14:textId="77777777" w:rsidR="00183BD4" w:rsidRPr="00B96823" w:rsidRDefault="00183BD4">
            <w:pPr>
              <w:pStyle w:val="aa"/>
              <w:jc w:val="center"/>
            </w:pPr>
            <w:r w:rsidRPr="00B96823">
              <w:t>-"-</w:t>
            </w:r>
          </w:p>
        </w:tc>
        <w:tc>
          <w:tcPr>
            <w:tcW w:w="1540" w:type="dxa"/>
          </w:tcPr>
          <w:p w14:paraId="39011308" w14:textId="77777777" w:rsidR="00183BD4" w:rsidRPr="00B96823" w:rsidRDefault="00183BD4">
            <w:pPr>
              <w:pStyle w:val="aa"/>
            </w:pPr>
          </w:p>
        </w:tc>
        <w:tc>
          <w:tcPr>
            <w:tcW w:w="2336" w:type="dxa"/>
          </w:tcPr>
          <w:p w14:paraId="7943FCBC" w14:textId="77777777" w:rsidR="00183BD4" w:rsidRPr="00B96823" w:rsidRDefault="00183BD4">
            <w:pPr>
              <w:pStyle w:val="aa"/>
            </w:pPr>
          </w:p>
        </w:tc>
      </w:tr>
      <w:tr w:rsidR="00183BD4" w:rsidRPr="00B96823" w14:paraId="01F95212" w14:textId="77777777" w:rsidTr="00662461">
        <w:tc>
          <w:tcPr>
            <w:tcW w:w="840" w:type="dxa"/>
            <w:vMerge/>
          </w:tcPr>
          <w:p w14:paraId="7EA593DD" w14:textId="77777777" w:rsidR="00183BD4" w:rsidRPr="00B96823" w:rsidRDefault="00183BD4">
            <w:pPr>
              <w:pStyle w:val="aa"/>
            </w:pPr>
          </w:p>
        </w:tc>
        <w:tc>
          <w:tcPr>
            <w:tcW w:w="3920" w:type="dxa"/>
          </w:tcPr>
          <w:p w14:paraId="31268E68" w14:textId="77777777" w:rsidR="00183BD4" w:rsidRPr="00B96823" w:rsidRDefault="00183BD4">
            <w:pPr>
              <w:pStyle w:val="ac"/>
            </w:pPr>
            <w:r w:rsidRPr="00B96823">
              <w:t>на производственные нужды</w:t>
            </w:r>
          </w:p>
        </w:tc>
        <w:tc>
          <w:tcPr>
            <w:tcW w:w="1820" w:type="dxa"/>
          </w:tcPr>
          <w:p w14:paraId="2F31EED8" w14:textId="77777777" w:rsidR="00183BD4" w:rsidRPr="00B96823" w:rsidRDefault="00183BD4">
            <w:pPr>
              <w:pStyle w:val="aa"/>
              <w:jc w:val="center"/>
            </w:pPr>
            <w:r w:rsidRPr="00B96823">
              <w:t>-"-</w:t>
            </w:r>
          </w:p>
        </w:tc>
        <w:tc>
          <w:tcPr>
            <w:tcW w:w="1540" w:type="dxa"/>
          </w:tcPr>
          <w:p w14:paraId="29A49DC0" w14:textId="77777777" w:rsidR="00183BD4" w:rsidRPr="00B96823" w:rsidRDefault="00183BD4">
            <w:pPr>
              <w:pStyle w:val="aa"/>
            </w:pPr>
          </w:p>
        </w:tc>
        <w:tc>
          <w:tcPr>
            <w:tcW w:w="2336" w:type="dxa"/>
          </w:tcPr>
          <w:p w14:paraId="2B449AF4" w14:textId="77777777" w:rsidR="00183BD4" w:rsidRPr="00B96823" w:rsidRDefault="00183BD4">
            <w:pPr>
              <w:pStyle w:val="aa"/>
            </w:pPr>
          </w:p>
        </w:tc>
      </w:tr>
      <w:tr w:rsidR="00183BD4" w:rsidRPr="00B96823" w14:paraId="2BEA5156" w14:textId="77777777" w:rsidTr="00662461">
        <w:tc>
          <w:tcPr>
            <w:tcW w:w="840" w:type="dxa"/>
          </w:tcPr>
          <w:p w14:paraId="54CE1E55" w14:textId="77777777" w:rsidR="00183BD4" w:rsidRPr="00B96823" w:rsidRDefault="00183BD4">
            <w:pPr>
              <w:pStyle w:val="aa"/>
              <w:jc w:val="center"/>
            </w:pPr>
            <w:r w:rsidRPr="00B96823">
              <w:t>7.4.2</w:t>
            </w:r>
          </w:p>
        </w:tc>
        <w:tc>
          <w:tcPr>
            <w:tcW w:w="3920" w:type="dxa"/>
          </w:tcPr>
          <w:p w14:paraId="026E79A7" w14:textId="77777777" w:rsidR="00183BD4" w:rsidRPr="00B96823" w:rsidRDefault="00183BD4">
            <w:pPr>
              <w:pStyle w:val="ac"/>
            </w:pPr>
            <w:r w:rsidRPr="00B96823">
              <w:t>Удельный вес газа в топливном балансе</w:t>
            </w:r>
          </w:p>
        </w:tc>
        <w:tc>
          <w:tcPr>
            <w:tcW w:w="1820" w:type="dxa"/>
          </w:tcPr>
          <w:p w14:paraId="633DACD2" w14:textId="77777777" w:rsidR="00183BD4" w:rsidRPr="00B96823" w:rsidRDefault="00183BD4">
            <w:pPr>
              <w:pStyle w:val="aa"/>
              <w:jc w:val="center"/>
            </w:pPr>
            <w:r w:rsidRPr="00B96823">
              <w:t>%</w:t>
            </w:r>
          </w:p>
        </w:tc>
        <w:tc>
          <w:tcPr>
            <w:tcW w:w="1540" w:type="dxa"/>
          </w:tcPr>
          <w:p w14:paraId="501BD420" w14:textId="77777777" w:rsidR="00183BD4" w:rsidRPr="00B96823" w:rsidRDefault="00183BD4">
            <w:pPr>
              <w:pStyle w:val="aa"/>
            </w:pPr>
          </w:p>
        </w:tc>
        <w:tc>
          <w:tcPr>
            <w:tcW w:w="2336" w:type="dxa"/>
          </w:tcPr>
          <w:p w14:paraId="56A5A651" w14:textId="77777777" w:rsidR="00183BD4" w:rsidRPr="00B96823" w:rsidRDefault="00183BD4">
            <w:pPr>
              <w:pStyle w:val="aa"/>
            </w:pPr>
          </w:p>
        </w:tc>
      </w:tr>
      <w:tr w:rsidR="00183BD4" w:rsidRPr="00B96823" w14:paraId="0EC079DD" w14:textId="77777777" w:rsidTr="00662461">
        <w:tc>
          <w:tcPr>
            <w:tcW w:w="840" w:type="dxa"/>
          </w:tcPr>
          <w:p w14:paraId="573F16E6" w14:textId="77777777" w:rsidR="00183BD4" w:rsidRPr="00B96823" w:rsidRDefault="00183BD4">
            <w:pPr>
              <w:pStyle w:val="aa"/>
              <w:jc w:val="center"/>
            </w:pPr>
            <w:r w:rsidRPr="00B96823">
              <w:t>7.4.3</w:t>
            </w:r>
          </w:p>
        </w:tc>
        <w:tc>
          <w:tcPr>
            <w:tcW w:w="3920" w:type="dxa"/>
          </w:tcPr>
          <w:p w14:paraId="2A5E5A69" w14:textId="77777777" w:rsidR="00183BD4" w:rsidRPr="00B96823" w:rsidRDefault="00183BD4">
            <w:pPr>
              <w:pStyle w:val="ac"/>
            </w:pPr>
            <w:r w:rsidRPr="00B96823">
              <w:t>Источники подачи газа</w:t>
            </w:r>
          </w:p>
        </w:tc>
        <w:tc>
          <w:tcPr>
            <w:tcW w:w="1820" w:type="dxa"/>
          </w:tcPr>
          <w:p w14:paraId="00BF345B" w14:textId="77777777" w:rsidR="00183BD4" w:rsidRPr="00B96823" w:rsidRDefault="00183BD4">
            <w:pPr>
              <w:pStyle w:val="aa"/>
              <w:jc w:val="center"/>
            </w:pPr>
            <w:r w:rsidRPr="00B96823">
              <w:t>млн. куб. м / год</w:t>
            </w:r>
          </w:p>
        </w:tc>
        <w:tc>
          <w:tcPr>
            <w:tcW w:w="1540" w:type="dxa"/>
          </w:tcPr>
          <w:p w14:paraId="4248421A" w14:textId="77777777" w:rsidR="00183BD4" w:rsidRPr="00B96823" w:rsidRDefault="00183BD4">
            <w:pPr>
              <w:pStyle w:val="aa"/>
            </w:pPr>
          </w:p>
        </w:tc>
        <w:tc>
          <w:tcPr>
            <w:tcW w:w="2336" w:type="dxa"/>
          </w:tcPr>
          <w:p w14:paraId="691CBE61" w14:textId="77777777" w:rsidR="00183BD4" w:rsidRPr="00B96823" w:rsidRDefault="00183BD4">
            <w:pPr>
              <w:pStyle w:val="aa"/>
            </w:pPr>
          </w:p>
        </w:tc>
      </w:tr>
      <w:tr w:rsidR="00183BD4" w:rsidRPr="00B96823" w14:paraId="2B89ADF3" w14:textId="77777777" w:rsidTr="00662461">
        <w:tc>
          <w:tcPr>
            <w:tcW w:w="840" w:type="dxa"/>
          </w:tcPr>
          <w:p w14:paraId="090FD8F9" w14:textId="77777777" w:rsidR="00183BD4" w:rsidRPr="00B96823" w:rsidRDefault="00183BD4">
            <w:pPr>
              <w:pStyle w:val="aa"/>
              <w:jc w:val="center"/>
            </w:pPr>
            <w:r w:rsidRPr="00B96823">
              <w:t>7.5</w:t>
            </w:r>
          </w:p>
        </w:tc>
        <w:tc>
          <w:tcPr>
            <w:tcW w:w="3920" w:type="dxa"/>
          </w:tcPr>
          <w:p w14:paraId="40037916" w14:textId="77777777" w:rsidR="00183BD4" w:rsidRPr="00B96823" w:rsidRDefault="00183BD4">
            <w:pPr>
              <w:pStyle w:val="ac"/>
            </w:pPr>
            <w:r w:rsidRPr="00B96823">
              <w:t>Связь</w:t>
            </w:r>
          </w:p>
        </w:tc>
        <w:tc>
          <w:tcPr>
            <w:tcW w:w="1820" w:type="dxa"/>
          </w:tcPr>
          <w:p w14:paraId="60491669" w14:textId="77777777" w:rsidR="00183BD4" w:rsidRPr="00B96823" w:rsidRDefault="00183BD4">
            <w:pPr>
              <w:pStyle w:val="aa"/>
            </w:pPr>
          </w:p>
        </w:tc>
        <w:tc>
          <w:tcPr>
            <w:tcW w:w="1540" w:type="dxa"/>
          </w:tcPr>
          <w:p w14:paraId="6EED96AE" w14:textId="77777777" w:rsidR="00183BD4" w:rsidRPr="00B96823" w:rsidRDefault="00183BD4">
            <w:pPr>
              <w:pStyle w:val="aa"/>
            </w:pPr>
          </w:p>
        </w:tc>
        <w:tc>
          <w:tcPr>
            <w:tcW w:w="2336" w:type="dxa"/>
          </w:tcPr>
          <w:p w14:paraId="2BBA7791" w14:textId="77777777" w:rsidR="00183BD4" w:rsidRPr="00B96823" w:rsidRDefault="00183BD4">
            <w:pPr>
              <w:pStyle w:val="aa"/>
            </w:pPr>
          </w:p>
        </w:tc>
      </w:tr>
      <w:tr w:rsidR="00183BD4" w:rsidRPr="00B96823" w14:paraId="002746F2" w14:textId="77777777" w:rsidTr="00662461">
        <w:tc>
          <w:tcPr>
            <w:tcW w:w="840" w:type="dxa"/>
          </w:tcPr>
          <w:p w14:paraId="5BE30690" w14:textId="77777777" w:rsidR="00183BD4" w:rsidRPr="00B96823" w:rsidRDefault="00183BD4">
            <w:pPr>
              <w:pStyle w:val="aa"/>
              <w:jc w:val="center"/>
            </w:pPr>
            <w:r w:rsidRPr="00B96823">
              <w:t>7.5.1</w:t>
            </w:r>
          </w:p>
        </w:tc>
        <w:tc>
          <w:tcPr>
            <w:tcW w:w="3920" w:type="dxa"/>
          </w:tcPr>
          <w:p w14:paraId="2F7FA080" w14:textId="77777777" w:rsidR="00183BD4" w:rsidRPr="00B96823" w:rsidRDefault="00183BD4">
            <w:pPr>
              <w:pStyle w:val="ac"/>
            </w:pPr>
            <w:r w:rsidRPr="00B96823">
              <w:t xml:space="preserve">Протяженность междугородних </w:t>
            </w:r>
            <w:r w:rsidRPr="00B96823">
              <w:lastRenderedPageBreak/>
              <w:t>кабельных линий связи</w:t>
            </w:r>
          </w:p>
        </w:tc>
        <w:tc>
          <w:tcPr>
            <w:tcW w:w="1820" w:type="dxa"/>
          </w:tcPr>
          <w:p w14:paraId="4E3D0E57" w14:textId="77777777" w:rsidR="00183BD4" w:rsidRPr="00B96823" w:rsidRDefault="00183BD4">
            <w:pPr>
              <w:pStyle w:val="aa"/>
              <w:jc w:val="center"/>
            </w:pPr>
            <w:r w:rsidRPr="00B96823">
              <w:lastRenderedPageBreak/>
              <w:t>км</w:t>
            </w:r>
          </w:p>
        </w:tc>
        <w:tc>
          <w:tcPr>
            <w:tcW w:w="1540" w:type="dxa"/>
          </w:tcPr>
          <w:p w14:paraId="175BF028" w14:textId="77777777" w:rsidR="00183BD4" w:rsidRPr="00B96823" w:rsidRDefault="00183BD4">
            <w:pPr>
              <w:pStyle w:val="aa"/>
            </w:pPr>
          </w:p>
        </w:tc>
        <w:tc>
          <w:tcPr>
            <w:tcW w:w="2336" w:type="dxa"/>
          </w:tcPr>
          <w:p w14:paraId="3D18EC1F" w14:textId="77777777" w:rsidR="00183BD4" w:rsidRPr="00B96823" w:rsidRDefault="00183BD4">
            <w:pPr>
              <w:pStyle w:val="aa"/>
            </w:pPr>
          </w:p>
        </w:tc>
      </w:tr>
      <w:tr w:rsidR="00183BD4" w:rsidRPr="00B96823" w14:paraId="6F8BBD10" w14:textId="77777777" w:rsidTr="00662461">
        <w:tc>
          <w:tcPr>
            <w:tcW w:w="840" w:type="dxa"/>
          </w:tcPr>
          <w:p w14:paraId="7DD951AE" w14:textId="77777777" w:rsidR="00183BD4" w:rsidRPr="00B96823" w:rsidRDefault="00183BD4">
            <w:pPr>
              <w:pStyle w:val="aa"/>
            </w:pPr>
          </w:p>
        </w:tc>
        <w:tc>
          <w:tcPr>
            <w:tcW w:w="3920" w:type="dxa"/>
          </w:tcPr>
          <w:p w14:paraId="151F8104" w14:textId="77777777" w:rsidR="00183BD4" w:rsidRPr="00B96823" w:rsidRDefault="00183BD4">
            <w:pPr>
              <w:pStyle w:val="ac"/>
            </w:pPr>
            <w:r w:rsidRPr="00B96823">
              <w:t>сельского населения</w:t>
            </w:r>
          </w:p>
        </w:tc>
        <w:tc>
          <w:tcPr>
            <w:tcW w:w="1820" w:type="dxa"/>
          </w:tcPr>
          <w:p w14:paraId="74A5419A" w14:textId="77777777" w:rsidR="00183BD4" w:rsidRPr="00B96823" w:rsidRDefault="00183BD4">
            <w:pPr>
              <w:pStyle w:val="aa"/>
              <w:jc w:val="center"/>
            </w:pPr>
            <w:r w:rsidRPr="00B96823">
              <w:t>% от сельского населения</w:t>
            </w:r>
          </w:p>
        </w:tc>
        <w:tc>
          <w:tcPr>
            <w:tcW w:w="1540" w:type="dxa"/>
          </w:tcPr>
          <w:p w14:paraId="02D2B845" w14:textId="77777777" w:rsidR="00183BD4" w:rsidRPr="00B96823" w:rsidRDefault="00183BD4">
            <w:pPr>
              <w:pStyle w:val="aa"/>
            </w:pPr>
          </w:p>
        </w:tc>
        <w:tc>
          <w:tcPr>
            <w:tcW w:w="2336" w:type="dxa"/>
          </w:tcPr>
          <w:p w14:paraId="68F3E457" w14:textId="77777777" w:rsidR="00183BD4" w:rsidRPr="00B96823" w:rsidRDefault="00183BD4">
            <w:pPr>
              <w:pStyle w:val="aa"/>
            </w:pPr>
          </w:p>
        </w:tc>
      </w:tr>
      <w:tr w:rsidR="00183BD4" w:rsidRPr="00B96823" w14:paraId="7A04CDE4" w14:textId="77777777" w:rsidTr="00662461">
        <w:tc>
          <w:tcPr>
            <w:tcW w:w="840" w:type="dxa"/>
            <w:vMerge w:val="restart"/>
          </w:tcPr>
          <w:p w14:paraId="5EE10F63" w14:textId="77777777" w:rsidR="00183BD4" w:rsidRPr="00B96823" w:rsidRDefault="00183BD4">
            <w:pPr>
              <w:pStyle w:val="aa"/>
              <w:jc w:val="center"/>
            </w:pPr>
            <w:r w:rsidRPr="00B96823">
              <w:t>7.5.3</w:t>
            </w:r>
          </w:p>
        </w:tc>
        <w:tc>
          <w:tcPr>
            <w:tcW w:w="3920" w:type="dxa"/>
          </w:tcPr>
          <w:p w14:paraId="7B183D7A" w14:textId="77777777" w:rsidR="00183BD4" w:rsidRPr="00B96823" w:rsidRDefault="00183BD4">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pPr>
              <w:pStyle w:val="aa"/>
              <w:jc w:val="center"/>
            </w:pPr>
            <w:r w:rsidRPr="00B96823">
              <w:t>номеров на 100 семей</w:t>
            </w:r>
          </w:p>
        </w:tc>
        <w:tc>
          <w:tcPr>
            <w:tcW w:w="1540" w:type="dxa"/>
          </w:tcPr>
          <w:p w14:paraId="251737D8" w14:textId="77777777" w:rsidR="00183BD4" w:rsidRPr="00B96823" w:rsidRDefault="00183BD4">
            <w:pPr>
              <w:pStyle w:val="aa"/>
            </w:pPr>
          </w:p>
        </w:tc>
        <w:tc>
          <w:tcPr>
            <w:tcW w:w="2336" w:type="dxa"/>
          </w:tcPr>
          <w:p w14:paraId="06C621A1" w14:textId="77777777" w:rsidR="00183BD4" w:rsidRPr="00B96823" w:rsidRDefault="00183BD4">
            <w:pPr>
              <w:pStyle w:val="aa"/>
            </w:pPr>
          </w:p>
        </w:tc>
      </w:tr>
      <w:tr w:rsidR="00183BD4" w:rsidRPr="00B96823" w14:paraId="34B53167" w14:textId="77777777" w:rsidTr="00662461">
        <w:tc>
          <w:tcPr>
            <w:tcW w:w="840" w:type="dxa"/>
            <w:vMerge/>
          </w:tcPr>
          <w:p w14:paraId="255B8AB5" w14:textId="77777777" w:rsidR="00183BD4" w:rsidRPr="00B96823" w:rsidRDefault="00183BD4">
            <w:pPr>
              <w:pStyle w:val="aa"/>
            </w:pPr>
          </w:p>
        </w:tc>
        <w:tc>
          <w:tcPr>
            <w:tcW w:w="3920" w:type="dxa"/>
          </w:tcPr>
          <w:p w14:paraId="43E5045E" w14:textId="77777777" w:rsidR="00183BD4" w:rsidRPr="00B96823" w:rsidRDefault="00183BD4">
            <w:pPr>
              <w:pStyle w:val="ac"/>
            </w:pPr>
            <w:r w:rsidRPr="00B96823">
              <w:t>в сельских поселениях</w:t>
            </w:r>
          </w:p>
        </w:tc>
        <w:tc>
          <w:tcPr>
            <w:tcW w:w="1820" w:type="dxa"/>
          </w:tcPr>
          <w:p w14:paraId="43E54FFB" w14:textId="77777777" w:rsidR="00183BD4" w:rsidRPr="00B96823" w:rsidRDefault="00183BD4">
            <w:pPr>
              <w:pStyle w:val="aa"/>
              <w:jc w:val="center"/>
            </w:pPr>
            <w:r w:rsidRPr="00B96823">
              <w:t>-"-</w:t>
            </w:r>
          </w:p>
        </w:tc>
        <w:tc>
          <w:tcPr>
            <w:tcW w:w="1540" w:type="dxa"/>
          </w:tcPr>
          <w:p w14:paraId="4F3A351D" w14:textId="77777777" w:rsidR="00183BD4" w:rsidRPr="00B96823" w:rsidRDefault="00183BD4">
            <w:pPr>
              <w:pStyle w:val="aa"/>
            </w:pPr>
          </w:p>
        </w:tc>
        <w:tc>
          <w:tcPr>
            <w:tcW w:w="2336" w:type="dxa"/>
          </w:tcPr>
          <w:p w14:paraId="071466B7" w14:textId="77777777" w:rsidR="00183BD4" w:rsidRPr="00B96823" w:rsidRDefault="00183BD4">
            <w:pPr>
              <w:pStyle w:val="aa"/>
            </w:pPr>
          </w:p>
        </w:tc>
      </w:tr>
      <w:tr w:rsidR="00183BD4" w:rsidRPr="00B96823" w14:paraId="40DF1C47" w14:textId="77777777" w:rsidTr="00662461">
        <w:tc>
          <w:tcPr>
            <w:tcW w:w="840" w:type="dxa"/>
          </w:tcPr>
          <w:p w14:paraId="26351BBB" w14:textId="77777777" w:rsidR="00183BD4" w:rsidRPr="00B96823" w:rsidRDefault="00183BD4">
            <w:pPr>
              <w:pStyle w:val="aa"/>
              <w:jc w:val="center"/>
            </w:pPr>
            <w:r w:rsidRPr="00B96823">
              <w:t>7.6</w:t>
            </w:r>
          </w:p>
        </w:tc>
        <w:tc>
          <w:tcPr>
            <w:tcW w:w="3920" w:type="dxa"/>
          </w:tcPr>
          <w:p w14:paraId="5E758A35" w14:textId="77777777" w:rsidR="00183BD4" w:rsidRPr="00B96823" w:rsidRDefault="00183BD4">
            <w:pPr>
              <w:pStyle w:val="ac"/>
            </w:pPr>
            <w:r w:rsidRPr="00B96823">
              <w:t>Инженерная подготовка территории</w:t>
            </w:r>
          </w:p>
        </w:tc>
        <w:tc>
          <w:tcPr>
            <w:tcW w:w="1820" w:type="dxa"/>
          </w:tcPr>
          <w:p w14:paraId="5E43F2B6" w14:textId="77777777" w:rsidR="00183BD4" w:rsidRPr="00B96823" w:rsidRDefault="00183BD4">
            <w:pPr>
              <w:pStyle w:val="aa"/>
            </w:pPr>
          </w:p>
        </w:tc>
        <w:tc>
          <w:tcPr>
            <w:tcW w:w="1540" w:type="dxa"/>
          </w:tcPr>
          <w:p w14:paraId="6FC319B0" w14:textId="77777777" w:rsidR="00183BD4" w:rsidRPr="00B96823" w:rsidRDefault="00183BD4">
            <w:pPr>
              <w:pStyle w:val="aa"/>
            </w:pPr>
          </w:p>
        </w:tc>
        <w:tc>
          <w:tcPr>
            <w:tcW w:w="2336" w:type="dxa"/>
          </w:tcPr>
          <w:p w14:paraId="2ABD7285" w14:textId="77777777" w:rsidR="00183BD4" w:rsidRPr="00B96823" w:rsidRDefault="00183BD4">
            <w:pPr>
              <w:pStyle w:val="aa"/>
            </w:pPr>
          </w:p>
        </w:tc>
      </w:tr>
      <w:tr w:rsidR="00183BD4" w:rsidRPr="00B96823" w14:paraId="657F20FE" w14:textId="77777777" w:rsidTr="00662461">
        <w:tc>
          <w:tcPr>
            <w:tcW w:w="840" w:type="dxa"/>
          </w:tcPr>
          <w:p w14:paraId="4A4C9FF7" w14:textId="77777777" w:rsidR="00183BD4" w:rsidRPr="00B96823" w:rsidRDefault="00183BD4">
            <w:pPr>
              <w:pStyle w:val="aa"/>
              <w:jc w:val="center"/>
            </w:pPr>
            <w:r w:rsidRPr="00B96823">
              <w:t>7.6.1</w:t>
            </w:r>
          </w:p>
        </w:tc>
        <w:tc>
          <w:tcPr>
            <w:tcW w:w="3920" w:type="dxa"/>
          </w:tcPr>
          <w:p w14:paraId="78A1AE34" w14:textId="77777777" w:rsidR="00183BD4" w:rsidRPr="00B96823" w:rsidRDefault="00183BD4">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pPr>
              <w:pStyle w:val="aa"/>
            </w:pPr>
          </w:p>
        </w:tc>
        <w:tc>
          <w:tcPr>
            <w:tcW w:w="1540" w:type="dxa"/>
          </w:tcPr>
          <w:p w14:paraId="6D44B19B" w14:textId="77777777" w:rsidR="00183BD4" w:rsidRPr="00B96823" w:rsidRDefault="00183BD4">
            <w:pPr>
              <w:pStyle w:val="aa"/>
            </w:pPr>
          </w:p>
        </w:tc>
        <w:tc>
          <w:tcPr>
            <w:tcW w:w="2336" w:type="dxa"/>
          </w:tcPr>
          <w:p w14:paraId="7F5E736D" w14:textId="77777777" w:rsidR="00183BD4" w:rsidRPr="00B96823" w:rsidRDefault="00183BD4">
            <w:pPr>
              <w:pStyle w:val="aa"/>
            </w:pPr>
          </w:p>
        </w:tc>
      </w:tr>
      <w:tr w:rsidR="00183BD4" w:rsidRPr="00B96823" w14:paraId="525B1DB6" w14:textId="77777777" w:rsidTr="00662461">
        <w:tc>
          <w:tcPr>
            <w:tcW w:w="840" w:type="dxa"/>
          </w:tcPr>
          <w:p w14:paraId="5921AEFA" w14:textId="77777777" w:rsidR="00183BD4" w:rsidRPr="00B96823" w:rsidRDefault="00183BD4">
            <w:pPr>
              <w:pStyle w:val="aa"/>
              <w:jc w:val="center"/>
            </w:pPr>
            <w:r w:rsidRPr="00B96823">
              <w:t>7.7</w:t>
            </w:r>
          </w:p>
        </w:tc>
        <w:tc>
          <w:tcPr>
            <w:tcW w:w="3920" w:type="dxa"/>
          </w:tcPr>
          <w:p w14:paraId="7C428C93" w14:textId="77777777" w:rsidR="00183BD4" w:rsidRPr="00B96823" w:rsidRDefault="00183BD4">
            <w:pPr>
              <w:pStyle w:val="ac"/>
            </w:pPr>
            <w:r w:rsidRPr="00B96823">
              <w:t>Санитарная очистка территорий</w:t>
            </w:r>
          </w:p>
        </w:tc>
        <w:tc>
          <w:tcPr>
            <w:tcW w:w="1820" w:type="dxa"/>
          </w:tcPr>
          <w:p w14:paraId="2017E8DA" w14:textId="77777777" w:rsidR="00183BD4" w:rsidRPr="00B96823" w:rsidRDefault="00183BD4">
            <w:pPr>
              <w:pStyle w:val="aa"/>
            </w:pPr>
          </w:p>
        </w:tc>
        <w:tc>
          <w:tcPr>
            <w:tcW w:w="1540" w:type="dxa"/>
          </w:tcPr>
          <w:p w14:paraId="504CBA00" w14:textId="77777777" w:rsidR="00183BD4" w:rsidRPr="00B96823" w:rsidRDefault="00183BD4">
            <w:pPr>
              <w:pStyle w:val="aa"/>
            </w:pPr>
          </w:p>
        </w:tc>
        <w:tc>
          <w:tcPr>
            <w:tcW w:w="2336" w:type="dxa"/>
          </w:tcPr>
          <w:p w14:paraId="2A8884CB" w14:textId="77777777" w:rsidR="00183BD4" w:rsidRPr="00B96823" w:rsidRDefault="00183BD4">
            <w:pPr>
              <w:pStyle w:val="aa"/>
            </w:pPr>
          </w:p>
        </w:tc>
      </w:tr>
      <w:tr w:rsidR="00183BD4" w:rsidRPr="00B96823" w14:paraId="6E4C4E95" w14:textId="77777777" w:rsidTr="00662461">
        <w:tc>
          <w:tcPr>
            <w:tcW w:w="840" w:type="dxa"/>
            <w:vMerge w:val="restart"/>
          </w:tcPr>
          <w:p w14:paraId="0C8FB147" w14:textId="77777777" w:rsidR="00183BD4" w:rsidRPr="00B96823" w:rsidRDefault="00183BD4">
            <w:pPr>
              <w:pStyle w:val="aa"/>
              <w:jc w:val="center"/>
            </w:pPr>
            <w:r w:rsidRPr="00B96823">
              <w:t>7.7.1</w:t>
            </w:r>
          </w:p>
        </w:tc>
        <w:tc>
          <w:tcPr>
            <w:tcW w:w="3920" w:type="dxa"/>
          </w:tcPr>
          <w:p w14:paraId="7F90A251" w14:textId="77777777" w:rsidR="00183BD4" w:rsidRPr="00B96823" w:rsidRDefault="00183BD4">
            <w:pPr>
              <w:pStyle w:val="ac"/>
            </w:pPr>
            <w:r w:rsidRPr="00B96823">
              <w:t>Количество твердых бытовых отходов</w:t>
            </w:r>
          </w:p>
        </w:tc>
        <w:tc>
          <w:tcPr>
            <w:tcW w:w="1820" w:type="dxa"/>
          </w:tcPr>
          <w:p w14:paraId="6AB00019" w14:textId="77777777" w:rsidR="00183BD4" w:rsidRPr="00B96823" w:rsidRDefault="00183BD4">
            <w:pPr>
              <w:pStyle w:val="aa"/>
              <w:jc w:val="center"/>
            </w:pPr>
            <w:r w:rsidRPr="00B96823">
              <w:t>тыс. куб. м / год</w:t>
            </w:r>
          </w:p>
        </w:tc>
        <w:tc>
          <w:tcPr>
            <w:tcW w:w="1540" w:type="dxa"/>
          </w:tcPr>
          <w:p w14:paraId="7D00B6E4" w14:textId="77777777" w:rsidR="00183BD4" w:rsidRPr="00B96823" w:rsidRDefault="00183BD4">
            <w:pPr>
              <w:pStyle w:val="aa"/>
            </w:pPr>
          </w:p>
        </w:tc>
        <w:tc>
          <w:tcPr>
            <w:tcW w:w="2336" w:type="dxa"/>
          </w:tcPr>
          <w:p w14:paraId="1F7533AE" w14:textId="77777777" w:rsidR="00183BD4" w:rsidRPr="00B96823" w:rsidRDefault="00183BD4">
            <w:pPr>
              <w:pStyle w:val="aa"/>
            </w:pPr>
          </w:p>
        </w:tc>
      </w:tr>
      <w:tr w:rsidR="00183BD4" w:rsidRPr="00B96823" w14:paraId="4725984C" w14:textId="77777777" w:rsidTr="00662461">
        <w:tc>
          <w:tcPr>
            <w:tcW w:w="840" w:type="dxa"/>
            <w:vMerge/>
          </w:tcPr>
          <w:p w14:paraId="006FA910" w14:textId="77777777" w:rsidR="00183BD4" w:rsidRPr="00B96823" w:rsidRDefault="00183BD4">
            <w:pPr>
              <w:pStyle w:val="aa"/>
            </w:pPr>
          </w:p>
        </w:tc>
        <w:tc>
          <w:tcPr>
            <w:tcW w:w="3920" w:type="dxa"/>
          </w:tcPr>
          <w:p w14:paraId="56B572E6" w14:textId="77777777" w:rsidR="00183BD4" w:rsidRPr="00B96823" w:rsidRDefault="00183BD4">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pPr>
              <w:pStyle w:val="aa"/>
              <w:jc w:val="center"/>
            </w:pPr>
            <w:r w:rsidRPr="00B96823">
              <w:t>-"-</w:t>
            </w:r>
          </w:p>
        </w:tc>
        <w:tc>
          <w:tcPr>
            <w:tcW w:w="1540" w:type="dxa"/>
          </w:tcPr>
          <w:p w14:paraId="19F88310" w14:textId="77777777" w:rsidR="00183BD4" w:rsidRPr="00B96823" w:rsidRDefault="00183BD4">
            <w:pPr>
              <w:pStyle w:val="aa"/>
            </w:pPr>
          </w:p>
        </w:tc>
        <w:tc>
          <w:tcPr>
            <w:tcW w:w="2336" w:type="dxa"/>
          </w:tcPr>
          <w:p w14:paraId="6DC8B070" w14:textId="77777777" w:rsidR="00183BD4" w:rsidRPr="00B96823" w:rsidRDefault="00183BD4">
            <w:pPr>
              <w:pStyle w:val="aa"/>
            </w:pPr>
          </w:p>
        </w:tc>
      </w:tr>
      <w:tr w:rsidR="00183BD4" w:rsidRPr="00B96823" w14:paraId="5EECD352" w14:textId="77777777" w:rsidTr="00662461">
        <w:tc>
          <w:tcPr>
            <w:tcW w:w="840" w:type="dxa"/>
            <w:vMerge/>
          </w:tcPr>
          <w:p w14:paraId="08506CC3" w14:textId="77777777" w:rsidR="00183BD4" w:rsidRPr="00B96823" w:rsidRDefault="00183BD4">
            <w:pPr>
              <w:pStyle w:val="aa"/>
            </w:pPr>
          </w:p>
        </w:tc>
        <w:tc>
          <w:tcPr>
            <w:tcW w:w="3920" w:type="dxa"/>
          </w:tcPr>
          <w:p w14:paraId="10691D74" w14:textId="77777777" w:rsidR="00183BD4" w:rsidRPr="00B96823" w:rsidRDefault="00183BD4">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pPr>
              <w:pStyle w:val="aa"/>
              <w:jc w:val="center"/>
            </w:pPr>
            <w:r w:rsidRPr="00B96823">
              <w:t>-"-</w:t>
            </w:r>
          </w:p>
        </w:tc>
        <w:tc>
          <w:tcPr>
            <w:tcW w:w="1540" w:type="dxa"/>
          </w:tcPr>
          <w:p w14:paraId="0EB60754" w14:textId="77777777" w:rsidR="00183BD4" w:rsidRPr="00B96823" w:rsidRDefault="00183BD4">
            <w:pPr>
              <w:pStyle w:val="aa"/>
            </w:pPr>
          </w:p>
        </w:tc>
        <w:tc>
          <w:tcPr>
            <w:tcW w:w="2336" w:type="dxa"/>
          </w:tcPr>
          <w:p w14:paraId="7843DFC7" w14:textId="77777777" w:rsidR="00183BD4" w:rsidRPr="00B96823" w:rsidRDefault="00183BD4">
            <w:pPr>
              <w:pStyle w:val="aa"/>
            </w:pPr>
          </w:p>
        </w:tc>
      </w:tr>
      <w:tr w:rsidR="00183BD4" w:rsidRPr="00B96823" w14:paraId="0B1F3CE0" w14:textId="77777777" w:rsidTr="00662461">
        <w:tc>
          <w:tcPr>
            <w:tcW w:w="840" w:type="dxa"/>
          </w:tcPr>
          <w:p w14:paraId="3E73DEB6" w14:textId="77777777" w:rsidR="00183BD4" w:rsidRPr="00B96823" w:rsidRDefault="00183BD4">
            <w:pPr>
              <w:pStyle w:val="aa"/>
              <w:jc w:val="center"/>
            </w:pPr>
            <w:r w:rsidRPr="00B96823">
              <w:t>7.8</w:t>
            </w:r>
          </w:p>
        </w:tc>
        <w:tc>
          <w:tcPr>
            <w:tcW w:w="3920" w:type="dxa"/>
          </w:tcPr>
          <w:p w14:paraId="7E33B17F" w14:textId="77777777" w:rsidR="00183BD4" w:rsidRPr="00B96823" w:rsidRDefault="00183BD4">
            <w:pPr>
              <w:pStyle w:val="ac"/>
            </w:pPr>
            <w:r w:rsidRPr="00B96823">
              <w:t>Иные виды инженерного оборудования</w:t>
            </w:r>
          </w:p>
        </w:tc>
        <w:tc>
          <w:tcPr>
            <w:tcW w:w="1820" w:type="dxa"/>
          </w:tcPr>
          <w:p w14:paraId="202D5CFC" w14:textId="77777777" w:rsidR="00183BD4" w:rsidRPr="00B96823" w:rsidRDefault="00183BD4">
            <w:pPr>
              <w:pStyle w:val="aa"/>
              <w:jc w:val="center"/>
            </w:pPr>
            <w:r w:rsidRPr="00B96823">
              <w:t>соответствующие единицы</w:t>
            </w:r>
          </w:p>
        </w:tc>
        <w:tc>
          <w:tcPr>
            <w:tcW w:w="1540" w:type="dxa"/>
          </w:tcPr>
          <w:p w14:paraId="0754EF2A" w14:textId="77777777" w:rsidR="00183BD4" w:rsidRPr="00B96823" w:rsidRDefault="00183BD4">
            <w:pPr>
              <w:pStyle w:val="aa"/>
            </w:pPr>
          </w:p>
        </w:tc>
        <w:tc>
          <w:tcPr>
            <w:tcW w:w="2336" w:type="dxa"/>
          </w:tcPr>
          <w:p w14:paraId="6067D9E6" w14:textId="77777777" w:rsidR="00183BD4" w:rsidRPr="00B96823" w:rsidRDefault="00183BD4">
            <w:pPr>
              <w:pStyle w:val="aa"/>
            </w:pPr>
          </w:p>
        </w:tc>
      </w:tr>
      <w:tr w:rsidR="00183BD4" w:rsidRPr="00B96823" w14:paraId="3BDA0699" w14:textId="77777777" w:rsidTr="00662461">
        <w:tc>
          <w:tcPr>
            <w:tcW w:w="840" w:type="dxa"/>
          </w:tcPr>
          <w:p w14:paraId="486F1B91" w14:textId="77777777" w:rsidR="00183BD4" w:rsidRPr="00B96823" w:rsidRDefault="00183BD4">
            <w:pPr>
              <w:pStyle w:val="aa"/>
              <w:jc w:val="center"/>
            </w:pPr>
            <w:r w:rsidRPr="00B96823">
              <w:t>8.</w:t>
            </w:r>
          </w:p>
        </w:tc>
        <w:tc>
          <w:tcPr>
            <w:tcW w:w="3920" w:type="dxa"/>
          </w:tcPr>
          <w:p w14:paraId="69815A5F" w14:textId="77777777" w:rsidR="00183BD4" w:rsidRPr="00B96823" w:rsidRDefault="00183BD4">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pPr>
              <w:pStyle w:val="aa"/>
            </w:pPr>
          </w:p>
        </w:tc>
        <w:tc>
          <w:tcPr>
            <w:tcW w:w="1540" w:type="dxa"/>
          </w:tcPr>
          <w:p w14:paraId="78D1ACDA" w14:textId="77777777" w:rsidR="00183BD4" w:rsidRPr="00B96823" w:rsidRDefault="00183BD4">
            <w:pPr>
              <w:pStyle w:val="aa"/>
            </w:pPr>
          </w:p>
        </w:tc>
        <w:tc>
          <w:tcPr>
            <w:tcW w:w="2336" w:type="dxa"/>
          </w:tcPr>
          <w:p w14:paraId="1EE11471" w14:textId="77777777" w:rsidR="00183BD4" w:rsidRPr="00B96823" w:rsidRDefault="00183BD4">
            <w:pPr>
              <w:pStyle w:val="aa"/>
            </w:pPr>
          </w:p>
        </w:tc>
      </w:tr>
      <w:tr w:rsidR="00183BD4" w:rsidRPr="00B96823" w14:paraId="2E3C7DB0" w14:textId="77777777" w:rsidTr="00662461">
        <w:tc>
          <w:tcPr>
            <w:tcW w:w="840" w:type="dxa"/>
          </w:tcPr>
          <w:p w14:paraId="363BE35D" w14:textId="77777777" w:rsidR="00183BD4" w:rsidRPr="00B96823" w:rsidRDefault="00183BD4">
            <w:pPr>
              <w:pStyle w:val="aa"/>
              <w:jc w:val="center"/>
            </w:pPr>
            <w:r w:rsidRPr="00B96823">
              <w:t>8.1</w:t>
            </w:r>
          </w:p>
        </w:tc>
        <w:tc>
          <w:tcPr>
            <w:tcW w:w="3920" w:type="dxa"/>
          </w:tcPr>
          <w:p w14:paraId="328E4113" w14:textId="77777777" w:rsidR="00183BD4" w:rsidRPr="00B96823" w:rsidRDefault="00183BD4">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pPr>
              <w:pStyle w:val="aa"/>
              <w:jc w:val="center"/>
            </w:pPr>
            <w:r w:rsidRPr="00B96823">
              <w:t>тыс. т / год</w:t>
            </w:r>
          </w:p>
        </w:tc>
        <w:tc>
          <w:tcPr>
            <w:tcW w:w="1540" w:type="dxa"/>
          </w:tcPr>
          <w:p w14:paraId="7A41E5D7" w14:textId="77777777" w:rsidR="00183BD4" w:rsidRPr="00B96823" w:rsidRDefault="00183BD4">
            <w:pPr>
              <w:pStyle w:val="aa"/>
            </w:pPr>
          </w:p>
        </w:tc>
        <w:tc>
          <w:tcPr>
            <w:tcW w:w="2336" w:type="dxa"/>
          </w:tcPr>
          <w:p w14:paraId="4D1B5FF1" w14:textId="77777777" w:rsidR="00183BD4" w:rsidRPr="00B96823" w:rsidRDefault="00183BD4">
            <w:pPr>
              <w:pStyle w:val="aa"/>
            </w:pPr>
          </w:p>
        </w:tc>
      </w:tr>
      <w:tr w:rsidR="00183BD4" w:rsidRPr="00B96823" w14:paraId="4423BB1B" w14:textId="77777777" w:rsidTr="00662461">
        <w:tc>
          <w:tcPr>
            <w:tcW w:w="840" w:type="dxa"/>
          </w:tcPr>
          <w:p w14:paraId="61AE9A4F" w14:textId="77777777" w:rsidR="00183BD4" w:rsidRPr="00B96823" w:rsidRDefault="00183BD4">
            <w:pPr>
              <w:pStyle w:val="aa"/>
              <w:jc w:val="center"/>
            </w:pPr>
            <w:r w:rsidRPr="00B96823">
              <w:t>8.2</w:t>
            </w:r>
          </w:p>
        </w:tc>
        <w:tc>
          <w:tcPr>
            <w:tcW w:w="3920" w:type="dxa"/>
          </w:tcPr>
          <w:p w14:paraId="0262AC95" w14:textId="77777777" w:rsidR="00183BD4" w:rsidRPr="00B96823" w:rsidRDefault="00183BD4">
            <w:pPr>
              <w:pStyle w:val="ac"/>
            </w:pPr>
            <w:r w:rsidRPr="00B96823">
              <w:t>Общий объем сброса загрязненных вод</w:t>
            </w:r>
          </w:p>
        </w:tc>
        <w:tc>
          <w:tcPr>
            <w:tcW w:w="1820" w:type="dxa"/>
          </w:tcPr>
          <w:p w14:paraId="1E83887A" w14:textId="77777777" w:rsidR="00183BD4" w:rsidRPr="00B96823" w:rsidRDefault="00183BD4">
            <w:pPr>
              <w:pStyle w:val="aa"/>
              <w:jc w:val="center"/>
            </w:pPr>
            <w:r w:rsidRPr="00B96823">
              <w:t>млн. куб. м / год</w:t>
            </w:r>
          </w:p>
        </w:tc>
        <w:tc>
          <w:tcPr>
            <w:tcW w:w="1540" w:type="dxa"/>
          </w:tcPr>
          <w:p w14:paraId="37177A94" w14:textId="77777777" w:rsidR="00183BD4" w:rsidRPr="00B96823" w:rsidRDefault="00183BD4">
            <w:pPr>
              <w:pStyle w:val="aa"/>
            </w:pPr>
          </w:p>
        </w:tc>
        <w:tc>
          <w:tcPr>
            <w:tcW w:w="2336" w:type="dxa"/>
          </w:tcPr>
          <w:p w14:paraId="1AC64A79" w14:textId="77777777" w:rsidR="00183BD4" w:rsidRPr="00B96823" w:rsidRDefault="00183BD4">
            <w:pPr>
              <w:pStyle w:val="aa"/>
            </w:pPr>
          </w:p>
        </w:tc>
      </w:tr>
      <w:tr w:rsidR="00183BD4" w:rsidRPr="00B96823" w14:paraId="27FDE9BB" w14:textId="77777777" w:rsidTr="00662461">
        <w:tc>
          <w:tcPr>
            <w:tcW w:w="840" w:type="dxa"/>
          </w:tcPr>
          <w:p w14:paraId="29CDC8A9" w14:textId="77777777" w:rsidR="00183BD4" w:rsidRPr="00B96823" w:rsidRDefault="00183BD4">
            <w:pPr>
              <w:pStyle w:val="aa"/>
              <w:jc w:val="center"/>
            </w:pPr>
            <w:r w:rsidRPr="00B96823">
              <w:t>8.3</w:t>
            </w:r>
          </w:p>
        </w:tc>
        <w:tc>
          <w:tcPr>
            <w:tcW w:w="3920" w:type="dxa"/>
          </w:tcPr>
          <w:p w14:paraId="5697CAAB" w14:textId="77777777" w:rsidR="00183BD4" w:rsidRPr="00B96823" w:rsidRDefault="00183BD4">
            <w:pPr>
              <w:pStyle w:val="ac"/>
            </w:pPr>
            <w:r w:rsidRPr="00B96823">
              <w:t>Удельный вес загрязненных водоемов</w:t>
            </w:r>
          </w:p>
        </w:tc>
        <w:tc>
          <w:tcPr>
            <w:tcW w:w="1820" w:type="dxa"/>
          </w:tcPr>
          <w:p w14:paraId="1846E2B5" w14:textId="77777777" w:rsidR="00183BD4" w:rsidRPr="00B96823" w:rsidRDefault="00183BD4">
            <w:pPr>
              <w:pStyle w:val="aa"/>
              <w:jc w:val="center"/>
            </w:pPr>
            <w:r w:rsidRPr="00B96823">
              <w:t>%</w:t>
            </w:r>
          </w:p>
        </w:tc>
        <w:tc>
          <w:tcPr>
            <w:tcW w:w="1540" w:type="dxa"/>
          </w:tcPr>
          <w:p w14:paraId="7273F266" w14:textId="77777777" w:rsidR="00183BD4" w:rsidRPr="00B96823" w:rsidRDefault="00183BD4">
            <w:pPr>
              <w:pStyle w:val="aa"/>
            </w:pPr>
          </w:p>
        </w:tc>
        <w:tc>
          <w:tcPr>
            <w:tcW w:w="2336" w:type="dxa"/>
          </w:tcPr>
          <w:p w14:paraId="6527192E" w14:textId="77777777" w:rsidR="00183BD4" w:rsidRPr="00B96823" w:rsidRDefault="00183BD4">
            <w:pPr>
              <w:pStyle w:val="aa"/>
            </w:pPr>
          </w:p>
        </w:tc>
      </w:tr>
      <w:tr w:rsidR="00183BD4" w:rsidRPr="00B96823" w14:paraId="63BE6EBC" w14:textId="77777777" w:rsidTr="00662461">
        <w:tc>
          <w:tcPr>
            <w:tcW w:w="840" w:type="dxa"/>
          </w:tcPr>
          <w:p w14:paraId="52FC739D" w14:textId="77777777" w:rsidR="00183BD4" w:rsidRPr="00B96823" w:rsidRDefault="00183BD4">
            <w:pPr>
              <w:pStyle w:val="aa"/>
              <w:jc w:val="center"/>
            </w:pPr>
            <w:r w:rsidRPr="00B96823">
              <w:t>8.4</w:t>
            </w:r>
          </w:p>
        </w:tc>
        <w:tc>
          <w:tcPr>
            <w:tcW w:w="3920" w:type="dxa"/>
          </w:tcPr>
          <w:p w14:paraId="39EC2F38" w14:textId="77777777" w:rsidR="00183BD4" w:rsidRPr="00B96823" w:rsidRDefault="00183BD4">
            <w:pPr>
              <w:pStyle w:val="ac"/>
            </w:pPr>
            <w:r w:rsidRPr="00B96823">
              <w:t>Рекультивация нарушенных территорий</w:t>
            </w:r>
          </w:p>
        </w:tc>
        <w:tc>
          <w:tcPr>
            <w:tcW w:w="1820" w:type="dxa"/>
          </w:tcPr>
          <w:p w14:paraId="34DC4160" w14:textId="77777777" w:rsidR="00183BD4" w:rsidRPr="00B96823" w:rsidRDefault="00183BD4">
            <w:pPr>
              <w:pStyle w:val="aa"/>
              <w:jc w:val="center"/>
            </w:pPr>
            <w:r w:rsidRPr="00B96823">
              <w:t>га</w:t>
            </w:r>
          </w:p>
        </w:tc>
        <w:tc>
          <w:tcPr>
            <w:tcW w:w="1540" w:type="dxa"/>
          </w:tcPr>
          <w:p w14:paraId="00C4C50A" w14:textId="77777777" w:rsidR="00183BD4" w:rsidRPr="00B96823" w:rsidRDefault="00183BD4">
            <w:pPr>
              <w:pStyle w:val="aa"/>
            </w:pPr>
          </w:p>
        </w:tc>
        <w:tc>
          <w:tcPr>
            <w:tcW w:w="2336" w:type="dxa"/>
          </w:tcPr>
          <w:p w14:paraId="17C7B6D9" w14:textId="77777777" w:rsidR="00183BD4" w:rsidRPr="00B96823" w:rsidRDefault="00183BD4">
            <w:pPr>
              <w:pStyle w:val="aa"/>
            </w:pPr>
          </w:p>
        </w:tc>
      </w:tr>
      <w:tr w:rsidR="00183BD4" w:rsidRPr="00B96823" w14:paraId="7D020AD7" w14:textId="77777777" w:rsidTr="00662461">
        <w:tc>
          <w:tcPr>
            <w:tcW w:w="840" w:type="dxa"/>
          </w:tcPr>
          <w:p w14:paraId="1BAB07B7" w14:textId="77777777" w:rsidR="00183BD4" w:rsidRPr="00B96823" w:rsidRDefault="00183BD4">
            <w:pPr>
              <w:pStyle w:val="aa"/>
              <w:jc w:val="center"/>
            </w:pPr>
            <w:r w:rsidRPr="00B96823">
              <w:t>8.5</w:t>
            </w:r>
          </w:p>
        </w:tc>
        <w:tc>
          <w:tcPr>
            <w:tcW w:w="3920" w:type="dxa"/>
          </w:tcPr>
          <w:p w14:paraId="0B53B85F" w14:textId="77777777" w:rsidR="00183BD4" w:rsidRPr="00B96823" w:rsidRDefault="00183BD4">
            <w:pPr>
              <w:pStyle w:val="ac"/>
            </w:pPr>
            <w:r w:rsidRPr="00B96823">
              <w:t>Лесовосстановительные работы</w:t>
            </w:r>
          </w:p>
        </w:tc>
        <w:tc>
          <w:tcPr>
            <w:tcW w:w="1820" w:type="dxa"/>
          </w:tcPr>
          <w:p w14:paraId="25D4D387" w14:textId="77777777" w:rsidR="00183BD4" w:rsidRPr="00B96823" w:rsidRDefault="00183BD4">
            <w:pPr>
              <w:pStyle w:val="aa"/>
              <w:jc w:val="center"/>
            </w:pPr>
            <w:r w:rsidRPr="00B96823">
              <w:t>га</w:t>
            </w:r>
          </w:p>
        </w:tc>
        <w:tc>
          <w:tcPr>
            <w:tcW w:w="1540" w:type="dxa"/>
          </w:tcPr>
          <w:p w14:paraId="70C3B2AA" w14:textId="77777777" w:rsidR="00183BD4" w:rsidRPr="00B96823" w:rsidRDefault="00183BD4">
            <w:pPr>
              <w:pStyle w:val="aa"/>
            </w:pPr>
          </w:p>
        </w:tc>
        <w:tc>
          <w:tcPr>
            <w:tcW w:w="2336" w:type="dxa"/>
          </w:tcPr>
          <w:p w14:paraId="1EAA0EAF" w14:textId="77777777" w:rsidR="00183BD4" w:rsidRPr="00B96823" w:rsidRDefault="00183BD4">
            <w:pPr>
              <w:pStyle w:val="aa"/>
            </w:pPr>
          </w:p>
        </w:tc>
      </w:tr>
      <w:tr w:rsidR="00183BD4" w:rsidRPr="00B96823" w14:paraId="02F0A352" w14:textId="77777777" w:rsidTr="00662461">
        <w:tc>
          <w:tcPr>
            <w:tcW w:w="840" w:type="dxa"/>
          </w:tcPr>
          <w:p w14:paraId="5266CDF2" w14:textId="77777777" w:rsidR="00183BD4" w:rsidRPr="00B96823" w:rsidRDefault="00183BD4">
            <w:pPr>
              <w:pStyle w:val="aa"/>
              <w:jc w:val="center"/>
            </w:pPr>
            <w:r w:rsidRPr="00B96823">
              <w:t>8.6</w:t>
            </w:r>
          </w:p>
        </w:tc>
        <w:tc>
          <w:tcPr>
            <w:tcW w:w="3920" w:type="dxa"/>
          </w:tcPr>
          <w:p w14:paraId="4CF78FDC" w14:textId="77777777" w:rsidR="00183BD4" w:rsidRPr="00B96823" w:rsidRDefault="00183BD4">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pPr>
              <w:pStyle w:val="aa"/>
              <w:jc w:val="center"/>
            </w:pPr>
            <w:r w:rsidRPr="00B96823">
              <w:t>га</w:t>
            </w:r>
          </w:p>
        </w:tc>
        <w:tc>
          <w:tcPr>
            <w:tcW w:w="1540" w:type="dxa"/>
          </w:tcPr>
          <w:p w14:paraId="2C375978" w14:textId="77777777" w:rsidR="00183BD4" w:rsidRPr="00B96823" w:rsidRDefault="00183BD4">
            <w:pPr>
              <w:pStyle w:val="aa"/>
            </w:pPr>
          </w:p>
        </w:tc>
        <w:tc>
          <w:tcPr>
            <w:tcW w:w="2336" w:type="dxa"/>
          </w:tcPr>
          <w:p w14:paraId="627022B7" w14:textId="77777777" w:rsidR="00183BD4" w:rsidRPr="00B96823" w:rsidRDefault="00183BD4">
            <w:pPr>
              <w:pStyle w:val="aa"/>
            </w:pPr>
          </w:p>
        </w:tc>
      </w:tr>
      <w:tr w:rsidR="00183BD4" w:rsidRPr="00B96823" w14:paraId="49F184AE" w14:textId="77777777" w:rsidTr="00662461">
        <w:tc>
          <w:tcPr>
            <w:tcW w:w="840" w:type="dxa"/>
          </w:tcPr>
          <w:p w14:paraId="64B63649" w14:textId="77777777" w:rsidR="00183BD4" w:rsidRPr="00B96823" w:rsidRDefault="00183BD4">
            <w:pPr>
              <w:pStyle w:val="aa"/>
              <w:jc w:val="center"/>
            </w:pPr>
            <w:r w:rsidRPr="00B96823">
              <w:t>8.7</w:t>
            </w:r>
          </w:p>
        </w:tc>
        <w:tc>
          <w:tcPr>
            <w:tcW w:w="3920" w:type="dxa"/>
          </w:tcPr>
          <w:p w14:paraId="3D4D82E3" w14:textId="77777777" w:rsidR="00183BD4" w:rsidRPr="00B96823" w:rsidRDefault="00183BD4">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pPr>
              <w:pStyle w:val="aa"/>
              <w:jc w:val="center"/>
            </w:pPr>
            <w:r w:rsidRPr="00B96823">
              <w:t>соответствующие единицы</w:t>
            </w:r>
          </w:p>
        </w:tc>
        <w:tc>
          <w:tcPr>
            <w:tcW w:w="1540" w:type="dxa"/>
          </w:tcPr>
          <w:p w14:paraId="471C4EB3" w14:textId="77777777" w:rsidR="00183BD4" w:rsidRPr="00B96823" w:rsidRDefault="00183BD4">
            <w:pPr>
              <w:pStyle w:val="aa"/>
            </w:pPr>
          </w:p>
        </w:tc>
        <w:tc>
          <w:tcPr>
            <w:tcW w:w="2336" w:type="dxa"/>
          </w:tcPr>
          <w:p w14:paraId="2404099D" w14:textId="77777777" w:rsidR="00183BD4" w:rsidRPr="00B96823" w:rsidRDefault="00183BD4">
            <w:pPr>
              <w:pStyle w:val="aa"/>
            </w:pPr>
          </w:p>
        </w:tc>
      </w:tr>
      <w:tr w:rsidR="00183BD4" w:rsidRPr="00B96823" w14:paraId="6BA9B6C5" w14:textId="77777777" w:rsidTr="00662461">
        <w:tc>
          <w:tcPr>
            <w:tcW w:w="840" w:type="dxa"/>
          </w:tcPr>
          <w:p w14:paraId="517BED56" w14:textId="77777777" w:rsidR="00183BD4" w:rsidRPr="00B96823" w:rsidRDefault="00183BD4">
            <w:pPr>
              <w:pStyle w:val="aa"/>
              <w:jc w:val="center"/>
            </w:pPr>
            <w:r w:rsidRPr="00B96823">
              <w:t>9.</w:t>
            </w:r>
          </w:p>
        </w:tc>
        <w:tc>
          <w:tcPr>
            <w:tcW w:w="3920" w:type="dxa"/>
          </w:tcPr>
          <w:p w14:paraId="1A4CEC30" w14:textId="77777777" w:rsidR="00183BD4" w:rsidRPr="00B96823" w:rsidRDefault="00183BD4">
            <w:pPr>
              <w:pStyle w:val="ac"/>
            </w:pPr>
            <w:r w:rsidRPr="00B96823">
              <w:t>Ориентировочный объем инвестиций по I-</w:t>
            </w:r>
            <w:proofErr w:type="spellStart"/>
            <w:r w:rsidRPr="00B96823">
              <w:t>му</w:t>
            </w:r>
            <w:proofErr w:type="spellEnd"/>
            <w:r w:rsidRPr="00B96823">
              <w:t xml:space="preserve"> этапу </w:t>
            </w:r>
            <w:r w:rsidRPr="00B96823">
              <w:lastRenderedPageBreak/>
              <w:t>реализации проектных решений</w:t>
            </w:r>
          </w:p>
        </w:tc>
        <w:tc>
          <w:tcPr>
            <w:tcW w:w="1820" w:type="dxa"/>
          </w:tcPr>
          <w:p w14:paraId="140DAF27" w14:textId="77777777" w:rsidR="00183BD4" w:rsidRPr="00B96823" w:rsidRDefault="00183BD4">
            <w:pPr>
              <w:pStyle w:val="aa"/>
              <w:jc w:val="center"/>
            </w:pPr>
            <w:r w:rsidRPr="00B96823">
              <w:lastRenderedPageBreak/>
              <w:t>млн. руб.</w:t>
            </w:r>
          </w:p>
        </w:tc>
        <w:tc>
          <w:tcPr>
            <w:tcW w:w="1540" w:type="dxa"/>
          </w:tcPr>
          <w:p w14:paraId="6C052A1B" w14:textId="77777777" w:rsidR="00183BD4" w:rsidRPr="00B96823" w:rsidRDefault="00183BD4">
            <w:pPr>
              <w:pStyle w:val="aa"/>
            </w:pPr>
          </w:p>
        </w:tc>
        <w:tc>
          <w:tcPr>
            <w:tcW w:w="2336" w:type="dxa"/>
          </w:tcPr>
          <w:p w14:paraId="1D2D3DD4" w14:textId="77777777" w:rsidR="00183BD4" w:rsidRPr="00B96823" w:rsidRDefault="00183BD4">
            <w:pPr>
              <w:pStyle w:val="aa"/>
            </w:pPr>
          </w:p>
        </w:tc>
      </w:tr>
    </w:tbl>
    <w:p w14:paraId="68D58BB7" w14:textId="77777777" w:rsidR="00183BD4" w:rsidRPr="00B96823" w:rsidRDefault="00183BD4"/>
    <w:p w14:paraId="635DD7E6" w14:textId="77777777" w:rsidR="00183BD4" w:rsidRPr="00B96823" w:rsidRDefault="00183BD4">
      <w:pPr>
        <w:pStyle w:val="1"/>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t xml:space="preserve">Ленинградского </w:t>
      </w:r>
      <w:r w:rsidRPr="00B96823">
        <w:rPr>
          <w:color w:val="auto"/>
        </w:rPr>
        <w:t>муниципального района:</w:t>
      </w:r>
    </w:p>
    <w:p w14:paraId="22308C64" w14:textId="77777777" w:rsidR="00183BD4" w:rsidRPr="00B96823" w:rsidRDefault="00183BD4">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bookmarkEnd w:id="48"/>
    <w:p w14:paraId="3B869924"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2117A3">
        <w:tc>
          <w:tcPr>
            <w:tcW w:w="840" w:type="dxa"/>
          </w:tcPr>
          <w:p w14:paraId="35ADD87D"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pPr>
              <w:pStyle w:val="aa"/>
              <w:jc w:val="center"/>
            </w:pPr>
            <w:r w:rsidRPr="00B96823">
              <w:t>Показатели</w:t>
            </w:r>
          </w:p>
        </w:tc>
        <w:tc>
          <w:tcPr>
            <w:tcW w:w="2005" w:type="dxa"/>
          </w:tcPr>
          <w:p w14:paraId="4AE0AAB7" w14:textId="77777777" w:rsidR="00183BD4" w:rsidRPr="00B96823" w:rsidRDefault="00183BD4">
            <w:pPr>
              <w:pStyle w:val="aa"/>
              <w:jc w:val="center"/>
            </w:pPr>
            <w:r w:rsidRPr="00B96823">
              <w:t>Единицы измерения</w:t>
            </w:r>
          </w:p>
        </w:tc>
        <w:tc>
          <w:tcPr>
            <w:tcW w:w="1495" w:type="dxa"/>
          </w:tcPr>
          <w:p w14:paraId="2802138F" w14:textId="77777777" w:rsidR="00183BD4" w:rsidRPr="00B96823" w:rsidRDefault="00183BD4">
            <w:pPr>
              <w:pStyle w:val="aa"/>
              <w:jc w:val="center"/>
            </w:pPr>
            <w:r w:rsidRPr="00B96823">
              <w:t>Современное состояние на _____ г.</w:t>
            </w:r>
          </w:p>
        </w:tc>
        <w:tc>
          <w:tcPr>
            <w:tcW w:w="2616" w:type="dxa"/>
          </w:tcPr>
          <w:p w14:paraId="72B5300F" w14:textId="77777777" w:rsidR="00183BD4" w:rsidRPr="00B96823" w:rsidRDefault="00183BD4">
            <w:pPr>
              <w:pStyle w:val="aa"/>
              <w:jc w:val="center"/>
            </w:pPr>
            <w:r w:rsidRPr="00B96823">
              <w:t>Расчетный срок</w:t>
            </w:r>
          </w:p>
        </w:tc>
      </w:tr>
      <w:tr w:rsidR="00183BD4" w:rsidRPr="00B96823" w14:paraId="2FAE1894" w14:textId="77777777" w:rsidTr="002117A3">
        <w:tc>
          <w:tcPr>
            <w:tcW w:w="840" w:type="dxa"/>
          </w:tcPr>
          <w:p w14:paraId="570473B1" w14:textId="77777777" w:rsidR="00183BD4" w:rsidRPr="00B96823" w:rsidRDefault="00183BD4">
            <w:pPr>
              <w:pStyle w:val="aa"/>
              <w:jc w:val="center"/>
            </w:pPr>
            <w:r w:rsidRPr="00B96823">
              <w:t>1</w:t>
            </w:r>
          </w:p>
        </w:tc>
        <w:tc>
          <w:tcPr>
            <w:tcW w:w="3500" w:type="dxa"/>
          </w:tcPr>
          <w:p w14:paraId="60D728DD" w14:textId="77777777" w:rsidR="00183BD4" w:rsidRPr="00B96823" w:rsidRDefault="00183BD4">
            <w:pPr>
              <w:pStyle w:val="aa"/>
              <w:jc w:val="center"/>
            </w:pPr>
            <w:r w:rsidRPr="00B96823">
              <w:t>2</w:t>
            </w:r>
          </w:p>
        </w:tc>
        <w:tc>
          <w:tcPr>
            <w:tcW w:w="2005" w:type="dxa"/>
          </w:tcPr>
          <w:p w14:paraId="39477EC7" w14:textId="77777777" w:rsidR="00183BD4" w:rsidRPr="00B96823" w:rsidRDefault="00183BD4">
            <w:pPr>
              <w:pStyle w:val="aa"/>
              <w:jc w:val="center"/>
            </w:pPr>
            <w:r w:rsidRPr="00B96823">
              <w:t>3</w:t>
            </w:r>
          </w:p>
        </w:tc>
        <w:tc>
          <w:tcPr>
            <w:tcW w:w="1495" w:type="dxa"/>
          </w:tcPr>
          <w:p w14:paraId="06D75FA1" w14:textId="77777777" w:rsidR="00183BD4" w:rsidRPr="00B96823" w:rsidRDefault="00183BD4">
            <w:pPr>
              <w:pStyle w:val="aa"/>
              <w:jc w:val="center"/>
            </w:pPr>
            <w:r w:rsidRPr="00B96823">
              <w:t>4</w:t>
            </w:r>
          </w:p>
        </w:tc>
        <w:tc>
          <w:tcPr>
            <w:tcW w:w="2616" w:type="dxa"/>
          </w:tcPr>
          <w:p w14:paraId="0F7C53F8" w14:textId="77777777" w:rsidR="00183BD4" w:rsidRPr="00B96823" w:rsidRDefault="00183BD4">
            <w:pPr>
              <w:pStyle w:val="aa"/>
              <w:jc w:val="center"/>
            </w:pPr>
            <w:r w:rsidRPr="00B96823">
              <w:t>5</w:t>
            </w:r>
          </w:p>
        </w:tc>
      </w:tr>
      <w:tr w:rsidR="00183BD4" w:rsidRPr="00B96823" w14:paraId="05345E51" w14:textId="77777777" w:rsidTr="00662461">
        <w:tc>
          <w:tcPr>
            <w:tcW w:w="10456" w:type="dxa"/>
            <w:gridSpan w:val="5"/>
          </w:tcPr>
          <w:p w14:paraId="44F1A42E" w14:textId="77777777" w:rsidR="00183BD4" w:rsidRPr="00B96823" w:rsidRDefault="00183BD4">
            <w:pPr>
              <w:pStyle w:val="1"/>
              <w:outlineLvl w:val="0"/>
              <w:rPr>
                <w:color w:val="auto"/>
              </w:rPr>
            </w:pPr>
            <w:r w:rsidRPr="00B96823">
              <w:rPr>
                <w:color w:val="auto"/>
              </w:rPr>
              <w:t>Обязательные</w:t>
            </w:r>
          </w:p>
        </w:tc>
      </w:tr>
      <w:tr w:rsidR="00183BD4" w:rsidRPr="00B96823" w14:paraId="6BFC8043" w14:textId="77777777" w:rsidTr="002117A3">
        <w:tc>
          <w:tcPr>
            <w:tcW w:w="840" w:type="dxa"/>
          </w:tcPr>
          <w:p w14:paraId="45130897" w14:textId="77777777" w:rsidR="00183BD4" w:rsidRPr="00B96823" w:rsidRDefault="00183BD4">
            <w:pPr>
              <w:pStyle w:val="aa"/>
              <w:jc w:val="center"/>
            </w:pPr>
            <w:r w:rsidRPr="00B96823">
              <w:t>1.</w:t>
            </w:r>
          </w:p>
        </w:tc>
        <w:tc>
          <w:tcPr>
            <w:tcW w:w="3500" w:type="dxa"/>
          </w:tcPr>
          <w:p w14:paraId="063D676B" w14:textId="77777777" w:rsidR="00183BD4" w:rsidRPr="00B96823" w:rsidRDefault="00183BD4">
            <w:pPr>
              <w:pStyle w:val="ac"/>
            </w:pPr>
            <w:r w:rsidRPr="00B96823">
              <w:t>Территория муниципального района, всего</w:t>
            </w:r>
          </w:p>
        </w:tc>
        <w:tc>
          <w:tcPr>
            <w:tcW w:w="2005" w:type="dxa"/>
          </w:tcPr>
          <w:p w14:paraId="7CB5302F" w14:textId="77777777" w:rsidR="00183BD4" w:rsidRPr="00B96823" w:rsidRDefault="00183BD4">
            <w:pPr>
              <w:pStyle w:val="aa"/>
              <w:jc w:val="center"/>
            </w:pPr>
            <w:r w:rsidRPr="00B96823">
              <w:t>тыс. га</w:t>
            </w:r>
          </w:p>
        </w:tc>
        <w:tc>
          <w:tcPr>
            <w:tcW w:w="1495" w:type="dxa"/>
          </w:tcPr>
          <w:p w14:paraId="4E0683BE" w14:textId="77777777" w:rsidR="00183BD4" w:rsidRPr="00B96823" w:rsidRDefault="00183BD4">
            <w:pPr>
              <w:pStyle w:val="aa"/>
            </w:pPr>
          </w:p>
        </w:tc>
        <w:tc>
          <w:tcPr>
            <w:tcW w:w="2616" w:type="dxa"/>
          </w:tcPr>
          <w:p w14:paraId="6AF8F5D9" w14:textId="77777777" w:rsidR="00183BD4" w:rsidRPr="00B96823" w:rsidRDefault="00183BD4">
            <w:pPr>
              <w:pStyle w:val="aa"/>
            </w:pPr>
          </w:p>
        </w:tc>
      </w:tr>
      <w:tr w:rsidR="00183BD4" w:rsidRPr="00B96823" w14:paraId="31A5FD1E" w14:textId="77777777" w:rsidTr="002117A3">
        <w:tc>
          <w:tcPr>
            <w:tcW w:w="840" w:type="dxa"/>
            <w:vMerge w:val="restart"/>
          </w:tcPr>
          <w:p w14:paraId="50D1830C" w14:textId="77777777" w:rsidR="00183BD4" w:rsidRPr="00B96823" w:rsidRDefault="00183BD4">
            <w:pPr>
              <w:pStyle w:val="aa"/>
              <w:jc w:val="center"/>
            </w:pPr>
            <w:r w:rsidRPr="00B96823">
              <w:t>1.1</w:t>
            </w:r>
          </w:p>
        </w:tc>
        <w:tc>
          <w:tcPr>
            <w:tcW w:w="3500" w:type="dxa"/>
          </w:tcPr>
          <w:p w14:paraId="109D552E" w14:textId="77777777" w:rsidR="00183BD4" w:rsidRPr="00B96823" w:rsidRDefault="00183BD4">
            <w:pPr>
              <w:pStyle w:val="ac"/>
            </w:pPr>
            <w:r w:rsidRPr="00B96823">
              <w:t>в том числе:</w:t>
            </w:r>
          </w:p>
          <w:p w14:paraId="7ED975D0" w14:textId="77777777" w:rsidR="00183BD4" w:rsidRPr="00B96823" w:rsidRDefault="00183BD4">
            <w:pPr>
              <w:pStyle w:val="ac"/>
            </w:pPr>
            <w:r w:rsidRPr="00B96823">
              <w:t>земли сельскохозяйственного назначения</w:t>
            </w:r>
          </w:p>
        </w:tc>
        <w:tc>
          <w:tcPr>
            <w:tcW w:w="2005" w:type="dxa"/>
          </w:tcPr>
          <w:p w14:paraId="77899DED" w14:textId="77777777" w:rsidR="00183BD4" w:rsidRPr="00B96823" w:rsidRDefault="00183BD4">
            <w:pPr>
              <w:pStyle w:val="aa"/>
              <w:jc w:val="center"/>
            </w:pPr>
            <w:r w:rsidRPr="00B96823">
              <w:t>тыс. га/%</w:t>
            </w:r>
          </w:p>
        </w:tc>
        <w:tc>
          <w:tcPr>
            <w:tcW w:w="1495" w:type="dxa"/>
          </w:tcPr>
          <w:p w14:paraId="757C868E" w14:textId="77777777" w:rsidR="00183BD4" w:rsidRPr="00B96823" w:rsidRDefault="00183BD4">
            <w:pPr>
              <w:pStyle w:val="aa"/>
            </w:pPr>
          </w:p>
        </w:tc>
        <w:tc>
          <w:tcPr>
            <w:tcW w:w="2616" w:type="dxa"/>
          </w:tcPr>
          <w:p w14:paraId="4542E05C" w14:textId="77777777" w:rsidR="00183BD4" w:rsidRPr="00B96823" w:rsidRDefault="00183BD4">
            <w:pPr>
              <w:pStyle w:val="aa"/>
            </w:pPr>
          </w:p>
        </w:tc>
      </w:tr>
      <w:tr w:rsidR="00183BD4" w:rsidRPr="00B96823" w14:paraId="10D93D20" w14:textId="77777777" w:rsidTr="002117A3">
        <w:tc>
          <w:tcPr>
            <w:tcW w:w="840" w:type="dxa"/>
            <w:vMerge/>
          </w:tcPr>
          <w:p w14:paraId="47EC3D9E" w14:textId="77777777" w:rsidR="00183BD4" w:rsidRPr="00B96823" w:rsidRDefault="00183BD4">
            <w:pPr>
              <w:pStyle w:val="aa"/>
            </w:pPr>
          </w:p>
        </w:tc>
        <w:tc>
          <w:tcPr>
            <w:tcW w:w="3500" w:type="dxa"/>
          </w:tcPr>
          <w:p w14:paraId="4D04A872" w14:textId="77777777" w:rsidR="00183BD4" w:rsidRPr="00B96823" w:rsidRDefault="00183BD4">
            <w:pPr>
              <w:pStyle w:val="ac"/>
            </w:pPr>
            <w:r w:rsidRPr="00B96823">
              <w:t>земли населенных пунктов</w:t>
            </w:r>
          </w:p>
        </w:tc>
        <w:tc>
          <w:tcPr>
            <w:tcW w:w="2005" w:type="dxa"/>
          </w:tcPr>
          <w:p w14:paraId="46BEF348" w14:textId="77777777" w:rsidR="00183BD4" w:rsidRPr="00B96823" w:rsidRDefault="00183BD4">
            <w:pPr>
              <w:pStyle w:val="aa"/>
              <w:jc w:val="center"/>
            </w:pPr>
            <w:r w:rsidRPr="00B96823">
              <w:t>-"-</w:t>
            </w:r>
          </w:p>
        </w:tc>
        <w:tc>
          <w:tcPr>
            <w:tcW w:w="1495" w:type="dxa"/>
          </w:tcPr>
          <w:p w14:paraId="2687F124" w14:textId="77777777" w:rsidR="00183BD4" w:rsidRPr="00B96823" w:rsidRDefault="00183BD4">
            <w:pPr>
              <w:pStyle w:val="aa"/>
            </w:pPr>
          </w:p>
        </w:tc>
        <w:tc>
          <w:tcPr>
            <w:tcW w:w="2616" w:type="dxa"/>
          </w:tcPr>
          <w:p w14:paraId="483ABFB4" w14:textId="77777777" w:rsidR="00183BD4" w:rsidRPr="00B96823" w:rsidRDefault="00183BD4">
            <w:pPr>
              <w:pStyle w:val="aa"/>
            </w:pPr>
          </w:p>
        </w:tc>
      </w:tr>
      <w:tr w:rsidR="00183BD4" w:rsidRPr="00B96823" w14:paraId="3C81B96C" w14:textId="77777777" w:rsidTr="002117A3">
        <w:tc>
          <w:tcPr>
            <w:tcW w:w="840" w:type="dxa"/>
            <w:vMerge/>
          </w:tcPr>
          <w:p w14:paraId="790ABB34" w14:textId="77777777" w:rsidR="00183BD4" w:rsidRPr="00B96823" w:rsidRDefault="00183BD4">
            <w:pPr>
              <w:pStyle w:val="aa"/>
            </w:pPr>
          </w:p>
        </w:tc>
        <w:tc>
          <w:tcPr>
            <w:tcW w:w="3500" w:type="dxa"/>
          </w:tcPr>
          <w:p w14:paraId="2BBCBE24"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pPr>
              <w:pStyle w:val="aa"/>
              <w:jc w:val="center"/>
            </w:pPr>
            <w:r w:rsidRPr="00B96823">
              <w:t>-"-</w:t>
            </w:r>
          </w:p>
        </w:tc>
        <w:tc>
          <w:tcPr>
            <w:tcW w:w="1495" w:type="dxa"/>
          </w:tcPr>
          <w:p w14:paraId="152B97B0" w14:textId="77777777" w:rsidR="00183BD4" w:rsidRPr="00B96823" w:rsidRDefault="00183BD4">
            <w:pPr>
              <w:pStyle w:val="aa"/>
            </w:pPr>
          </w:p>
        </w:tc>
        <w:tc>
          <w:tcPr>
            <w:tcW w:w="2616" w:type="dxa"/>
          </w:tcPr>
          <w:p w14:paraId="4466F2E9" w14:textId="77777777" w:rsidR="00183BD4" w:rsidRPr="00B96823" w:rsidRDefault="00183BD4">
            <w:pPr>
              <w:pStyle w:val="aa"/>
            </w:pPr>
          </w:p>
        </w:tc>
      </w:tr>
      <w:tr w:rsidR="00183BD4" w:rsidRPr="00B96823" w14:paraId="3E5C606D" w14:textId="77777777" w:rsidTr="002117A3">
        <w:tc>
          <w:tcPr>
            <w:tcW w:w="840" w:type="dxa"/>
            <w:vMerge/>
          </w:tcPr>
          <w:p w14:paraId="57B349D6" w14:textId="77777777" w:rsidR="00183BD4" w:rsidRPr="00B96823" w:rsidRDefault="00183BD4">
            <w:pPr>
              <w:pStyle w:val="aa"/>
            </w:pPr>
          </w:p>
        </w:tc>
        <w:tc>
          <w:tcPr>
            <w:tcW w:w="3500" w:type="dxa"/>
          </w:tcPr>
          <w:p w14:paraId="14247C46" w14:textId="77777777" w:rsidR="00183BD4" w:rsidRPr="00B96823" w:rsidRDefault="00183BD4">
            <w:pPr>
              <w:pStyle w:val="ac"/>
            </w:pPr>
            <w:r w:rsidRPr="00B96823">
              <w:t>земли особо охраняемых территорий и объектов</w:t>
            </w:r>
          </w:p>
          <w:p w14:paraId="56C041A0" w14:textId="77777777" w:rsidR="00183BD4" w:rsidRPr="00B96823" w:rsidRDefault="00183BD4">
            <w:pPr>
              <w:pStyle w:val="ac"/>
            </w:pPr>
            <w:r w:rsidRPr="00B96823">
              <w:t>из них:</w:t>
            </w:r>
          </w:p>
        </w:tc>
        <w:tc>
          <w:tcPr>
            <w:tcW w:w="2005" w:type="dxa"/>
          </w:tcPr>
          <w:p w14:paraId="28A279CF" w14:textId="77777777" w:rsidR="00183BD4" w:rsidRPr="00B96823" w:rsidRDefault="00183BD4">
            <w:pPr>
              <w:pStyle w:val="aa"/>
              <w:jc w:val="center"/>
            </w:pPr>
            <w:r w:rsidRPr="00B96823">
              <w:t>-"-</w:t>
            </w:r>
          </w:p>
        </w:tc>
        <w:tc>
          <w:tcPr>
            <w:tcW w:w="1495" w:type="dxa"/>
          </w:tcPr>
          <w:p w14:paraId="7C27B623" w14:textId="77777777" w:rsidR="00183BD4" w:rsidRPr="00B96823" w:rsidRDefault="00183BD4">
            <w:pPr>
              <w:pStyle w:val="aa"/>
            </w:pPr>
          </w:p>
        </w:tc>
        <w:tc>
          <w:tcPr>
            <w:tcW w:w="2616" w:type="dxa"/>
          </w:tcPr>
          <w:p w14:paraId="1A8368E9" w14:textId="77777777" w:rsidR="00183BD4" w:rsidRPr="00B96823" w:rsidRDefault="00183BD4">
            <w:pPr>
              <w:pStyle w:val="aa"/>
            </w:pPr>
          </w:p>
        </w:tc>
      </w:tr>
      <w:tr w:rsidR="00183BD4" w:rsidRPr="00B96823" w14:paraId="111075D1" w14:textId="77777777" w:rsidTr="002117A3">
        <w:tc>
          <w:tcPr>
            <w:tcW w:w="840" w:type="dxa"/>
            <w:vMerge/>
          </w:tcPr>
          <w:p w14:paraId="78EC0EC2" w14:textId="77777777" w:rsidR="00183BD4" w:rsidRPr="00B96823" w:rsidRDefault="00183BD4">
            <w:pPr>
              <w:pStyle w:val="aa"/>
            </w:pPr>
          </w:p>
        </w:tc>
        <w:tc>
          <w:tcPr>
            <w:tcW w:w="3500" w:type="dxa"/>
          </w:tcPr>
          <w:p w14:paraId="12FF2E87" w14:textId="77777777" w:rsidR="00183BD4" w:rsidRPr="00B96823" w:rsidRDefault="00183BD4">
            <w:pPr>
              <w:pStyle w:val="ac"/>
            </w:pPr>
            <w:r w:rsidRPr="00B96823">
              <w:t xml:space="preserve">особо охраняемые природные территории (с выделением </w:t>
            </w:r>
            <w:proofErr w:type="spellStart"/>
            <w:r w:rsidRPr="00B96823">
              <w:t>лечебно</w:t>
            </w:r>
            <w:proofErr w:type="spellEnd"/>
            <w:r w:rsidRPr="00B96823">
              <w:t xml:space="preserve"> - оздоровительных местностей и курортов)</w:t>
            </w:r>
          </w:p>
        </w:tc>
        <w:tc>
          <w:tcPr>
            <w:tcW w:w="2005" w:type="dxa"/>
          </w:tcPr>
          <w:p w14:paraId="62A8A2DE" w14:textId="77777777" w:rsidR="00183BD4" w:rsidRPr="00B96823" w:rsidRDefault="00183BD4">
            <w:pPr>
              <w:pStyle w:val="aa"/>
              <w:jc w:val="center"/>
            </w:pPr>
            <w:r w:rsidRPr="00B96823">
              <w:t>-"-</w:t>
            </w:r>
          </w:p>
        </w:tc>
        <w:tc>
          <w:tcPr>
            <w:tcW w:w="1495" w:type="dxa"/>
          </w:tcPr>
          <w:p w14:paraId="7A7D16D5" w14:textId="77777777" w:rsidR="00183BD4" w:rsidRPr="00B96823" w:rsidRDefault="00183BD4">
            <w:pPr>
              <w:pStyle w:val="aa"/>
            </w:pPr>
          </w:p>
        </w:tc>
        <w:tc>
          <w:tcPr>
            <w:tcW w:w="2616" w:type="dxa"/>
          </w:tcPr>
          <w:p w14:paraId="2BE1D0B5" w14:textId="77777777" w:rsidR="00183BD4" w:rsidRPr="00B96823" w:rsidRDefault="00183BD4">
            <w:pPr>
              <w:pStyle w:val="aa"/>
            </w:pPr>
          </w:p>
        </w:tc>
      </w:tr>
      <w:tr w:rsidR="00183BD4" w:rsidRPr="00B96823" w14:paraId="74CDCF4F" w14:textId="77777777" w:rsidTr="002117A3">
        <w:tc>
          <w:tcPr>
            <w:tcW w:w="840" w:type="dxa"/>
            <w:vMerge/>
          </w:tcPr>
          <w:p w14:paraId="3F848008" w14:textId="77777777" w:rsidR="00183BD4" w:rsidRPr="00B96823" w:rsidRDefault="00183BD4">
            <w:pPr>
              <w:pStyle w:val="aa"/>
            </w:pPr>
          </w:p>
        </w:tc>
        <w:tc>
          <w:tcPr>
            <w:tcW w:w="3500" w:type="dxa"/>
          </w:tcPr>
          <w:p w14:paraId="59309A15" w14:textId="77777777" w:rsidR="00183BD4" w:rsidRPr="00B96823" w:rsidRDefault="00183BD4">
            <w:pPr>
              <w:pStyle w:val="ac"/>
            </w:pPr>
            <w:r w:rsidRPr="00B96823">
              <w:t>природоохранного назначения</w:t>
            </w:r>
          </w:p>
        </w:tc>
        <w:tc>
          <w:tcPr>
            <w:tcW w:w="2005" w:type="dxa"/>
          </w:tcPr>
          <w:p w14:paraId="3893F60A" w14:textId="77777777" w:rsidR="00183BD4" w:rsidRPr="00B96823" w:rsidRDefault="00183BD4">
            <w:pPr>
              <w:pStyle w:val="aa"/>
              <w:jc w:val="center"/>
            </w:pPr>
            <w:r w:rsidRPr="00B96823">
              <w:t>-"-</w:t>
            </w:r>
          </w:p>
        </w:tc>
        <w:tc>
          <w:tcPr>
            <w:tcW w:w="1495" w:type="dxa"/>
          </w:tcPr>
          <w:p w14:paraId="1F52B261" w14:textId="77777777" w:rsidR="00183BD4" w:rsidRPr="00B96823" w:rsidRDefault="00183BD4">
            <w:pPr>
              <w:pStyle w:val="aa"/>
            </w:pPr>
          </w:p>
        </w:tc>
        <w:tc>
          <w:tcPr>
            <w:tcW w:w="2616" w:type="dxa"/>
          </w:tcPr>
          <w:p w14:paraId="4291F76C" w14:textId="77777777" w:rsidR="00183BD4" w:rsidRPr="00B96823" w:rsidRDefault="00183BD4">
            <w:pPr>
              <w:pStyle w:val="aa"/>
            </w:pPr>
          </w:p>
        </w:tc>
      </w:tr>
      <w:tr w:rsidR="00183BD4" w:rsidRPr="00B96823" w14:paraId="63423545" w14:textId="77777777" w:rsidTr="002117A3">
        <w:tc>
          <w:tcPr>
            <w:tcW w:w="840" w:type="dxa"/>
            <w:vMerge/>
          </w:tcPr>
          <w:p w14:paraId="16970B2E" w14:textId="77777777" w:rsidR="00183BD4" w:rsidRPr="00B96823" w:rsidRDefault="00183BD4">
            <w:pPr>
              <w:pStyle w:val="aa"/>
            </w:pPr>
          </w:p>
        </w:tc>
        <w:tc>
          <w:tcPr>
            <w:tcW w:w="3500" w:type="dxa"/>
          </w:tcPr>
          <w:p w14:paraId="3B949264" w14:textId="77777777" w:rsidR="00183BD4" w:rsidRPr="00B96823" w:rsidRDefault="00183BD4">
            <w:pPr>
              <w:pStyle w:val="ac"/>
            </w:pPr>
            <w:r w:rsidRPr="00B96823">
              <w:t>рекреационного назначения</w:t>
            </w:r>
          </w:p>
        </w:tc>
        <w:tc>
          <w:tcPr>
            <w:tcW w:w="2005" w:type="dxa"/>
          </w:tcPr>
          <w:p w14:paraId="4DC0E663" w14:textId="77777777" w:rsidR="00183BD4" w:rsidRPr="00B96823" w:rsidRDefault="00183BD4">
            <w:pPr>
              <w:pStyle w:val="aa"/>
              <w:jc w:val="center"/>
            </w:pPr>
            <w:r w:rsidRPr="00B96823">
              <w:t>-"-</w:t>
            </w:r>
          </w:p>
        </w:tc>
        <w:tc>
          <w:tcPr>
            <w:tcW w:w="1495" w:type="dxa"/>
          </w:tcPr>
          <w:p w14:paraId="7C53388E" w14:textId="77777777" w:rsidR="00183BD4" w:rsidRPr="00B96823" w:rsidRDefault="00183BD4">
            <w:pPr>
              <w:pStyle w:val="aa"/>
            </w:pPr>
          </w:p>
        </w:tc>
        <w:tc>
          <w:tcPr>
            <w:tcW w:w="2616" w:type="dxa"/>
          </w:tcPr>
          <w:p w14:paraId="1FADA290" w14:textId="77777777" w:rsidR="00183BD4" w:rsidRPr="00B96823" w:rsidRDefault="00183BD4">
            <w:pPr>
              <w:pStyle w:val="aa"/>
            </w:pPr>
          </w:p>
        </w:tc>
      </w:tr>
      <w:tr w:rsidR="00183BD4" w:rsidRPr="00B96823" w14:paraId="230DED56" w14:textId="77777777" w:rsidTr="002117A3">
        <w:tc>
          <w:tcPr>
            <w:tcW w:w="840" w:type="dxa"/>
            <w:vMerge/>
          </w:tcPr>
          <w:p w14:paraId="7E02726D" w14:textId="77777777" w:rsidR="00183BD4" w:rsidRPr="00B96823" w:rsidRDefault="00183BD4">
            <w:pPr>
              <w:pStyle w:val="aa"/>
            </w:pPr>
          </w:p>
        </w:tc>
        <w:tc>
          <w:tcPr>
            <w:tcW w:w="3500" w:type="dxa"/>
          </w:tcPr>
          <w:p w14:paraId="3EECC20C" w14:textId="77777777" w:rsidR="00183BD4" w:rsidRPr="00B96823" w:rsidRDefault="00183BD4">
            <w:pPr>
              <w:pStyle w:val="ac"/>
            </w:pPr>
            <w:r w:rsidRPr="00B96823">
              <w:t>историко-культурного назначения</w:t>
            </w:r>
          </w:p>
        </w:tc>
        <w:tc>
          <w:tcPr>
            <w:tcW w:w="2005" w:type="dxa"/>
          </w:tcPr>
          <w:p w14:paraId="1BDD2958" w14:textId="77777777" w:rsidR="00183BD4" w:rsidRPr="00B96823" w:rsidRDefault="00183BD4">
            <w:pPr>
              <w:pStyle w:val="aa"/>
              <w:jc w:val="center"/>
            </w:pPr>
            <w:r w:rsidRPr="00B96823">
              <w:t>-"-</w:t>
            </w:r>
          </w:p>
        </w:tc>
        <w:tc>
          <w:tcPr>
            <w:tcW w:w="1495" w:type="dxa"/>
          </w:tcPr>
          <w:p w14:paraId="0E87C66D" w14:textId="77777777" w:rsidR="00183BD4" w:rsidRPr="00B96823" w:rsidRDefault="00183BD4">
            <w:pPr>
              <w:pStyle w:val="aa"/>
            </w:pPr>
          </w:p>
        </w:tc>
        <w:tc>
          <w:tcPr>
            <w:tcW w:w="2616" w:type="dxa"/>
          </w:tcPr>
          <w:p w14:paraId="09D3F295" w14:textId="77777777" w:rsidR="00183BD4" w:rsidRPr="00B96823" w:rsidRDefault="00183BD4">
            <w:pPr>
              <w:pStyle w:val="aa"/>
            </w:pPr>
          </w:p>
        </w:tc>
      </w:tr>
      <w:tr w:rsidR="00183BD4" w:rsidRPr="00B96823" w14:paraId="0E65C795" w14:textId="77777777" w:rsidTr="002117A3">
        <w:tc>
          <w:tcPr>
            <w:tcW w:w="840" w:type="dxa"/>
            <w:vMerge/>
          </w:tcPr>
          <w:p w14:paraId="6856C05A" w14:textId="77777777" w:rsidR="00183BD4" w:rsidRPr="00B96823" w:rsidRDefault="00183BD4">
            <w:pPr>
              <w:pStyle w:val="aa"/>
            </w:pPr>
          </w:p>
        </w:tc>
        <w:tc>
          <w:tcPr>
            <w:tcW w:w="3500" w:type="dxa"/>
          </w:tcPr>
          <w:p w14:paraId="631E1ACE" w14:textId="77777777" w:rsidR="00183BD4" w:rsidRPr="00B96823" w:rsidRDefault="00183BD4">
            <w:pPr>
              <w:pStyle w:val="ac"/>
            </w:pPr>
            <w:r w:rsidRPr="00B96823">
              <w:t>иные особо ценные земли</w:t>
            </w:r>
          </w:p>
        </w:tc>
        <w:tc>
          <w:tcPr>
            <w:tcW w:w="2005" w:type="dxa"/>
          </w:tcPr>
          <w:p w14:paraId="14F73013" w14:textId="77777777" w:rsidR="00183BD4" w:rsidRPr="00B96823" w:rsidRDefault="00183BD4">
            <w:pPr>
              <w:pStyle w:val="aa"/>
              <w:jc w:val="center"/>
            </w:pPr>
            <w:r w:rsidRPr="00B96823">
              <w:t>-"-</w:t>
            </w:r>
          </w:p>
        </w:tc>
        <w:tc>
          <w:tcPr>
            <w:tcW w:w="1495" w:type="dxa"/>
          </w:tcPr>
          <w:p w14:paraId="69FBF735" w14:textId="77777777" w:rsidR="00183BD4" w:rsidRPr="00B96823" w:rsidRDefault="00183BD4">
            <w:pPr>
              <w:pStyle w:val="aa"/>
            </w:pPr>
          </w:p>
        </w:tc>
        <w:tc>
          <w:tcPr>
            <w:tcW w:w="2616" w:type="dxa"/>
          </w:tcPr>
          <w:p w14:paraId="02478FD6" w14:textId="77777777" w:rsidR="00183BD4" w:rsidRPr="00B96823" w:rsidRDefault="00183BD4">
            <w:pPr>
              <w:pStyle w:val="aa"/>
            </w:pPr>
          </w:p>
        </w:tc>
      </w:tr>
      <w:tr w:rsidR="00183BD4" w:rsidRPr="00B96823" w14:paraId="1453FBDE" w14:textId="77777777" w:rsidTr="002117A3">
        <w:tc>
          <w:tcPr>
            <w:tcW w:w="840" w:type="dxa"/>
            <w:vMerge/>
          </w:tcPr>
          <w:p w14:paraId="71A65381" w14:textId="77777777" w:rsidR="00183BD4" w:rsidRPr="00B96823" w:rsidRDefault="00183BD4">
            <w:pPr>
              <w:pStyle w:val="aa"/>
            </w:pPr>
          </w:p>
        </w:tc>
        <w:tc>
          <w:tcPr>
            <w:tcW w:w="3500" w:type="dxa"/>
          </w:tcPr>
          <w:p w14:paraId="14DE6B6F" w14:textId="77777777" w:rsidR="00183BD4" w:rsidRPr="00B96823" w:rsidRDefault="00183BD4">
            <w:pPr>
              <w:pStyle w:val="ac"/>
            </w:pPr>
            <w:r w:rsidRPr="00B96823">
              <w:t>земли лесного фонда</w:t>
            </w:r>
          </w:p>
        </w:tc>
        <w:tc>
          <w:tcPr>
            <w:tcW w:w="2005" w:type="dxa"/>
          </w:tcPr>
          <w:p w14:paraId="33CC46A2" w14:textId="77777777" w:rsidR="00183BD4" w:rsidRPr="00B96823" w:rsidRDefault="00183BD4">
            <w:pPr>
              <w:pStyle w:val="aa"/>
              <w:jc w:val="center"/>
            </w:pPr>
            <w:r w:rsidRPr="00B96823">
              <w:t>-"-</w:t>
            </w:r>
          </w:p>
        </w:tc>
        <w:tc>
          <w:tcPr>
            <w:tcW w:w="1495" w:type="dxa"/>
          </w:tcPr>
          <w:p w14:paraId="3EBE8F5E" w14:textId="77777777" w:rsidR="00183BD4" w:rsidRPr="00B96823" w:rsidRDefault="00183BD4">
            <w:pPr>
              <w:pStyle w:val="aa"/>
            </w:pPr>
          </w:p>
        </w:tc>
        <w:tc>
          <w:tcPr>
            <w:tcW w:w="2616" w:type="dxa"/>
          </w:tcPr>
          <w:p w14:paraId="2F8ECCCF" w14:textId="77777777" w:rsidR="00183BD4" w:rsidRPr="00B96823" w:rsidRDefault="00183BD4">
            <w:pPr>
              <w:pStyle w:val="aa"/>
            </w:pPr>
          </w:p>
        </w:tc>
      </w:tr>
      <w:tr w:rsidR="00183BD4" w:rsidRPr="00B96823" w14:paraId="1214EDED" w14:textId="77777777" w:rsidTr="002117A3">
        <w:tc>
          <w:tcPr>
            <w:tcW w:w="840" w:type="dxa"/>
            <w:vMerge/>
          </w:tcPr>
          <w:p w14:paraId="74F21EE1" w14:textId="77777777" w:rsidR="00183BD4" w:rsidRPr="00B96823" w:rsidRDefault="00183BD4">
            <w:pPr>
              <w:pStyle w:val="aa"/>
            </w:pPr>
          </w:p>
        </w:tc>
        <w:tc>
          <w:tcPr>
            <w:tcW w:w="3500" w:type="dxa"/>
          </w:tcPr>
          <w:p w14:paraId="07979687" w14:textId="77777777" w:rsidR="00183BD4" w:rsidRPr="00B96823" w:rsidRDefault="00183BD4">
            <w:pPr>
              <w:pStyle w:val="ac"/>
            </w:pPr>
            <w:r w:rsidRPr="00B96823">
              <w:t>из них: леса первой группы</w:t>
            </w:r>
          </w:p>
        </w:tc>
        <w:tc>
          <w:tcPr>
            <w:tcW w:w="2005" w:type="dxa"/>
          </w:tcPr>
          <w:p w14:paraId="5D766506" w14:textId="77777777" w:rsidR="00183BD4" w:rsidRPr="00B96823" w:rsidRDefault="00183BD4">
            <w:pPr>
              <w:pStyle w:val="aa"/>
              <w:jc w:val="center"/>
            </w:pPr>
            <w:r w:rsidRPr="00B96823">
              <w:t>-"-</w:t>
            </w:r>
          </w:p>
        </w:tc>
        <w:tc>
          <w:tcPr>
            <w:tcW w:w="1495" w:type="dxa"/>
          </w:tcPr>
          <w:p w14:paraId="220E88EC" w14:textId="77777777" w:rsidR="00183BD4" w:rsidRPr="00B96823" w:rsidRDefault="00183BD4">
            <w:pPr>
              <w:pStyle w:val="aa"/>
            </w:pPr>
          </w:p>
        </w:tc>
        <w:tc>
          <w:tcPr>
            <w:tcW w:w="2616" w:type="dxa"/>
          </w:tcPr>
          <w:p w14:paraId="22A7953C" w14:textId="77777777" w:rsidR="00183BD4" w:rsidRPr="00B96823" w:rsidRDefault="00183BD4">
            <w:pPr>
              <w:pStyle w:val="aa"/>
            </w:pPr>
          </w:p>
        </w:tc>
      </w:tr>
      <w:tr w:rsidR="00183BD4" w:rsidRPr="00B96823" w14:paraId="49FB6A13" w14:textId="77777777" w:rsidTr="002117A3">
        <w:tc>
          <w:tcPr>
            <w:tcW w:w="840" w:type="dxa"/>
            <w:vMerge/>
          </w:tcPr>
          <w:p w14:paraId="47F84961" w14:textId="77777777" w:rsidR="00183BD4" w:rsidRPr="00B96823" w:rsidRDefault="00183BD4">
            <w:pPr>
              <w:pStyle w:val="aa"/>
            </w:pPr>
          </w:p>
        </w:tc>
        <w:tc>
          <w:tcPr>
            <w:tcW w:w="3500" w:type="dxa"/>
          </w:tcPr>
          <w:p w14:paraId="1B23F57E" w14:textId="77777777" w:rsidR="00183BD4" w:rsidRPr="00B96823" w:rsidRDefault="00183BD4">
            <w:pPr>
              <w:pStyle w:val="ac"/>
            </w:pPr>
            <w:r w:rsidRPr="00B96823">
              <w:t>земли водного фонда</w:t>
            </w:r>
          </w:p>
        </w:tc>
        <w:tc>
          <w:tcPr>
            <w:tcW w:w="2005" w:type="dxa"/>
          </w:tcPr>
          <w:p w14:paraId="4D8DA1CA" w14:textId="77777777" w:rsidR="00183BD4" w:rsidRPr="00B96823" w:rsidRDefault="00183BD4">
            <w:pPr>
              <w:pStyle w:val="aa"/>
              <w:jc w:val="center"/>
            </w:pPr>
            <w:r w:rsidRPr="00B96823">
              <w:t>-"-</w:t>
            </w:r>
          </w:p>
        </w:tc>
        <w:tc>
          <w:tcPr>
            <w:tcW w:w="1495" w:type="dxa"/>
          </w:tcPr>
          <w:p w14:paraId="4D849301" w14:textId="77777777" w:rsidR="00183BD4" w:rsidRPr="00B96823" w:rsidRDefault="00183BD4">
            <w:pPr>
              <w:pStyle w:val="aa"/>
            </w:pPr>
          </w:p>
        </w:tc>
        <w:tc>
          <w:tcPr>
            <w:tcW w:w="2616" w:type="dxa"/>
          </w:tcPr>
          <w:p w14:paraId="72087849" w14:textId="77777777" w:rsidR="00183BD4" w:rsidRPr="00B96823" w:rsidRDefault="00183BD4">
            <w:pPr>
              <w:pStyle w:val="aa"/>
            </w:pPr>
          </w:p>
        </w:tc>
      </w:tr>
      <w:tr w:rsidR="00183BD4" w:rsidRPr="00B96823" w14:paraId="253C3907" w14:textId="77777777" w:rsidTr="002117A3">
        <w:tc>
          <w:tcPr>
            <w:tcW w:w="840" w:type="dxa"/>
            <w:vMerge/>
          </w:tcPr>
          <w:p w14:paraId="4D2147EC" w14:textId="77777777" w:rsidR="00183BD4" w:rsidRPr="00B96823" w:rsidRDefault="00183BD4">
            <w:pPr>
              <w:pStyle w:val="aa"/>
            </w:pPr>
          </w:p>
        </w:tc>
        <w:tc>
          <w:tcPr>
            <w:tcW w:w="3500" w:type="dxa"/>
          </w:tcPr>
          <w:p w14:paraId="10D10D97" w14:textId="77777777" w:rsidR="00183BD4" w:rsidRPr="00B96823" w:rsidRDefault="00183BD4">
            <w:pPr>
              <w:pStyle w:val="ac"/>
            </w:pPr>
            <w:r w:rsidRPr="00B96823">
              <w:t>земли запаса</w:t>
            </w:r>
          </w:p>
        </w:tc>
        <w:tc>
          <w:tcPr>
            <w:tcW w:w="2005" w:type="dxa"/>
          </w:tcPr>
          <w:p w14:paraId="3F032010" w14:textId="77777777" w:rsidR="00183BD4" w:rsidRPr="00B96823" w:rsidRDefault="00183BD4">
            <w:pPr>
              <w:pStyle w:val="aa"/>
              <w:jc w:val="center"/>
            </w:pPr>
            <w:r w:rsidRPr="00B96823">
              <w:t>-"-</w:t>
            </w:r>
          </w:p>
        </w:tc>
        <w:tc>
          <w:tcPr>
            <w:tcW w:w="1495" w:type="dxa"/>
          </w:tcPr>
          <w:p w14:paraId="75F1E737" w14:textId="77777777" w:rsidR="00183BD4" w:rsidRPr="00B96823" w:rsidRDefault="00183BD4">
            <w:pPr>
              <w:pStyle w:val="aa"/>
            </w:pPr>
          </w:p>
        </w:tc>
        <w:tc>
          <w:tcPr>
            <w:tcW w:w="2616" w:type="dxa"/>
          </w:tcPr>
          <w:p w14:paraId="5C402E47" w14:textId="77777777" w:rsidR="00183BD4" w:rsidRPr="00B96823" w:rsidRDefault="00183BD4">
            <w:pPr>
              <w:pStyle w:val="aa"/>
            </w:pPr>
          </w:p>
        </w:tc>
      </w:tr>
      <w:tr w:rsidR="00183BD4" w:rsidRPr="00B96823" w14:paraId="41A7BE30" w14:textId="77777777" w:rsidTr="002117A3">
        <w:tc>
          <w:tcPr>
            <w:tcW w:w="840" w:type="dxa"/>
            <w:vMerge w:val="restart"/>
          </w:tcPr>
          <w:p w14:paraId="12649637" w14:textId="77777777" w:rsidR="00183BD4" w:rsidRPr="00B96823" w:rsidRDefault="00183BD4">
            <w:pPr>
              <w:pStyle w:val="aa"/>
              <w:jc w:val="center"/>
            </w:pPr>
            <w:r w:rsidRPr="00B96823">
              <w:t>1.2</w:t>
            </w:r>
          </w:p>
        </w:tc>
        <w:tc>
          <w:tcPr>
            <w:tcW w:w="3500" w:type="dxa"/>
          </w:tcPr>
          <w:p w14:paraId="37E37933" w14:textId="77777777" w:rsidR="00183BD4" w:rsidRPr="00B96823" w:rsidRDefault="00183BD4">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pPr>
              <w:pStyle w:val="aa"/>
              <w:jc w:val="center"/>
            </w:pPr>
            <w:r w:rsidRPr="00B96823">
              <w:t>тыс. га / %</w:t>
            </w:r>
          </w:p>
        </w:tc>
        <w:tc>
          <w:tcPr>
            <w:tcW w:w="1495" w:type="dxa"/>
          </w:tcPr>
          <w:p w14:paraId="11BD3687" w14:textId="77777777" w:rsidR="00183BD4" w:rsidRPr="00B96823" w:rsidRDefault="00183BD4">
            <w:pPr>
              <w:pStyle w:val="aa"/>
            </w:pPr>
          </w:p>
        </w:tc>
        <w:tc>
          <w:tcPr>
            <w:tcW w:w="2616" w:type="dxa"/>
          </w:tcPr>
          <w:p w14:paraId="22E18B3F" w14:textId="77777777" w:rsidR="00183BD4" w:rsidRPr="00B96823" w:rsidRDefault="00183BD4">
            <w:pPr>
              <w:pStyle w:val="aa"/>
            </w:pPr>
          </w:p>
        </w:tc>
      </w:tr>
      <w:tr w:rsidR="00183BD4" w:rsidRPr="00B96823" w14:paraId="6443439F" w14:textId="77777777" w:rsidTr="002117A3">
        <w:tc>
          <w:tcPr>
            <w:tcW w:w="840" w:type="dxa"/>
            <w:vMerge/>
          </w:tcPr>
          <w:p w14:paraId="5B380A28" w14:textId="77777777" w:rsidR="00183BD4" w:rsidRPr="00B96823" w:rsidRDefault="00183BD4">
            <w:pPr>
              <w:pStyle w:val="aa"/>
            </w:pPr>
          </w:p>
        </w:tc>
        <w:tc>
          <w:tcPr>
            <w:tcW w:w="3500" w:type="dxa"/>
          </w:tcPr>
          <w:p w14:paraId="0FEA8EC1" w14:textId="77777777" w:rsidR="00183BD4" w:rsidRPr="00B96823" w:rsidRDefault="00183BD4">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pPr>
              <w:pStyle w:val="aa"/>
              <w:jc w:val="center"/>
            </w:pPr>
            <w:r w:rsidRPr="00B96823">
              <w:t>-"-</w:t>
            </w:r>
          </w:p>
        </w:tc>
        <w:tc>
          <w:tcPr>
            <w:tcW w:w="1495" w:type="dxa"/>
          </w:tcPr>
          <w:p w14:paraId="43F846B9" w14:textId="77777777" w:rsidR="00183BD4" w:rsidRPr="00B96823" w:rsidRDefault="00183BD4">
            <w:pPr>
              <w:pStyle w:val="aa"/>
            </w:pPr>
          </w:p>
        </w:tc>
        <w:tc>
          <w:tcPr>
            <w:tcW w:w="2616" w:type="dxa"/>
          </w:tcPr>
          <w:p w14:paraId="26BE0E9C" w14:textId="77777777" w:rsidR="00183BD4" w:rsidRPr="00B96823" w:rsidRDefault="00183BD4">
            <w:pPr>
              <w:pStyle w:val="aa"/>
            </w:pPr>
          </w:p>
        </w:tc>
      </w:tr>
      <w:tr w:rsidR="00183BD4" w:rsidRPr="00B96823" w14:paraId="2DEE3A79" w14:textId="77777777" w:rsidTr="002117A3">
        <w:tc>
          <w:tcPr>
            <w:tcW w:w="840" w:type="dxa"/>
            <w:vMerge/>
          </w:tcPr>
          <w:p w14:paraId="03861982" w14:textId="77777777" w:rsidR="00183BD4" w:rsidRPr="00B96823" w:rsidRDefault="00183BD4">
            <w:pPr>
              <w:pStyle w:val="aa"/>
            </w:pPr>
          </w:p>
        </w:tc>
        <w:tc>
          <w:tcPr>
            <w:tcW w:w="3500" w:type="dxa"/>
          </w:tcPr>
          <w:p w14:paraId="4A8D5589" w14:textId="77777777" w:rsidR="00183BD4" w:rsidRPr="00B96823" w:rsidRDefault="00183BD4">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pPr>
              <w:pStyle w:val="aa"/>
              <w:jc w:val="center"/>
            </w:pPr>
            <w:r w:rsidRPr="00B96823">
              <w:t>-"-</w:t>
            </w:r>
          </w:p>
        </w:tc>
        <w:tc>
          <w:tcPr>
            <w:tcW w:w="1495" w:type="dxa"/>
          </w:tcPr>
          <w:p w14:paraId="367D0B2E" w14:textId="77777777" w:rsidR="00183BD4" w:rsidRPr="00B96823" w:rsidRDefault="00183BD4">
            <w:pPr>
              <w:pStyle w:val="aa"/>
            </w:pPr>
          </w:p>
        </w:tc>
        <w:tc>
          <w:tcPr>
            <w:tcW w:w="2616" w:type="dxa"/>
          </w:tcPr>
          <w:p w14:paraId="7622BE5F" w14:textId="77777777" w:rsidR="00183BD4" w:rsidRPr="00B96823" w:rsidRDefault="00183BD4">
            <w:pPr>
              <w:pStyle w:val="aa"/>
            </w:pPr>
          </w:p>
        </w:tc>
      </w:tr>
      <w:tr w:rsidR="00183BD4" w:rsidRPr="00B96823" w14:paraId="20E0ADC7" w14:textId="77777777" w:rsidTr="002117A3">
        <w:tc>
          <w:tcPr>
            <w:tcW w:w="840" w:type="dxa"/>
            <w:vMerge/>
          </w:tcPr>
          <w:p w14:paraId="27460674" w14:textId="77777777" w:rsidR="00183BD4" w:rsidRPr="00B96823" w:rsidRDefault="00183BD4">
            <w:pPr>
              <w:pStyle w:val="aa"/>
            </w:pPr>
          </w:p>
        </w:tc>
        <w:tc>
          <w:tcPr>
            <w:tcW w:w="3500" w:type="dxa"/>
          </w:tcPr>
          <w:p w14:paraId="44726975" w14:textId="77777777" w:rsidR="00183BD4" w:rsidRPr="00B96823" w:rsidRDefault="00183BD4">
            <w:pPr>
              <w:pStyle w:val="ac"/>
            </w:pPr>
            <w:r w:rsidRPr="00B96823">
              <w:t>земли, находящиеся в частной собственности</w:t>
            </w:r>
          </w:p>
        </w:tc>
        <w:tc>
          <w:tcPr>
            <w:tcW w:w="2005" w:type="dxa"/>
          </w:tcPr>
          <w:p w14:paraId="744474C2" w14:textId="77777777" w:rsidR="00183BD4" w:rsidRPr="00B96823" w:rsidRDefault="00183BD4">
            <w:pPr>
              <w:pStyle w:val="aa"/>
              <w:jc w:val="center"/>
            </w:pPr>
            <w:r w:rsidRPr="00B96823">
              <w:t>-"-</w:t>
            </w:r>
          </w:p>
        </w:tc>
        <w:tc>
          <w:tcPr>
            <w:tcW w:w="1495" w:type="dxa"/>
          </w:tcPr>
          <w:p w14:paraId="01402CB8" w14:textId="77777777" w:rsidR="00183BD4" w:rsidRPr="00B96823" w:rsidRDefault="00183BD4">
            <w:pPr>
              <w:pStyle w:val="aa"/>
            </w:pPr>
          </w:p>
        </w:tc>
        <w:tc>
          <w:tcPr>
            <w:tcW w:w="2616" w:type="dxa"/>
          </w:tcPr>
          <w:p w14:paraId="1600343C" w14:textId="77777777" w:rsidR="00183BD4" w:rsidRPr="00B96823" w:rsidRDefault="00183BD4">
            <w:pPr>
              <w:pStyle w:val="aa"/>
            </w:pPr>
          </w:p>
        </w:tc>
      </w:tr>
      <w:tr w:rsidR="00183BD4" w:rsidRPr="00B96823" w14:paraId="0F94E4A1" w14:textId="77777777" w:rsidTr="002117A3">
        <w:tc>
          <w:tcPr>
            <w:tcW w:w="840" w:type="dxa"/>
          </w:tcPr>
          <w:p w14:paraId="66777150" w14:textId="77777777" w:rsidR="00183BD4" w:rsidRPr="00B96823" w:rsidRDefault="00183BD4">
            <w:pPr>
              <w:pStyle w:val="aa"/>
              <w:jc w:val="center"/>
            </w:pPr>
            <w:r w:rsidRPr="00B96823">
              <w:t>2.</w:t>
            </w:r>
          </w:p>
        </w:tc>
        <w:tc>
          <w:tcPr>
            <w:tcW w:w="3500" w:type="dxa"/>
          </w:tcPr>
          <w:p w14:paraId="0F42ED3C" w14:textId="77777777" w:rsidR="00183BD4" w:rsidRPr="00B96823" w:rsidRDefault="00183BD4">
            <w:pPr>
              <w:pStyle w:val="ac"/>
            </w:pPr>
            <w:r w:rsidRPr="00B96823">
              <w:t>Население, всего</w:t>
            </w:r>
          </w:p>
        </w:tc>
        <w:tc>
          <w:tcPr>
            <w:tcW w:w="2005" w:type="dxa"/>
          </w:tcPr>
          <w:p w14:paraId="1593C674" w14:textId="77777777" w:rsidR="00183BD4" w:rsidRPr="00B96823" w:rsidRDefault="00183BD4">
            <w:pPr>
              <w:pStyle w:val="aa"/>
              <w:jc w:val="center"/>
            </w:pPr>
            <w:r w:rsidRPr="00B96823">
              <w:t>тыс. чел.</w:t>
            </w:r>
          </w:p>
        </w:tc>
        <w:tc>
          <w:tcPr>
            <w:tcW w:w="1495" w:type="dxa"/>
          </w:tcPr>
          <w:p w14:paraId="613117B2" w14:textId="77777777" w:rsidR="00183BD4" w:rsidRPr="00B96823" w:rsidRDefault="00183BD4">
            <w:pPr>
              <w:pStyle w:val="aa"/>
            </w:pPr>
          </w:p>
        </w:tc>
        <w:tc>
          <w:tcPr>
            <w:tcW w:w="2616" w:type="dxa"/>
          </w:tcPr>
          <w:p w14:paraId="3366F369" w14:textId="77777777" w:rsidR="00183BD4" w:rsidRPr="00B96823" w:rsidRDefault="00183BD4">
            <w:pPr>
              <w:pStyle w:val="aa"/>
            </w:pPr>
          </w:p>
        </w:tc>
      </w:tr>
      <w:tr w:rsidR="00183BD4" w:rsidRPr="00B96823" w14:paraId="4E19EC9C" w14:textId="77777777" w:rsidTr="002117A3">
        <w:tc>
          <w:tcPr>
            <w:tcW w:w="840" w:type="dxa"/>
          </w:tcPr>
          <w:p w14:paraId="5E13B407" w14:textId="77777777" w:rsidR="00183BD4" w:rsidRPr="00B96823" w:rsidRDefault="00183BD4">
            <w:pPr>
              <w:pStyle w:val="aa"/>
              <w:jc w:val="center"/>
            </w:pPr>
            <w:r w:rsidRPr="00B96823">
              <w:t>2.1</w:t>
            </w:r>
          </w:p>
        </w:tc>
        <w:tc>
          <w:tcPr>
            <w:tcW w:w="3500" w:type="dxa"/>
          </w:tcPr>
          <w:p w14:paraId="34EE4B95" w14:textId="77777777" w:rsidR="00183BD4" w:rsidRPr="00B96823" w:rsidRDefault="00183BD4">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pPr>
              <w:pStyle w:val="aa"/>
              <w:jc w:val="center"/>
            </w:pPr>
            <w:r w:rsidRPr="00B96823">
              <w:t xml:space="preserve">тыс. чел./% </w:t>
            </w:r>
          </w:p>
        </w:tc>
        <w:tc>
          <w:tcPr>
            <w:tcW w:w="1495" w:type="dxa"/>
          </w:tcPr>
          <w:p w14:paraId="1F5BEC12" w14:textId="77777777" w:rsidR="00183BD4" w:rsidRPr="00B96823" w:rsidRDefault="00183BD4">
            <w:pPr>
              <w:pStyle w:val="aa"/>
            </w:pPr>
          </w:p>
        </w:tc>
        <w:tc>
          <w:tcPr>
            <w:tcW w:w="2616" w:type="dxa"/>
          </w:tcPr>
          <w:p w14:paraId="247C42C3" w14:textId="77777777" w:rsidR="00183BD4" w:rsidRPr="00B96823" w:rsidRDefault="00183BD4">
            <w:pPr>
              <w:pStyle w:val="aa"/>
            </w:pPr>
          </w:p>
        </w:tc>
      </w:tr>
      <w:tr w:rsidR="00183BD4" w:rsidRPr="00B96823" w14:paraId="20DDFA2A" w14:textId="77777777" w:rsidTr="002117A3">
        <w:tc>
          <w:tcPr>
            <w:tcW w:w="840" w:type="dxa"/>
            <w:vMerge w:val="restart"/>
          </w:tcPr>
          <w:p w14:paraId="5396F83C" w14:textId="77777777" w:rsidR="00183BD4" w:rsidRPr="00B96823" w:rsidRDefault="00183BD4">
            <w:pPr>
              <w:pStyle w:val="aa"/>
              <w:jc w:val="center"/>
            </w:pPr>
            <w:r w:rsidRPr="00B96823">
              <w:t>2.2</w:t>
            </w:r>
          </w:p>
          <w:p w14:paraId="61BDEE49" w14:textId="77777777" w:rsidR="0058574A" w:rsidRPr="00B96823" w:rsidRDefault="0058574A" w:rsidP="0058574A"/>
          <w:p w14:paraId="4E6B5437" w14:textId="77777777" w:rsidR="0058574A" w:rsidRPr="00B96823" w:rsidRDefault="0058574A" w:rsidP="0058574A"/>
          <w:p w14:paraId="068A98D4" w14:textId="77777777" w:rsidR="0058574A" w:rsidRPr="00B96823" w:rsidRDefault="0058574A" w:rsidP="0058574A"/>
        </w:tc>
        <w:tc>
          <w:tcPr>
            <w:tcW w:w="3500" w:type="dxa"/>
          </w:tcPr>
          <w:p w14:paraId="0E159E23" w14:textId="77777777" w:rsidR="00183BD4" w:rsidRPr="00B96823" w:rsidRDefault="00183BD4">
            <w:pPr>
              <w:pStyle w:val="ac"/>
            </w:pPr>
            <w:r w:rsidRPr="00B96823">
              <w:t>Показатели естественного движения населения:</w:t>
            </w:r>
          </w:p>
        </w:tc>
        <w:tc>
          <w:tcPr>
            <w:tcW w:w="2005" w:type="dxa"/>
          </w:tcPr>
          <w:p w14:paraId="6E606321" w14:textId="77777777" w:rsidR="00183BD4" w:rsidRPr="00B96823" w:rsidRDefault="00183BD4">
            <w:pPr>
              <w:pStyle w:val="aa"/>
            </w:pPr>
          </w:p>
        </w:tc>
        <w:tc>
          <w:tcPr>
            <w:tcW w:w="1495" w:type="dxa"/>
          </w:tcPr>
          <w:p w14:paraId="02C7CE98" w14:textId="77777777" w:rsidR="00183BD4" w:rsidRPr="00B96823" w:rsidRDefault="00183BD4">
            <w:pPr>
              <w:pStyle w:val="aa"/>
            </w:pPr>
          </w:p>
        </w:tc>
        <w:tc>
          <w:tcPr>
            <w:tcW w:w="2616" w:type="dxa"/>
          </w:tcPr>
          <w:p w14:paraId="464D5C62" w14:textId="77777777" w:rsidR="00183BD4" w:rsidRPr="00B96823" w:rsidRDefault="00183BD4">
            <w:pPr>
              <w:pStyle w:val="aa"/>
            </w:pPr>
          </w:p>
        </w:tc>
      </w:tr>
      <w:tr w:rsidR="00183BD4" w:rsidRPr="00B96823" w14:paraId="56F11062" w14:textId="77777777" w:rsidTr="002117A3">
        <w:tc>
          <w:tcPr>
            <w:tcW w:w="840" w:type="dxa"/>
            <w:vMerge/>
          </w:tcPr>
          <w:p w14:paraId="7ED2F093" w14:textId="77777777" w:rsidR="00183BD4" w:rsidRPr="00B96823" w:rsidRDefault="00183BD4">
            <w:pPr>
              <w:pStyle w:val="aa"/>
            </w:pPr>
          </w:p>
        </w:tc>
        <w:tc>
          <w:tcPr>
            <w:tcW w:w="3500" w:type="dxa"/>
          </w:tcPr>
          <w:p w14:paraId="7D643700" w14:textId="77777777" w:rsidR="00183BD4" w:rsidRPr="00B96823" w:rsidRDefault="00183BD4">
            <w:pPr>
              <w:pStyle w:val="ac"/>
            </w:pPr>
            <w:r w:rsidRPr="00B96823">
              <w:t>прирост</w:t>
            </w:r>
          </w:p>
        </w:tc>
        <w:tc>
          <w:tcPr>
            <w:tcW w:w="2005" w:type="dxa"/>
          </w:tcPr>
          <w:p w14:paraId="089F0818" w14:textId="77777777" w:rsidR="00183BD4" w:rsidRPr="00B96823" w:rsidRDefault="00183BD4">
            <w:pPr>
              <w:pStyle w:val="aa"/>
              <w:jc w:val="center"/>
            </w:pPr>
            <w:r w:rsidRPr="00B96823">
              <w:t>-"-</w:t>
            </w:r>
          </w:p>
        </w:tc>
        <w:tc>
          <w:tcPr>
            <w:tcW w:w="1495" w:type="dxa"/>
          </w:tcPr>
          <w:p w14:paraId="58063564" w14:textId="77777777" w:rsidR="00183BD4" w:rsidRPr="00B96823" w:rsidRDefault="00183BD4">
            <w:pPr>
              <w:pStyle w:val="aa"/>
            </w:pPr>
          </w:p>
        </w:tc>
        <w:tc>
          <w:tcPr>
            <w:tcW w:w="2616" w:type="dxa"/>
          </w:tcPr>
          <w:p w14:paraId="013B31C5" w14:textId="77777777" w:rsidR="00183BD4" w:rsidRPr="00B96823" w:rsidRDefault="00183BD4">
            <w:pPr>
              <w:pStyle w:val="aa"/>
            </w:pPr>
          </w:p>
        </w:tc>
      </w:tr>
      <w:tr w:rsidR="00183BD4" w:rsidRPr="00B96823" w14:paraId="354CDC18" w14:textId="77777777" w:rsidTr="002117A3">
        <w:tc>
          <w:tcPr>
            <w:tcW w:w="840" w:type="dxa"/>
            <w:vMerge/>
          </w:tcPr>
          <w:p w14:paraId="790E53D2" w14:textId="77777777" w:rsidR="00183BD4" w:rsidRPr="00B96823" w:rsidRDefault="00183BD4">
            <w:pPr>
              <w:pStyle w:val="aa"/>
            </w:pPr>
          </w:p>
        </w:tc>
        <w:tc>
          <w:tcPr>
            <w:tcW w:w="3500" w:type="dxa"/>
          </w:tcPr>
          <w:p w14:paraId="35B28AE3" w14:textId="77777777" w:rsidR="00183BD4" w:rsidRPr="00B96823" w:rsidRDefault="00183BD4">
            <w:pPr>
              <w:pStyle w:val="ac"/>
            </w:pPr>
            <w:r w:rsidRPr="00B96823">
              <w:t>убыль</w:t>
            </w:r>
          </w:p>
        </w:tc>
        <w:tc>
          <w:tcPr>
            <w:tcW w:w="2005" w:type="dxa"/>
          </w:tcPr>
          <w:p w14:paraId="1D86FA03" w14:textId="77777777" w:rsidR="00183BD4" w:rsidRPr="00B96823" w:rsidRDefault="00183BD4">
            <w:pPr>
              <w:pStyle w:val="aa"/>
              <w:jc w:val="center"/>
            </w:pPr>
            <w:r w:rsidRPr="00B96823">
              <w:t>-"-</w:t>
            </w:r>
          </w:p>
        </w:tc>
        <w:tc>
          <w:tcPr>
            <w:tcW w:w="1495" w:type="dxa"/>
          </w:tcPr>
          <w:p w14:paraId="5E320CDF" w14:textId="77777777" w:rsidR="00183BD4" w:rsidRPr="00B96823" w:rsidRDefault="00183BD4">
            <w:pPr>
              <w:pStyle w:val="aa"/>
            </w:pPr>
          </w:p>
        </w:tc>
        <w:tc>
          <w:tcPr>
            <w:tcW w:w="2616" w:type="dxa"/>
          </w:tcPr>
          <w:p w14:paraId="4124A14D" w14:textId="77777777" w:rsidR="00183BD4" w:rsidRPr="00B96823" w:rsidRDefault="00183BD4">
            <w:pPr>
              <w:pStyle w:val="aa"/>
            </w:pPr>
          </w:p>
        </w:tc>
      </w:tr>
      <w:tr w:rsidR="00183BD4" w:rsidRPr="00B96823" w14:paraId="18F2B2E8" w14:textId="77777777" w:rsidTr="002117A3">
        <w:tc>
          <w:tcPr>
            <w:tcW w:w="840" w:type="dxa"/>
          </w:tcPr>
          <w:p w14:paraId="60A44561" w14:textId="77777777" w:rsidR="00183BD4" w:rsidRPr="00B96823" w:rsidRDefault="00183BD4">
            <w:pPr>
              <w:pStyle w:val="aa"/>
              <w:jc w:val="center"/>
            </w:pPr>
            <w:r w:rsidRPr="00B96823">
              <w:t>2.3</w:t>
            </w:r>
          </w:p>
        </w:tc>
        <w:tc>
          <w:tcPr>
            <w:tcW w:w="3500" w:type="dxa"/>
          </w:tcPr>
          <w:p w14:paraId="19069114" w14:textId="77777777" w:rsidR="00183BD4" w:rsidRPr="00B96823" w:rsidRDefault="00183BD4">
            <w:pPr>
              <w:pStyle w:val="ac"/>
            </w:pPr>
            <w:r w:rsidRPr="00B96823">
              <w:t>Показатели миграции населения: прирост</w:t>
            </w:r>
          </w:p>
        </w:tc>
        <w:tc>
          <w:tcPr>
            <w:tcW w:w="2005" w:type="dxa"/>
          </w:tcPr>
          <w:p w14:paraId="2BF862E4" w14:textId="77777777" w:rsidR="00183BD4" w:rsidRPr="00B96823" w:rsidRDefault="00183BD4">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pPr>
              <w:pStyle w:val="aa"/>
            </w:pPr>
          </w:p>
        </w:tc>
        <w:tc>
          <w:tcPr>
            <w:tcW w:w="2616" w:type="dxa"/>
          </w:tcPr>
          <w:p w14:paraId="76D65E75" w14:textId="77777777" w:rsidR="00183BD4" w:rsidRPr="00B96823" w:rsidRDefault="00183BD4">
            <w:pPr>
              <w:pStyle w:val="aa"/>
            </w:pPr>
          </w:p>
        </w:tc>
      </w:tr>
      <w:tr w:rsidR="00183BD4" w:rsidRPr="00B96823" w14:paraId="7E727379" w14:textId="77777777" w:rsidTr="002117A3">
        <w:tc>
          <w:tcPr>
            <w:tcW w:w="840" w:type="dxa"/>
          </w:tcPr>
          <w:p w14:paraId="31C62042" w14:textId="77777777" w:rsidR="00183BD4" w:rsidRPr="00B96823" w:rsidRDefault="00183BD4">
            <w:pPr>
              <w:pStyle w:val="aa"/>
            </w:pPr>
          </w:p>
        </w:tc>
        <w:tc>
          <w:tcPr>
            <w:tcW w:w="3500" w:type="dxa"/>
          </w:tcPr>
          <w:p w14:paraId="18D063BD" w14:textId="77777777" w:rsidR="00183BD4" w:rsidRPr="00B96823" w:rsidRDefault="00183BD4">
            <w:pPr>
              <w:pStyle w:val="ac"/>
            </w:pPr>
            <w:r w:rsidRPr="00B96823">
              <w:t>убыль</w:t>
            </w:r>
          </w:p>
        </w:tc>
        <w:tc>
          <w:tcPr>
            <w:tcW w:w="2005" w:type="dxa"/>
          </w:tcPr>
          <w:p w14:paraId="0D8F0262" w14:textId="77777777" w:rsidR="00183BD4" w:rsidRPr="00B96823" w:rsidRDefault="00183BD4">
            <w:pPr>
              <w:pStyle w:val="aa"/>
              <w:jc w:val="center"/>
            </w:pPr>
            <w:r w:rsidRPr="00B96823">
              <w:t>-"-</w:t>
            </w:r>
          </w:p>
        </w:tc>
        <w:tc>
          <w:tcPr>
            <w:tcW w:w="1495" w:type="dxa"/>
          </w:tcPr>
          <w:p w14:paraId="425B3056" w14:textId="77777777" w:rsidR="00183BD4" w:rsidRPr="00B96823" w:rsidRDefault="00183BD4">
            <w:pPr>
              <w:pStyle w:val="aa"/>
            </w:pPr>
          </w:p>
        </w:tc>
        <w:tc>
          <w:tcPr>
            <w:tcW w:w="2616" w:type="dxa"/>
          </w:tcPr>
          <w:p w14:paraId="3F5A18B3" w14:textId="77777777" w:rsidR="00183BD4" w:rsidRPr="00B96823" w:rsidRDefault="00183BD4">
            <w:pPr>
              <w:pStyle w:val="aa"/>
            </w:pPr>
          </w:p>
        </w:tc>
      </w:tr>
      <w:tr w:rsidR="00183BD4" w:rsidRPr="00B96823" w14:paraId="0DB8776B" w14:textId="77777777" w:rsidTr="002117A3">
        <w:tc>
          <w:tcPr>
            <w:tcW w:w="840" w:type="dxa"/>
            <w:vMerge w:val="restart"/>
          </w:tcPr>
          <w:p w14:paraId="07C4F11B" w14:textId="77777777" w:rsidR="00183BD4" w:rsidRPr="00B96823" w:rsidRDefault="00183BD4">
            <w:pPr>
              <w:pStyle w:val="aa"/>
              <w:jc w:val="center"/>
            </w:pPr>
            <w:r w:rsidRPr="00B96823">
              <w:t>2.4</w:t>
            </w:r>
          </w:p>
        </w:tc>
        <w:tc>
          <w:tcPr>
            <w:tcW w:w="3500" w:type="dxa"/>
          </w:tcPr>
          <w:p w14:paraId="29624DEF" w14:textId="77777777" w:rsidR="00183BD4" w:rsidRPr="00B96823" w:rsidRDefault="00183BD4">
            <w:pPr>
              <w:pStyle w:val="ac"/>
            </w:pPr>
            <w:r w:rsidRPr="00B96823">
              <w:t>Возрастная структура населения:</w:t>
            </w:r>
          </w:p>
        </w:tc>
        <w:tc>
          <w:tcPr>
            <w:tcW w:w="2005" w:type="dxa"/>
          </w:tcPr>
          <w:p w14:paraId="3B549B59" w14:textId="77777777" w:rsidR="00183BD4" w:rsidRPr="00B96823" w:rsidRDefault="00183BD4">
            <w:pPr>
              <w:pStyle w:val="aa"/>
            </w:pPr>
          </w:p>
        </w:tc>
        <w:tc>
          <w:tcPr>
            <w:tcW w:w="1495" w:type="dxa"/>
            <w:vMerge w:val="restart"/>
          </w:tcPr>
          <w:p w14:paraId="37D870C9" w14:textId="77777777" w:rsidR="00183BD4" w:rsidRPr="00B96823" w:rsidRDefault="00183BD4">
            <w:pPr>
              <w:pStyle w:val="aa"/>
            </w:pPr>
          </w:p>
        </w:tc>
        <w:tc>
          <w:tcPr>
            <w:tcW w:w="2616" w:type="dxa"/>
            <w:vMerge w:val="restart"/>
          </w:tcPr>
          <w:p w14:paraId="056BA57E" w14:textId="77777777" w:rsidR="00183BD4" w:rsidRPr="00B96823" w:rsidRDefault="00183BD4">
            <w:pPr>
              <w:pStyle w:val="aa"/>
            </w:pPr>
          </w:p>
        </w:tc>
      </w:tr>
      <w:tr w:rsidR="00183BD4" w:rsidRPr="00B96823" w14:paraId="6EB24001" w14:textId="77777777" w:rsidTr="002117A3">
        <w:tc>
          <w:tcPr>
            <w:tcW w:w="840" w:type="dxa"/>
            <w:vMerge/>
          </w:tcPr>
          <w:p w14:paraId="78C9F086" w14:textId="77777777" w:rsidR="00183BD4" w:rsidRPr="00B96823" w:rsidRDefault="00183BD4">
            <w:pPr>
              <w:pStyle w:val="aa"/>
            </w:pPr>
          </w:p>
        </w:tc>
        <w:tc>
          <w:tcPr>
            <w:tcW w:w="3500" w:type="dxa"/>
          </w:tcPr>
          <w:p w14:paraId="761D4EC5" w14:textId="77777777" w:rsidR="00183BD4" w:rsidRPr="00B96823" w:rsidRDefault="00183BD4">
            <w:pPr>
              <w:pStyle w:val="ac"/>
            </w:pPr>
            <w:r w:rsidRPr="00B96823">
              <w:t>дети до 15 лет</w:t>
            </w:r>
          </w:p>
        </w:tc>
        <w:tc>
          <w:tcPr>
            <w:tcW w:w="2005" w:type="dxa"/>
          </w:tcPr>
          <w:p w14:paraId="5D63D2C7" w14:textId="77777777" w:rsidR="00183BD4" w:rsidRPr="00B96823" w:rsidRDefault="00183BD4">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pPr>
              <w:pStyle w:val="aa"/>
            </w:pPr>
          </w:p>
        </w:tc>
        <w:tc>
          <w:tcPr>
            <w:tcW w:w="2616" w:type="dxa"/>
            <w:vMerge/>
          </w:tcPr>
          <w:p w14:paraId="0278C88B" w14:textId="77777777" w:rsidR="00183BD4" w:rsidRPr="00B96823" w:rsidRDefault="00183BD4">
            <w:pPr>
              <w:pStyle w:val="aa"/>
            </w:pPr>
          </w:p>
        </w:tc>
      </w:tr>
      <w:tr w:rsidR="00183BD4" w:rsidRPr="00B96823" w14:paraId="776CC643" w14:textId="77777777" w:rsidTr="002117A3">
        <w:tc>
          <w:tcPr>
            <w:tcW w:w="840" w:type="dxa"/>
            <w:vMerge/>
          </w:tcPr>
          <w:p w14:paraId="474E5975" w14:textId="77777777" w:rsidR="00183BD4" w:rsidRPr="00B96823" w:rsidRDefault="00183BD4">
            <w:pPr>
              <w:pStyle w:val="aa"/>
            </w:pPr>
          </w:p>
        </w:tc>
        <w:tc>
          <w:tcPr>
            <w:tcW w:w="3500" w:type="dxa"/>
          </w:tcPr>
          <w:p w14:paraId="23CAA80F" w14:textId="77777777" w:rsidR="00183BD4" w:rsidRPr="00B96823" w:rsidRDefault="00183BD4">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pPr>
              <w:pStyle w:val="aa"/>
              <w:jc w:val="center"/>
            </w:pPr>
            <w:r w:rsidRPr="00B96823">
              <w:t>-"-</w:t>
            </w:r>
          </w:p>
        </w:tc>
        <w:tc>
          <w:tcPr>
            <w:tcW w:w="1495" w:type="dxa"/>
          </w:tcPr>
          <w:p w14:paraId="3BE61746" w14:textId="77777777" w:rsidR="00183BD4" w:rsidRPr="00B96823" w:rsidRDefault="00183BD4">
            <w:pPr>
              <w:pStyle w:val="aa"/>
            </w:pPr>
          </w:p>
        </w:tc>
        <w:tc>
          <w:tcPr>
            <w:tcW w:w="2616" w:type="dxa"/>
          </w:tcPr>
          <w:p w14:paraId="0517A6F5" w14:textId="77777777" w:rsidR="00183BD4" w:rsidRPr="00B96823" w:rsidRDefault="00183BD4">
            <w:pPr>
              <w:pStyle w:val="aa"/>
            </w:pPr>
          </w:p>
        </w:tc>
      </w:tr>
      <w:tr w:rsidR="00183BD4" w:rsidRPr="00B96823" w14:paraId="0B67C76B" w14:textId="77777777" w:rsidTr="002117A3">
        <w:tc>
          <w:tcPr>
            <w:tcW w:w="840" w:type="dxa"/>
            <w:vMerge/>
          </w:tcPr>
          <w:p w14:paraId="22FF0090" w14:textId="77777777" w:rsidR="00183BD4" w:rsidRPr="00B96823" w:rsidRDefault="00183BD4">
            <w:pPr>
              <w:pStyle w:val="aa"/>
            </w:pPr>
          </w:p>
        </w:tc>
        <w:tc>
          <w:tcPr>
            <w:tcW w:w="3500" w:type="dxa"/>
          </w:tcPr>
          <w:p w14:paraId="2BC5507B" w14:textId="77777777" w:rsidR="00183BD4" w:rsidRPr="00B96823" w:rsidRDefault="00183BD4">
            <w:pPr>
              <w:pStyle w:val="ac"/>
            </w:pPr>
            <w:r w:rsidRPr="00B96823">
              <w:t>население старше трудоспособного возраста</w:t>
            </w:r>
          </w:p>
        </w:tc>
        <w:tc>
          <w:tcPr>
            <w:tcW w:w="2005" w:type="dxa"/>
          </w:tcPr>
          <w:p w14:paraId="4BAD530D" w14:textId="77777777" w:rsidR="00183BD4" w:rsidRPr="00B96823" w:rsidRDefault="00183BD4">
            <w:pPr>
              <w:pStyle w:val="aa"/>
              <w:jc w:val="center"/>
            </w:pPr>
            <w:r w:rsidRPr="00B96823">
              <w:t>-"-</w:t>
            </w:r>
          </w:p>
        </w:tc>
        <w:tc>
          <w:tcPr>
            <w:tcW w:w="1495" w:type="dxa"/>
          </w:tcPr>
          <w:p w14:paraId="535807CB" w14:textId="77777777" w:rsidR="00183BD4" w:rsidRPr="00B96823" w:rsidRDefault="00183BD4">
            <w:pPr>
              <w:pStyle w:val="aa"/>
            </w:pPr>
          </w:p>
        </w:tc>
        <w:tc>
          <w:tcPr>
            <w:tcW w:w="2616" w:type="dxa"/>
          </w:tcPr>
          <w:p w14:paraId="732FCA10" w14:textId="77777777" w:rsidR="00183BD4" w:rsidRPr="00B96823" w:rsidRDefault="00183BD4">
            <w:pPr>
              <w:pStyle w:val="aa"/>
            </w:pPr>
          </w:p>
        </w:tc>
      </w:tr>
      <w:tr w:rsidR="00183BD4" w:rsidRPr="00B96823" w14:paraId="254D2950" w14:textId="77777777" w:rsidTr="002117A3">
        <w:tc>
          <w:tcPr>
            <w:tcW w:w="840" w:type="dxa"/>
            <w:vMerge w:val="restart"/>
          </w:tcPr>
          <w:p w14:paraId="275A143D" w14:textId="77777777" w:rsidR="00183BD4" w:rsidRPr="00B96823" w:rsidRDefault="00183BD4">
            <w:pPr>
              <w:pStyle w:val="aa"/>
              <w:jc w:val="center"/>
            </w:pPr>
            <w:r w:rsidRPr="00B96823">
              <w:t>2.5</w:t>
            </w:r>
          </w:p>
        </w:tc>
        <w:tc>
          <w:tcPr>
            <w:tcW w:w="3500" w:type="dxa"/>
          </w:tcPr>
          <w:p w14:paraId="45C71CC3" w14:textId="77777777" w:rsidR="00183BD4" w:rsidRPr="00B96823" w:rsidRDefault="00183BD4">
            <w:pPr>
              <w:pStyle w:val="ac"/>
            </w:pPr>
            <w:r w:rsidRPr="00B96823">
              <w:t>Численность занятого населения, всего</w:t>
            </w:r>
          </w:p>
        </w:tc>
        <w:tc>
          <w:tcPr>
            <w:tcW w:w="2005" w:type="dxa"/>
          </w:tcPr>
          <w:p w14:paraId="02A72BF3" w14:textId="77777777" w:rsidR="00183BD4" w:rsidRPr="00B96823" w:rsidRDefault="00183BD4">
            <w:pPr>
              <w:pStyle w:val="aa"/>
              <w:jc w:val="center"/>
            </w:pPr>
            <w:r w:rsidRPr="00B96823">
              <w:t>тыс. чел.</w:t>
            </w:r>
          </w:p>
        </w:tc>
        <w:tc>
          <w:tcPr>
            <w:tcW w:w="1495" w:type="dxa"/>
            <w:vMerge w:val="restart"/>
          </w:tcPr>
          <w:p w14:paraId="624DCB36" w14:textId="77777777" w:rsidR="00183BD4" w:rsidRPr="00B96823" w:rsidRDefault="00183BD4">
            <w:pPr>
              <w:pStyle w:val="aa"/>
            </w:pPr>
          </w:p>
        </w:tc>
        <w:tc>
          <w:tcPr>
            <w:tcW w:w="2616" w:type="dxa"/>
            <w:vMerge w:val="restart"/>
          </w:tcPr>
          <w:p w14:paraId="5D79D0D3" w14:textId="77777777" w:rsidR="00183BD4" w:rsidRPr="00B96823" w:rsidRDefault="00183BD4">
            <w:pPr>
              <w:pStyle w:val="aa"/>
            </w:pPr>
          </w:p>
        </w:tc>
      </w:tr>
      <w:tr w:rsidR="00183BD4" w:rsidRPr="00B96823" w14:paraId="2AC2D3FC" w14:textId="77777777" w:rsidTr="002117A3">
        <w:tc>
          <w:tcPr>
            <w:tcW w:w="840" w:type="dxa"/>
            <w:vMerge/>
          </w:tcPr>
          <w:p w14:paraId="1C36A2CE" w14:textId="77777777" w:rsidR="00183BD4" w:rsidRPr="00B96823" w:rsidRDefault="00183BD4">
            <w:pPr>
              <w:pStyle w:val="aa"/>
            </w:pPr>
          </w:p>
        </w:tc>
        <w:tc>
          <w:tcPr>
            <w:tcW w:w="3500" w:type="dxa"/>
          </w:tcPr>
          <w:p w14:paraId="771069E9" w14:textId="77777777" w:rsidR="00183BD4" w:rsidRPr="00B96823" w:rsidRDefault="00183BD4">
            <w:pPr>
              <w:pStyle w:val="ac"/>
            </w:pPr>
            <w:r w:rsidRPr="00B96823">
              <w:t>из них: в материальной сфере</w:t>
            </w:r>
          </w:p>
        </w:tc>
        <w:tc>
          <w:tcPr>
            <w:tcW w:w="2005" w:type="dxa"/>
          </w:tcPr>
          <w:p w14:paraId="4BBC0EDF" w14:textId="77777777" w:rsidR="00183BD4" w:rsidRPr="00B96823" w:rsidRDefault="00183BD4">
            <w:pPr>
              <w:pStyle w:val="aa"/>
              <w:jc w:val="center"/>
            </w:pPr>
            <w:r w:rsidRPr="00B96823">
              <w:t>тыс. чел. / % от общей численности</w:t>
            </w:r>
          </w:p>
        </w:tc>
        <w:tc>
          <w:tcPr>
            <w:tcW w:w="1495" w:type="dxa"/>
            <w:vMerge/>
          </w:tcPr>
          <w:p w14:paraId="08936B57" w14:textId="77777777" w:rsidR="00183BD4" w:rsidRPr="00B96823" w:rsidRDefault="00183BD4">
            <w:pPr>
              <w:pStyle w:val="aa"/>
            </w:pPr>
          </w:p>
        </w:tc>
        <w:tc>
          <w:tcPr>
            <w:tcW w:w="2616" w:type="dxa"/>
            <w:vMerge/>
          </w:tcPr>
          <w:p w14:paraId="1A89926B" w14:textId="77777777" w:rsidR="00183BD4" w:rsidRPr="00B96823" w:rsidRDefault="00183BD4">
            <w:pPr>
              <w:pStyle w:val="aa"/>
            </w:pPr>
          </w:p>
        </w:tc>
      </w:tr>
      <w:tr w:rsidR="00183BD4" w:rsidRPr="00B96823" w14:paraId="12FE530D" w14:textId="77777777" w:rsidTr="002117A3">
        <w:tc>
          <w:tcPr>
            <w:tcW w:w="840" w:type="dxa"/>
            <w:vMerge/>
          </w:tcPr>
          <w:p w14:paraId="0F4B3E78" w14:textId="77777777" w:rsidR="00183BD4" w:rsidRPr="00B96823" w:rsidRDefault="00183BD4">
            <w:pPr>
              <w:pStyle w:val="aa"/>
            </w:pPr>
          </w:p>
        </w:tc>
        <w:tc>
          <w:tcPr>
            <w:tcW w:w="3500" w:type="dxa"/>
          </w:tcPr>
          <w:p w14:paraId="54A845DA" w14:textId="77777777" w:rsidR="00183BD4" w:rsidRPr="00B96823" w:rsidRDefault="00183BD4">
            <w:pPr>
              <w:pStyle w:val="ac"/>
            </w:pPr>
            <w:r w:rsidRPr="00B96823">
              <w:t>в том числе:</w:t>
            </w:r>
          </w:p>
        </w:tc>
        <w:tc>
          <w:tcPr>
            <w:tcW w:w="2005" w:type="dxa"/>
          </w:tcPr>
          <w:p w14:paraId="568CA83E" w14:textId="77777777" w:rsidR="00183BD4" w:rsidRPr="00B96823" w:rsidRDefault="00183BD4">
            <w:pPr>
              <w:pStyle w:val="aa"/>
            </w:pPr>
          </w:p>
        </w:tc>
        <w:tc>
          <w:tcPr>
            <w:tcW w:w="1495" w:type="dxa"/>
            <w:vMerge/>
          </w:tcPr>
          <w:p w14:paraId="6D1F2983" w14:textId="77777777" w:rsidR="00183BD4" w:rsidRPr="00B96823" w:rsidRDefault="00183BD4">
            <w:pPr>
              <w:pStyle w:val="aa"/>
            </w:pPr>
          </w:p>
        </w:tc>
        <w:tc>
          <w:tcPr>
            <w:tcW w:w="2616" w:type="dxa"/>
            <w:vMerge/>
          </w:tcPr>
          <w:p w14:paraId="5F88825F" w14:textId="77777777" w:rsidR="00183BD4" w:rsidRPr="00B96823" w:rsidRDefault="00183BD4">
            <w:pPr>
              <w:pStyle w:val="aa"/>
            </w:pPr>
          </w:p>
        </w:tc>
      </w:tr>
      <w:tr w:rsidR="00183BD4" w:rsidRPr="00B96823" w14:paraId="6D9F0698" w14:textId="77777777" w:rsidTr="002117A3">
        <w:tc>
          <w:tcPr>
            <w:tcW w:w="840" w:type="dxa"/>
            <w:vMerge/>
          </w:tcPr>
          <w:p w14:paraId="41C4D9B6" w14:textId="77777777" w:rsidR="00183BD4" w:rsidRPr="00B96823" w:rsidRDefault="00183BD4">
            <w:pPr>
              <w:pStyle w:val="aa"/>
            </w:pPr>
          </w:p>
        </w:tc>
        <w:tc>
          <w:tcPr>
            <w:tcW w:w="3500" w:type="dxa"/>
          </w:tcPr>
          <w:p w14:paraId="37E0F99A" w14:textId="77777777" w:rsidR="00183BD4" w:rsidRPr="00B96823" w:rsidRDefault="00183BD4">
            <w:pPr>
              <w:pStyle w:val="ac"/>
            </w:pPr>
            <w:r w:rsidRPr="00B96823">
              <w:t>промышленность</w:t>
            </w:r>
          </w:p>
        </w:tc>
        <w:tc>
          <w:tcPr>
            <w:tcW w:w="2005" w:type="dxa"/>
          </w:tcPr>
          <w:p w14:paraId="4CD464A8" w14:textId="77777777" w:rsidR="00183BD4" w:rsidRPr="00B96823" w:rsidRDefault="00183BD4">
            <w:pPr>
              <w:pStyle w:val="aa"/>
              <w:jc w:val="center"/>
            </w:pPr>
            <w:r w:rsidRPr="00B96823">
              <w:t>-"-</w:t>
            </w:r>
          </w:p>
        </w:tc>
        <w:tc>
          <w:tcPr>
            <w:tcW w:w="1495" w:type="dxa"/>
          </w:tcPr>
          <w:p w14:paraId="0B266776" w14:textId="77777777" w:rsidR="00183BD4" w:rsidRPr="00B96823" w:rsidRDefault="00183BD4">
            <w:pPr>
              <w:pStyle w:val="aa"/>
            </w:pPr>
          </w:p>
        </w:tc>
        <w:tc>
          <w:tcPr>
            <w:tcW w:w="2616" w:type="dxa"/>
          </w:tcPr>
          <w:p w14:paraId="5B5BD8F5" w14:textId="77777777" w:rsidR="00183BD4" w:rsidRPr="00B96823" w:rsidRDefault="00183BD4">
            <w:pPr>
              <w:pStyle w:val="aa"/>
            </w:pPr>
          </w:p>
        </w:tc>
      </w:tr>
      <w:tr w:rsidR="00183BD4" w:rsidRPr="00B96823" w14:paraId="6353E0B4" w14:textId="77777777" w:rsidTr="002117A3">
        <w:tc>
          <w:tcPr>
            <w:tcW w:w="840" w:type="dxa"/>
            <w:vMerge/>
          </w:tcPr>
          <w:p w14:paraId="08CCDC06" w14:textId="77777777" w:rsidR="00183BD4" w:rsidRPr="00B96823" w:rsidRDefault="00183BD4">
            <w:pPr>
              <w:pStyle w:val="aa"/>
            </w:pPr>
          </w:p>
        </w:tc>
        <w:tc>
          <w:tcPr>
            <w:tcW w:w="3500" w:type="dxa"/>
          </w:tcPr>
          <w:p w14:paraId="36218DC0" w14:textId="77777777" w:rsidR="00183BD4" w:rsidRPr="00B96823" w:rsidRDefault="00183BD4">
            <w:pPr>
              <w:pStyle w:val="ac"/>
            </w:pPr>
            <w:r w:rsidRPr="00B96823">
              <w:t>строительство</w:t>
            </w:r>
          </w:p>
        </w:tc>
        <w:tc>
          <w:tcPr>
            <w:tcW w:w="2005" w:type="dxa"/>
          </w:tcPr>
          <w:p w14:paraId="4047C1BC" w14:textId="77777777" w:rsidR="00183BD4" w:rsidRPr="00B96823" w:rsidRDefault="00183BD4">
            <w:pPr>
              <w:pStyle w:val="aa"/>
              <w:jc w:val="center"/>
            </w:pPr>
            <w:r w:rsidRPr="00B96823">
              <w:t>-"-</w:t>
            </w:r>
          </w:p>
        </w:tc>
        <w:tc>
          <w:tcPr>
            <w:tcW w:w="1495" w:type="dxa"/>
          </w:tcPr>
          <w:p w14:paraId="1BE031F9" w14:textId="77777777" w:rsidR="00183BD4" w:rsidRPr="00B96823" w:rsidRDefault="00183BD4">
            <w:pPr>
              <w:pStyle w:val="aa"/>
            </w:pPr>
          </w:p>
        </w:tc>
        <w:tc>
          <w:tcPr>
            <w:tcW w:w="2616" w:type="dxa"/>
          </w:tcPr>
          <w:p w14:paraId="02E9EDC9" w14:textId="77777777" w:rsidR="00183BD4" w:rsidRPr="00B96823" w:rsidRDefault="00183BD4">
            <w:pPr>
              <w:pStyle w:val="aa"/>
            </w:pPr>
          </w:p>
        </w:tc>
      </w:tr>
      <w:tr w:rsidR="00183BD4" w:rsidRPr="00B96823" w14:paraId="40D3D194" w14:textId="77777777" w:rsidTr="002117A3">
        <w:tc>
          <w:tcPr>
            <w:tcW w:w="840" w:type="dxa"/>
            <w:vMerge/>
          </w:tcPr>
          <w:p w14:paraId="23E04B70" w14:textId="77777777" w:rsidR="00183BD4" w:rsidRPr="00B96823" w:rsidRDefault="00183BD4">
            <w:pPr>
              <w:pStyle w:val="aa"/>
            </w:pPr>
          </w:p>
        </w:tc>
        <w:tc>
          <w:tcPr>
            <w:tcW w:w="3500" w:type="dxa"/>
          </w:tcPr>
          <w:p w14:paraId="6EBABD55" w14:textId="77777777" w:rsidR="00183BD4" w:rsidRPr="00B96823" w:rsidRDefault="00183BD4">
            <w:pPr>
              <w:pStyle w:val="ac"/>
            </w:pPr>
            <w:r w:rsidRPr="00B96823">
              <w:t>сельское хозяйство</w:t>
            </w:r>
          </w:p>
        </w:tc>
        <w:tc>
          <w:tcPr>
            <w:tcW w:w="2005" w:type="dxa"/>
          </w:tcPr>
          <w:p w14:paraId="0CFE682F" w14:textId="77777777" w:rsidR="00183BD4" w:rsidRPr="00B96823" w:rsidRDefault="00183BD4">
            <w:pPr>
              <w:pStyle w:val="aa"/>
              <w:jc w:val="center"/>
            </w:pPr>
            <w:r w:rsidRPr="00B96823">
              <w:t>-"-</w:t>
            </w:r>
          </w:p>
        </w:tc>
        <w:tc>
          <w:tcPr>
            <w:tcW w:w="1495" w:type="dxa"/>
          </w:tcPr>
          <w:p w14:paraId="16EF81C2" w14:textId="77777777" w:rsidR="00183BD4" w:rsidRPr="00B96823" w:rsidRDefault="00183BD4">
            <w:pPr>
              <w:pStyle w:val="aa"/>
            </w:pPr>
          </w:p>
        </w:tc>
        <w:tc>
          <w:tcPr>
            <w:tcW w:w="2616" w:type="dxa"/>
          </w:tcPr>
          <w:p w14:paraId="7D51A92B" w14:textId="77777777" w:rsidR="00183BD4" w:rsidRPr="00B96823" w:rsidRDefault="00183BD4">
            <w:pPr>
              <w:pStyle w:val="aa"/>
            </w:pPr>
          </w:p>
        </w:tc>
      </w:tr>
      <w:tr w:rsidR="00183BD4" w:rsidRPr="00B96823" w14:paraId="7F672AF1" w14:textId="77777777" w:rsidTr="002117A3">
        <w:tc>
          <w:tcPr>
            <w:tcW w:w="840" w:type="dxa"/>
            <w:vMerge/>
          </w:tcPr>
          <w:p w14:paraId="191BF774" w14:textId="77777777" w:rsidR="00183BD4" w:rsidRPr="00B96823" w:rsidRDefault="00183BD4">
            <w:pPr>
              <w:pStyle w:val="aa"/>
            </w:pPr>
          </w:p>
        </w:tc>
        <w:tc>
          <w:tcPr>
            <w:tcW w:w="3500" w:type="dxa"/>
          </w:tcPr>
          <w:p w14:paraId="60F0EB10" w14:textId="77777777" w:rsidR="00183BD4" w:rsidRPr="00B96823" w:rsidRDefault="00183BD4">
            <w:pPr>
              <w:pStyle w:val="ac"/>
            </w:pPr>
            <w:r w:rsidRPr="00B96823">
              <w:t>прочие</w:t>
            </w:r>
          </w:p>
        </w:tc>
        <w:tc>
          <w:tcPr>
            <w:tcW w:w="2005" w:type="dxa"/>
          </w:tcPr>
          <w:p w14:paraId="1576C16C" w14:textId="77777777" w:rsidR="00183BD4" w:rsidRPr="00B96823" w:rsidRDefault="00183BD4">
            <w:pPr>
              <w:pStyle w:val="aa"/>
              <w:jc w:val="center"/>
            </w:pPr>
            <w:r w:rsidRPr="00B96823">
              <w:t>-"-</w:t>
            </w:r>
          </w:p>
        </w:tc>
        <w:tc>
          <w:tcPr>
            <w:tcW w:w="1495" w:type="dxa"/>
          </w:tcPr>
          <w:p w14:paraId="07E70256" w14:textId="77777777" w:rsidR="00183BD4" w:rsidRPr="00B96823" w:rsidRDefault="00183BD4">
            <w:pPr>
              <w:pStyle w:val="aa"/>
            </w:pPr>
          </w:p>
        </w:tc>
        <w:tc>
          <w:tcPr>
            <w:tcW w:w="2616" w:type="dxa"/>
          </w:tcPr>
          <w:p w14:paraId="44515643" w14:textId="77777777" w:rsidR="00183BD4" w:rsidRPr="00B96823" w:rsidRDefault="00183BD4">
            <w:pPr>
              <w:pStyle w:val="aa"/>
            </w:pPr>
          </w:p>
        </w:tc>
      </w:tr>
      <w:tr w:rsidR="00183BD4" w:rsidRPr="00B96823" w14:paraId="19AD682E" w14:textId="77777777" w:rsidTr="002117A3">
        <w:tc>
          <w:tcPr>
            <w:tcW w:w="840" w:type="dxa"/>
            <w:vMerge/>
          </w:tcPr>
          <w:p w14:paraId="33E76141" w14:textId="77777777" w:rsidR="00183BD4" w:rsidRPr="00B96823" w:rsidRDefault="00183BD4">
            <w:pPr>
              <w:pStyle w:val="aa"/>
            </w:pPr>
          </w:p>
        </w:tc>
        <w:tc>
          <w:tcPr>
            <w:tcW w:w="3500" w:type="dxa"/>
          </w:tcPr>
          <w:p w14:paraId="4E8ABE46" w14:textId="77777777" w:rsidR="00183BD4" w:rsidRPr="00B96823" w:rsidRDefault="00183BD4">
            <w:pPr>
              <w:pStyle w:val="ac"/>
            </w:pPr>
            <w:r w:rsidRPr="00B96823">
              <w:t>в обслуживающей сфере</w:t>
            </w:r>
          </w:p>
        </w:tc>
        <w:tc>
          <w:tcPr>
            <w:tcW w:w="2005" w:type="dxa"/>
          </w:tcPr>
          <w:p w14:paraId="3BB25E18" w14:textId="77777777" w:rsidR="00183BD4" w:rsidRPr="00B96823" w:rsidRDefault="00183BD4">
            <w:pPr>
              <w:pStyle w:val="aa"/>
              <w:jc w:val="center"/>
            </w:pPr>
            <w:r w:rsidRPr="00B96823">
              <w:t>-"-</w:t>
            </w:r>
          </w:p>
        </w:tc>
        <w:tc>
          <w:tcPr>
            <w:tcW w:w="1495" w:type="dxa"/>
          </w:tcPr>
          <w:p w14:paraId="44D09051" w14:textId="77777777" w:rsidR="00183BD4" w:rsidRPr="00B96823" w:rsidRDefault="00183BD4">
            <w:pPr>
              <w:pStyle w:val="aa"/>
            </w:pPr>
          </w:p>
        </w:tc>
        <w:tc>
          <w:tcPr>
            <w:tcW w:w="2616" w:type="dxa"/>
          </w:tcPr>
          <w:p w14:paraId="103D45DA" w14:textId="77777777" w:rsidR="00183BD4" w:rsidRPr="00B96823" w:rsidRDefault="00183BD4">
            <w:pPr>
              <w:pStyle w:val="aa"/>
            </w:pPr>
          </w:p>
        </w:tc>
      </w:tr>
      <w:tr w:rsidR="00183BD4" w:rsidRPr="00B96823" w14:paraId="18BFA099" w14:textId="77777777" w:rsidTr="002117A3">
        <w:tc>
          <w:tcPr>
            <w:tcW w:w="840" w:type="dxa"/>
          </w:tcPr>
          <w:p w14:paraId="2C827817" w14:textId="77777777" w:rsidR="00183BD4" w:rsidRPr="00B96823" w:rsidRDefault="00183BD4">
            <w:pPr>
              <w:pStyle w:val="aa"/>
              <w:jc w:val="center"/>
            </w:pPr>
            <w:r w:rsidRPr="00B96823">
              <w:t>2.6</w:t>
            </w:r>
          </w:p>
        </w:tc>
        <w:tc>
          <w:tcPr>
            <w:tcW w:w="3500" w:type="dxa"/>
          </w:tcPr>
          <w:p w14:paraId="2445D9DB" w14:textId="77777777" w:rsidR="00183BD4" w:rsidRPr="00B96823" w:rsidRDefault="00183BD4">
            <w:pPr>
              <w:pStyle w:val="ac"/>
            </w:pPr>
            <w:r w:rsidRPr="00B96823">
              <w:t>Число вынужденных переселенцев и беженцев</w:t>
            </w:r>
          </w:p>
        </w:tc>
        <w:tc>
          <w:tcPr>
            <w:tcW w:w="2005" w:type="dxa"/>
          </w:tcPr>
          <w:p w14:paraId="26C375AF" w14:textId="77777777" w:rsidR="00183BD4" w:rsidRPr="00B96823" w:rsidRDefault="00183BD4">
            <w:pPr>
              <w:pStyle w:val="aa"/>
              <w:jc w:val="center"/>
            </w:pPr>
            <w:r w:rsidRPr="00B96823">
              <w:t>тыс. чел.</w:t>
            </w:r>
          </w:p>
        </w:tc>
        <w:tc>
          <w:tcPr>
            <w:tcW w:w="1495" w:type="dxa"/>
          </w:tcPr>
          <w:p w14:paraId="33868D39" w14:textId="77777777" w:rsidR="00183BD4" w:rsidRPr="00B96823" w:rsidRDefault="00183BD4">
            <w:pPr>
              <w:pStyle w:val="aa"/>
            </w:pPr>
          </w:p>
        </w:tc>
        <w:tc>
          <w:tcPr>
            <w:tcW w:w="2616" w:type="dxa"/>
          </w:tcPr>
          <w:p w14:paraId="4BE48498" w14:textId="77777777" w:rsidR="00183BD4" w:rsidRPr="00B96823" w:rsidRDefault="00183BD4">
            <w:pPr>
              <w:pStyle w:val="aa"/>
            </w:pPr>
          </w:p>
        </w:tc>
      </w:tr>
      <w:tr w:rsidR="00183BD4" w:rsidRPr="00B96823" w14:paraId="2EEB5E80" w14:textId="77777777" w:rsidTr="002117A3">
        <w:tc>
          <w:tcPr>
            <w:tcW w:w="840" w:type="dxa"/>
            <w:vMerge w:val="restart"/>
          </w:tcPr>
          <w:p w14:paraId="0A80DE35" w14:textId="77777777" w:rsidR="00183BD4" w:rsidRPr="00B96823" w:rsidRDefault="00183BD4">
            <w:pPr>
              <w:pStyle w:val="aa"/>
              <w:jc w:val="center"/>
            </w:pPr>
            <w:r w:rsidRPr="00B96823">
              <w:t>2.</w:t>
            </w:r>
            <w:r w:rsidR="00F74A05">
              <w:t>7</w:t>
            </w:r>
          </w:p>
        </w:tc>
        <w:tc>
          <w:tcPr>
            <w:tcW w:w="3500" w:type="dxa"/>
          </w:tcPr>
          <w:p w14:paraId="0CD95BD1" w14:textId="77777777" w:rsidR="00183BD4" w:rsidRPr="00B96823" w:rsidRDefault="00183BD4">
            <w:pPr>
              <w:pStyle w:val="ac"/>
            </w:pPr>
            <w:r w:rsidRPr="00B96823">
              <w:t>Число сельских поселений, всего</w:t>
            </w:r>
          </w:p>
        </w:tc>
        <w:tc>
          <w:tcPr>
            <w:tcW w:w="2005" w:type="dxa"/>
          </w:tcPr>
          <w:p w14:paraId="09A41C1F" w14:textId="77777777" w:rsidR="00183BD4" w:rsidRPr="00B96823" w:rsidRDefault="00183BD4">
            <w:pPr>
              <w:pStyle w:val="aa"/>
              <w:jc w:val="center"/>
            </w:pPr>
            <w:r w:rsidRPr="00B96823">
              <w:t>единиц</w:t>
            </w:r>
          </w:p>
        </w:tc>
        <w:tc>
          <w:tcPr>
            <w:tcW w:w="1495" w:type="dxa"/>
          </w:tcPr>
          <w:p w14:paraId="77D797C4" w14:textId="77777777" w:rsidR="00183BD4" w:rsidRPr="00B96823" w:rsidRDefault="00183BD4">
            <w:pPr>
              <w:pStyle w:val="aa"/>
            </w:pPr>
          </w:p>
        </w:tc>
        <w:tc>
          <w:tcPr>
            <w:tcW w:w="2616" w:type="dxa"/>
          </w:tcPr>
          <w:p w14:paraId="24E6377C" w14:textId="77777777" w:rsidR="00183BD4" w:rsidRPr="00B96823" w:rsidRDefault="00183BD4">
            <w:pPr>
              <w:pStyle w:val="aa"/>
            </w:pPr>
          </w:p>
        </w:tc>
      </w:tr>
      <w:tr w:rsidR="00183BD4" w:rsidRPr="00B96823" w14:paraId="5975B7EF" w14:textId="77777777" w:rsidTr="002117A3">
        <w:tc>
          <w:tcPr>
            <w:tcW w:w="840" w:type="dxa"/>
            <w:vMerge/>
          </w:tcPr>
          <w:p w14:paraId="16950ECC" w14:textId="77777777" w:rsidR="00183BD4" w:rsidRPr="00B96823" w:rsidRDefault="00183BD4">
            <w:pPr>
              <w:pStyle w:val="aa"/>
            </w:pPr>
          </w:p>
        </w:tc>
        <w:tc>
          <w:tcPr>
            <w:tcW w:w="3500" w:type="dxa"/>
          </w:tcPr>
          <w:p w14:paraId="6F6567B9" w14:textId="77777777" w:rsidR="00183BD4" w:rsidRPr="00B96823" w:rsidRDefault="00183BD4">
            <w:pPr>
              <w:pStyle w:val="ac"/>
            </w:pPr>
            <w:r w:rsidRPr="00B96823">
              <w:t>из них с численностью: 1 - 5 тыс. чел.</w:t>
            </w:r>
          </w:p>
        </w:tc>
        <w:tc>
          <w:tcPr>
            <w:tcW w:w="2005" w:type="dxa"/>
          </w:tcPr>
          <w:p w14:paraId="20490637" w14:textId="77777777" w:rsidR="00183BD4" w:rsidRPr="00B96823" w:rsidRDefault="00183BD4">
            <w:pPr>
              <w:pStyle w:val="aa"/>
              <w:jc w:val="center"/>
            </w:pPr>
            <w:r w:rsidRPr="00B96823">
              <w:t>-"-</w:t>
            </w:r>
          </w:p>
        </w:tc>
        <w:tc>
          <w:tcPr>
            <w:tcW w:w="1495" w:type="dxa"/>
          </w:tcPr>
          <w:p w14:paraId="2C8035F0" w14:textId="77777777" w:rsidR="00183BD4" w:rsidRPr="00B96823" w:rsidRDefault="00183BD4">
            <w:pPr>
              <w:pStyle w:val="aa"/>
            </w:pPr>
          </w:p>
        </w:tc>
        <w:tc>
          <w:tcPr>
            <w:tcW w:w="2616" w:type="dxa"/>
          </w:tcPr>
          <w:p w14:paraId="4DA1F661" w14:textId="77777777" w:rsidR="00183BD4" w:rsidRPr="00B96823" w:rsidRDefault="00183BD4">
            <w:pPr>
              <w:pStyle w:val="aa"/>
            </w:pPr>
          </w:p>
        </w:tc>
      </w:tr>
      <w:tr w:rsidR="00183BD4" w:rsidRPr="00B96823" w14:paraId="2CB3905B" w14:textId="77777777" w:rsidTr="002117A3">
        <w:tc>
          <w:tcPr>
            <w:tcW w:w="840" w:type="dxa"/>
            <w:vMerge/>
          </w:tcPr>
          <w:p w14:paraId="141E3DB8" w14:textId="77777777" w:rsidR="00183BD4" w:rsidRPr="00B96823" w:rsidRDefault="00183BD4">
            <w:pPr>
              <w:pStyle w:val="aa"/>
            </w:pPr>
          </w:p>
        </w:tc>
        <w:tc>
          <w:tcPr>
            <w:tcW w:w="3500" w:type="dxa"/>
          </w:tcPr>
          <w:p w14:paraId="673272EA" w14:textId="77777777" w:rsidR="00183BD4" w:rsidRPr="00B96823" w:rsidRDefault="00183BD4">
            <w:pPr>
              <w:pStyle w:val="ac"/>
            </w:pPr>
            <w:r w:rsidRPr="00B96823">
              <w:t>0,2 - 1 тыс. чел.</w:t>
            </w:r>
          </w:p>
        </w:tc>
        <w:tc>
          <w:tcPr>
            <w:tcW w:w="2005" w:type="dxa"/>
          </w:tcPr>
          <w:p w14:paraId="156F6842" w14:textId="77777777" w:rsidR="00183BD4" w:rsidRPr="00B96823" w:rsidRDefault="00183BD4">
            <w:pPr>
              <w:pStyle w:val="aa"/>
              <w:jc w:val="center"/>
            </w:pPr>
            <w:r w:rsidRPr="00B96823">
              <w:t>-"-</w:t>
            </w:r>
          </w:p>
        </w:tc>
        <w:tc>
          <w:tcPr>
            <w:tcW w:w="1495" w:type="dxa"/>
          </w:tcPr>
          <w:p w14:paraId="6DFF5902" w14:textId="77777777" w:rsidR="00183BD4" w:rsidRPr="00B96823" w:rsidRDefault="00183BD4">
            <w:pPr>
              <w:pStyle w:val="aa"/>
            </w:pPr>
          </w:p>
        </w:tc>
        <w:tc>
          <w:tcPr>
            <w:tcW w:w="2616" w:type="dxa"/>
          </w:tcPr>
          <w:p w14:paraId="780681EE" w14:textId="77777777" w:rsidR="00183BD4" w:rsidRPr="00B96823" w:rsidRDefault="00183BD4">
            <w:pPr>
              <w:pStyle w:val="aa"/>
            </w:pPr>
          </w:p>
        </w:tc>
      </w:tr>
      <w:tr w:rsidR="00183BD4" w:rsidRPr="00B96823" w14:paraId="5D93C6F7" w14:textId="77777777" w:rsidTr="002117A3">
        <w:tc>
          <w:tcPr>
            <w:tcW w:w="840" w:type="dxa"/>
            <w:vMerge/>
          </w:tcPr>
          <w:p w14:paraId="7FB5C780" w14:textId="77777777" w:rsidR="00183BD4" w:rsidRPr="00B96823" w:rsidRDefault="00183BD4">
            <w:pPr>
              <w:pStyle w:val="aa"/>
            </w:pPr>
          </w:p>
        </w:tc>
        <w:tc>
          <w:tcPr>
            <w:tcW w:w="3500" w:type="dxa"/>
          </w:tcPr>
          <w:p w14:paraId="7BB36E89" w14:textId="77777777" w:rsidR="00183BD4" w:rsidRPr="00B96823" w:rsidRDefault="00183BD4">
            <w:pPr>
              <w:pStyle w:val="ac"/>
            </w:pPr>
            <w:r w:rsidRPr="00B96823">
              <w:t>до 0,2 тыс. чел.</w:t>
            </w:r>
          </w:p>
        </w:tc>
        <w:tc>
          <w:tcPr>
            <w:tcW w:w="2005" w:type="dxa"/>
          </w:tcPr>
          <w:p w14:paraId="2DA4737C" w14:textId="77777777" w:rsidR="00183BD4" w:rsidRPr="00B96823" w:rsidRDefault="00183BD4">
            <w:pPr>
              <w:pStyle w:val="aa"/>
              <w:jc w:val="center"/>
            </w:pPr>
            <w:r w:rsidRPr="00B96823">
              <w:t>-"-</w:t>
            </w:r>
          </w:p>
        </w:tc>
        <w:tc>
          <w:tcPr>
            <w:tcW w:w="1495" w:type="dxa"/>
          </w:tcPr>
          <w:p w14:paraId="18EF1D50" w14:textId="77777777" w:rsidR="00183BD4" w:rsidRPr="00B96823" w:rsidRDefault="00183BD4">
            <w:pPr>
              <w:pStyle w:val="aa"/>
            </w:pPr>
          </w:p>
        </w:tc>
        <w:tc>
          <w:tcPr>
            <w:tcW w:w="2616" w:type="dxa"/>
          </w:tcPr>
          <w:p w14:paraId="2844418F" w14:textId="77777777" w:rsidR="00183BD4" w:rsidRPr="00B96823" w:rsidRDefault="00183BD4">
            <w:pPr>
              <w:pStyle w:val="aa"/>
            </w:pPr>
          </w:p>
        </w:tc>
      </w:tr>
      <w:tr w:rsidR="00183BD4" w:rsidRPr="00B96823" w14:paraId="73D7C27F" w14:textId="77777777" w:rsidTr="002117A3">
        <w:tc>
          <w:tcPr>
            <w:tcW w:w="840" w:type="dxa"/>
          </w:tcPr>
          <w:p w14:paraId="0944DE88" w14:textId="77777777" w:rsidR="00183BD4" w:rsidRPr="00B96823" w:rsidRDefault="00183BD4">
            <w:pPr>
              <w:pStyle w:val="aa"/>
              <w:jc w:val="center"/>
            </w:pPr>
            <w:r w:rsidRPr="00B96823">
              <w:t>2.</w:t>
            </w:r>
            <w:r w:rsidR="00F74A05">
              <w:t>8</w:t>
            </w:r>
          </w:p>
        </w:tc>
        <w:tc>
          <w:tcPr>
            <w:tcW w:w="3500" w:type="dxa"/>
          </w:tcPr>
          <w:p w14:paraId="3219B0FE" w14:textId="77777777" w:rsidR="00183BD4" w:rsidRPr="00B96823" w:rsidRDefault="00183BD4">
            <w:pPr>
              <w:pStyle w:val="ac"/>
            </w:pPr>
            <w:r w:rsidRPr="00B96823">
              <w:t>Плотность</w:t>
            </w:r>
          </w:p>
        </w:tc>
        <w:tc>
          <w:tcPr>
            <w:tcW w:w="2005" w:type="dxa"/>
          </w:tcPr>
          <w:p w14:paraId="1EA7D2D9" w14:textId="77777777" w:rsidR="00183BD4" w:rsidRPr="00B96823" w:rsidRDefault="00183BD4">
            <w:pPr>
              <w:pStyle w:val="aa"/>
              <w:jc w:val="center"/>
            </w:pPr>
            <w:r w:rsidRPr="00B96823">
              <w:t>чел./кв. км</w:t>
            </w:r>
          </w:p>
        </w:tc>
        <w:tc>
          <w:tcPr>
            <w:tcW w:w="1495" w:type="dxa"/>
          </w:tcPr>
          <w:p w14:paraId="275088C1" w14:textId="77777777" w:rsidR="00183BD4" w:rsidRPr="00B96823" w:rsidRDefault="00183BD4">
            <w:pPr>
              <w:pStyle w:val="aa"/>
            </w:pPr>
          </w:p>
        </w:tc>
        <w:tc>
          <w:tcPr>
            <w:tcW w:w="2616" w:type="dxa"/>
          </w:tcPr>
          <w:p w14:paraId="579B173F" w14:textId="77777777" w:rsidR="00183BD4" w:rsidRPr="00B96823" w:rsidRDefault="00183BD4">
            <w:pPr>
              <w:pStyle w:val="aa"/>
            </w:pPr>
          </w:p>
        </w:tc>
      </w:tr>
      <w:tr w:rsidR="00183BD4" w:rsidRPr="00B96823" w14:paraId="308D4176" w14:textId="77777777" w:rsidTr="002117A3">
        <w:tc>
          <w:tcPr>
            <w:tcW w:w="840" w:type="dxa"/>
          </w:tcPr>
          <w:p w14:paraId="374D7095" w14:textId="77777777" w:rsidR="00183BD4" w:rsidRPr="00B96823" w:rsidRDefault="00183BD4">
            <w:pPr>
              <w:pStyle w:val="aa"/>
              <w:jc w:val="center"/>
            </w:pPr>
            <w:r w:rsidRPr="00B96823">
              <w:t>2.</w:t>
            </w:r>
            <w:r w:rsidR="00F74A05">
              <w:t>9</w:t>
            </w:r>
          </w:p>
        </w:tc>
        <w:tc>
          <w:tcPr>
            <w:tcW w:w="3500" w:type="dxa"/>
          </w:tcPr>
          <w:p w14:paraId="30E4D414" w14:textId="77777777" w:rsidR="00183BD4" w:rsidRPr="00B96823" w:rsidRDefault="00183BD4">
            <w:pPr>
              <w:pStyle w:val="ac"/>
            </w:pPr>
            <w:r w:rsidRPr="00B96823">
              <w:t>Плотность сельского населения</w:t>
            </w:r>
          </w:p>
        </w:tc>
        <w:tc>
          <w:tcPr>
            <w:tcW w:w="2005" w:type="dxa"/>
          </w:tcPr>
          <w:p w14:paraId="55A8D5D6" w14:textId="77777777" w:rsidR="00183BD4" w:rsidRPr="00B96823" w:rsidRDefault="00183BD4">
            <w:pPr>
              <w:pStyle w:val="aa"/>
              <w:jc w:val="center"/>
            </w:pPr>
            <w:r w:rsidRPr="00B96823">
              <w:t>чел./кв. км</w:t>
            </w:r>
          </w:p>
        </w:tc>
        <w:tc>
          <w:tcPr>
            <w:tcW w:w="1495" w:type="dxa"/>
          </w:tcPr>
          <w:p w14:paraId="49205306" w14:textId="77777777" w:rsidR="00183BD4" w:rsidRPr="00B96823" w:rsidRDefault="00183BD4">
            <w:pPr>
              <w:pStyle w:val="aa"/>
            </w:pPr>
          </w:p>
        </w:tc>
        <w:tc>
          <w:tcPr>
            <w:tcW w:w="2616" w:type="dxa"/>
          </w:tcPr>
          <w:p w14:paraId="781DF6AD" w14:textId="77777777" w:rsidR="00183BD4" w:rsidRPr="00B96823" w:rsidRDefault="00183BD4">
            <w:pPr>
              <w:pStyle w:val="aa"/>
            </w:pPr>
          </w:p>
        </w:tc>
      </w:tr>
      <w:tr w:rsidR="00183BD4" w:rsidRPr="00B96823" w14:paraId="61AE00F2" w14:textId="77777777" w:rsidTr="00662461">
        <w:tc>
          <w:tcPr>
            <w:tcW w:w="10456" w:type="dxa"/>
            <w:gridSpan w:val="5"/>
          </w:tcPr>
          <w:p w14:paraId="36151406" w14:textId="77777777" w:rsidR="00183BD4" w:rsidRPr="00B96823" w:rsidRDefault="00183BD4">
            <w:pPr>
              <w:pStyle w:val="1"/>
              <w:outlineLvl w:val="0"/>
              <w:rPr>
                <w:color w:val="auto"/>
              </w:rPr>
            </w:pPr>
            <w:r w:rsidRPr="00B96823">
              <w:rPr>
                <w:color w:val="auto"/>
              </w:rPr>
              <w:lastRenderedPageBreak/>
              <w:t>Рекомендуемые</w:t>
            </w:r>
          </w:p>
        </w:tc>
      </w:tr>
      <w:tr w:rsidR="00183BD4" w:rsidRPr="00B96823" w14:paraId="63A2204A" w14:textId="77777777" w:rsidTr="002117A3">
        <w:tc>
          <w:tcPr>
            <w:tcW w:w="840" w:type="dxa"/>
          </w:tcPr>
          <w:p w14:paraId="6B672ACA" w14:textId="77777777" w:rsidR="00183BD4" w:rsidRPr="00B96823" w:rsidRDefault="00183BD4">
            <w:pPr>
              <w:pStyle w:val="aa"/>
              <w:jc w:val="center"/>
            </w:pPr>
            <w:r w:rsidRPr="00B96823">
              <w:t>3.</w:t>
            </w:r>
          </w:p>
        </w:tc>
        <w:tc>
          <w:tcPr>
            <w:tcW w:w="3500" w:type="dxa"/>
          </w:tcPr>
          <w:p w14:paraId="6FE17048" w14:textId="77777777" w:rsidR="00183BD4" w:rsidRPr="00B96823" w:rsidRDefault="00183BD4">
            <w:pPr>
              <w:pStyle w:val="ac"/>
            </w:pPr>
            <w:r w:rsidRPr="00B96823">
              <w:t>Экономический потенциал</w:t>
            </w:r>
          </w:p>
        </w:tc>
        <w:tc>
          <w:tcPr>
            <w:tcW w:w="2005" w:type="dxa"/>
          </w:tcPr>
          <w:p w14:paraId="369D5F63" w14:textId="77777777" w:rsidR="00183BD4" w:rsidRPr="00B96823" w:rsidRDefault="00183BD4">
            <w:pPr>
              <w:pStyle w:val="aa"/>
            </w:pPr>
          </w:p>
        </w:tc>
        <w:tc>
          <w:tcPr>
            <w:tcW w:w="1495" w:type="dxa"/>
          </w:tcPr>
          <w:p w14:paraId="4E611BBA" w14:textId="77777777" w:rsidR="00183BD4" w:rsidRPr="00B96823" w:rsidRDefault="00183BD4">
            <w:pPr>
              <w:pStyle w:val="aa"/>
            </w:pPr>
          </w:p>
        </w:tc>
        <w:tc>
          <w:tcPr>
            <w:tcW w:w="2616" w:type="dxa"/>
          </w:tcPr>
          <w:p w14:paraId="7E718256" w14:textId="77777777" w:rsidR="00183BD4" w:rsidRPr="00B96823" w:rsidRDefault="00183BD4">
            <w:pPr>
              <w:pStyle w:val="aa"/>
            </w:pPr>
          </w:p>
        </w:tc>
      </w:tr>
      <w:tr w:rsidR="00183BD4" w:rsidRPr="00B96823" w14:paraId="504F10E5" w14:textId="77777777" w:rsidTr="002117A3">
        <w:tc>
          <w:tcPr>
            <w:tcW w:w="840" w:type="dxa"/>
          </w:tcPr>
          <w:p w14:paraId="5DBDAB3F" w14:textId="77777777" w:rsidR="00183BD4" w:rsidRPr="00B96823" w:rsidRDefault="00183BD4">
            <w:pPr>
              <w:pStyle w:val="aa"/>
              <w:jc w:val="center"/>
            </w:pPr>
            <w:r w:rsidRPr="00B96823">
              <w:t>3.1</w:t>
            </w:r>
          </w:p>
        </w:tc>
        <w:tc>
          <w:tcPr>
            <w:tcW w:w="3500" w:type="dxa"/>
          </w:tcPr>
          <w:p w14:paraId="505F6D19" w14:textId="77777777" w:rsidR="00183BD4" w:rsidRPr="00B96823" w:rsidRDefault="00183BD4">
            <w:pPr>
              <w:pStyle w:val="ac"/>
            </w:pPr>
            <w:r w:rsidRPr="00B96823">
              <w:t>Объем промышленного производства</w:t>
            </w:r>
          </w:p>
        </w:tc>
        <w:tc>
          <w:tcPr>
            <w:tcW w:w="2005" w:type="dxa"/>
          </w:tcPr>
          <w:p w14:paraId="77E9306B" w14:textId="77777777" w:rsidR="00183BD4" w:rsidRPr="00B96823" w:rsidRDefault="00183BD4">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pPr>
              <w:pStyle w:val="aa"/>
            </w:pPr>
          </w:p>
        </w:tc>
        <w:tc>
          <w:tcPr>
            <w:tcW w:w="2616" w:type="dxa"/>
          </w:tcPr>
          <w:p w14:paraId="635BB581" w14:textId="77777777" w:rsidR="00183BD4" w:rsidRPr="00B96823" w:rsidRDefault="00183BD4">
            <w:pPr>
              <w:pStyle w:val="aa"/>
            </w:pPr>
          </w:p>
        </w:tc>
      </w:tr>
      <w:tr w:rsidR="00183BD4" w:rsidRPr="00B96823" w14:paraId="1BB73540" w14:textId="77777777" w:rsidTr="002117A3">
        <w:tc>
          <w:tcPr>
            <w:tcW w:w="840" w:type="dxa"/>
          </w:tcPr>
          <w:p w14:paraId="044804C6" w14:textId="77777777" w:rsidR="00183BD4" w:rsidRPr="00B96823" w:rsidRDefault="00183BD4">
            <w:pPr>
              <w:pStyle w:val="aa"/>
              <w:jc w:val="center"/>
            </w:pPr>
            <w:r w:rsidRPr="00B96823">
              <w:t>3.2</w:t>
            </w:r>
          </w:p>
        </w:tc>
        <w:tc>
          <w:tcPr>
            <w:tcW w:w="3500" w:type="dxa"/>
          </w:tcPr>
          <w:p w14:paraId="59EBE2C4" w14:textId="77777777" w:rsidR="00183BD4" w:rsidRPr="00B96823" w:rsidRDefault="00183BD4">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pPr>
              <w:pStyle w:val="aa"/>
            </w:pPr>
          </w:p>
        </w:tc>
        <w:tc>
          <w:tcPr>
            <w:tcW w:w="2616" w:type="dxa"/>
          </w:tcPr>
          <w:p w14:paraId="17C5D634" w14:textId="77777777" w:rsidR="00183BD4" w:rsidRPr="00B96823" w:rsidRDefault="00183BD4">
            <w:pPr>
              <w:pStyle w:val="aa"/>
            </w:pPr>
          </w:p>
        </w:tc>
      </w:tr>
      <w:tr w:rsidR="00183BD4" w:rsidRPr="00B96823" w14:paraId="59E6FEC0" w14:textId="77777777" w:rsidTr="002117A3">
        <w:tc>
          <w:tcPr>
            <w:tcW w:w="840" w:type="dxa"/>
          </w:tcPr>
          <w:p w14:paraId="5E82A01B" w14:textId="77777777" w:rsidR="00183BD4" w:rsidRPr="00B96823" w:rsidRDefault="00183BD4">
            <w:pPr>
              <w:pStyle w:val="aa"/>
              <w:jc w:val="center"/>
            </w:pPr>
            <w:r w:rsidRPr="00B96823">
              <w:t>4.</w:t>
            </w:r>
          </w:p>
        </w:tc>
        <w:tc>
          <w:tcPr>
            <w:tcW w:w="3500" w:type="dxa"/>
          </w:tcPr>
          <w:p w14:paraId="54450D11" w14:textId="77777777" w:rsidR="00183BD4" w:rsidRPr="00B96823" w:rsidRDefault="00183BD4">
            <w:pPr>
              <w:pStyle w:val="ac"/>
            </w:pPr>
            <w:r w:rsidRPr="00B96823">
              <w:t>Жилищный фонд, всего</w:t>
            </w:r>
          </w:p>
        </w:tc>
        <w:tc>
          <w:tcPr>
            <w:tcW w:w="2005" w:type="dxa"/>
          </w:tcPr>
          <w:p w14:paraId="7813162C" w14:textId="77777777" w:rsidR="00183BD4" w:rsidRPr="00B96823" w:rsidRDefault="00183BD4">
            <w:pPr>
              <w:pStyle w:val="aa"/>
              <w:jc w:val="center"/>
            </w:pPr>
            <w:r w:rsidRPr="00B96823">
              <w:t>тыс. кв. м общей площади квартир</w:t>
            </w:r>
          </w:p>
        </w:tc>
        <w:tc>
          <w:tcPr>
            <w:tcW w:w="1495" w:type="dxa"/>
          </w:tcPr>
          <w:p w14:paraId="0F467D64" w14:textId="77777777" w:rsidR="00183BD4" w:rsidRPr="00B96823" w:rsidRDefault="00183BD4">
            <w:pPr>
              <w:pStyle w:val="aa"/>
            </w:pPr>
          </w:p>
        </w:tc>
        <w:tc>
          <w:tcPr>
            <w:tcW w:w="2616" w:type="dxa"/>
          </w:tcPr>
          <w:p w14:paraId="1E450BEB" w14:textId="77777777" w:rsidR="00183BD4" w:rsidRPr="00B96823" w:rsidRDefault="00183BD4">
            <w:pPr>
              <w:pStyle w:val="aa"/>
            </w:pPr>
          </w:p>
        </w:tc>
      </w:tr>
      <w:tr w:rsidR="00183BD4" w:rsidRPr="00B96823" w14:paraId="1EBAA7EB" w14:textId="77777777" w:rsidTr="002117A3">
        <w:tc>
          <w:tcPr>
            <w:tcW w:w="840" w:type="dxa"/>
          </w:tcPr>
          <w:p w14:paraId="0DC7F76D" w14:textId="77777777" w:rsidR="00183BD4" w:rsidRPr="00B96823" w:rsidRDefault="00183BD4">
            <w:pPr>
              <w:pStyle w:val="aa"/>
              <w:jc w:val="center"/>
            </w:pPr>
            <w:r w:rsidRPr="00B96823">
              <w:t>4.1</w:t>
            </w:r>
          </w:p>
        </w:tc>
        <w:tc>
          <w:tcPr>
            <w:tcW w:w="3500" w:type="dxa"/>
          </w:tcPr>
          <w:p w14:paraId="4B6BC4BF" w14:textId="77777777" w:rsidR="00183BD4" w:rsidRPr="00B96823" w:rsidRDefault="00183BD4">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pPr>
              <w:pStyle w:val="aa"/>
              <w:jc w:val="center"/>
            </w:pPr>
            <w:r w:rsidRPr="00B96823">
              <w:t>тыс. кв. м общей площади квартир/%</w:t>
            </w:r>
          </w:p>
        </w:tc>
        <w:tc>
          <w:tcPr>
            <w:tcW w:w="1495" w:type="dxa"/>
          </w:tcPr>
          <w:p w14:paraId="26DA3FCF" w14:textId="77777777" w:rsidR="00183BD4" w:rsidRPr="00B96823" w:rsidRDefault="00183BD4">
            <w:pPr>
              <w:pStyle w:val="aa"/>
            </w:pPr>
          </w:p>
        </w:tc>
        <w:tc>
          <w:tcPr>
            <w:tcW w:w="2616" w:type="dxa"/>
          </w:tcPr>
          <w:p w14:paraId="1DCEB9CD" w14:textId="77777777" w:rsidR="00183BD4" w:rsidRPr="00B96823" w:rsidRDefault="00183BD4">
            <w:pPr>
              <w:pStyle w:val="aa"/>
            </w:pPr>
          </w:p>
        </w:tc>
      </w:tr>
      <w:tr w:rsidR="00183BD4" w:rsidRPr="00B96823" w14:paraId="4E395E7D" w14:textId="77777777" w:rsidTr="002117A3">
        <w:tc>
          <w:tcPr>
            <w:tcW w:w="840" w:type="dxa"/>
            <w:vMerge w:val="restart"/>
          </w:tcPr>
          <w:p w14:paraId="79C8AFEB" w14:textId="77777777" w:rsidR="00183BD4" w:rsidRPr="00B96823" w:rsidRDefault="00183BD4">
            <w:pPr>
              <w:pStyle w:val="aa"/>
              <w:jc w:val="center"/>
            </w:pPr>
            <w:r w:rsidRPr="00B96823">
              <w:t>4.2</w:t>
            </w:r>
          </w:p>
        </w:tc>
        <w:tc>
          <w:tcPr>
            <w:tcW w:w="3500" w:type="dxa"/>
          </w:tcPr>
          <w:p w14:paraId="2311CA80" w14:textId="77777777" w:rsidR="00183BD4" w:rsidRPr="00B96823" w:rsidRDefault="00183BD4">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pPr>
              <w:pStyle w:val="aa"/>
              <w:jc w:val="center"/>
            </w:pPr>
            <w:r w:rsidRPr="00B96823">
              <w:t>тыс. кв. м общей площади квартир/%</w:t>
            </w:r>
          </w:p>
        </w:tc>
        <w:tc>
          <w:tcPr>
            <w:tcW w:w="1495" w:type="dxa"/>
          </w:tcPr>
          <w:p w14:paraId="15C77725" w14:textId="77777777" w:rsidR="00183BD4" w:rsidRPr="00B96823" w:rsidRDefault="00183BD4">
            <w:pPr>
              <w:pStyle w:val="aa"/>
            </w:pPr>
          </w:p>
        </w:tc>
        <w:tc>
          <w:tcPr>
            <w:tcW w:w="2616" w:type="dxa"/>
          </w:tcPr>
          <w:p w14:paraId="20328C34" w14:textId="77777777" w:rsidR="00183BD4" w:rsidRPr="00B96823" w:rsidRDefault="00183BD4">
            <w:pPr>
              <w:pStyle w:val="aa"/>
            </w:pPr>
          </w:p>
        </w:tc>
      </w:tr>
      <w:tr w:rsidR="00183BD4" w:rsidRPr="00B96823" w14:paraId="352483EC" w14:textId="77777777" w:rsidTr="002117A3">
        <w:tc>
          <w:tcPr>
            <w:tcW w:w="840" w:type="dxa"/>
            <w:vMerge/>
          </w:tcPr>
          <w:p w14:paraId="09EAB2B6" w14:textId="77777777" w:rsidR="00183BD4" w:rsidRPr="00B96823" w:rsidRDefault="00183BD4">
            <w:pPr>
              <w:pStyle w:val="aa"/>
            </w:pPr>
          </w:p>
        </w:tc>
        <w:tc>
          <w:tcPr>
            <w:tcW w:w="3500" w:type="dxa"/>
          </w:tcPr>
          <w:p w14:paraId="0BD6A6AB" w14:textId="77777777" w:rsidR="00183BD4" w:rsidRPr="00B96823" w:rsidRDefault="00183BD4">
            <w:pPr>
              <w:pStyle w:val="ac"/>
            </w:pPr>
            <w:r w:rsidRPr="00B96823">
              <w:t>частного</w:t>
            </w:r>
          </w:p>
        </w:tc>
        <w:tc>
          <w:tcPr>
            <w:tcW w:w="2005" w:type="dxa"/>
          </w:tcPr>
          <w:p w14:paraId="44C4AA97" w14:textId="77777777" w:rsidR="00183BD4" w:rsidRPr="00B96823" w:rsidRDefault="00183BD4">
            <w:pPr>
              <w:pStyle w:val="aa"/>
              <w:jc w:val="center"/>
            </w:pPr>
            <w:r w:rsidRPr="00B96823">
              <w:t>-"-</w:t>
            </w:r>
          </w:p>
        </w:tc>
        <w:tc>
          <w:tcPr>
            <w:tcW w:w="1495" w:type="dxa"/>
          </w:tcPr>
          <w:p w14:paraId="47D12CBC" w14:textId="77777777" w:rsidR="00183BD4" w:rsidRPr="00B96823" w:rsidRDefault="00183BD4">
            <w:pPr>
              <w:pStyle w:val="aa"/>
            </w:pPr>
          </w:p>
        </w:tc>
        <w:tc>
          <w:tcPr>
            <w:tcW w:w="2616" w:type="dxa"/>
          </w:tcPr>
          <w:p w14:paraId="3EAE05E2" w14:textId="77777777" w:rsidR="00183BD4" w:rsidRPr="00B96823" w:rsidRDefault="00183BD4">
            <w:pPr>
              <w:pStyle w:val="aa"/>
            </w:pPr>
          </w:p>
        </w:tc>
      </w:tr>
      <w:tr w:rsidR="00183BD4" w:rsidRPr="00B96823" w14:paraId="066EED70" w14:textId="77777777" w:rsidTr="002117A3">
        <w:tc>
          <w:tcPr>
            <w:tcW w:w="840" w:type="dxa"/>
            <w:vMerge w:val="restart"/>
          </w:tcPr>
          <w:p w14:paraId="54E5BFE3" w14:textId="77777777" w:rsidR="00183BD4" w:rsidRPr="00B96823" w:rsidRDefault="00183BD4">
            <w:pPr>
              <w:pStyle w:val="aa"/>
              <w:jc w:val="center"/>
            </w:pPr>
            <w:r w:rsidRPr="00B96823">
              <w:t>4.3</w:t>
            </w:r>
          </w:p>
        </w:tc>
        <w:tc>
          <w:tcPr>
            <w:tcW w:w="3500" w:type="dxa"/>
          </w:tcPr>
          <w:p w14:paraId="0CFF486D" w14:textId="77777777" w:rsidR="00183BD4" w:rsidRPr="00B96823" w:rsidRDefault="00183BD4">
            <w:pPr>
              <w:pStyle w:val="ac"/>
            </w:pPr>
            <w:r w:rsidRPr="00B96823">
              <w:t>Обеспеченность населения общей площадью:</w:t>
            </w:r>
          </w:p>
        </w:tc>
        <w:tc>
          <w:tcPr>
            <w:tcW w:w="2005" w:type="dxa"/>
          </w:tcPr>
          <w:p w14:paraId="388A32B9" w14:textId="77777777" w:rsidR="00183BD4" w:rsidRPr="00B96823" w:rsidRDefault="00183BD4">
            <w:pPr>
              <w:pStyle w:val="aa"/>
              <w:jc w:val="center"/>
            </w:pPr>
            <w:r w:rsidRPr="00B96823">
              <w:t>кв. м / чел.</w:t>
            </w:r>
          </w:p>
        </w:tc>
        <w:tc>
          <w:tcPr>
            <w:tcW w:w="1495" w:type="dxa"/>
          </w:tcPr>
          <w:p w14:paraId="28C8B4BB" w14:textId="77777777" w:rsidR="00183BD4" w:rsidRPr="00B96823" w:rsidRDefault="00183BD4">
            <w:pPr>
              <w:pStyle w:val="aa"/>
            </w:pPr>
          </w:p>
        </w:tc>
        <w:tc>
          <w:tcPr>
            <w:tcW w:w="2616" w:type="dxa"/>
          </w:tcPr>
          <w:p w14:paraId="36CA3563" w14:textId="77777777" w:rsidR="00183BD4" w:rsidRPr="00B96823" w:rsidRDefault="00183BD4">
            <w:pPr>
              <w:pStyle w:val="aa"/>
            </w:pPr>
          </w:p>
        </w:tc>
      </w:tr>
      <w:tr w:rsidR="00183BD4" w:rsidRPr="00B96823" w14:paraId="10B0256A" w14:textId="77777777" w:rsidTr="002117A3">
        <w:tc>
          <w:tcPr>
            <w:tcW w:w="840" w:type="dxa"/>
            <w:vMerge/>
          </w:tcPr>
          <w:p w14:paraId="68978653" w14:textId="77777777" w:rsidR="00183BD4" w:rsidRPr="00B96823" w:rsidRDefault="00183BD4">
            <w:pPr>
              <w:pStyle w:val="aa"/>
            </w:pPr>
          </w:p>
        </w:tc>
        <w:tc>
          <w:tcPr>
            <w:tcW w:w="3500" w:type="dxa"/>
          </w:tcPr>
          <w:p w14:paraId="1809178A" w14:textId="77777777" w:rsidR="00183BD4" w:rsidRPr="00B96823" w:rsidRDefault="00183BD4">
            <w:pPr>
              <w:pStyle w:val="ac"/>
            </w:pPr>
            <w:r w:rsidRPr="00B96823">
              <w:t>в сельских поселениях</w:t>
            </w:r>
          </w:p>
        </w:tc>
        <w:tc>
          <w:tcPr>
            <w:tcW w:w="2005" w:type="dxa"/>
          </w:tcPr>
          <w:p w14:paraId="2FD8C680" w14:textId="77777777" w:rsidR="00183BD4" w:rsidRPr="00B96823" w:rsidRDefault="00183BD4">
            <w:pPr>
              <w:pStyle w:val="aa"/>
              <w:jc w:val="center"/>
            </w:pPr>
            <w:r w:rsidRPr="00B96823">
              <w:t>-"-</w:t>
            </w:r>
          </w:p>
        </w:tc>
        <w:tc>
          <w:tcPr>
            <w:tcW w:w="1495" w:type="dxa"/>
          </w:tcPr>
          <w:p w14:paraId="2A43ED46" w14:textId="77777777" w:rsidR="00183BD4" w:rsidRPr="00B96823" w:rsidRDefault="00183BD4">
            <w:pPr>
              <w:pStyle w:val="aa"/>
            </w:pPr>
          </w:p>
        </w:tc>
        <w:tc>
          <w:tcPr>
            <w:tcW w:w="2616" w:type="dxa"/>
          </w:tcPr>
          <w:p w14:paraId="0AF268EE" w14:textId="77777777" w:rsidR="00183BD4" w:rsidRPr="00B96823" w:rsidRDefault="00183BD4">
            <w:pPr>
              <w:pStyle w:val="aa"/>
            </w:pPr>
          </w:p>
        </w:tc>
      </w:tr>
      <w:tr w:rsidR="00183BD4" w:rsidRPr="00B96823" w14:paraId="723EE57D" w14:textId="77777777" w:rsidTr="002117A3">
        <w:tc>
          <w:tcPr>
            <w:tcW w:w="840" w:type="dxa"/>
            <w:vMerge w:val="restart"/>
          </w:tcPr>
          <w:p w14:paraId="50981AC4" w14:textId="77777777" w:rsidR="00183BD4" w:rsidRPr="00B96823" w:rsidRDefault="00183BD4">
            <w:pPr>
              <w:pStyle w:val="aa"/>
              <w:jc w:val="center"/>
            </w:pPr>
            <w:r w:rsidRPr="00B96823">
              <w:t>4.4</w:t>
            </w:r>
          </w:p>
        </w:tc>
        <w:tc>
          <w:tcPr>
            <w:tcW w:w="3500" w:type="dxa"/>
          </w:tcPr>
          <w:p w14:paraId="7647A113" w14:textId="77777777" w:rsidR="00183BD4" w:rsidRPr="00B96823" w:rsidRDefault="00183BD4">
            <w:pPr>
              <w:pStyle w:val="ac"/>
            </w:pPr>
            <w:r w:rsidRPr="00B96823">
              <w:t>Обеспеченность жилищного фонда:</w:t>
            </w:r>
          </w:p>
        </w:tc>
        <w:tc>
          <w:tcPr>
            <w:tcW w:w="2005" w:type="dxa"/>
          </w:tcPr>
          <w:p w14:paraId="34FB47DF" w14:textId="77777777" w:rsidR="00183BD4" w:rsidRPr="00B96823" w:rsidRDefault="00183BD4">
            <w:pPr>
              <w:pStyle w:val="aa"/>
            </w:pPr>
          </w:p>
        </w:tc>
        <w:tc>
          <w:tcPr>
            <w:tcW w:w="1495" w:type="dxa"/>
          </w:tcPr>
          <w:p w14:paraId="2700F421" w14:textId="77777777" w:rsidR="00183BD4" w:rsidRPr="00B96823" w:rsidRDefault="00183BD4">
            <w:pPr>
              <w:pStyle w:val="aa"/>
            </w:pPr>
          </w:p>
        </w:tc>
        <w:tc>
          <w:tcPr>
            <w:tcW w:w="2616" w:type="dxa"/>
          </w:tcPr>
          <w:p w14:paraId="6AA25FB7" w14:textId="77777777" w:rsidR="00183BD4" w:rsidRPr="00B96823" w:rsidRDefault="00183BD4">
            <w:pPr>
              <w:pStyle w:val="aa"/>
            </w:pPr>
          </w:p>
        </w:tc>
      </w:tr>
      <w:tr w:rsidR="00183BD4" w:rsidRPr="00B96823" w14:paraId="1E298A46" w14:textId="77777777" w:rsidTr="002117A3">
        <w:tc>
          <w:tcPr>
            <w:tcW w:w="840" w:type="dxa"/>
            <w:vMerge/>
          </w:tcPr>
          <w:p w14:paraId="71F6EFD5" w14:textId="77777777" w:rsidR="00183BD4" w:rsidRPr="00B96823" w:rsidRDefault="00183BD4">
            <w:pPr>
              <w:pStyle w:val="aa"/>
            </w:pPr>
          </w:p>
        </w:tc>
        <w:tc>
          <w:tcPr>
            <w:tcW w:w="3500" w:type="dxa"/>
          </w:tcPr>
          <w:p w14:paraId="295BAF4C" w14:textId="77777777" w:rsidR="00183BD4" w:rsidRPr="00B96823" w:rsidRDefault="00183BD4">
            <w:pPr>
              <w:pStyle w:val="ac"/>
            </w:pPr>
            <w:r w:rsidRPr="00B96823">
              <w:t>водопроводом</w:t>
            </w:r>
          </w:p>
        </w:tc>
        <w:tc>
          <w:tcPr>
            <w:tcW w:w="2005" w:type="dxa"/>
          </w:tcPr>
          <w:p w14:paraId="3D60C642" w14:textId="77777777" w:rsidR="00183BD4" w:rsidRPr="00B96823" w:rsidRDefault="00183BD4">
            <w:pPr>
              <w:pStyle w:val="aa"/>
            </w:pPr>
          </w:p>
        </w:tc>
        <w:tc>
          <w:tcPr>
            <w:tcW w:w="1495" w:type="dxa"/>
          </w:tcPr>
          <w:p w14:paraId="44A2AF0A" w14:textId="77777777" w:rsidR="00183BD4" w:rsidRPr="00B96823" w:rsidRDefault="00183BD4">
            <w:pPr>
              <w:pStyle w:val="aa"/>
            </w:pPr>
          </w:p>
        </w:tc>
        <w:tc>
          <w:tcPr>
            <w:tcW w:w="2616" w:type="dxa"/>
          </w:tcPr>
          <w:p w14:paraId="3021DD0A" w14:textId="77777777" w:rsidR="00183BD4" w:rsidRPr="00B96823" w:rsidRDefault="00183BD4">
            <w:pPr>
              <w:pStyle w:val="aa"/>
            </w:pPr>
          </w:p>
        </w:tc>
      </w:tr>
      <w:tr w:rsidR="00183BD4" w:rsidRPr="00B96823" w14:paraId="7B94C42B" w14:textId="77777777" w:rsidTr="002117A3">
        <w:tc>
          <w:tcPr>
            <w:tcW w:w="840" w:type="dxa"/>
            <w:vMerge/>
          </w:tcPr>
          <w:p w14:paraId="3AAA5767" w14:textId="77777777" w:rsidR="00183BD4" w:rsidRPr="00B96823" w:rsidRDefault="00183BD4">
            <w:pPr>
              <w:pStyle w:val="aa"/>
            </w:pPr>
          </w:p>
        </w:tc>
        <w:tc>
          <w:tcPr>
            <w:tcW w:w="3500" w:type="dxa"/>
          </w:tcPr>
          <w:p w14:paraId="33E7D832" w14:textId="77777777" w:rsidR="00183BD4" w:rsidRPr="00B96823" w:rsidRDefault="00183BD4">
            <w:pPr>
              <w:pStyle w:val="ac"/>
            </w:pPr>
            <w:r w:rsidRPr="00B96823">
              <w:t>в сельских поселениях</w:t>
            </w:r>
          </w:p>
        </w:tc>
        <w:tc>
          <w:tcPr>
            <w:tcW w:w="2005" w:type="dxa"/>
          </w:tcPr>
          <w:p w14:paraId="605DBE78"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pPr>
              <w:pStyle w:val="aa"/>
            </w:pPr>
          </w:p>
        </w:tc>
        <w:tc>
          <w:tcPr>
            <w:tcW w:w="2616" w:type="dxa"/>
          </w:tcPr>
          <w:p w14:paraId="2B6FD03F" w14:textId="77777777" w:rsidR="00183BD4" w:rsidRPr="00B96823" w:rsidRDefault="00183BD4">
            <w:pPr>
              <w:pStyle w:val="aa"/>
            </w:pPr>
          </w:p>
        </w:tc>
      </w:tr>
      <w:tr w:rsidR="00183BD4" w:rsidRPr="00B96823" w14:paraId="58F06D49" w14:textId="77777777" w:rsidTr="002117A3">
        <w:tc>
          <w:tcPr>
            <w:tcW w:w="840" w:type="dxa"/>
            <w:vMerge/>
          </w:tcPr>
          <w:p w14:paraId="1536AA2C" w14:textId="77777777" w:rsidR="00183BD4" w:rsidRPr="00B96823" w:rsidRDefault="00183BD4">
            <w:pPr>
              <w:pStyle w:val="aa"/>
            </w:pPr>
          </w:p>
        </w:tc>
        <w:tc>
          <w:tcPr>
            <w:tcW w:w="3500" w:type="dxa"/>
          </w:tcPr>
          <w:p w14:paraId="6D2B19E5" w14:textId="77777777" w:rsidR="00183BD4" w:rsidRPr="00B96823" w:rsidRDefault="00183BD4">
            <w:pPr>
              <w:pStyle w:val="ac"/>
            </w:pPr>
            <w:r w:rsidRPr="00B96823">
              <w:t>канализацией</w:t>
            </w:r>
          </w:p>
        </w:tc>
        <w:tc>
          <w:tcPr>
            <w:tcW w:w="2005" w:type="dxa"/>
          </w:tcPr>
          <w:p w14:paraId="298D6413" w14:textId="77777777" w:rsidR="00183BD4" w:rsidRPr="00B96823" w:rsidRDefault="00183BD4">
            <w:pPr>
              <w:pStyle w:val="aa"/>
            </w:pPr>
          </w:p>
        </w:tc>
        <w:tc>
          <w:tcPr>
            <w:tcW w:w="1495" w:type="dxa"/>
          </w:tcPr>
          <w:p w14:paraId="3044E660" w14:textId="77777777" w:rsidR="00183BD4" w:rsidRPr="00B96823" w:rsidRDefault="00183BD4">
            <w:pPr>
              <w:pStyle w:val="aa"/>
            </w:pPr>
          </w:p>
        </w:tc>
        <w:tc>
          <w:tcPr>
            <w:tcW w:w="2616" w:type="dxa"/>
          </w:tcPr>
          <w:p w14:paraId="5E46B090" w14:textId="77777777" w:rsidR="00183BD4" w:rsidRPr="00B96823" w:rsidRDefault="00183BD4">
            <w:pPr>
              <w:pStyle w:val="aa"/>
            </w:pPr>
          </w:p>
        </w:tc>
      </w:tr>
      <w:tr w:rsidR="00183BD4" w:rsidRPr="00B96823" w14:paraId="446E8941" w14:textId="77777777" w:rsidTr="002117A3">
        <w:tc>
          <w:tcPr>
            <w:tcW w:w="840" w:type="dxa"/>
            <w:vMerge/>
          </w:tcPr>
          <w:p w14:paraId="1A9D75B8" w14:textId="77777777" w:rsidR="00183BD4" w:rsidRPr="00B96823" w:rsidRDefault="00183BD4">
            <w:pPr>
              <w:pStyle w:val="aa"/>
            </w:pPr>
          </w:p>
        </w:tc>
        <w:tc>
          <w:tcPr>
            <w:tcW w:w="3500" w:type="dxa"/>
          </w:tcPr>
          <w:p w14:paraId="25B9D269" w14:textId="77777777" w:rsidR="00183BD4" w:rsidRPr="00B96823" w:rsidRDefault="00183BD4">
            <w:pPr>
              <w:pStyle w:val="ac"/>
            </w:pPr>
            <w:r w:rsidRPr="00B96823">
              <w:t>в сельских поселениях</w:t>
            </w:r>
          </w:p>
        </w:tc>
        <w:tc>
          <w:tcPr>
            <w:tcW w:w="2005" w:type="dxa"/>
          </w:tcPr>
          <w:p w14:paraId="64C9D352"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pPr>
              <w:pStyle w:val="aa"/>
            </w:pPr>
          </w:p>
        </w:tc>
        <w:tc>
          <w:tcPr>
            <w:tcW w:w="2616" w:type="dxa"/>
          </w:tcPr>
          <w:p w14:paraId="3F3A8E36" w14:textId="77777777" w:rsidR="00183BD4" w:rsidRPr="00B96823" w:rsidRDefault="00183BD4">
            <w:pPr>
              <w:pStyle w:val="aa"/>
            </w:pPr>
          </w:p>
        </w:tc>
      </w:tr>
      <w:tr w:rsidR="00183BD4" w:rsidRPr="00B96823" w14:paraId="4E6B3640" w14:textId="77777777" w:rsidTr="002117A3">
        <w:tc>
          <w:tcPr>
            <w:tcW w:w="840" w:type="dxa"/>
            <w:vMerge/>
          </w:tcPr>
          <w:p w14:paraId="5F946212" w14:textId="77777777" w:rsidR="00183BD4" w:rsidRPr="00B96823" w:rsidRDefault="00183BD4">
            <w:pPr>
              <w:pStyle w:val="aa"/>
            </w:pPr>
          </w:p>
        </w:tc>
        <w:tc>
          <w:tcPr>
            <w:tcW w:w="3500" w:type="dxa"/>
          </w:tcPr>
          <w:p w14:paraId="5A83361D" w14:textId="77777777" w:rsidR="00183BD4" w:rsidRPr="00B96823" w:rsidRDefault="00183BD4">
            <w:pPr>
              <w:pStyle w:val="ac"/>
            </w:pPr>
            <w:r w:rsidRPr="00B96823">
              <w:t>электроплитами</w:t>
            </w:r>
          </w:p>
        </w:tc>
        <w:tc>
          <w:tcPr>
            <w:tcW w:w="2005" w:type="dxa"/>
          </w:tcPr>
          <w:p w14:paraId="76BFCDC0" w14:textId="77777777" w:rsidR="00183BD4" w:rsidRPr="00B96823" w:rsidRDefault="00183BD4">
            <w:pPr>
              <w:pStyle w:val="aa"/>
            </w:pPr>
          </w:p>
        </w:tc>
        <w:tc>
          <w:tcPr>
            <w:tcW w:w="1495" w:type="dxa"/>
          </w:tcPr>
          <w:p w14:paraId="37452913" w14:textId="77777777" w:rsidR="00183BD4" w:rsidRPr="00B96823" w:rsidRDefault="00183BD4">
            <w:pPr>
              <w:pStyle w:val="aa"/>
            </w:pPr>
          </w:p>
        </w:tc>
        <w:tc>
          <w:tcPr>
            <w:tcW w:w="2616" w:type="dxa"/>
          </w:tcPr>
          <w:p w14:paraId="73458E26" w14:textId="77777777" w:rsidR="00183BD4" w:rsidRPr="00B96823" w:rsidRDefault="00183BD4">
            <w:pPr>
              <w:pStyle w:val="aa"/>
            </w:pPr>
          </w:p>
        </w:tc>
      </w:tr>
      <w:tr w:rsidR="00183BD4" w:rsidRPr="00B96823" w14:paraId="5CE32DF3" w14:textId="77777777" w:rsidTr="002117A3">
        <w:tc>
          <w:tcPr>
            <w:tcW w:w="840" w:type="dxa"/>
            <w:vMerge/>
          </w:tcPr>
          <w:p w14:paraId="020D0534" w14:textId="77777777" w:rsidR="00183BD4" w:rsidRPr="00B96823" w:rsidRDefault="00183BD4">
            <w:pPr>
              <w:pStyle w:val="aa"/>
            </w:pPr>
          </w:p>
        </w:tc>
        <w:tc>
          <w:tcPr>
            <w:tcW w:w="3500" w:type="dxa"/>
          </w:tcPr>
          <w:p w14:paraId="488D4819" w14:textId="77777777" w:rsidR="00183BD4" w:rsidRPr="00B96823" w:rsidRDefault="00183BD4">
            <w:pPr>
              <w:pStyle w:val="ac"/>
            </w:pPr>
            <w:r w:rsidRPr="00B96823">
              <w:t>в сельских поселениях</w:t>
            </w:r>
          </w:p>
        </w:tc>
        <w:tc>
          <w:tcPr>
            <w:tcW w:w="2005" w:type="dxa"/>
          </w:tcPr>
          <w:p w14:paraId="6F13C75D"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pPr>
              <w:pStyle w:val="aa"/>
            </w:pPr>
          </w:p>
        </w:tc>
        <w:tc>
          <w:tcPr>
            <w:tcW w:w="2616" w:type="dxa"/>
          </w:tcPr>
          <w:p w14:paraId="3CF34D24" w14:textId="77777777" w:rsidR="00183BD4" w:rsidRPr="00B96823" w:rsidRDefault="00183BD4">
            <w:pPr>
              <w:pStyle w:val="aa"/>
            </w:pPr>
          </w:p>
        </w:tc>
      </w:tr>
      <w:tr w:rsidR="00183BD4" w:rsidRPr="00B96823" w14:paraId="3AC199A7" w14:textId="77777777" w:rsidTr="002117A3">
        <w:tc>
          <w:tcPr>
            <w:tcW w:w="840" w:type="dxa"/>
            <w:vMerge/>
          </w:tcPr>
          <w:p w14:paraId="1266B53F" w14:textId="77777777" w:rsidR="00183BD4" w:rsidRPr="00B96823" w:rsidRDefault="00183BD4">
            <w:pPr>
              <w:pStyle w:val="aa"/>
            </w:pPr>
          </w:p>
        </w:tc>
        <w:tc>
          <w:tcPr>
            <w:tcW w:w="3500" w:type="dxa"/>
          </w:tcPr>
          <w:p w14:paraId="0943EFEE" w14:textId="77777777" w:rsidR="00183BD4" w:rsidRPr="00B96823" w:rsidRDefault="00183BD4">
            <w:pPr>
              <w:pStyle w:val="ac"/>
            </w:pPr>
            <w:r w:rsidRPr="00B96823">
              <w:t>газовыми плитами</w:t>
            </w:r>
          </w:p>
        </w:tc>
        <w:tc>
          <w:tcPr>
            <w:tcW w:w="2005" w:type="dxa"/>
          </w:tcPr>
          <w:p w14:paraId="0E58403A" w14:textId="77777777" w:rsidR="00183BD4" w:rsidRPr="00B96823" w:rsidRDefault="00183BD4">
            <w:pPr>
              <w:pStyle w:val="aa"/>
            </w:pPr>
          </w:p>
        </w:tc>
        <w:tc>
          <w:tcPr>
            <w:tcW w:w="1495" w:type="dxa"/>
          </w:tcPr>
          <w:p w14:paraId="6AA49E79" w14:textId="77777777" w:rsidR="00183BD4" w:rsidRPr="00B96823" w:rsidRDefault="00183BD4">
            <w:pPr>
              <w:pStyle w:val="aa"/>
            </w:pPr>
          </w:p>
        </w:tc>
        <w:tc>
          <w:tcPr>
            <w:tcW w:w="2616" w:type="dxa"/>
          </w:tcPr>
          <w:p w14:paraId="48608B02" w14:textId="77777777" w:rsidR="00183BD4" w:rsidRPr="00B96823" w:rsidRDefault="00183BD4">
            <w:pPr>
              <w:pStyle w:val="aa"/>
            </w:pPr>
          </w:p>
        </w:tc>
      </w:tr>
      <w:tr w:rsidR="002117A3" w:rsidRPr="00B96823" w14:paraId="5DB3AAEC" w14:textId="77777777" w:rsidTr="002117A3">
        <w:tc>
          <w:tcPr>
            <w:tcW w:w="840" w:type="dxa"/>
            <w:vMerge/>
          </w:tcPr>
          <w:p w14:paraId="303071E9" w14:textId="77777777" w:rsidR="002117A3" w:rsidRPr="00B96823" w:rsidRDefault="002117A3" w:rsidP="002117A3">
            <w:pPr>
              <w:pStyle w:val="aa"/>
            </w:pPr>
          </w:p>
        </w:tc>
        <w:tc>
          <w:tcPr>
            <w:tcW w:w="3500" w:type="dxa"/>
          </w:tcPr>
          <w:p w14:paraId="4D8ED41B" w14:textId="77777777" w:rsidR="002117A3" w:rsidRPr="00B96823" w:rsidRDefault="002117A3" w:rsidP="002117A3">
            <w:pPr>
              <w:pStyle w:val="ac"/>
            </w:pPr>
            <w:r w:rsidRPr="00B96823">
              <w:t>в сельских поселениях</w:t>
            </w:r>
          </w:p>
        </w:tc>
        <w:tc>
          <w:tcPr>
            <w:tcW w:w="2005" w:type="dxa"/>
          </w:tcPr>
          <w:p w14:paraId="7B6BEF30" w14:textId="77777777" w:rsidR="002117A3" w:rsidRPr="00B96823" w:rsidRDefault="002117A3" w:rsidP="002117A3">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2117A3">
            <w:pPr>
              <w:pStyle w:val="aa"/>
            </w:pPr>
          </w:p>
        </w:tc>
        <w:tc>
          <w:tcPr>
            <w:tcW w:w="2616" w:type="dxa"/>
          </w:tcPr>
          <w:p w14:paraId="5A432A1E" w14:textId="77777777" w:rsidR="002117A3" w:rsidRPr="00B96823" w:rsidRDefault="002117A3" w:rsidP="002117A3">
            <w:pPr>
              <w:pStyle w:val="aa"/>
            </w:pPr>
          </w:p>
        </w:tc>
      </w:tr>
      <w:tr w:rsidR="002117A3" w:rsidRPr="00B96823" w14:paraId="19C9D611" w14:textId="77777777" w:rsidTr="002117A3">
        <w:tc>
          <w:tcPr>
            <w:tcW w:w="840" w:type="dxa"/>
          </w:tcPr>
          <w:p w14:paraId="50B0FA66" w14:textId="77777777" w:rsidR="002117A3" w:rsidRPr="00B96823" w:rsidRDefault="002117A3" w:rsidP="002117A3">
            <w:pPr>
              <w:pStyle w:val="aa"/>
              <w:jc w:val="center"/>
            </w:pPr>
            <w:r w:rsidRPr="00B96823">
              <w:t>5.</w:t>
            </w:r>
          </w:p>
        </w:tc>
        <w:tc>
          <w:tcPr>
            <w:tcW w:w="3500" w:type="dxa"/>
          </w:tcPr>
          <w:p w14:paraId="3082ECA7" w14:textId="77777777" w:rsidR="002117A3" w:rsidRPr="00B96823" w:rsidRDefault="002117A3" w:rsidP="002117A3">
            <w:pPr>
              <w:pStyle w:val="ac"/>
            </w:pPr>
            <w:r w:rsidRPr="00B96823">
              <w:t xml:space="preserve">Объекты социального и </w:t>
            </w:r>
            <w:r w:rsidRPr="00B96823">
              <w:lastRenderedPageBreak/>
              <w:t>культурно-бытового обслуживания межселенного значения</w:t>
            </w:r>
          </w:p>
        </w:tc>
        <w:tc>
          <w:tcPr>
            <w:tcW w:w="2005" w:type="dxa"/>
          </w:tcPr>
          <w:p w14:paraId="29BD9517" w14:textId="77777777" w:rsidR="002117A3" w:rsidRPr="00B96823" w:rsidRDefault="002117A3" w:rsidP="002117A3">
            <w:pPr>
              <w:pStyle w:val="aa"/>
            </w:pPr>
          </w:p>
        </w:tc>
        <w:tc>
          <w:tcPr>
            <w:tcW w:w="1495" w:type="dxa"/>
          </w:tcPr>
          <w:p w14:paraId="690D65B3" w14:textId="77777777" w:rsidR="002117A3" w:rsidRPr="00B96823" w:rsidRDefault="002117A3" w:rsidP="002117A3">
            <w:pPr>
              <w:pStyle w:val="aa"/>
            </w:pPr>
          </w:p>
        </w:tc>
        <w:tc>
          <w:tcPr>
            <w:tcW w:w="2616" w:type="dxa"/>
          </w:tcPr>
          <w:p w14:paraId="420375C5" w14:textId="77777777" w:rsidR="002117A3" w:rsidRPr="00B96823" w:rsidRDefault="002117A3" w:rsidP="002117A3">
            <w:pPr>
              <w:pStyle w:val="aa"/>
            </w:pPr>
          </w:p>
        </w:tc>
      </w:tr>
      <w:tr w:rsidR="002117A3" w:rsidRPr="00B96823" w14:paraId="57032D4A" w14:textId="77777777" w:rsidTr="002117A3">
        <w:tc>
          <w:tcPr>
            <w:tcW w:w="840" w:type="dxa"/>
          </w:tcPr>
          <w:p w14:paraId="6F26194C" w14:textId="77777777" w:rsidR="002117A3" w:rsidRPr="00B96823" w:rsidRDefault="002117A3" w:rsidP="002117A3">
            <w:pPr>
              <w:pStyle w:val="aa"/>
              <w:jc w:val="center"/>
            </w:pPr>
            <w:r w:rsidRPr="00B96823">
              <w:t>5.1</w:t>
            </w:r>
          </w:p>
        </w:tc>
        <w:tc>
          <w:tcPr>
            <w:tcW w:w="3500" w:type="dxa"/>
          </w:tcPr>
          <w:p w14:paraId="23A5719F" w14:textId="77777777" w:rsidR="002117A3" w:rsidRPr="00B96823" w:rsidRDefault="002117A3" w:rsidP="002117A3">
            <w:pPr>
              <w:pStyle w:val="ac"/>
            </w:pPr>
            <w:r w:rsidRPr="00B96823">
              <w:t>Детские дошкольные учреждения, всего / 1000 чел.</w:t>
            </w:r>
          </w:p>
        </w:tc>
        <w:tc>
          <w:tcPr>
            <w:tcW w:w="2005" w:type="dxa"/>
          </w:tcPr>
          <w:p w14:paraId="1D04A1BA" w14:textId="77777777" w:rsidR="002117A3" w:rsidRPr="00B96823" w:rsidRDefault="002117A3" w:rsidP="002117A3">
            <w:pPr>
              <w:pStyle w:val="aa"/>
              <w:jc w:val="center"/>
            </w:pPr>
            <w:r w:rsidRPr="00B96823">
              <w:t>мест</w:t>
            </w:r>
          </w:p>
        </w:tc>
        <w:tc>
          <w:tcPr>
            <w:tcW w:w="1495" w:type="dxa"/>
          </w:tcPr>
          <w:p w14:paraId="55BD228D" w14:textId="77777777" w:rsidR="002117A3" w:rsidRPr="00B96823" w:rsidRDefault="002117A3" w:rsidP="002117A3">
            <w:pPr>
              <w:pStyle w:val="aa"/>
            </w:pPr>
          </w:p>
        </w:tc>
        <w:tc>
          <w:tcPr>
            <w:tcW w:w="2616" w:type="dxa"/>
          </w:tcPr>
          <w:p w14:paraId="53E36E16" w14:textId="77777777" w:rsidR="002117A3" w:rsidRPr="00B96823" w:rsidRDefault="002117A3" w:rsidP="002117A3">
            <w:pPr>
              <w:pStyle w:val="aa"/>
            </w:pPr>
          </w:p>
        </w:tc>
      </w:tr>
      <w:tr w:rsidR="002117A3" w:rsidRPr="00B96823" w14:paraId="6949B408" w14:textId="77777777" w:rsidTr="002117A3">
        <w:tc>
          <w:tcPr>
            <w:tcW w:w="840" w:type="dxa"/>
          </w:tcPr>
          <w:p w14:paraId="2FED4DEB" w14:textId="77777777" w:rsidR="002117A3" w:rsidRPr="00B96823" w:rsidRDefault="002117A3" w:rsidP="002117A3">
            <w:pPr>
              <w:pStyle w:val="aa"/>
              <w:jc w:val="center"/>
            </w:pPr>
            <w:r w:rsidRPr="00B96823">
              <w:t>5.2</w:t>
            </w:r>
          </w:p>
        </w:tc>
        <w:tc>
          <w:tcPr>
            <w:tcW w:w="3500" w:type="dxa"/>
          </w:tcPr>
          <w:p w14:paraId="3DD308A3" w14:textId="77777777" w:rsidR="002117A3" w:rsidRPr="00B96823" w:rsidRDefault="002117A3" w:rsidP="002117A3">
            <w:pPr>
              <w:pStyle w:val="ac"/>
            </w:pPr>
            <w:r w:rsidRPr="00B96823">
              <w:t>Общеобразовательные школы, всего / 1000 чел.</w:t>
            </w:r>
          </w:p>
        </w:tc>
        <w:tc>
          <w:tcPr>
            <w:tcW w:w="2005" w:type="dxa"/>
          </w:tcPr>
          <w:p w14:paraId="63FF2E01" w14:textId="77777777" w:rsidR="002117A3" w:rsidRPr="00B96823" w:rsidRDefault="002117A3" w:rsidP="002117A3">
            <w:pPr>
              <w:pStyle w:val="aa"/>
              <w:jc w:val="center"/>
            </w:pPr>
            <w:r w:rsidRPr="00B96823">
              <w:t>-"-</w:t>
            </w:r>
          </w:p>
        </w:tc>
        <w:tc>
          <w:tcPr>
            <w:tcW w:w="1495" w:type="dxa"/>
          </w:tcPr>
          <w:p w14:paraId="4F94BF91" w14:textId="77777777" w:rsidR="002117A3" w:rsidRPr="00B96823" w:rsidRDefault="002117A3" w:rsidP="002117A3">
            <w:pPr>
              <w:pStyle w:val="aa"/>
            </w:pPr>
          </w:p>
        </w:tc>
        <w:tc>
          <w:tcPr>
            <w:tcW w:w="2616" w:type="dxa"/>
          </w:tcPr>
          <w:p w14:paraId="18860A66" w14:textId="77777777" w:rsidR="002117A3" w:rsidRPr="00B96823" w:rsidRDefault="002117A3" w:rsidP="002117A3">
            <w:pPr>
              <w:pStyle w:val="aa"/>
            </w:pPr>
          </w:p>
        </w:tc>
      </w:tr>
      <w:tr w:rsidR="002117A3" w:rsidRPr="00B96823" w14:paraId="6C03D9E5" w14:textId="77777777" w:rsidTr="002117A3">
        <w:tc>
          <w:tcPr>
            <w:tcW w:w="840" w:type="dxa"/>
          </w:tcPr>
          <w:p w14:paraId="4B8C93F6" w14:textId="77777777" w:rsidR="002117A3" w:rsidRPr="00B96823" w:rsidRDefault="002117A3" w:rsidP="002117A3">
            <w:pPr>
              <w:pStyle w:val="aa"/>
              <w:jc w:val="center"/>
            </w:pPr>
            <w:r w:rsidRPr="00B96823">
              <w:t>5.3</w:t>
            </w:r>
          </w:p>
        </w:tc>
        <w:tc>
          <w:tcPr>
            <w:tcW w:w="3500" w:type="dxa"/>
          </w:tcPr>
          <w:p w14:paraId="6B152446" w14:textId="77777777" w:rsidR="002117A3" w:rsidRPr="00B96823" w:rsidRDefault="002117A3" w:rsidP="002117A3">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2117A3">
            <w:pPr>
              <w:pStyle w:val="aa"/>
              <w:jc w:val="center"/>
            </w:pPr>
            <w:r w:rsidRPr="00B96823">
              <w:t>учащихся</w:t>
            </w:r>
          </w:p>
        </w:tc>
        <w:tc>
          <w:tcPr>
            <w:tcW w:w="1495" w:type="dxa"/>
          </w:tcPr>
          <w:p w14:paraId="7788E6B4" w14:textId="77777777" w:rsidR="002117A3" w:rsidRPr="00B96823" w:rsidRDefault="002117A3" w:rsidP="002117A3">
            <w:pPr>
              <w:pStyle w:val="aa"/>
            </w:pPr>
          </w:p>
        </w:tc>
        <w:tc>
          <w:tcPr>
            <w:tcW w:w="2616" w:type="dxa"/>
          </w:tcPr>
          <w:p w14:paraId="5A077AEE" w14:textId="77777777" w:rsidR="002117A3" w:rsidRPr="00B96823" w:rsidRDefault="002117A3" w:rsidP="002117A3">
            <w:pPr>
              <w:pStyle w:val="aa"/>
            </w:pPr>
          </w:p>
        </w:tc>
      </w:tr>
      <w:tr w:rsidR="002117A3" w:rsidRPr="00B96823" w14:paraId="2CC48C1F" w14:textId="77777777" w:rsidTr="002117A3">
        <w:tc>
          <w:tcPr>
            <w:tcW w:w="840" w:type="dxa"/>
          </w:tcPr>
          <w:p w14:paraId="6ACB136F" w14:textId="77777777" w:rsidR="002117A3" w:rsidRPr="00B96823" w:rsidRDefault="002117A3" w:rsidP="002117A3">
            <w:pPr>
              <w:pStyle w:val="aa"/>
              <w:jc w:val="center"/>
            </w:pPr>
            <w:r w:rsidRPr="00B96823">
              <w:t>5.4</w:t>
            </w:r>
          </w:p>
        </w:tc>
        <w:tc>
          <w:tcPr>
            <w:tcW w:w="3500" w:type="dxa"/>
          </w:tcPr>
          <w:p w14:paraId="0BB5833C" w14:textId="77777777" w:rsidR="002117A3" w:rsidRPr="00B96823" w:rsidRDefault="002117A3" w:rsidP="002117A3">
            <w:pPr>
              <w:pStyle w:val="ac"/>
            </w:pPr>
            <w:r w:rsidRPr="00B96823">
              <w:t>Высшие учебные заведения</w:t>
            </w:r>
          </w:p>
        </w:tc>
        <w:tc>
          <w:tcPr>
            <w:tcW w:w="2005" w:type="dxa"/>
          </w:tcPr>
          <w:p w14:paraId="4D785CA7" w14:textId="77777777" w:rsidR="002117A3" w:rsidRPr="00B96823" w:rsidRDefault="002117A3" w:rsidP="002117A3">
            <w:pPr>
              <w:pStyle w:val="aa"/>
              <w:jc w:val="center"/>
            </w:pPr>
            <w:r w:rsidRPr="00B96823">
              <w:t>студентов</w:t>
            </w:r>
          </w:p>
        </w:tc>
        <w:tc>
          <w:tcPr>
            <w:tcW w:w="1495" w:type="dxa"/>
          </w:tcPr>
          <w:p w14:paraId="1D8753ED" w14:textId="77777777" w:rsidR="002117A3" w:rsidRPr="00B96823" w:rsidRDefault="002117A3" w:rsidP="002117A3">
            <w:pPr>
              <w:pStyle w:val="aa"/>
            </w:pPr>
          </w:p>
        </w:tc>
        <w:tc>
          <w:tcPr>
            <w:tcW w:w="2616" w:type="dxa"/>
          </w:tcPr>
          <w:p w14:paraId="6BAB7C18" w14:textId="77777777" w:rsidR="002117A3" w:rsidRPr="00B96823" w:rsidRDefault="002117A3" w:rsidP="002117A3">
            <w:pPr>
              <w:pStyle w:val="aa"/>
            </w:pPr>
          </w:p>
        </w:tc>
      </w:tr>
      <w:tr w:rsidR="002117A3" w:rsidRPr="00B96823" w14:paraId="6BCE703D" w14:textId="77777777" w:rsidTr="002117A3">
        <w:tc>
          <w:tcPr>
            <w:tcW w:w="840" w:type="dxa"/>
          </w:tcPr>
          <w:p w14:paraId="0B404E37" w14:textId="77777777" w:rsidR="002117A3" w:rsidRPr="00B96823" w:rsidRDefault="002117A3" w:rsidP="002117A3">
            <w:pPr>
              <w:pStyle w:val="aa"/>
              <w:jc w:val="center"/>
            </w:pPr>
            <w:r w:rsidRPr="00B96823">
              <w:t>5.7</w:t>
            </w:r>
          </w:p>
        </w:tc>
        <w:tc>
          <w:tcPr>
            <w:tcW w:w="3500" w:type="dxa"/>
          </w:tcPr>
          <w:p w14:paraId="3D055C5D" w14:textId="77777777" w:rsidR="002117A3" w:rsidRPr="00B96823" w:rsidRDefault="002117A3" w:rsidP="002117A3">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2117A3">
            <w:pPr>
              <w:pStyle w:val="aa"/>
              <w:jc w:val="center"/>
            </w:pPr>
            <w:r w:rsidRPr="00B96823">
              <w:t>соответствующие единицы</w:t>
            </w:r>
          </w:p>
        </w:tc>
        <w:tc>
          <w:tcPr>
            <w:tcW w:w="1495" w:type="dxa"/>
          </w:tcPr>
          <w:p w14:paraId="6CC3703B" w14:textId="77777777" w:rsidR="002117A3" w:rsidRPr="00B96823" w:rsidRDefault="002117A3" w:rsidP="002117A3">
            <w:pPr>
              <w:pStyle w:val="aa"/>
            </w:pPr>
          </w:p>
        </w:tc>
        <w:tc>
          <w:tcPr>
            <w:tcW w:w="2616" w:type="dxa"/>
          </w:tcPr>
          <w:p w14:paraId="20B57176" w14:textId="77777777" w:rsidR="002117A3" w:rsidRPr="00B96823" w:rsidRDefault="002117A3" w:rsidP="002117A3">
            <w:pPr>
              <w:pStyle w:val="aa"/>
            </w:pPr>
          </w:p>
        </w:tc>
      </w:tr>
      <w:tr w:rsidR="002117A3" w:rsidRPr="00B96823" w14:paraId="3866186E" w14:textId="77777777" w:rsidTr="002117A3">
        <w:tc>
          <w:tcPr>
            <w:tcW w:w="840" w:type="dxa"/>
          </w:tcPr>
          <w:p w14:paraId="69B4D316" w14:textId="77777777" w:rsidR="002117A3" w:rsidRPr="00B96823" w:rsidRDefault="002117A3" w:rsidP="002117A3">
            <w:pPr>
              <w:pStyle w:val="aa"/>
              <w:jc w:val="center"/>
            </w:pPr>
            <w:r w:rsidRPr="00B96823">
              <w:t>5.8</w:t>
            </w:r>
          </w:p>
        </w:tc>
        <w:tc>
          <w:tcPr>
            <w:tcW w:w="3500" w:type="dxa"/>
          </w:tcPr>
          <w:p w14:paraId="5912E7CE" w14:textId="77777777" w:rsidR="002117A3" w:rsidRPr="00B96823" w:rsidRDefault="002117A3" w:rsidP="002117A3">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2117A3">
            <w:pPr>
              <w:pStyle w:val="aa"/>
              <w:jc w:val="center"/>
            </w:pPr>
            <w:r w:rsidRPr="00B96823">
              <w:t>соответствующие единицы</w:t>
            </w:r>
          </w:p>
        </w:tc>
        <w:tc>
          <w:tcPr>
            <w:tcW w:w="1495" w:type="dxa"/>
          </w:tcPr>
          <w:p w14:paraId="35C089C0" w14:textId="77777777" w:rsidR="002117A3" w:rsidRPr="00B96823" w:rsidRDefault="002117A3" w:rsidP="002117A3">
            <w:pPr>
              <w:pStyle w:val="aa"/>
            </w:pPr>
          </w:p>
        </w:tc>
        <w:tc>
          <w:tcPr>
            <w:tcW w:w="2616" w:type="dxa"/>
          </w:tcPr>
          <w:p w14:paraId="36716CC2" w14:textId="77777777" w:rsidR="002117A3" w:rsidRPr="00B96823" w:rsidRDefault="002117A3" w:rsidP="002117A3">
            <w:pPr>
              <w:pStyle w:val="aa"/>
            </w:pPr>
          </w:p>
        </w:tc>
      </w:tr>
      <w:tr w:rsidR="002117A3" w:rsidRPr="00B96823" w14:paraId="3F74A769" w14:textId="77777777" w:rsidTr="002117A3">
        <w:tc>
          <w:tcPr>
            <w:tcW w:w="840" w:type="dxa"/>
          </w:tcPr>
          <w:p w14:paraId="3FC41884" w14:textId="77777777" w:rsidR="002117A3" w:rsidRPr="00B96823" w:rsidRDefault="002117A3" w:rsidP="002117A3">
            <w:pPr>
              <w:pStyle w:val="aa"/>
              <w:jc w:val="center"/>
            </w:pPr>
            <w:r w:rsidRPr="00B96823">
              <w:t>5.9</w:t>
            </w:r>
          </w:p>
        </w:tc>
        <w:tc>
          <w:tcPr>
            <w:tcW w:w="3500" w:type="dxa"/>
          </w:tcPr>
          <w:p w14:paraId="60ED50A6" w14:textId="77777777" w:rsidR="002117A3" w:rsidRPr="00B96823" w:rsidRDefault="002117A3" w:rsidP="002117A3">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2117A3">
            <w:pPr>
              <w:pStyle w:val="aa"/>
              <w:jc w:val="center"/>
            </w:pPr>
            <w:r w:rsidRPr="00B96823">
              <w:t>-"-</w:t>
            </w:r>
          </w:p>
        </w:tc>
        <w:tc>
          <w:tcPr>
            <w:tcW w:w="1495" w:type="dxa"/>
          </w:tcPr>
          <w:p w14:paraId="1361759A" w14:textId="77777777" w:rsidR="002117A3" w:rsidRPr="00B96823" w:rsidRDefault="002117A3" w:rsidP="002117A3">
            <w:pPr>
              <w:pStyle w:val="aa"/>
            </w:pPr>
          </w:p>
        </w:tc>
        <w:tc>
          <w:tcPr>
            <w:tcW w:w="2616" w:type="dxa"/>
          </w:tcPr>
          <w:p w14:paraId="1CE95BD4" w14:textId="77777777" w:rsidR="002117A3" w:rsidRPr="00B96823" w:rsidRDefault="002117A3" w:rsidP="002117A3">
            <w:pPr>
              <w:pStyle w:val="aa"/>
            </w:pPr>
          </w:p>
        </w:tc>
      </w:tr>
      <w:tr w:rsidR="002117A3" w:rsidRPr="00B96823" w14:paraId="2C94B58E" w14:textId="77777777" w:rsidTr="002117A3">
        <w:tc>
          <w:tcPr>
            <w:tcW w:w="840" w:type="dxa"/>
          </w:tcPr>
          <w:p w14:paraId="79474759" w14:textId="77777777" w:rsidR="002117A3" w:rsidRPr="00B96823" w:rsidRDefault="002117A3" w:rsidP="002117A3">
            <w:pPr>
              <w:pStyle w:val="aa"/>
              <w:jc w:val="center"/>
            </w:pPr>
            <w:r w:rsidRPr="00B96823">
              <w:t>5.11</w:t>
            </w:r>
          </w:p>
        </w:tc>
        <w:tc>
          <w:tcPr>
            <w:tcW w:w="3500" w:type="dxa"/>
          </w:tcPr>
          <w:p w14:paraId="3E892A3A" w14:textId="77777777" w:rsidR="002117A3" w:rsidRPr="00B96823" w:rsidRDefault="002117A3" w:rsidP="002117A3">
            <w:pPr>
              <w:pStyle w:val="ac"/>
            </w:pPr>
            <w:r w:rsidRPr="00B96823">
              <w:t>Учреждения социального обеспечения</w:t>
            </w:r>
          </w:p>
        </w:tc>
        <w:tc>
          <w:tcPr>
            <w:tcW w:w="2005" w:type="dxa"/>
          </w:tcPr>
          <w:p w14:paraId="2F25C784" w14:textId="77777777" w:rsidR="002117A3" w:rsidRPr="00B96823" w:rsidRDefault="002117A3" w:rsidP="002117A3">
            <w:pPr>
              <w:pStyle w:val="aa"/>
              <w:jc w:val="center"/>
            </w:pPr>
            <w:r w:rsidRPr="00B96823">
              <w:t>мест</w:t>
            </w:r>
          </w:p>
        </w:tc>
        <w:tc>
          <w:tcPr>
            <w:tcW w:w="1495" w:type="dxa"/>
          </w:tcPr>
          <w:p w14:paraId="5763E1A0" w14:textId="77777777" w:rsidR="002117A3" w:rsidRPr="00B96823" w:rsidRDefault="002117A3" w:rsidP="002117A3">
            <w:pPr>
              <w:pStyle w:val="aa"/>
            </w:pPr>
          </w:p>
        </w:tc>
        <w:tc>
          <w:tcPr>
            <w:tcW w:w="2616" w:type="dxa"/>
          </w:tcPr>
          <w:p w14:paraId="2DD3ACB0" w14:textId="77777777" w:rsidR="002117A3" w:rsidRPr="00B96823" w:rsidRDefault="002117A3" w:rsidP="002117A3">
            <w:pPr>
              <w:pStyle w:val="aa"/>
            </w:pPr>
          </w:p>
        </w:tc>
      </w:tr>
      <w:tr w:rsidR="002117A3" w:rsidRPr="00B96823" w14:paraId="6D2F4697" w14:textId="77777777" w:rsidTr="002117A3">
        <w:tc>
          <w:tcPr>
            <w:tcW w:w="840" w:type="dxa"/>
          </w:tcPr>
          <w:p w14:paraId="6005C55A" w14:textId="77777777" w:rsidR="002117A3" w:rsidRPr="00B96823" w:rsidRDefault="002117A3" w:rsidP="002117A3">
            <w:pPr>
              <w:pStyle w:val="aa"/>
              <w:jc w:val="center"/>
            </w:pPr>
            <w:r w:rsidRPr="00B96823">
              <w:t>5.12</w:t>
            </w:r>
          </w:p>
        </w:tc>
        <w:tc>
          <w:tcPr>
            <w:tcW w:w="3500" w:type="dxa"/>
          </w:tcPr>
          <w:p w14:paraId="5870F372" w14:textId="77777777" w:rsidR="002117A3" w:rsidRPr="00B96823" w:rsidRDefault="002117A3" w:rsidP="002117A3">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2117A3">
            <w:pPr>
              <w:pStyle w:val="aa"/>
              <w:jc w:val="center"/>
            </w:pPr>
            <w:r w:rsidRPr="00B96823">
              <w:t>соответствующие единицы</w:t>
            </w:r>
          </w:p>
        </w:tc>
        <w:tc>
          <w:tcPr>
            <w:tcW w:w="1495" w:type="dxa"/>
          </w:tcPr>
          <w:p w14:paraId="0B5D410F" w14:textId="77777777" w:rsidR="002117A3" w:rsidRPr="00B96823" w:rsidRDefault="002117A3" w:rsidP="002117A3">
            <w:pPr>
              <w:pStyle w:val="aa"/>
            </w:pPr>
          </w:p>
        </w:tc>
        <w:tc>
          <w:tcPr>
            <w:tcW w:w="2616" w:type="dxa"/>
          </w:tcPr>
          <w:p w14:paraId="13959985" w14:textId="77777777" w:rsidR="002117A3" w:rsidRPr="00B96823" w:rsidRDefault="002117A3" w:rsidP="002117A3">
            <w:pPr>
              <w:pStyle w:val="aa"/>
            </w:pPr>
          </w:p>
        </w:tc>
      </w:tr>
      <w:tr w:rsidR="002117A3" w:rsidRPr="00B96823" w14:paraId="3C832E8F" w14:textId="77777777" w:rsidTr="002117A3">
        <w:tc>
          <w:tcPr>
            <w:tcW w:w="840" w:type="dxa"/>
          </w:tcPr>
          <w:p w14:paraId="49B40428" w14:textId="77777777" w:rsidR="002117A3" w:rsidRPr="00B96823" w:rsidRDefault="002117A3" w:rsidP="002117A3">
            <w:pPr>
              <w:pStyle w:val="aa"/>
              <w:jc w:val="center"/>
            </w:pPr>
            <w:r w:rsidRPr="00B96823">
              <w:t>5.13</w:t>
            </w:r>
          </w:p>
        </w:tc>
        <w:tc>
          <w:tcPr>
            <w:tcW w:w="3500" w:type="dxa"/>
          </w:tcPr>
          <w:p w14:paraId="1A1046FA" w14:textId="77777777" w:rsidR="002117A3" w:rsidRPr="00B96823" w:rsidRDefault="002117A3" w:rsidP="002117A3">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2117A3">
            <w:pPr>
              <w:pStyle w:val="aa"/>
              <w:jc w:val="center"/>
            </w:pPr>
            <w:r w:rsidRPr="00B96823">
              <w:t>соответствующие единицы</w:t>
            </w:r>
          </w:p>
        </w:tc>
        <w:tc>
          <w:tcPr>
            <w:tcW w:w="1495" w:type="dxa"/>
          </w:tcPr>
          <w:p w14:paraId="2715DE56" w14:textId="77777777" w:rsidR="002117A3" w:rsidRPr="00B96823" w:rsidRDefault="002117A3" w:rsidP="002117A3">
            <w:pPr>
              <w:pStyle w:val="aa"/>
            </w:pPr>
          </w:p>
        </w:tc>
        <w:tc>
          <w:tcPr>
            <w:tcW w:w="2616" w:type="dxa"/>
          </w:tcPr>
          <w:p w14:paraId="0CFF62EF" w14:textId="77777777" w:rsidR="002117A3" w:rsidRPr="00B96823" w:rsidRDefault="002117A3" w:rsidP="002117A3">
            <w:pPr>
              <w:pStyle w:val="aa"/>
            </w:pPr>
          </w:p>
        </w:tc>
      </w:tr>
      <w:tr w:rsidR="002117A3" w:rsidRPr="00B96823" w14:paraId="0BD76F49" w14:textId="77777777" w:rsidTr="002117A3">
        <w:tc>
          <w:tcPr>
            <w:tcW w:w="840" w:type="dxa"/>
          </w:tcPr>
          <w:p w14:paraId="0F9E0596" w14:textId="77777777" w:rsidR="002117A3" w:rsidRPr="00B96823" w:rsidRDefault="002117A3" w:rsidP="002117A3">
            <w:pPr>
              <w:pStyle w:val="aa"/>
              <w:jc w:val="center"/>
            </w:pPr>
            <w:r w:rsidRPr="00B96823">
              <w:t>5.14</w:t>
            </w:r>
          </w:p>
        </w:tc>
        <w:tc>
          <w:tcPr>
            <w:tcW w:w="3500" w:type="dxa"/>
          </w:tcPr>
          <w:p w14:paraId="3C48F29B" w14:textId="77777777" w:rsidR="002117A3" w:rsidRPr="00B96823" w:rsidRDefault="002117A3" w:rsidP="002117A3">
            <w:pPr>
              <w:pStyle w:val="ac"/>
            </w:pPr>
            <w:r w:rsidRPr="00B96823">
              <w:t xml:space="preserve">Пожарные депо, расчетное количество объектов и </w:t>
            </w:r>
            <w:proofErr w:type="spellStart"/>
            <w:r w:rsidRPr="00B96823">
              <w:t>машиномест</w:t>
            </w:r>
            <w:proofErr w:type="spellEnd"/>
            <w:r w:rsidRPr="00B96823">
              <w:t xml:space="preserve"> пожарных автомобилей</w:t>
            </w:r>
          </w:p>
        </w:tc>
        <w:tc>
          <w:tcPr>
            <w:tcW w:w="2005" w:type="dxa"/>
          </w:tcPr>
          <w:p w14:paraId="558FF71A" w14:textId="77777777" w:rsidR="002117A3" w:rsidRPr="00B96823" w:rsidRDefault="002117A3" w:rsidP="002117A3">
            <w:pPr>
              <w:pStyle w:val="aa"/>
            </w:pPr>
          </w:p>
        </w:tc>
        <w:tc>
          <w:tcPr>
            <w:tcW w:w="1495" w:type="dxa"/>
          </w:tcPr>
          <w:p w14:paraId="0F0795A3" w14:textId="77777777" w:rsidR="002117A3" w:rsidRPr="00B96823" w:rsidRDefault="002117A3" w:rsidP="002117A3">
            <w:pPr>
              <w:pStyle w:val="aa"/>
            </w:pPr>
          </w:p>
        </w:tc>
        <w:tc>
          <w:tcPr>
            <w:tcW w:w="2616" w:type="dxa"/>
          </w:tcPr>
          <w:p w14:paraId="310444FD" w14:textId="77777777" w:rsidR="002117A3" w:rsidRPr="00B96823" w:rsidRDefault="002117A3" w:rsidP="002117A3">
            <w:pPr>
              <w:pStyle w:val="aa"/>
            </w:pPr>
          </w:p>
        </w:tc>
      </w:tr>
      <w:tr w:rsidR="002117A3" w:rsidRPr="00B96823" w14:paraId="47C0E88B" w14:textId="77777777" w:rsidTr="002117A3">
        <w:tc>
          <w:tcPr>
            <w:tcW w:w="840" w:type="dxa"/>
          </w:tcPr>
          <w:p w14:paraId="62D50109" w14:textId="77777777" w:rsidR="002117A3" w:rsidRPr="00B96823" w:rsidRDefault="002117A3" w:rsidP="002117A3">
            <w:pPr>
              <w:pStyle w:val="aa"/>
              <w:jc w:val="center"/>
            </w:pPr>
            <w:r w:rsidRPr="00B96823">
              <w:t>6.</w:t>
            </w:r>
          </w:p>
        </w:tc>
        <w:tc>
          <w:tcPr>
            <w:tcW w:w="3500" w:type="dxa"/>
          </w:tcPr>
          <w:p w14:paraId="209594FB" w14:textId="77777777" w:rsidR="002117A3" w:rsidRPr="00B96823" w:rsidRDefault="002117A3" w:rsidP="002117A3">
            <w:pPr>
              <w:pStyle w:val="ac"/>
            </w:pPr>
            <w:r w:rsidRPr="00B96823">
              <w:t>Транспортная инфраструктура</w:t>
            </w:r>
          </w:p>
        </w:tc>
        <w:tc>
          <w:tcPr>
            <w:tcW w:w="2005" w:type="dxa"/>
          </w:tcPr>
          <w:p w14:paraId="25812B71" w14:textId="77777777" w:rsidR="002117A3" w:rsidRPr="00B96823" w:rsidRDefault="002117A3" w:rsidP="002117A3">
            <w:pPr>
              <w:pStyle w:val="aa"/>
            </w:pPr>
          </w:p>
        </w:tc>
        <w:tc>
          <w:tcPr>
            <w:tcW w:w="1495" w:type="dxa"/>
          </w:tcPr>
          <w:p w14:paraId="676C41C0" w14:textId="77777777" w:rsidR="002117A3" w:rsidRPr="00B96823" w:rsidRDefault="002117A3" w:rsidP="002117A3">
            <w:pPr>
              <w:pStyle w:val="aa"/>
            </w:pPr>
          </w:p>
        </w:tc>
        <w:tc>
          <w:tcPr>
            <w:tcW w:w="2616" w:type="dxa"/>
          </w:tcPr>
          <w:p w14:paraId="3F234954" w14:textId="77777777" w:rsidR="002117A3" w:rsidRPr="00B96823" w:rsidRDefault="002117A3" w:rsidP="002117A3">
            <w:pPr>
              <w:pStyle w:val="aa"/>
            </w:pPr>
          </w:p>
        </w:tc>
      </w:tr>
      <w:tr w:rsidR="002117A3" w:rsidRPr="00B96823" w14:paraId="3A6F93B9" w14:textId="77777777" w:rsidTr="002117A3">
        <w:tc>
          <w:tcPr>
            <w:tcW w:w="840" w:type="dxa"/>
            <w:vMerge w:val="restart"/>
          </w:tcPr>
          <w:p w14:paraId="4EA5EBD8" w14:textId="77777777" w:rsidR="002117A3" w:rsidRPr="00B96823" w:rsidRDefault="002117A3" w:rsidP="002117A3">
            <w:pPr>
              <w:pStyle w:val="aa"/>
              <w:jc w:val="center"/>
            </w:pPr>
            <w:r w:rsidRPr="00B96823">
              <w:t>6.1</w:t>
            </w:r>
          </w:p>
        </w:tc>
        <w:tc>
          <w:tcPr>
            <w:tcW w:w="3500" w:type="dxa"/>
          </w:tcPr>
          <w:p w14:paraId="4E55A505" w14:textId="77777777" w:rsidR="002117A3" w:rsidRPr="00B96823" w:rsidRDefault="002117A3" w:rsidP="002117A3">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2117A3">
            <w:pPr>
              <w:pStyle w:val="aa"/>
              <w:jc w:val="center"/>
            </w:pPr>
            <w:r w:rsidRPr="00B96823">
              <w:t>км</w:t>
            </w:r>
          </w:p>
        </w:tc>
        <w:tc>
          <w:tcPr>
            <w:tcW w:w="1495" w:type="dxa"/>
            <w:vMerge w:val="restart"/>
          </w:tcPr>
          <w:p w14:paraId="4B045EE4" w14:textId="77777777" w:rsidR="002117A3" w:rsidRPr="00B96823" w:rsidRDefault="002117A3" w:rsidP="002117A3">
            <w:pPr>
              <w:pStyle w:val="aa"/>
            </w:pPr>
          </w:p>
        </w:tc>
        <w:tc>
          <w:tcPr>
            <w:tcW w:w="2616" w:type="dxa"/>
            <w:vMerge w:val="restart"/>
          </w:tcPr>
          <w:p w14:paraId="01B93D41" w14:textId="77777777" w:rsidR="002117A3" w:rsidRPr="00B96823" w:rsidRDefault="002117A3" w:rsidP="002117A3">
            <w:pPr>
              <w:pStyle w:val="aa"/>
            </w:pPr>
          </w:p>
        </w:tc>
      </w:tr>
      <w:tr w:rsidR="002117A3" w:rsidRPr="00B96823" w14:paraId="04DD3DA6" w14:textId="77777777" w:rsidTr="002117A3">
        <w:tc>
          <w:tcPr>
            <w:tcW w:w="840" w:type="dxa"/>
            <w:vMerge/>
          </w:tcPr>
          <w:p w14:paraId="6582E105" w14:textId="77777777" w:rsidR="002117A3" w:rsidRPr="00B96823" w:rsidRDefault="002117A3" w:rsidP="002117A3">
            <w:pPr>
              <w:pStyle w:val="aa"/>
            </w:pPr>
          </w:p>
        </w:tc>
        <w:tc>
          <w:tcPr>
            <w:tcW w:w="3500" w:type="dxa"/>
          </w:tcPr>
          <w:p w14:paraId="68FF723A" w14:textId="77777777" w:rsidR="002117A3" w:rsidRPr="00B96823" w:rsidRDefault="002117A3" w:rsidP="002117A3">
            <w:pPr>
              <w:pStyle w:val="ac"/>
            </w:pPr>
            <w:r w:rsidRPr="00B96823">
              <w:t>в том числе:</w:t>
            </w:r>
          </w:p>
        </w:tc>
        <w:tc>
          <w:tcPr>
            <w:tcW w:w="2005" w:type="dxa"/>
            <w:vMerge/>
          </w:tcPr>
          <w:p w14:paraId="2ACE0D1D" w14:textId="77777777" w:rsidR="002117A3" w:rsidRPr="00B96823" w:rsidRDefault="002117A3" w:rsidP="002117A3">
            <w:pPr>
              <w:pStyle w:val="aa"/>
            </w:pPr>
          </w:p>
        </w:tc>
        <w:tc>
          <w:tcPr>
            <w:tcW w:w="1495" w:type="dxa"/>
            <w:vMerge/>
          </w:tcPr>
          <w:p w14:paraId="3DD9D68B" w14:textId="77777777" w:rsidR="002117A3" w:rsidRPr="00B96823" w:rsidRDefault="002117A3" w:rsidP="002117A3">
            <w:pPr>
              <w:pStyle w:val="aa"/>
            </w:pPr>
          </w:p>
        </w:tc>
        <w:tc>
          <w:tcPr>
            <w:tcW w:w="2616" w:type="dxa"/>
            <w:vMerge/>
          </w:tcPr>
          <w:p w14:paraId="6908777F" w14:textId="77777777" w:rsidR="002117A3" w:rsidRPr="00B96823" w:rsidRDefault="002117A3" w:rsidP="002117A3">
            <w:pPr>
              <w:pStyle w:val="aa"/>
            </w:pPr>
          </w:p>
        </w:tc>
      </w:tr>
      <w:tr w:rsidR="002117A3" w:rsidRPr="00B96823" w14:paraId="322F4001" w14:textId="77777777" w:rsidTr="002117A3">
        <w:tc>
          <w:tcPr>
            <w:tcW w:w="840" w:type="dxa"/>
            <w:vMerge/>
          </w:tcPr>
          <w:p w14:paraId="3692BC1B" w14:textId="77777777" w:rsidR="002117A3" w:rsidRPr="00B96823" w:rsidRDefault="002117A3" w:rsidP="002117A3">
            <w:pPr>
              <w:pStyle w:val="aa"/>
            </w:pPr>
          </w:p>
        </w:tc>
        <w:tc>
          <w:tcPr>
            <w:tcW w:w="3500" w:type="dxa"/>
          </w:tcPr>
          <w:p w14:paraId="3647377E" w14:textId="77777777" w:rsidR="002117A3" w:rsidRPr="00B96823" w:rsidRDefault="002117A3" w:rsidP="002117A3">
            <w:pPr>
              <w:pStyle w:val="ac"/>
            </w:pPr>
            <w:r w:rsidRPr="00B96823">
              <w:t>федерального значения</w:t>
            </w:r>
          </w:p>
        </w:tc>
        <w:tc>
          <w:tcPr>
            <w:tcW w:w="2005" w:type="dxa"/>
          </w:tcPr>
          <w:p w14:paraId="6528B4E3" w14:textId="77777777" w:rsidR="002117A3" w:rsidRPr="00B96823" w:rsidRDefault="002117A3" w:rsidP="002117A3">
            <w:pPr>
              <w:pStyle w:val="aa"/>
              <w:jc w:val="center"/>
            </w:pPr>
            <w:r w:rsidRPr="00B96823">
              <w:t>-"-</w:t>
            </w:r>
          </w:p>
        </w:tc>
        <w:tc>
          <w:tcPr>
            <w:tcW w:w="1495" w:type="dxa"/>
          </w:tcPr>
          <w:p w14:paraId="65B059AE" w14:textId="77777777" w:rsidR="002117A3" w:rsidRPr="00B96823" w:rsidRDefault="002117A3" w:rsidP="002117A3">
            <w:pPr>
              <w:pStyle w:val="aa"/>
            </w:pPr>
          </w:p>
        </w:tc>
        <w:tc>
          <w:tcPr>
            <w:tcW w:w="2616" w:type="dxa"/>
          </w:tcPr>
          <w:p w14:paraId="396D53A9" w14:textId="77777777" w:rsidR="002117A3" w:rsidRPr="00B96823" w:rsidRDefault="002117A3" w:rsidP="002117A3">
            <w:pPr>
              <w:pStyle w:val="aa"/>
            </w:pPr>
          </w:p>
        </w:tc>
      </w:tr>
      <w:tr w:rsidR="002117A3" w:rsidRPr="00B96823" w14:paraId="4A2C5867" w14:textId="77777777" w:rsidTr="002117A3">
        <w:tc>
          <w:tcPr>
            <w:tcW w:w="840" w:type="dxa"/>
            <w:vMerge/>
          </w:tcPr>
          <w:p w14:paraId="59B73663" w14:textId="77777777" w:rsidR="002117A3" w:rsidRPr="00B96823" w:rsidRDefault="002117A3" w:rsidP="002117A3">
            <w:pPr>
              <w:pStyle w:val="aa"/>
            </w:pPr>
          </w:p>
        </w:tc>
        <w:tc>
          <w:tcPr>
            <w:tcW w:w="3500" w:type="dxa"/>
          </w:tcPr>
          <w:p w14:paraId="64AE4D81" w14:textId="77777777" w:rsidR="002117A3" w:rsidRPr="00B96823" w:rsidRDefault="002117A3" w:rsidP="002117A3">
            <w:pPr>
              <w:pStyle w:val="ac"/>
            </w:pPr>
            <w:r w:rsidRPr="00B96823">
              <w:t>регионального значения</w:t>
            </w:r>
          </w:p>
        </w:tc>
        <w:tc>
          <w:tcPr>
            <w:tcW w:w="2005" w:type="dxa"/>
          </w:tcPr>
          <w:p w14:paraId="0DE02A07" w14:textId="77777777" w:rsidR="002117A3" w:rsidRPr="00B96823" w:rsidRDefault="002117A3" w:rsidP="002117A3">
            <w:pPr>
              <w:pStyle w:val="aa"/>
              <w:jc w:val="center"/>
            </w:pPr>
            <w:r w:rsidRPr="00B96823">
              <w:t>-"-</w:t>
            </w:r>
          </w:p>
        </w:tc>
        <w:tc>
          <w:tcPr>
            <w:tcW w:w="1495" w:type="dxa"/>
          </w:tcPr>
          <w:p w14:paraId="6BB9120D" w14:textId="77777777" w:rsidR="002117A3" w:rsidRPr="00B96823" w:rsidRDefault="002117A3" w:rsidP="002117A3">
            <w:pPr>
              <w:pStyle w:val="aa"/>
            </w:pPr>
          </w:p>
        </w:tc>
        <w:tc>
          <w:tcPr>
            <w:tcW w:w="2616" w:type="dxa"/>
          </w:tcPr>
          <w:p w14:paraId="35F66FD0" w14:textId="77777777" w:rsidR="002117A3" w:rsidRPr="00B96823" w:rsidRDefault="002117A3" w:rsidP="002117A3">
            <w:pPr>
              <w:pStyle w:val="aa"/>
            </w:pPr>
          </w:p>
        </w:tc>
      </w:tr>
      <w:tr w:rsidR="002117A3" w:rsidRPr="00B96823" w14:paraId="737E5A74" w14:textId="77777777" w:rsidTr="002117A3">
        <w:tc>
          <w:tcPr>
            <w:tcW w:w="840" w:type="dxa"/>
            <w:vMerge/>
          </w:tcPr>
          <w:p w14:paraId="22483918" w14:textId="77777777" w:rsidR="002117A3" w:rsidRPr="00B96823" w:rsidRDefault="002117A3" w:rsidP="002117A3">
            <w:pPr>
              <w:pStyle w:val="aa"/>
            </w:pPr>
          </w:p>
        </w:tc>
        <w:tc>
          <w:tcPr>
            <w:tcW w:w="3500" w:type="dxa"/>
          </w:tcPr>
          <w:p w14:paraId="47C300BF" w14:textId="77777777" w:rsidR="002117A3" w:rsidRPr="00B96823" w:rsidRDefault="002117A3" w:rsidP="002117A3">
            <w:pPr>
              <w:pStyle w:val="ac"/>
            </w:pPr>
            <w:r w:rsidRPr="00B96823">
              <w:t>межселенного значения</w:t>
            </w:r>
          </w:p>
        </w:tc>
        <w:tc>
          <w:tcPr>
            <w:tcW w:w="2005" w:type="dxa"/>
          </w:tcPr>
          <w:p w14:paraId="1F006D9D" w14:textId="77777777" w:rsidR="002117A3" w:rsidRPr="00B96823" w:rsidRDefault="002117A3" w:rsidP="002117A3">
            <w:pPr>
              <w:pStyle w:val="aa"/>
              <w:jc w:val="center"/>
            </w:pPr>
            <w:r w:rsidRPr="00B96823">
              <w:t>-"-</w:t>
            </w:r>
          </w:p>
        </w:tc>
        <w:tc>
          <w:tcPr>
            <w:tcW w:w="1495" w:type="dxa"/>
          </w:tcPr>
          <w:p w14:paraId="6E79EBC9" w14:textId="77777777" w:rsidR="002117A3" w:rsidRPr="00B96823" w:rsidRDefault="002117A3" w:rsidP="002117A3">
            <w:pPr>
              <w:pStyle w:val="aa"/>
            </w:pPr>
          </w:p>
        </w:tc>
        <w:tc>
          <w:tcPr>
            <w:tcW w:w="2616" w:type="dxa"/>
          </w:tcPr>
          <w:p w14:paraId="5657705C" w14:textId="77777777" w:rsidR="002117A3" w:rsidRPr="00B96823" w:rsidRDefault="002117A3" w:rsidP="002117A3">
            <w:pPr>
              <w:pStyle w:val="aa"/>
            </w:pPr>
          </w:p>
        </w:tc>
      </w:tr>
      <w:tr w:rsidR="002117A3" w:rsidRPr="00B96823" w14:paraId="622C0D55" w14:textId="77777777" w:rsidTr="002117A3">
        <w:tc>
          <w:tcPr>
            <w:tcW w:w="840" w:type="dxa"/>
            <w:vMerge w:val="restart"/>
          </w:tcPr>
          <w:p w14:paraId="5160F698" w14:textId="77777777" w:rsidR="002117A3" w:rsidRPr="00B96823" w:rsidRDefault="002117A3" w:rsidP="002117A3">
            <w:pPr>
              <w:pStyle w:val="aa"/>
              <w:jc w:val="center"/>
            </w:pPr>
            <w:r w:rsidRPr="00B96823">
              <w:t>6.2</w:t>
            </w:r>
          </w:p>
        </w:tc>
        <w:tc>
          <w:tcPr>
            <w:tcW w:w="3500" w:type="dxa"/>
          </w:tcPr>
          <w:p w14:paraId="0FE11923" w14:textId="77777777" w:rsidR="002117A3" w:rsidRPr="00B96823" w:rsidRDefault="002117A3" w:rsidP="002117A3">
            <w:pPr>
              <w:pStyle w:val="ac"/>
            </w:pPr>
            <w:r w:rsidRPr="00B96823">
              <w:t>Протяженность автомобильных дорог, всего</w:t>
            </w:r>
          </w:p>
          <w:p w14:paraId="498E071E" w14:textId="77777777" w:rsidR="002117A3" w:rsidRPr="00B96823" w:rsidRDefault="002117A3" w:rsidP="002117A3">
            <w:pPr>
              <w:pStyle w:val="ac"/>
            </w:pPr>
            <w:r w:rsidRPr="00B96823">
              <w:t>в том числе:</w:t>
            </w:r>
          </w:p>
        </w:tc>
        <w:tc>
          <w:tcPr>
            <w:tcW w:w="2005" w:type="dxa"/>
          </w:tcPr>
          <w:p w14:paraId="68B3D49A" w14:textId="77777777" w:rsidR="002117A3" w:rsidRPr="00B96823" w:rsidRDefault="002117A3" w:rsidP="002117A3">
            <w:pPr>
              <w:pStyle w:val="aa"/>
              <w:jc w:val="center"/>
            </w:pPr>
            <w:r w:rsidRPr="00B96823">
              <w:t>км</w:t>
            </w:r>
          </w:p>
        </w:tc>
        <w:tc>
          <w:tcPr>
            <w:tcW w:w="1495" w:type="dxa"/>
          </w:tcPr>
          <w:p w14:paraId="55EFF574" w14:textId="77777777" w:rsidR="002117A3" w:rsidRPr="00B96823" w:rsidRDefault="002117A3" w:rsidP="002117A3">
            <w:pPr>
              <w:pStyle w:val="aa"/>
            </w:pPr>
          </w:p>
        </w:tc>
        <w:tc>
          <w:tcPr>
            <w:tcW w:w="2616" w:type="dxa"/>
          </w:tcPr>
          <w:p w14:paraId="71A8575A" w14:textId="77777777" w:rsidR="002117A3" w:rsidRPr="00B96823" w:rsidRDefault="002117A3" w:rsidP="002117A3">
            <w:pPr>
              <w:pStyle w:val="aa"/>
            </w:pPr>
          </w:p>
        </w:tc>
      </w:tr>
      <w:tr w:rsidR="002117A3" w:rsidRPr="00B96823" w14:paraId="0E68EDBF" w14:textId="77777777" w:rsidTr="002117A3">
        <w:tc>
          <w:tcPr>
            <w:tcW w:w="840" w:type="dxa"/>
            <w:vMerge/>
          </w:tcPr>
          <w:p w14:paraId="4F08569C" w14:textId="77777777" w:rsidR="002117A3" w:rsidRPr="00B96823" w:rsidRDefault="002117A3" w:rsidP="002117A3">
            <w:pPr>
              <w:pStyle w:val="aa"/>
            </w:pPr>
          </w:p>
        </w:tc>
        <w:tc>
          <w:tcPr>
            <w:tcW w:w="3500" w:type="dxa"/>
          </w:tcPr>
          <w:p w14:paraId="0DEF8B9F" w14:textId="77777777" w:rsidR="002117A3" w:rsidRPr="00B96823" w:rsidRDefault="002117A3" w:rsidP="002117A3">
            <w:pPr>
              <w:pStyle w:val="ac"/>
            </w:pPr>
            <w:r w:rsidRPr="00B96823">
              <w:t>федерального значения</w:t>
            </w:r>
          </w:p>
        </w:tc>
        <w:tc>
          <w:tcPr>
            <w:tcW w:w="2005" w:type="dxa"/>
          </w:tcPr>
          <w:p w14:paraId="39CC0A49" w14:textId="77777777" w:rsidR="002117A3" w:rsidRPr="00B96823" w:rsidRDefault="002117A3" w:rsidP="002117A3">
            <w:pPr>
              <w:pStyle w:val="aa"/>
              <w:jc w:val="center"/>
            </w:pPr>
            <w:r w:rsidRPr="00B96823">
              <w:t>-"-</w:t>
            </w:r>
          </w:p>
        </w:tc>
        <w:tc>
          <w:tcPr>
            <w:tcW w:w="1495" w:type="dxa"/>
          </w:tcPr>
          <w:p w14:paraId="63B35CD9" w14:textId="77777777" w:rsidR="002117A3" w:rsidRPr="00B96823" w:rsidRDefault="002117A3" w:rsidP="002117A3">
            <w:pPr>
              <w:pStyle w:val="aa"/>
            </w:pPr>
          </w:p>
        </w:tc>
        <w:tc>
          <w:tcPr>
            <w:tcW w:w="2616" w:type="dxa"/>
          </w:tcPr>
          <w:p w14:paraId="72FDD1DD" w14:textId="77777777" w:rsidR="002117A3" w:rsidRPr="00B96823" w:rsidRDefault="002117A3" w:rsidP="002117A3">
            <w:pPr>
              <w:pStyle w:val="aa"/>
            </w:pPr>
          </w:p>
        </w:tc>
      </w:tr>
      <w:tr w:rsidR="002117A3" w:rsidRPr="00B96823" w14:paraId="32FA3FF2" w14:textId="77777777" w:rsidTr="002117A3">
        <w:tc>
          <w:tcPr>
            <w:tcW w:w="840" w:type="dxa"/>
            <w:vMerge/>
          </w:tcPr>
          <w:p w14:paraId="6A755F92" w14:textId="77777777" w:rsidR="002117A3" w:rsidRPr="00B96823" w:rsidRDefault="002117A3" w:rsidP="002117A3">
            <w:pPr>
              <w:pStyle w:val="aa"/>
            </w:pPr>
          </w:p>
        </w:tc>
        <w:tc>
          <w:tcPr>
            <w:tcW w:w="3500" w:type="dxa"/>
          </w:tcPr>
          <w:p w14:paraId="33E0642B" w14:textId="77777777" w:rsidR="002117A3" w:rsidRPr="00B96823" w:rsidRDefault="002117A3" w:rsidP="002117A3">
            <w:pPr>
              <w:pStyle w:val="ac"/>
            </w:pPr>
            <w:r w:rsidRPr="00B96823">
              <w:t>регионального значения</w:t>
            </w:r>
          </w:p>
        </w:tc>
        <w:tc>
          <w:tcPr>
            <w:tcW w:w="2005" w:type="dxa"/>
          </w:tcPr>
          <w:p w14:paraId="426F9053" w14:textId="77777777" w:rsidR="002117A3" w:rsidRPr="00B96823" w:rsidRDefault="002117A3" w:rsidP="002117A3">
            <w:pPr>
              <w:pStyle w:val="aa"/>
              <w:jc w:val="center"/>
            </w:pPr>
            <w:r w:rsidRPr="00B96823">
              <w:t>-"-</w:t>
            </w:r>
          </w:p>
        </w:tc>
        <w:tc>
          <w:tcPr>
            <w:tcW w:w="1495" w:type="dxa"/>
          </w:tcPr>
          <w:p w14:paraId="4D009DAA" w14:textId="77777777" w:rsidR="002117A3" w:rsidRPr="00B96823" w:rsidRDefault="002117A3" w:rsidP="002117A3">
            <w:pPr>
              <w:pStyle w:val="aa"/>
            </w:pPr>
          </w:p>
        </w:tc>
        <w:tc>
          <w:tcPr>
            <w:tcW w:w="2616" w:type="dxa"/>
          </w:tcPr>
          <w:p w14:paraId="2BAD509C" w14:textId="77777777" w:rsidR="002117A3" w:rsidRPr="00B96823" w:rsidRDefault="002117A3" w:rsidP="002117A3">
            <w:pPr>
              <w:pStyle w:val="aa"/>
            </w:pPr>
          </w:p>
        </w:tc>
      </w:tr>
      <w:tr w:rsidR="002117A3" w:rsidRPr="00B96823" w14:paraId="526FE942" w14:textId="77777777" w:rsidTr="002117A3">
        <w:tc>
          <w:tcPr>
            <w:tcW w:w="840" w:type="dxa"/>
            <w:vMerge/>
          </w:tcPr>
          <w:p w14:paraId="4574077F" w14:textId="77777777" w:rsidR="002117A3" w:rsidRPr="00B96823" w:rsidRDefault="002117A3" w:rsidP="002117A3">
            <w:pPr>
              <w:pStyle w:val="aa"/>
            </w:pPr>
          </w:p>
        </w:tc>
        <w:tc>
          <w:tcPr>
            <w:tcW w:w="3500" w:type="dxa"/>
          </w:tcPr>
          <w:p w14:paraId="0F507226" w14:textId="77777777" w:rsidR="002117A3" w:rsidRPr="00B96823" w:rsidRDefault="002117A3" w:rsidP="002117A3">
            <w:pPr>
              <w:pStyle w:val="ac"/>
            </w:pPr>
            <w:r w:rsidRPr="00B96823">
              <w:t>межселенного значения</w:t>
            </w:r>
          </w:p>
        </w:tc>
        <w:tc>
          <w:tcPr>
            <w:tcW w:w="2005" w:type="dxa"/>
          </w:tcPr>
          <w:p w14:paraId="1C37DB92" w14:textId="77777777" w:rsidR="002117A3" w:rsidRPr="00B96823" w:rsidRDefault="002117A3" w:rsidP="002117A3">
            <w:pPr>
              <w:pStyle w:val="aa"/>
              <w:jc w:val="center"/>
            </w:pPr>
            <w:r w:rsidRPr="00B96823">
              <w:t>-"-</w:t>
            </w:r>
          </w:p>
        </w:tc>
        <w:tc>
          <w:tcPr>
            <w:tcW w:w="1495" w:type="dxa"/>
          </w:tcPr>
          <w:p w14:paraId="25EF399F" w14:textId="77777777" w:rsidR="002117A3" w:rsidRPr="00B96823" w:rsidRDefault="002117A3" w:rsidP="002117A3">
            <w:pPr>
              <w:pStyle w:val="aa"/>
            </w:pPr>
          </w:p>
        </w:tc>
        <w:tc>
          <w:tcPr>
            <w:tcW w:w="2616" w:type="dxa"/>
          </w:tcPr>
          <w:p w14:paraId="65824A79" w14:textId="77777777" w:rsidR="002117A3" w:rsidRPr="00B96823" w:rsidRDefault="002117A3" w:rsidP="002117A3">
            <w:pPr>
              <w:pStyle w:val="aa"/>
            </w:pPr>
          </w:p>
        </w:tc>
      </w:tr>
      <w:tr w:rsidR="002117A3" w:rsidRPr="00B96823" w14:paraId="775848CC" w14:textId="77777777" w:rsidTr="002117A3">
        <w:tc>
          <w:tcPr>
            <w:tcW w:w="840" w:type="dxa"/>
          </w:tcPr>
          <w:p w14:paraId="2A5478FF" w14:textId="77777777" w:rsidR="002117A3" w:rsidRPr="00B96823" w:rsidRDefault="002117A3" w:rsidP="002117A3">
            <w:pPr>
              <w:pStyle w:val="aa"/>
              <w:jc w:val="center"/>
            </w:pPr>
            <w:r w:rsidRPr="00B96823">
              <w:t>6.3</w:t>
            </w:r>
          </w:p>
        </w:tc>
        <w:tc>
          <w:tcPr>
            <w:tcW w:w="3500" w:type="dxa"/>
          </w:tcPr>
          <w:p w14:paraId="05B29752" w14:textId="77777777" w:rsidR="002117A3" w:rsidRPr="00B96823" w:rsidRDefault="002117A3" w:rsidP="002117A3">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2117A3">
            <w:pPr>
              <w:pStyle w:val="aa"/>
              <w:jc w:val="center"/>
            </w:pPr>
            <w:r w:rsidRPr="00B96823">
              <w:t>км/%</w:t>
            </w:r>
          </w:p>
        </w:tc>
        <w:tc>
          <w:tcPr>
            <w:tcW w:w="1495" w:type="dxa"/>
          </w:tcPr>
          <w:p w14:paraId="25862DB4" w14:textId="77777777" w:rsidR="002117A3" w:rsidRPr="00B96823" w:rsidRDefault="002117A3" w:rsidP="002117A3">
            <w:pPr>
              <w:pStyle w:val="aa"/>
            </w:pPr>
          </w:p>
        </w:tc>
        <w:tc>
          <w:tcPr>
            <w:tcW w:w="2616" w:type="dxa"/>
          </w:tcPr>
          <w:p w14:paraId="2794178D" w14:textId="77777777" w:rsidR="002117A3" w:rsidRPr="00B96823" w:rsidRDefault="002117A3" w:rsidP="002117A3">
            <w:pPr>
              <w:pStyle w:val="aa"/>
            </w:pPr>
          </w:p>
        </w:tc>
      </w:tr>
      <w:tr w:rsidR="002117A3" w:rsidRPr="00B96823" w14:paraId="7CF86BD6" w14:textId="77777777" w:rsidTr="002117A3">
        <w:tc>
          <w:tcPr>
            <w:tcW w:w="840" w:type="dxa"/>
            <w:vMerge w:val="restart"/>
          </w:tcPr>
          <w:p w14:paraId="10EDAC61" w14:textId="77777777" w:rsidR="002117A3" w:rsidRPr="00B96823" w:rsidRDefault="002117A3" w:rsidP="002117A3">
            <w:pPr>
              <w:pStyle w:val="aa"/>
              <w:jc w:val="center"/>
            </w:pPr>
            <w:r w:rsidRPr="00B96823">
              <w:lastRenderedPageBreak/>
              <w:t>6.4</w:t>
            </w:r>
          </w:p>
        </w:tc>
        <w:tc>
          <w:tcPr>
            <w:tcW w:w="3500" w:type="dxa"/>
          </w:tcPr>
          <w:p w14:paraId="08FAB8DE" w14:textId="77777777" w:rsidR="002117A3" w:rsidRPr="00B96823" w:rsidRDefault="002117A3" w:rsidP="002117A3">
            <w:pPr>
              <w:pStyle w:val="ac"/>
            </w:pPr>
            <w:r w:rsidRPr="00B96823">
              <w:t>Плотность транспортной сети:</w:t>
            </w:r>
          </w:p>
        </w:tc>
        <w:tc>
          <w:tcPr>
            <w:tcW w:w="2005" w:type="dxa"/>
          </w:tcPr>
          <w:p w14:paraId="1592D5E6" w14:textId="77777777" w:rsidR="002117A3" w:rsidRPr="00B96823" w:rsidRDefault="002117A3" w:rsidP="002117A3">
            <w:pPr>
              <w:pStyle w:val="aa"/>
            </w:pPr>
          </w:p>
        </w:tc>
        <w:tc>
          <w:tcPr>
            <w:tcW w:w="1495" w:type="dxa"/>
            <w:vMerge w:val="restart"/>
          </w:tcPr>
          <w:p w14:paraId="3D248357" w14:textId="77777777" w:rsidR="002117A3" w:rsidRPr="00B96823" w:rsidRDefault="002117A3" w:rsidP="002117A3">
            <w:pPr>
              <w:pStyle w:val="aa"/>
            </w:pPr>
          </w:p>
        </w:tc>
        <w:tc>
          <w:tcPr>
            <w:tcW w:w="2616" w:type="dxa"/>
            <w:vMerge w:val="restart"/>
          </w:tcPr>
          <w:p w14:paraId="3CCF6F95" w14:textId="77777777" w:rsidR="002117A3" w:rsidRPr="00B96823" w:rsidRDefault="002117A3" w:rsidP="002117A3">
            <w:pPr>
              <w:pStyle w:val="aa"/>
            </w:pPr>
          </w:p>
        </w:tc>
      </w:tr>
      <w:tr w:rsidR="002117A3" w:rsidRPr="00B96823" w14:paraId="54DD74E8" w14:textId="77777777" w:rsidTr="002117A3">
        <w:tc>
          <w:tcPr>
            <w:tcW w:w="840" w:type="dxa"/>
            <w:vMerge/>
          </w:tcPr>
          <w:p w14:paraId="614DE03C" w14:textId="77777777" w:rsidR="002117A3" w:rsidRPr="00B96823" w:rsidRDefault="002117A3" w:rsidP="002117A3">
            <w:pPr>
              <w:pStyle w:val="aa"/>
            </w:pPr>
          </w:p>
        </w:tc>
        <w:tc>
          <w:tcPr>
            <w:tcW w:w="3500" w:type="dxa"/>
          </w:tcPr>
          <w:p w14:paraId="03A0426E" w14:textId="77777777" w:rsidR="002117A3" w:rsidRPr="00B96823" w:rsidRDefault="002117A3" w:rsidP="002117A3">
            <w:pPr>
              <w:pStyle w:val="ac"/>
            </w:pPr>
            <w:r w:rsidRPr="00B96823">
              <w:t>железнодорожной</w:t>
            </w:r>
          </w:p>
        </w:tc>
        <w:tc>
          <w:tcPr>
            <w:tcW w:w="2005" w:type="dxa"/>
          </w:tcPr>
          <w:p w14:paraId="36212744" w14:textId="77777777" w:rsidR="002117A3" w:rsidRPr="00B96823" w:rsidRDefault="002117A3" w:rsidP="002117A3">
            <w:pPr>
              <w:pStyle w:val="aa"/>
              <w:jc w:val="center"/>
            </w:pPr>
            <w:r w:rsidRPr="00B96823">
              <w:t>км / 100 кв. м</w:t>
            </w:r>
          </w:p>
        </w:tc>
        <w:tc>
          <w:tcPr>
            <w:tcW w:w="1495" w:type="dxa"/>
            <w:vMerge/>
          </w:tcPr>
          <w:p w14:paraId="30EC231C" w14:textId="77777777" w:rsidR="002117A3" w:rsidRPr="00B96823" w:rsidRDefault="002117A3" w:rsidP="002117A3">
            <w:pPr>
              <w:pStyle w:val="aa"/>
            </w:pPr>
          </w:p>
        </w:tc>
        <w:tc>
          <w:tcPr>
            <w:tcW w:w="2616" w:type="dxa"/>
            <w:vMerge/>
          </w:tcPr>
          <w:p w14:paraId="6E0BC6FB" w14:textId="77777777" w:rsidR="002117A3" w:rsidRPr="00B96823" w:rsidRDefault="002117A3" w:rsidP="002117A3">
            <w:pPr>
              <w:pStyle w:val="aa"/>
            </w:pPr>
          </w:p>
        </w:tc>
      </w:tr>
      <w:tr w:rsidR="002117A3" w:rsidRPr="00B96823" w14:paraId="513A297B" w14:textId="77777777" w:rsidTr="002117A3">
        <w:tc>
          <w:tcPr>
            <w:tcW w:w="840" w:type="dxa"/>
            <w:vMerge/>
          </w:tcPr>
          <w:p w14:paraId="4EDACD82" w14:textId="77777777" w:rsidR="002117A3" w:rsidRPr="00B96823" w:rsidRDefault="002117A3" w:rsidP="002117A3">
            <w:pPr>
              <w:pStyle w:val="aa"/>
            </w:pPr>
          </w:p>
        </w:tc>
        <w:tc>
          <w:tcPr>
            <w:tcW w:w="3500" w:type="dxa"/>
          </w:tcPr>
          <w:p w14:paraId="3B0ADD47" w14:textId="77777777" w:rsidR="002117A3" w:rsidRPr="00B96823" w:rsidRDefault="002117A3" w:rsidP="002117A3">
            <w:pPr>
              <w:pStyle w:val="ac"/>
            </w:pPr>
            <w:r w:rsidRPr="00B96823">
              <w:t>автомобильной</w:t>
            </w:r>
          </w:p>
        </w:tc>
        <w:tc>
          <w:tcPr>
            <w:tcW w:w="2005" w:type="dxa"/>
          </w:tcPr>
          <w:p w14:paraId="2AD7B999" w14:textId="77777777" w:rsidR="002117A3" w:rsidRPr="00B96823" w:rsidRDefault="002117A3" w:rsidP="002117A3">
            <w:pPr>
              <w:pStyle w:val="aa"/>
              <w:jc w:val="center"/>
            </w:pPr>
            <w:r w:rsidRPr="00B96823">
              <w:t>-"-</w:t>
            </w:r>
          </w:p>
        </w:tc>
        <w:tc>
          <w:tcPr>
            <w:tcW w:w="1495" w:type="dxa"/>
          </w:tcPr>
          <w:p w14:paraId="30F7DD07" w14:textId="77777777" w:rsidR="002117A3" w:rsidRPr="00B96823" w:rsidRDefault="002117A3" w:rsidP="002117A3">
            <w:pPr>
              <w:pStyle w:val="aa"/>
            </w:pPr>
          </w:p>
        </w:tc>
        <w:tc>
          <w:tcPr>
            <w:tcW w:w="2616" w:type="dxa"/>
          </w:tcPr>
          <w:p w14:paraId="2FE72318" w14:textId="77777777" w:rsidR="002117A3" w:rsidRPr="00B96823" w:rsidRDefault="002117A3" w:rsidP="002117A3">
            <w:pPr>
              <w:pStyle w:val="aa"/>
            </w:pPr>
          </w:p>
        </w:tc>
      </w:tr>
      <w:tr w:rsidR="002117A3" w:rsidRPr="00B96823" w14:paraId="5AC1F0F2" w14:textId="77777777" w:rsidTr="002117A3">
        <w:tc>
          <w:tcPr>
            <w:tcW w:w="840" w:type="dxa"/>
          </w:tcPr>
          <w:p w14:paraId="3F5644C0" w14:textId="77777777" w:rsidR="002117A3" w:rsidRPr="00B96823" w:rsidRDefault="002117A3" w:rsidP="002117A3">
            <w:pPr>
              <w:pStyle w:val="aa"/>
              <w:jc w:val="center"/>
            </w:pPr>
            <w:r w:rsidRPr="00B96823">
              <w:t>6.6</w:t>
            </w:r>
          </w:p>
        </w:tc>
        <w:tc>
          <w:tcPr>
            <w:tcW w:w="3500" w:type="dxa"/>
          </w:tcPr>
          <w:p w14:paraId="6B985742" w14:textId="77777777" w:rsidR="002117A3" w:rsidRPr="00B96823" w:rsidRDefault="002117A3" w:rsidP="002117A3">
            <w:pPr>
              <w:pStyle w:val="ac"/>
            </w:pPr>
            <w:r w:rsidRPr="00B96823">
              <w:t>Протяженность трубопроводного транспорта</w:t>
            </w:r>
          </w:p>
        </w:tc>
        <w:tc>
          <w:tcPr>
            <w:tcW w:w="2005" w:type="dxa"/>
          </w:tcPr>
          <w:p w14:paraId="4E587331" w14:textId="77777777" w:rsidR="002117A3" w:rsidRPr="00B96823" w:rsidRDefault="002117A3" w:rsidP="002117A3">
            <w:pPr>
              <w:pStyle w:val="aa"/>
              <w:jc w:val="center"/>
            </w:pPr>
            <w:r w:rsidRPr="00B96823">
              <w:t>км</w:t>
            </w:r>
          </w:p>
        </w:tc>
        <w:tc>
          <w:tcPr>
            <w:tcW w:w="1495" w:type="dxa"/>
          </w:tcPr>
          <w:p w14:paraId="3247EE27" w14:textId="77777777" w:rsidR="002117A3" w:rsidRPr="00B96823" w:rsidRDefault="002117A3" w:rsidP="002117A3">
            <w:pPr>
              <w:pStyle w:val="aa"/>
            </w:pPr>
          </w:p>
        </w:tc>
        <w:tc>
          <w:tcPr>
            <w:tcW w:w="2616" w:type="dxa"/>
          </w:tcPr>
          <w:p w14:paraId="0C880F5C" w14:textId="77777777" w:rsidR="002117A3" w:rsidRPr="00B96823" w:rsidRDefault="002117A3" w:rsidP="002117A3">
            <w:pPr>
              <w:pStyle w:val="aa"/>
            </w:pPr>
          </w:p>
        </w:tc>
      </w:tr>
      <w:tr w:rsidR="002117A3" w:rsidRPr="00B96823" w14:paraId="414ED7DF" w14:textId="77777777" w:rsidTr="002117A3">
        <w:tc>
          <w:tcPr>
            <w:tcW w:w="840" w:type="dxa"/>
          </w:tcPr>
          <w:p w14:paraId="5D455A6A" w14:textId="77777777" w:rsidR="002117A3" w:rsidRPr="00B96823" w:rsidRDefault="002117A3" w:rsidP="002117A3">
            <w:pPr>
              <w:pStyle w:val="aa"/>
              <w:jc w:val="center"/>
            </w:pPr>
            <w:r w:rsidRPr="00B96823">
              <w:t>6.8</w:t>
            </w:r>
          </w:p>
        </w:tc>
        <w:tc>
          <w:tcPr>
            <w:tcW w:w="3500" w:type="dxa"/>
          </w:tcPr>
          <w:p w14:paraId="48AA80EE" w14:textId="77777777" w:rsidR="002117A3" w:rsidRPr="00B96823" w:rsidRDefault="002117A3" w:rsidP="002117A3">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2117A3">
            <w:pPr>
              <w:pStyle w:val="aa"/>
              <w:jc w:val="center"/>
            </w:pPr>
            <w:r w:rsidRPr="00B96823">
              <w:t>автомобилей</w:t>
            </w:r>
          </w:p>
        </w:tc>
        <w:tc>
          <w:tcPr>
            <w:tcW w:w="1495" w:type="dxa"/>
          </w:tcPr>
          <w:p w14:paraId="1CBA7AA4" w14:textId="77777777" w:rsidR="002117A3" w:rsidRPr="00B96823" w:rsidRDefault="002117A3" w:rsidP="002117A3">
            <w:pPr>
              <w:pStyle w:val="aa"/>
            </w:pPr>
          </w:p>
        </w:tc>
        <w:tc>
          <w:tcPr>
            <w:tcW w:w="2616" w:type="dxa"/>
          </w:tcPr>
          <w:p w14:paraId="38FF9DA0" w14:textId="77777777" w:rsidR="002117A3" w:rsidRPr="00B96823" w:rsidRDefault="002117A3" w:rsidP="002117A3">
            <w:pPr>
              <w:pStyle w:val="aa"/>
            </w:pPr>
          </w:p>
        </w:tc>
      </w:tr>
      <w:tr w:rsidR="002117A3" w:rsidRPr="00B96823" w14:paraId="0EDF41DE" w14:textId="77777777" w:rsidTr="002117A3">
        <w:tc>
          <w:tcPr>
            <w:tcW w:w="840" w:type="dxa"/>
          </w:tcPr>
          <w:p w14:paraId="08BC4A33" w14:textId="77777777" w:rsidR="002117A3" w:rsidRPr="00B96823" w:rsidRDefault="002117A3" w:rsidP="002117A3">
            <w:pPr>
              <w:pStyle w:val="aa"/>
              <w:jc w:val="center"/>
            </w:pPr>
            <w:r w:rsidRPr="00B96823">
              <w:t>7.</w:t>
            </w:r>
          </w:p>
        </w:tc>
        <w:tc>
          <w:tcPr>
            <w:tcW w:w="3500" w:type="dxa"/>
          </w:tcPr>
          <w:p w14:paraId="3A77453E" w14:textId="77777777" w:rsidR="002117A3" w:rsidRPr="00B96823" w:rsidRDefault="002117A3" w:rsidP="002117A3">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2117A3">
            <w:pPr>
              <w:pStyle w:val="aa"/>
            </w:pPr>
          </w:p>
        </w:tc>
        <w:tc>
          <w:tcPr>
            <w:tcW w:w="1495" w:type="dxa"/>
          </w:tcPr>
          <w:p w14:paraId="2C44E043" w14:textId="77777777" w:rsidR="002117A3" w:rsidRPr="00B96823" w:rsidRDefault="002117A3" w:rsidP="002117A3">
            <w:pPr>
              <w:pStyle w:val="aa"/>
            </w:pPr>
          </w:p>
        </w:tc>
        <w:tc>
          <w:tcPr>
            <w:tcW w:w="2616" w:type="dxa"/>
          </w:tcPr>
          <w:p w14:paraId="695C2408" w14:textId="77777777" w:rsidR="002117A3" w:rsidRPr="00B96823" w:rsidRDefault="002117A3" w:rsidP="002117A3">
            <w:pPr>
              <w:pStyle w:val="aa"/>
            </w:pPr>
          </w:p>
        </w:tc>
      </w:tr>
      <w:tr w:rsidR="002117A3" w:rsidRPr="00B96823" w14:paraId="23472F2C" w14:textId="77777777" w:rsidTr="002117A3">
        <w:tc>
          <w:tcPr>
            <w:tcW w:w="840" w:type="dxa"/>
            <w:vMerge w:val="restart"/>
          </w:tcPr>
          <w:p w14:paraId="25EE97E6" w14:textId="77777777" w:rsidR="002117A3" w:rsidRPr="00B96823" w:rsidRDefault="002117A3" w:rsidP="002117A3">
            <w:pPr>
              <w:pStyle w:val="aa"/>
              <w:jc w:val="center"/>
            </w:pPr>
            <w:r w:rsidRPr="00B96823">
              <w:t>7.1</w:t>
            </w:r>
          </w:p>
        </w:tc>
        <w:tc>
          <w:tcPr>
            <w:tcW w:w="3500" w:type="dxa"/>
          </w:tcPr>
          <w:p w14:paraId="4D461983" w14:textId="77777777" w:rsidR="002117A3" w:rsidRPr="00B96823" w:rsidRDefault="002117A3" w:rsidP="002117A3">
            <w:pPr>
              <w:pStyle w:val="ac"/>
            </w:pPr>
            <w:r w:rsidRPr="00B96823">
              <w:t>Водоснабжение</w:t>
            </w:r>
          </w:p>
        </w:tc>
        <w:tc>
          <w:tcPr>
            <w:tcW w:w="2005" w:type="dxa"/>
          </w:tcPr>
          <w:p w14:paraId="154D90F5" w14:textId="77777777" w:rsidR="002117A3" w:rsidRPr="00B96823" w:rsidRDefault="002117A3" w:rsidP="002117A3">
            <w:pPr>
              <w:pStyle w:val="aa"/>
            </w:pPr>
          </w:p>
        </w:tc>
        <w:tc>
          <w:tcPr>
            <w:tcW w:w="1495" w:type="dxa"/>
          </w:tcPr>
          <w:p w14:paraId="5BBEBCBA" w14:textId="77777777" w:rsidR="002117A3" w:rsidRPr="00B96823" w:rsidRDefault="002117A3" w:rsidP="002117A3">
            <w:pPr>
              <w:pStyle w:val="aa"/>
            </w:pPr>
          </w:p>
        </w:tc>
        <w:tc>
          <w:tcPr>
            <w:tcW w:w="2616" w:type="dxa"/>
          </w:tcPr>
          <w:p w14:paraId="3F5B0E7A" w14:textId="77777777" w:rsidR="002117A3" w:rsidRPr="00B96823" w:rsidRDefault="002117A3" w:rsidP="002117A3">
            <w:pPr>
              <w:pStyle w:val="aa"/>
            </w:pPr>
          </w:p>
        </w:tc>
      </w:tr>
      <w:tr w:rsidR="002117A3" w:rsidRPr="00B96823" w14:paraId="264811FF" w14:textId="77777777" w:rsidTr="002117A3">
        <w:tc>
          <w:tcPr>
            <w:tcW w:w="840" w:type="dxa"/>
            <w:vMerge/>
          </w:tcPr>
          <w:p w14:paraId="7CE95E15" w14:textId="77777777" w:rsidR="002117A3" w:rsidRPr="00B96823" w:rsidRDefault="002117A3" w:rsidP="002117A3">
            <w:pPr>
              <w:pStyle w:val="aa"/>
            </w:pPr>
          </w:p>
        </w:tc>
        <w:tc>
          <w:tcPr>
            <w:tcW w:w="3500" w:type="dxa"/>
          </w:tcPr>
          <w:p w14:paraId="1FCB4730" w14:textId="77777777" w:rsidR="002117A3" w:rsidRPr="00B96823" w:rsidRDefault="002117A3" w:rsidP="002117A3">
            <w:pPr>
              <w:pStyle w:val="ac"/>
            </w:pPr>
            <w:r w:rsidRPr="00B96823">
              <w:t>Водопотребление, всего</w:t>
            </w:r>
          </w:p>
        </w:tc>
        <w:tc>
          <w:tcPr>
            <w:tcW w:w="2005" w:type="dxa"/>
          </w:tcPr>
          <w:p w14:paraId="5476C425"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6B4F92C2" w14:textId="77777777" w:rsidR="002117A3" w:rsidRPr="00B96823" w:rsidRDefault="002117A3" w:rsidP="002117A3">
            <w:pPr>
              <w:pStyle w:val="aa"/>
            </w:pPr>
          </w:p>
        </w:tc>
        <w:tc>
          <w:tcPr>
            <w:tcW w:w="2616" w:type="dxa"/>
          </w:tcPr>
          <w:p w14:paraId="66BE1C14" w14:textId="77777777" w:rsidR="002117A3" w:rsidRPr="00B96823" w:rsidRDefault="002117A3" w:rsidP="002117A3">
            <w:pPr>
              <w:pStyle w:val="aa"/>
            </w:pPr>
          </w:p>
        </w:tc>
      </w:tr>
      <w:tr w:rsidR="002117A3" w:rsidRPr="00B96823" w14:paraId="49F99273" w14:textId="77777777" w:rsidTr="002117A3">
        <w:tc>
          <w:tcPr>
            <w:tcW w:w="840" w:type="dxa"/>
            <w:vMerge/>
          </w:tcPr>
          <w:p w14:paraId="35E7183D" w14:textId="77777777" w:rsidR="002117A3" w:rsidRPr="00B96823" w:rsidRDefault="002117A3" w:rsidP="002117A3">
            <w:pPr>
              <w:pStyle w:val="aa"/>
            </w:pPr>
          </w:p>
        </w:tc>
        <w:tc>
          <w:tcPr>
            <w:tcW w:w="3500" w:type="dxa"/>
          </w:tcPr>
          <w:p w14:paraId="7D99A344" w14:textId="77777777" w:rsidR="002117A3" w:rsidRPr="00B96823" w:rsidRDefault="002117A3" w:rsidP="002117A3">
            <w:pPr>
              <w:pStyle w:val="ac"/>
            </w:pPr>
            <w:r w:rsidRPr="00B96823">
              <w:t>в том числе на хозяйственно-питьевые нужды</w:t>
            </w:r>
          </w:p>
        </w:tc>
        <w:tc>
          <w:tcPr>
            <w:tcW w:w="2005" w:type="dxa"/>
          </w:tcPr>
          <w:p w14:paraId="0A195002" w14:textId="77777777" w:rsidR="002117A3" w:rsidRPr="00B96823" w:rsidRDefault="002117A3" w:rsidP="002117A3">
            <w:pPr>
              <w:pStyle w:val="aa"/>
              <w:jc w:val="center"/>
            </w:pPr>
            <w:r w:rsidRPr="00B96823">
              <w:t>-"-</w:t>
            </w:r>
          </w:p>
        </w:tc>
        <w:tc>
          <w:tcPr>
            <w:tcW w:w="1495" w:type="dxa"/>
          </w:tcPr>
          <w:p w14:paraId="081F0A36" w14:textId="77777777" w:rsidR="002117A3" w:rsidRPr="00B96823" w:rsidRDefault="002117A3" w:rsidP="002117A3">
            <w:pPr>
              <w:pStyle w:val="aa"/>
            </w:pPr>
          </w:p>
        </w:tc>
        <w:tc>
          <w:tcPr>
            <w:tcW w:w="2616" w:type="dxa"/>
          </w:tcPr>
          <w:p w14:paraId="29D776E9" w14:textId="77777777" w:rsidR="002117A3" w:rsidRPr="00B96823" w:rsidRDefault="002117A3" w:rsidP="002117A3">
            <w:pPr>
              <w:pStyle w:val="aa"/>
            </w:pPr>
          </w:p>
        </w:tc>
      </w:tr>
      <w:tr w:rsidR="002117A3" w:rsidRPr="00B96823" w14:paraId="104C054E" w14:textId="77777777" w:rsidTr="002117A3">
        <w:tc>
          <w:tcPr>
            <w:tcW w:w="840" w:type="dxa"/>
            <w:vMerge/>
          </w:tcPr>
          <w:p w14:paraId="06741C66" w14:textId="77777777" w:rsidR="002117A3" w:rsidRPr="00B96823" w:rsidRDefault="002117A3" w:rsidP="002117A3">
            <w:pPr>
              <w:pStyle w:val="aa"/>
            </w:pPr>
          </w:p>
        </w:tc>
        <w:tc>
          <w:tcPr>
            <w:tcW w:w="3500" w:type="dxa"/>
          </w:tcPr>
          <w:p w14:paraId="2F7227A2" w14:textId="77777777" w:rsidR="002117A3" w:rsidRPr="00B96823" w:rsidRDefault="002117A3" w:rsidP="002117A3">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2117A3">
            <w:pPr>
              <w:pStyle w:val="aa"/>
              <w:jc w:val="center"/>
            </w:pPr>
            <w:r w:rsidRPr="00B96823">
              <w:t>-"-</w:t>
            </w:r>
          </w:p>
        </w:tc>
        <w:tc>
          <w:tcPr>
            <w:tcW w:w="1495" w:type="dxa"/>
          </w:tcPr>
          <w:p w14:paraId="188DD0F8" w14:textId="77777777" w:rsidR="002117A3" w:rsidRPr="00B96823" w:rsidRDefault="002117A3" w:rsidP="002117A3">
            <w:pPr>
              <w:pStyle w:val="aa"/>
            </w:pPr>
          </w:p>
        </w:tc>
        <w:tc>
          <w:tcPr>
            <w:tcW w:w="2616" w:type="dxa"/>
          </w:tcPr>
          <w:p w14:paraId="139683D4" w14:textId="77777777" w:rsidR="002117A3" w:rsidRPr="00B96823" w:rsidRDefault="002117A3" w:rsidP="002117A3">
            <w:pPr>
              <w:pStyle w:val="aa"/>
            </w:pPr>
          </w:p>
        </w:tc>
      </w:tr>
      <w:tr w:rsidR="002117A3" w:rsidRPr="00B96823" w14:paraId="2146E434" w14:textId="77777777" w:rsidTr="002117A3">
        <w:tc>
          <w:tcPr>
            <w:tcW w:w="840" w:type="dxa"/>
          </w:tcPr>
          <w:p w14:paraId="4F743808" w14:textId="77777777" w:rsidR="002117A3" w:rsidRPr="00B96823" w:rsidRDefault="002117A3" w:rsidP="002117A3">
            <w:pPr>
              <w:pStyle w:val="aa"/>
              <w:jc w:val="center"/>
            </w:pPr>
            <w:r w:rsidRPr="00B96823">
              <w:t>7.1.2</w:t>
            </w:r>
          </w:p>
        </w:tc>
        <w:tc>
          <w:tcPr>
            <w:tcW w:w="3500" w:type="dxa"/>
          </w:tcPr>
          <w:p w14:paraId="38967BAD" w14:textId="77777777" w:rsidR="002117A3" w:rsidRPr="00B96823" w:rsidRDefault="002117A3" w:rsidP="002117A3">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01F63C63" w14:textId="77777777" w:rsidR="002117A3" w:rsidRPr="00B96823" w:rsidRDefault="002117A3" w:rsidP="002117A3">
            <w:pPr>
              <w:pStyle w:val="aa"/>
            </w:pPr>
          </w:p>
        </w:tc>
        <w:tc>
          <w:tcPr>
            <w:tcW w:w="2616" w:type="dxa"/>
          </w:tcPr>
          <w:p w14:paraId="5E774961" w14:textId="77777777" w:rsidR="002117A3" w:rsidRPr="00B96823" w:rsidRDefault="002117A3" w:rsidP="002117A3">
            <w:pPr>
              <w:pStyle w:val="aa"/>
            </w:pPr>
          </w:p>
        </w:tc>
      </w:tr>
      <w:tr w:rsidR="002117A3" w:rsidRPr="00B96823" w14:paraId="572E4938" w14:textId="77777777" w:rsidTr="002117A3">
        <w:tc>
          <w:tcPr>
            <w:tcW w:w="840" w:type="dxa"/>
            <w:vMerge w:val="restart"/>
          </w:tcPr>
          <w:p w14:paraId="37AD579D" w14:textId="77777777" w:rsidR="002117A3" w:rsidRPr="00B96823" w:rsidRDefault="002117A3" w:rsidP="002117A3">
            <w:pPr>
              <w:pStyle w:val="aa"/>
              <w:jc w:val="center"/>
            </w:pPr>
            <w:r w:rsidRPr="00B96823">
              <w:t>7.1.3</w:t>
            </w:r>
          </w:p>
        </w:tc>
        <w:tc>
          <w:tcPr>
            <w:tcW w:w="3500" w:type="dxa"/>
          </w:tcPr>
          <w:p w14:paraId="1006E8C5" w14:textId="77777777" w:rsidR="002117A3" w:rsidRPr="00B96823" w:rsidRDefault="002117A3" w:rsidP="002117A3">
            <w:pPr>
              <w:pStyle w:val="ac"/>
            </w:pPr>
            <w:r w:rsidRPr="00B96823">
              <w:t>Среднесуточное водопотребление на 1 чел.</w:t>
            </w:r>
          </w:p>
        </w:tc>
        <w:tc>
          <w:tcPr>
            <w:tcW w:w="2005" w:type="dxa"/>
          </w:tcPr>
          <w:p w14:paraId="741C9306" w14:textId="77777777" w:rsidR="002117A3" w:rsidRPr="00B96823" w:rsidRDefault="002117A3" w:rsidP="002117A3">
            <w:pPr>
              <w:pStyle w:val="aa"/>
              <w:jc w:val="center"/>
            </w:pPr>
            <w:r w:rsidRPr="00B96823">
              <w:t>л/</w:t>
            </w:r>
            <w:proofErr w:type="spellStart"/>
            <w:r w:rsidRPr="00B96823">
              <w:t>сут</w:t>
            </w:r>
            <w:proofErr w:type="spellEnd"/>
            <w:r w:rsidRPr="00B96823">
              <w:t>. на чел.</w:t>
            </w:r>
          </w:p>
        </w:tc>
        <w:tc>
          <w:tcPr>
            <w:tcW w:w="1495" w:type="dxa"/>
          </w:tcPr>
          <w:p w14:paraId="074135A2" w14:textId="77777777" w:rsidR="002117A3" w:rsidRPr="00B96823" w:rsidRDefault="002117A3" w:rsidP="002117A3">
            <w:pPr>
              <w:pStyle w:val="aa"/>
            </w:pPr>
          </w:p>
        </w:tc>
        <w:tc>
          <w:tcPr>
            <w:tcW w:w="2616" w:type="dxa"/>
          </w:tcPr>
          <w:p w14:paraId="6BB3436B" w14:textId="77777777" w:rsidR="002117A3" w:rsidRPr="00B96823" w:rsidRDefault="002117A3" w:rsidP="002117A3">
            <w:pPr>
              <w:pStyle w:val="aa"/>
            </w:pPr>
          </w:p>
        </w:tc>
      </w:tr>
      <w:tr w:rsidR="002117A3" w:rsidRPr="00B96823" w14:paraId="585C70CE" w14:textId="77777777" w:rsidTr="002117A3">
        <w:tc>
          <w:tcPr>
            <w:tcW w:w="840" w:type="dxa"/>
            <w:vMerge/>
          </w:tcPr>
          <w:p w14:paraId="25BBD22C" w14:textId="77777777" w:rsidR="002117A3" w:rsidRPr="00B96823" w:rsidRDefault="002117A3" w:rsidP="002117A3">
            <w:pPr>
              <w:pStyle w:val="aa"/>
            </w:pPr>
          </w:p>
        </w:tc>
        <w:tc>
          <w:tcPr>
            <w:tcW w:w="3500" w:type="dxa"/>
          </w:tcPr>
          <w:p w14:paraId="317A99E2" w14:textId="77777777" w:rsidR="002117A3" w:rsidRPr="00B96823" w:rsidRDefault="002117A3" w:rsidP="002117A3">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2117A3">
            <w:pPr>
              <w:pStyle w:val="aa"/>
              <w:jc w:val="center"/>
            </w:pPr>
            <w:r w:rsidRPr="00B96823">
              <w:t>-"-</w:t>
            </w:r>
          </w:p>
        </w:tc>
        <w:tc>
          <w:tcPr>
            <w:tcW w:w="1495" w:type="dxa"/>
            <w:vMerge w:val="restart"/>
          </w:tcPr>
          <w:p w14:paraId="6AB06C12" w14:textId="77777777" w:rsidR="002117A3" w:rsidRPr="00B96823" w:rsidRDefault="002117A3" w:rsidP="002117A3">
            <w:pPr>
              <w:pStyle w:val="aa"/>
            </w:pPr>
          </w:p>
        </w:tc>
        <w:tc>
          <w:tcPr>
            <w:tcW w:w="2616" w:type="dxa"/>
            <w:vMerge w:val="restart"/>
          </w:tcPr>
          <w:p w14:paraId="0D2ED2DF" w14:textId="77777777" w:rsidR="002117A3" w:rsidRPr="00B96823" w:rsidRDefault="002117A3" w:rsidP="002117A3">
            <w:pPr>
              <w:pStyle w:val="aa"/>
            </w:pPr>
          </w:p>
        </w:tc>
      </w:tr>
      <w:tr w:rsidR="002117A3" w:rsidRPr="00B96823" w14:paraId="24AF1D99" w14:textId="77777777" w:rsidTr="002117A3">
        <w:tc>
          <w:tcPr>
            <w:tcW w:w="840" w:type="dxa"/>
            <w:vMerge/>
          </w:tcPr>
          <w:p w14:paraId="6D6066B9" w14:textId="77777777" w:rsidR="002117A3" w:rsidRPr="00B96823" w:rsidRDefault="002117A3" w:rsidP="002117A3">
            <w:pPr>
              <w:pStyle w:val="aa"/>
            </w:pPr>
          </w:p>
        </w:tc>
        <w:tc>
          <w:tcPr>
            <w:tcW w:w="3500" w:type="dxa"/>
          </w:tcPr>
          <w:p w14:paraId="2651C9E2" w14:textId="77777777" w:rsidR="002117A3" w:rsidRPr="00B96823" w:rsidRDefault="002117A3" w:rsidP="002117A3">
            <w:pPr>
              <w:pStyle w:val="ac"/>
            </w:pPr>
            <w:r w:rsidRPr="00B96823">
              <w:t>из них:</w:t>
            </w:r>
          </w:p>
        </w:tc>
        <w:tc>
          <w:tcPr>
            <w:tcW w:w="2005" w:type="dxa"/>
            <w:vMerge/>
          </w:tcPr>
          <w:p w14:paraId="2ABAB48D" w14:textId="77777777" w:rsidR="002117A3" w:rsidRPr="00B96823" w:rsidRDefault="002117A3" w:rsidP="002117A3">
            <w:pPr>
              <w:pStyle w:val="aa"/>
            </w:pPr>
          </w:p>
        </w:tc>
        <w:tc>
          <w:tcPr>
            <w:tcW w:w="1495" w:type="dxa"/>
            <w:vMerge/>
          </w:tcPr>
          <w:p w14:paraId="57AD49B5" w14:textId="77777777" w:rsidR="002117A3" w:rsidRPr="00B96823" w:rsidRDefault="002117A3" w:rsidP="002117A3">
            <w:pPr>
              <w:pStyle w:val="aa"/>
            </w:pPr>
          </w:p>
        </w:tc>
        <w:tc>
          <w:tcPr>
            <w:tcW w:w="2616" w:type="dxa"/>
            <w:vMerge/>
          </w:tcPr>
          <w:p w14:paraId="2DF17F58" w14:textId="77777777" w:rsidR="002117A3" w:rsidRPr="00B96823" w:rsidRDefault="002117A3" w:rsidP="002117A3">
            <w:pPr>
              <w:pStyle w:val="aa"/>
            </w:pPr>
          </w:p>
        </w:tc>
      </w:tr>
      <w:tr w:rsidR="002117A3" w:rsidRPr="00B96823" w14:paraId="2C4F2346" w14:textId="77777777" w:rsidTr="002117A3">
        <w:tc>
          <w:tcPr>
            <w:tcW w:w="840" w:type="dxa"/>
            <w:vMerge/>
          </w:tcPr>
          <w:p w14:paraId="6D0F4D1F" w14:textId="77777777" w:rsidR="002117A3" w:rsidRPr="00B96823" w:rsidRDefault="002117A3" w:rsidP="002117A3">
            <w:pPr>
              <w:pStyle w:val="aa"/>
            </w:pPr>
          </w:p>
        </w:tc>
        <w:tc>
          <w:tcPr>
            <w:tcW w:w="3500" w:type="dxa"/>
          </w:tcPr>
          <w:p w14:paraId="7F0E9698" w14:textId="77777777" w:rsidR="002117A3" w:rsidRPr="00B96823" w:rsidRDefault="002117A3" w:rsidP="002117A3">
            <w:pPr>
              <w:pStyle w:val="ac"/>
            </w:pPr>
            <w:r w:rsidRPr="00B96823">
              <w:t>в сельских поселениях</w:t>
            </w:r>
          </w:p>
        </w:tc>
        <w:tc>
          <w:tcPr>
            <w:tcW w:w="2005" w:type="dxa"/>
          </w:tcPr>
          <w:p w14:paraId="6DB43AA1" w14:textId="77777777" w:rsidR="002117A3" w:rsidRPr="00B96823" w:rsidRDefault="002117A3" w:rsidP="002117A3">
            <w:pPr>
              <w:pStyle w:val="aa"/>
              <w:jc w:val="center"/>
            </w:pPr>
            <w:r w:rsidRPr="00B96823">
              <w:t>-"-</w:t>
            </w:r>
          </w:p>
        </w:tc>
        <w:tc>
          <w:tcPr>
            <w:tcW w:w="1495" w:type="dxa"/>
          </w:tcPr>
          <w:p w14:paraId="363A249B" w14:textId="77777777" w:rsidR="002117A3" w:rsidRPr="00B96823" w:rsidRDefault="002117A3" w:rsidP="002117A3">
            <w:pPr>
              <w:pStyle w:val="aa"/>
            </w:pPr>
          </w:p>
        </w:tc>
        <w:tc>
          <w:tcPr>
            <w:tcW w:w="2616" w:type="dxa"/>
          </w:tcPr>
          <w:p w14:paraId="6F9B1A5C" w14:textId="77777777" w:rsidR="002117A3" w:rsidRPr="00B96823" w:rsidRDefault="002117A3" w:rsidP="002117A3">
            <w:pPr>
              <w:pStyle w:val="aa"/>
            </w:pPr>
          </w:p>
        </w:tc>
      </w:tr>
      <w:tr w:rsidR="002117A3" w:rsidRPr="00B96823" w14:paraId="3034CEA2" w14:textId="77777777" w:rsidTr="002117A3">
        <w:tc>
          <w:tcPr>
            <w:tcW w:w="840" w:type="dxa"/>
          </w:tcPr>
          <w:p w14:paraId="730904FA" w14:textId="77777777" w:rsidR="002117A3" w:rsidRPr="00B96823" w:rsidRDefault="002117A3" w:rsidP="002117A3">
            <w:pPr>
              <w:pStyle w:val="aa"/>
              <w:jc w:val="center"/>
            </w:pPr>
            <w:r w:rsidRPr="00B96823">
              <w:t>7.2</w:t>
            </w:r>
          </w:p>
        </w:tc>
        <w:tc>
          <w:tcPr>
            <w:tcW w:w="3500" w:type="dxa"/>
          </w:tcPr>
          <w:p w14:paraId="3C10CEC6" w14:textId="77777777" w:rsidR="002117A3" w:rsidRPr="00B96823" w:rsidRDefault="002117A3" w:rsidP="002117A3">
            <w:pPr>
              <w:pStyle w:val="ac"/>
            </w:pPr>
            <w:r w:rsidRPr="00B96823">
              <w:t>Канализация</w:t>
            </w:r>
          </w:p>
        </w:tc>
        <w:tc>
          <w:tcPr>
            <w:tcW w:w="2005" w:type="dxa"/>
          </w:tcPr>
          <w:p w14:paraId="6BD967C1" w14:textId="77777777" w:rsidR="002117A3" w:rsidRPr="00B96823" w:rsidRDefault="002117A3" w:rsidP="002117A3">
            <w:pPr>
              <w:pStyle w:val="aa"/>
            </w:pPr>
          </w:p>
        </w:tc>
        <w:tc>
          <w:tcPr>
            <w:tcW w:w="1495" w:type="dxa"/>
          </w:tcPr>
          <w:p w14:paraId="0E6E518D" w14:textId="77777777" w:rsidR="002117A3" w:rsidRPr="00B96823" w:rsidRDefault="002117A3" w:rsidP="002117A3">
            <w:pPr>
              <w:pStyle w:val="aa"/>
            </w:pPr>
          </w:p>
        </w:tc>
        <w:tc>
          <w:tcPr>
            <w:tcW w:w="2616" w:type="dxa"/>
          </w:tcPr>
          <w:p w14:paraId="393B3A35" w14:textId="77777777" w:rsidR="002117A3" w:rsidRPr="00B96823" w:rsidRDefault="002117A3" w:rsidP="002117A3">
            <w:pPr>
              <w:pStyle w:val="aa"/>
            </w:pPr>
          </w:p>
        </w:tc>
      </w:tr>
      <w:tr w:rsidR="002117A3" w:rsidRPr="00B96823" w14:paraId="099B28F4" w14:textId="77777777" w:rsidTr="002117A3">
        <w:tc>
          <w:tcPr>
            <w:tcW w:w="840" w:type="dxa"/>
            <w:vMerge w:val="restart"/>
          </w:tcPr>
          <w:p w14:paraId="74E7EC59" w14:textId="77777777" w:rsidR="002117A3" w:rsidRPr="00B96823" w:rsidRDefault="002117A3" w:rsidP="002117A3">
            <w:pPr>
              <w:pStyle w:val="aa"/>
              <w:jc w:val="center"/>
            </w:pPr>
            <w:r w:rsidRPr="00B96823">
              <w:t>7.2.1</w:t>
            </w:r>
          </w:p>
        </w:tc>
        <w:tc>
          <w:tcPr>
            <w:tcW w:w="3500" w:type="dxa"/>
          </w:tcPr>
          <w:p w14:paraId="006307D3" w14:textId="77777777" w:rsidR="002117A3" w:rsidRPr="00B96823" w:rsidRDefault="002117A3" w:rsidP="002117A3">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vMerge w:val="restart"/>
          </w:tcPr>
          <w:p w14:paraId="302F1914" w14:textId="77777777" w:rsidR="002117A3" w:rsidRPr="00B96823" w:rsidRDefault="002117A3" w:rsidP="002117A3">
            <w:pPr>
              <w:pStyle w:val="aa"/>
            </w:pPr>
          </w:p>
        </w:tc>
        <w:tc>
          <w:tcPr>
            <w:tcW w:w="2616" w:type="dxa"/>
            <w:vMerge w:val="restart"/>
          </w:tcPr>
          <w:p w14:paraId="19E1E1AB" w14:textId="77777777" w:rsidR="002117A3" w:rsidRPr="00B96823" w:rsidRDefault="002117A3" w:rsidP="002117A3">
            <w:pPr>
              <w:pStyle w:val="aa"/>
            </w:pPr>
          </w:p>
        </w:tc>
      </w:tr>
      <w:tr w:rsidR="002117A3" w:rsidRPr="00B96823" w14:paraId="6648E975" w14:textId="77777777" w:rsidTr="002117A3">
        <w:tc>
          <w:tcPr>
            <w:tcW w:w="840" w:type="dxa"/>
            <w:vMerge/>
          </w:tcPr>
          <w:p w14:paraId="207EC53A" w14:textId="77777777" w:rsidR="002117A3" w:rsidRPr="00B96823" w:rsidRDefault="002117A3" w:rsidP="002117A3">
            <w:pPr>
              <w:pStyle w:val="aa"/>
            </w:pPr>
          </w:p>
        </w:tc>
        <w:tc>
          <w:tcPr>
            <w:tcW w:w="3500" w:type="dxa"/>
          </w:tcPr>
          <w:p w14:paraId="3A60F878" w14:textId="77777777" w:rsidR="002117A3" w:rsidRPr="00B96823" w:rsidRDefault="002117A3" w:rsidP="002117A3">
            <w:pPr>
              <w:pStyle w:val="ac"/>
            </w:pPr>
            <w:r w:rsidRPr="00B96823">
              <w:t>в том числе хозяйственно-бытовых</w:t>
            </w:r>
          </w:p>
        </w:tc>
        <w:tc>
          <w:tcPr>
            <w:tcW w:w="2005" w:type="dxa"/>
            <w:vMerge/>
          </w:tcPr>
          <w:p w14:paraId="3528E87D" w14:textId="77777777" w:rsidR="002117A3" w:rsidRPr="00B96823" w:rsidRDefault="002117A3" w:rsidP="002117A3">
            <w:pPr>
              <w:pStyle w:val="aa"/>
            </w:pPr>
          </w:p>
        </w:tc>
        <w:tc>
          <w:tcPr>
            <w:tcW w:w="1495" w:type="dxa"/>
            <w:vMerge/>
          </w:tcPr>
          <w:p w14:paraId="7D6BD587" w14:textId="77777777" w:rsidR="002117A3" w:rsidRPr="00B96823" w:rsidRDefault="002117A3" w:rsidP="002117A3">
            <w:pPr>
              <w:pStyle w:val="aa"/>
            </w:pPr>
          </w:p>
        </w:tc>
        <w:tc>
          <w:tcPr>
            <w:tcW w:w="2616" w:type="dxa"/>
            <w:vMerge/>
          </w:tcPr>
          <w:p w14:paraId="2CEB9F3E" w14:textId="77777777" w:rsidR="002117A3" w:rsidRPr="00B96823" w:rsidRDefault="002117A3" w:rsidP="002117A3">
            <w:pPr>
              <w:pStyle w:val="aa"/>
            </w:pPr>
          </w:p>
        </w:tc>
      </w:tr>
      <w:tr w:rsidR="002117A3" w:rsidRPr="00B96823" w14:paraId="2A8334A8" w14:textId="77777777" w:rsidTr="002117A3">
        <w:tc>
          <w:tcPr>
            <w:tcW w:w="840" w:type="dxa"/>
            <w:vMerge/>
          </w:tcPr>
          <w:p w14:paraId="163128D7" w14:textId="77777777" w:rsidR="002117A3" w:rsidRPr="00B96823" w:rsidRDefault="002117A3" w:rsidP="002117A3">
            <w:pPr>
              <w:pStyle w:val="aa"/>
            </w:pPr>
          </w:p>
        </w:tc>
        <w:tc>
          <w:tcPr>
            <w:tcW w:w="3500" w:type="dxa"/>
          </w:tcPr>
          <w:p w14:paraId="76F872D4" w14:textId="77777777" w:rsidR="002117A3" w:rsidRPr="00B96823" w:rsidRDefault="002117A3" w:rsidP="002117A3">
            <w:pPr>
              <w:pStyle w:val="ac"/>
            </w:pPr>
            <w:r w:rsidRPr="00B96823">
              <w:t>сточных вод</w:t>
            </w:r>
          </w:p>
        </w:tc>
        <w:tc>
          <w:tcPr>
            <w:tcW w:w="2005" w:type="dxa"/>
          </w:tcPr>
          <w:p w14:paraId="345A2E18" w14:textId="77777777" w:rsidR="002117A3" w:rsidRPr="00B96823" w:rsidRDefault="002117A3" w:rsidP="002117A3">
            <w:pPr>
              <w:pStyle w:val="aa"/>
              <w:jc w:val="center"/>
            </w:pPr>
            <w:r w:rsidRPr="00B96823">
              <w:t>-"-</w:t>
            </w:r>
          </w:p>
        </w:tc>
        <w:tc>
          <w:tcPr>
            <w:tcW w:w="1495" w:type="dxa"/>
          </w:tcPr>
          <w:p w14:paraId="02A72AF6" w14:textId="77777777" w:rsidR="002117A3" w:rsidRPr="00B96823" w:rsidRDefault="002117A3" w:rsidP="002117A3">
            <w:pPr>
              <w:pStyle w:val="aa"/>
            </w:pPr>
          </w:p>
        </w:tc>
        <w:tc>
          <w:tcPr>
            <w:tcW w:w="2616" w:type="dxa"/>
          </w:tcPr>
          <w:p w14:paraId="6227C37B" w14:textId="77777777" w:rsidR="002117A3" w:rsidRPr="00B96823" w:rsidRDefault="002117A3" w:rsidP="002117A3">
            <w:pPr>
              <w:pStyle w:val="aa"/>
            </w:pPr>
          </w:p>
        </w:tc>
      </w:tr>
      <w:tr w:rsidR="002117A3" w:rsidRPr="00B96823" w14:paraId="6C59E42A" w14:textId="77777777" w:rsidTr="002117A3">
        <w:tc>
          <w:tcPr>
            <w:tcW w:w="840" w:type="dxa"/>
          </w:tcPr>
          <w:p w14:paraId="0687DBE3" w14:textId="77777777" w:rsidR="002117A3" w:rsidRPr="00B96823" w:rsidRDefault="002117A3" w:rsidP="002117A3">
            <w:pPr>
              <w:pStyle w:val="aa"/>
              <w:jc w:val="center"/>
            </w:pPr>
            <w:r w:rsidRPr="00B96823">
              <w:t>7.2.2</w:t>
            </w:r>
          </w:p>
        </w:tc>
        <w:tc>
          <w:tcPr>
            <w:tcW w:w="3500" w:type="dxa"/>
          </w:tcPr>
          <w:p w14:paraId="250B588D" w14:textId="77777777" w:rsidR="002117A3" w:rsidRPr="00B96823" w:rsidRDefault="002117A3" w:rsidP="002117A3">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1C816168" w14:textId="77777777" w:rsidR="002117A3" w:rsidRPr="00B96823" w:rsidRDefault="002117A3" w:rsidP="002117A3">
            <w:pPr>
              <w:pStyle w:val="aa"/>
            </w:pPr>
          </w:p>
        </w:tc>
        <w:tc>
          <w:tcPr>
            <w:tcW w:w="2616" w:type="dxa"/>
          </w:tcPr>
          <w:p w14:paraId="2A8285F5" w14:textId="77777777" w:rsidR="002117A3" w:rsidRPr="00B96823" w:rsidRDefault="002117A3" w:rsidP="002117A3">
            <w:pPr>
              <w:pStyle w:val="aa"/>
            </w:pPr>
          </w:p>
        </w:tc>
      </w:tr>
      <w:tr w:rsidR="002117A3" w:rsidRPr="00B96823" w14:paraId="2B75B280" w14:textId="77777777" w:rsidTr="002117A3">
        <w:tc>
          <w:tcPr>
            <w:tcW w:w="840" w:type="dxa"/>
          </w:tcPr>
          <w:p w14:paraId="4F930922" w14:textId="77777777" w:rsidR="002117A3" w:rsidRPr="00B96823" w:rsidRDefault="002117A3" w:rsidP="002117A3">
            <w:pPr>
              <w:pStyle w:val="aa"/>
              <w:jc w:val="center"/>
            </w:pPr>
            <w:r w:rsidRPr="00B96823">
              <w:t>7.2.3</w:t>
            </w:r>
          </w:p>
        </w:tc>
        <w:tc>
          <w:tcPr>
            <w:tcW w:w="3500" w:type="dxa"/>
          </w:tcPr>
          <w:p w14:paraId="56D22A27" w14:textId="77777777" w:rsidR="002117A3" w:rsidRPr="00B96823" w:rsidRDefault="002117A3" w:rsidP="002117A3">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2117A3">
            <w:pPr>
              <w:pStyle w:val="aa"/>
              <w:jc w:val="center"/>
            </w:pPr>
            <w:r w:rsidRPr="00B96823">
              <w:t xml:space="preserve">тыс. куб. м / </w:t>
            </w:r>
            <w:proofErr w:type="spellStart"/>
            <w:r w:rsidRPr="00B96823">
              <w:t>сут</w:t>
            </w:r>
            <w:proofErr w:type="spellEnd"/>
            <w:r w:rsidRPr="00B96823">
              <w:t>.</w:t>
            </w:r>
          </w:p>
        </w:tc>
        <w:tc>
          <w:tcPr>
            <w:tcW w:w="1495" w:type="dxa"/>
          </w:tcPr>
          <w:p w14:paraId="6254165F" w14:textId="77777777" w:rsidR="002117A3" w:rsidRPr="00B96823" w:rsidRDefault="002117A3" w:rsidP="002117A3">
            <w:pPr>
              <w:pStyle w:val="aa"/>
            </w:pPr>
          </w:p>
        </w:tc>
        <w:tc>
          <w:tcPr>
            <w:tcW w:w="2616" w:type="dxa"/>
          </w:tcPr>
          <w:p w14:paraId="4EEB1446" w14:textId="77777777" w:rsidR="002117A3" w:rsidRPr="00B96823" w:rsidRDefault="002117A3" w:rsidP="002117A3">
            <w:pPr>
              <w:pStyle w:val="aa"/>
            </w:pPr>
          </w:p>
        </w:tc>
      </w:tr>
      <w:tr w:rsidR="002117A3" w:rsidRPr="00B96823" w14:paraId="2A70F1DE" w14:textId="77777777" w:rsidTr="002117A3">
        <w:tc>
          <w:tcPr>
            <w:tcW w:w="840" w:type="dxa"/>
          </w:tcPr>
          <w:p w14:paraId="5D4D8FA5" w14:textId="77777777" w:rsidR="002117A3" w:rsidRPr="00B96823" w:rsidRDefault="002117A3" w:rsidP="002117A3">
            <w:pPr>
              <w:pStyle w:val="aa"/>
              <w:jc w:val="center"/>
            </w:pPr>
            <w:r w:rsidRPr="00B96823">
              <w:t>7.3</w:t>
            </w:r>
          </w:p>
        </w:tc>
        <w:tc>
          <w:tcPr>
            <w:tcW w:w="3500" w:type="dxa"/>
          </w:tcPr>
          <w:p w14:paraId="038CA129" w14:textId="77777777" w:rsidR="002117A3" w:rsidRPr="00B96823" w:rsidRDefault="002117A3" w:rsidP="002117A3">
            <w:pPr>
              <w:pStyle w:val="ac"/>
            </w:pPr>
            <w:r w:rsidRPr="00B96823">
              <w:t>Энергоснабжение</w:t>
            </w:r>
          </w:p>
        </w:tc>
        <w:tc>
          <w:tcPr>
            <w:tcW w:w="2005" w:type="dxa"/>
          </w:tcPr>
          <w:p w14:paraId="450F4ACE" w14:textId="77777777" w:rsidR="002117A3" w:rsidRPr="00B96823" w:rsidRDefault="002117A3" w:rsidP="002117A3">
            <w:pPr>
              <w:pStyle w:val="aa"/>
            </w:pPr>
          </w:p>
        </w:tc>
        <w:tc>
          <w:tcPr>
            <w:tcW w:w="1495" w:type="dxa"/>
          </w:tcPr>
          <w:p w14:paraId="76B5A16A" w14:textId="77777777" w:rsidR="002117A3" w:rsidRPr="00B96823" w:rsidRDefault="002117A3" w:rsidP="002117A3">
            <w:pPr>
              <w:pStyle w:val="aa"/>
            </w:pPr>
          </w:p>
        </w:tc>
        <w:tc>
          <w:tcPr>
            <w:tcW w:w="2616" w:type="dxa"/>
          </w:tcPr>
          <w:p w14:paraId="30FE64E2" w14:textId="77777777" w:rsidR="002117A3" w:rsidRPr="00B96823" w:rsidRDefault="002117A3" w:rsidP="002117A3">
            <w:pPr>
              <w:pStyle w:val="aa"/>
            </w:pPr>
          </w:p>
        </w:tc>
      </w:tr>
      <w:tr w:rsidR="002117A3" w:rsidRPr="00B96823" w14:paraId="1A90CD08" w14:textId="77777777" w:rsidTr="002117A3">
        <w:tc>
          <w:tcPr>
            <w:tcW w:w="840" w:type="dxa"/>
          </w:tcPr>
          <w:p w14:paraId="49FB9B3A" w14:textId="77777777" w:rsidR="002117A3" w:rsidRPr="00B96823" w:rsidRDefault="002117A3" w:rsidP="002117A3">
            <w:pPr>
              <w:pStyle w:val="aa"/>
              <w:jc w:val="center"/>
            </w:pPr>
            <w:r w:rsidRPr="00B96823">
              <w:t>7.3.1</w:t>
            </w:r>
          </w:p>
        </w:tc>
        <w:tc>
          <w:tcPr>
            <w:tcW w:w="3500" w:type="dxa"/>
          </w:tcPr>
          <w:p w14:paraId="547EE825" w14:textId="77777777" w:rsidR="002117A3" w:rsidRPr="00B96823" w:rsidRDefault="002117A3" w:rsidP="002117A3">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2117A3">
            <w:pPr>
              <w:pStyle w:val="aa"/>
              <w:jc w:val="center"/>
            </w:pPr>
            <w:r w:rsidRPr="00B96823">
              <w:t>МВт Гкал / час</w:t>
            </w:r>
          </w:p>
        </w:tc>
        <w:tc>
          <w:tcPr>
            <w:tcW w:w="1495" w:type="dxa"/>
          </w:tcPr>
          <w:p w14:paraId="4E68410A" w14:textId="77777777" w:rsidR="002117A3" w:rsidRPr="00B96823" w:rsidRDefault="002117A3" w:rsidP="002117A3">
            <w:pPr>
              <w:pStyle w:val="aa"/>
            </w:pPr>
          </w:p>
        </w:tc>
        <w:tc>
          <w:tcPr>
            <w:tcW w:w="2616" w:type="dxa"/>
          </w:tcPr>
          <w:p w14:paraId="10940BAE" w14:textId="77777777" w:rsidR="002117A3" w:rsidRPr="00B96823" w:rsidRDefault="002117A3" w:rsidP="002117A3">
            <w:pPr>
              <w:pStyle w:val="aa"/>
            </w:pPr>
          </w:p>
        </w:tc>
      </w:tr>
      <w:tr w:rsidR="002117A3" w:rsidRPr="00B96823" w14:paraId="76F6E591" w14:textId="77777777" w:rsidTr="002117A3">
        <w:tc>
          <w:tcPr>
            <w:tcW w:w="840" w:type="dxa"/>
            <w:vMerge w:val="restart"/>
          </w:tcPr>
          <w:p w14:paraId="401675F0" w14:textId="77777777" w:rsidR="002117A3" w:rsidRPr="00B96823" w:rsidRDefault="002117A3" w:rsidP="002117A3">
            <w:pPr>
              <w:pStyle w:val="aa"/>
              <w:jc w:val="center"/>
            </w:pPr>
            <w:r w:rsidRPr="00B96823">
              <w:t>7.3.2</w:t>
            </w:r>
          </w:p>
        </w:tc>
        <w:tc>
          <w:tcPr>
            <w:tcW w:w="3500" w:type="dxa"/>
          </w:tcPr>
          <w:p w14:paraId="38B73D59" w14:textId="77777777" w:rsidR="002117A3" w:rsidRPr="00B96823" w:rsidRDefault="002117A3" w:rsidP="002117A3">
            <w:pPr>
              <w:pStyle w:val="ac"/>
            </w:pPr>
            <w:r w:rsidRPr="00B96823">
              <w:t>Потребность в: электроэнергии</w:t>
            </w:r>
          </w:p>
        </w:tc>
        <w:tc>
          <w:tcPr>
            <w:tcW w:w="2005" w:type="dxa"/>
          </w:tcPr>
          <w:p w14:paraId="68B94BE8" w14:textId="77777777" w:rsidR="002117A3" w:rsidRPr="00B96823" w:rsidRDefault="002117A3" w:rsidP="002117A3">
            <w:pPr>
              <w:pStyle w:val="aa"/>
              <w:jc w:val="center"/>
            </w:pPr>
            <w:r w:rsidRPr="00B96823">
              <w:t>млн. кВт. ч / год</w:t>
            </w:r>
          </w:p>
        </w:tc>
        <w:tc>
          <w:tcPr>
            <w:tcW w:w="1495" w:type="dxa"/>
          </w:tcPr>
          <w:p w14:paraId="27A1F58C" w14:textId="77777777" w:rsidR="002117A3" w:rsidRPr="00B96823" w:rsidRDefault="002117A3" w:rsidP="002117A3">
            <w:pPr>
              <w:pStyle w:val="aa"/>
            </w:pPr>
          </w:p>
        </w:tc>
        <w:tc>
          <w:tcPr>
            <w:tcW w:w="2616" w:type="dxa"/>
          </w:tcPr>
          <w:p w14:paraId="0B55D5C7" w14:textId="77777777" w:rsidR="002117A3" w:rsidRPr="00B96823" w:rsidRDefault="002117A3" w:rsidP="002117A3">
            <w:pPr>
              <w:pStyle w:val="aa"/>
            </w:pPr>
          </w:p>
        </w:tc>
      </w:tr>
      <w:tr w:rsidR="002117A3" w:rsidRPr="00B96823" w14:paraId="250A9DF5" w14:textId="77777777" w:rsidTr="002117A3">
        <w:tc>
          <w:tcPr>
            <w:tcW w:w="840" w:type="dxa"/>
            <w:vMerge/>
          </w:tcPr>
          <w:p w14:paraId="78D1E74E" w14:textId="77777777" w:rsidR="002117A3" w:rsidRPr="00B96823" w:rsidRDefault="002117A3" w:rsidP="002117A3">
            <w:pPr>
              <w:pStyle w:val="aa"/>
            </w:pPr>
          </w:p>
        </w:tc>
        <w:tc>
          <w:tcPr>
            <w:tcW w:w="3500" w:type="dxa"/>
          </w:tcPr>
          <w:p w14:paraId="27A39073" w14:textId="77777777" w:rsidR="002117A3" w:rsidRPr="00B96823" w:rsidRDefault="002117A3" w:rsidP="002117A3">
            <w:pPr>
              <w:pStyle w:val="ac"/>
            </w:pPr>
            <w:r w:rsidRPr="00B96823">
              <w:t>из них на коммунально-бытовые нужды</w:t>
            </w:r>
          </w:p>
        </w:tc>
        <w:tc>
          <w:tcPr>
            <w:tcW w:w="2005" w:type="dxa"/>
          </w:tcPr>
          <w:p w14:paraId="48E96205" w14:textId="77777777" w:rsidR="002117A3" w:rsidRPr="00B96823" w:rsidRDefault="002117A3" w:rsidP="002117A3">
            <w:pPr>
              <w:pStyle w:val="aa"/>
              <w:jc w:val="center"/>
            </w:pPr>
            <w:r w:rsidRPr="00B96823">
              <w:t>-"-</w:t>
            </w:r>
          </w:p>
        </w:tc>
        <w:tc>
          <w:tcPr>
            <w:tcW w:w="1495" w:type="dxa"/>
          </w:tcPr>
          <w:p w14:paraId="3C623647" w14:textId="77777777" w:rsidR="002117A3" w:rsidRPr="00B96823" w:rsidRDefault="002117A3" w:rsidP="002117A3">
            <w:pPr>
              <w:pStyle w:val="aa"/>
            </w:pPr>
          </w:p>
        </w:tc>
        <w:tc>
          <w:tcPr>
            <w:tcW w:w="2616" w:type="dxa"/>
          </w:tcPr>
          <w:p w14:paraId="1EC9212E" w14:textId="77777777" w:rsidR="002117A3" w:rsidRPr="00B96823" w:rsidRDefault="002117A3" w:rsidP="002117A3">
            <w:pPr>
              <w:pStyle w:val="aa"/>
            </w:pPr>
          </w:p>
        </w:tc>
      </w:tr>
      <w:tr w:rsidR="002117A3" w:rsidRPr="00B96823" w14:paraId="657E6C01" w14:textId="77777777" w:rsidTr="002117A3">
        <w:tc>
          <w:tcPr>
            <w:tcW w:w="840" w:type="dxa"/>
            <w:vMerge/>
          </w:tcPr>
          <w:p w14:paraId="235A74FB" w14:textId="77777777" w:rsidR="002117A3" w:rsidRPr="00B96823" w:rsidRDefault="002117A3" w:rsidP="002117A3">
            <w:pPr>
              <w:pStyle w:val="aa"/>
            </w:pPr>
          </w:p>
        </w:tc>
        <w:tc>
          <w:tcPr>
            <w:tcW w:w="3500" w:type="dxa"/>
          </w:tcPr>
          <w:p w14:paraId="604684C4" w14:textId="77777777" w:rsidR="002117A3" w:rsidRPr="00B96823" w:rsidRDefault="002117A3" w:rsidP="002117A3">
            <w:pPr>
              <w:pStyle w:val="ac"/>
            </w:pPr>
            <w:r w:rsidRPr="00B96823">
              <w:t>тепле</w:t>
            </w:r>
          </w:p>
        </w:tc>
        <w:tc>
          <w:tcPr>
            <w:tcW w:w="2005" w:type="dxa"/>
          </w:tcPr>
          <w:p w14:paraId="0C604D44" w14:textId="77777777" w:rsidR="002117A3" w:rsidRPr="00B96823" w:rsidRDefault="002117A3" w:rsidP="002117A3">
            <w:pPr>
              <w:pStyle w:val="aa"/>
              <w:jc w:val="center"/>
            </w:pPr>
            <w:r w:rsidRPr="00B96823">
              <w:t>млн. Гкал / год</w:t>
            </w:r>
          </w:p>
        </w:tc>
        <w:tc>
          <w:tcPr>
            <w:tcW w:w="1495" w:type="dxa"/>
          </w:tcPr>
          <w:p w14:paraId="6580D90E" w14:textId="77777777" w:rsidR="002117A3" w:rsidRPr="00B96823" w:rsidRDefault="002117A3" w:rsidP="002117A3">
            <w:pPr>
              <w:pStyle w:val="aa"/>
            </w:pPr>
          </w:p>
        </w:tc>
        <w:tc>
          <w:tcPr>
            <w:tcW w:w="2616" w:type="dxa"/>
          </w:tcPr>
          <w:p w14:paraId="1B13E680" w14:textId="77777777" w:rsidR="002117A3" w:rsidRPr="00B96823" w:rsidRDefault="002117A3" w:rsidP="002117A3">
            <w:pPr>
              <w:pStyle w:val="aa"/>
            </w:pPr>
          </w:p>
        </w:tc>
      </w:tr>
      <w:tr w:rsidR="002117A3" w:rsidRPr="00B96823" w14:paraId="2806993D" w14:textId="77777777" w:rsidTr="002117A3">
        <w:tc>
          <w:tcPr>
            <w:tcW w:w="840" w:type="dxa"/>
            <w:vMerge/>
          </w:tcPr>
          <w:p w14:paraId="3E024259" w14:textId="77777777" w:rsidR="002117A3" w:rsidRPr="00B96823" w:rsidRDefault="002117A3" w:rsidP="002117A3">
            <w:pPr>
              <w:pStyle w:val="aa"/>
            </w:pPr>
          </w:p>
        </w:tc>
        <w:tc>
          <w:tcPr>
            <w:tcW w:w="3500" w:type="dxa"/>
          </w:tcPr>
          <w:p w14:paraId="77B81DF4" w14:textId="77777777" w:rsidR="002117A3" w:rsidRPr="00B96823" w:rsidRDefault="002117A3" w:rsidP="002117A3">
            <w:pPr>
              <w:pStyle w:val="ac"/>
            </w:pPr>
            <w:r w:rsidRPr="00B96823">
              <w:t>из них на коммунально-бытовые нужды</w:t>
            </w:r>
          </w:p>
        </w:tc>
        <w:tc>
          <w:tcPr>
            <w:tcW w:w="2005" w:type="dxa"/>
          </w:tcPr>
          <w:p w14:paraId="6D6220BC" w14:textId="77777777" w:rsidR="002117A3" w:rsidRPr="00B96823" w:rsidRDefault="002117A3" w:rsidP="002117A3">
            <w:pPr>
              <w:pStyle w:val="aa"/>
              <w:jc w:val="center"/>
            </w:pPr>
            <w:r w:rsidRPr="00B96823">
              <w:t>-"-</w:t>
            </w:r>
          </w:p>
        </w:tc>
        <w:tc>
          <w:tcPr>
            <w:tcW w:w="1495" w:type="dxa"/>
          </w:tcPr>
          <w:p w14:paraId="688EB951" w14:textId="77777777" w:rsidR="002117A3" w:rsidRPr="00B96823" w:rsidRDefault="002117A3" w:rsidP="002117A3">
            <w:pPr>
              <w:pStyle w:val="aa"/>
            </w:pPr>
          </w:p>
        </w:tc>
        <w:tc>
          <w:tcPr>
            <w:tcW w:w="2616" w:type="dxa"/>
          </w:tcPr>
          <w:p w14:paraId="46683D5B" w14:textId="77777777" w:rsidR="002117A3" w:rsidRPr="00B96823" w:rsidRDefault="002117A3" w:rsidP="002117A3">
            <w:pPr>
              <w:pStyle w:val="aa"/>
            </w:pPr>
          </w:p>
        </w:tc>
      </w:tr>
      <w:tr w:rsidR="002117A3" w:rsidRPr="00B96823" w14:paraId="330F419B" w14:textId="77777777" w:rsidTr="002117A3">
        <w:tc>
          <w:tcPr>
            <w:tcW w:w="840" w:type="dxa"/>
          </w:tcPr>
          <w:p w14:paraId="20317016" w14:textId="77777777" w:rsidR="002117A3" w:rsidRPr="00B96823" w:rsidRDefault="002117A3" w:rsidP="002117A3">
            <w:pPr>
              <w:pStyle w:val="aa"/>
              <w:jc w:val="center"/>
            </w:pPr>
            <w:r w:rsidRPr="00B96823">
              <w:t>7.3.3</w:t>
            </w:r>
          </w:p>
        </w:tc>
        <w:tc>
          <w:tcPr>
            <w:tcW w:w="3500" w:type="dxa"/>
          </w:tcPr>
          <w:p w14:paraId="23A5B4F1" w14:textId="77777777" w:rsidR="002117A3" w:rsidRPr="00B96823" w:rsidRDefault="002117A3" w:rsidP="002117A3">
            <w:pPr>
              <w:pStyle w:val="ac"/>
            </w:pPr>
            <w:r w:rsidRPr="00B96823">
              <w:t xml:space="preserve">Протяженность воздушных </w:t>
            </w:r>
            <w:r w:rsidRPr="00B96823">
              <w:lastRenderedPageBreak/>
              <w:t xml:space="preserve">линий электропередач напряжением 35 </w:t>
            </w:r>
            <w:proofErr w:type="spellStart"/>
            <w:r w:rsidRPr="00B96823">
              <w:t>кВ</w:t>
            </w:r>
            <w:proofErr w:type="spellEnd"/>
            <w:r w:rsidRPr="00B96823">
              <w:t xml:space="preserve"> и выше</w:t>
            </w:r>
          </w:p>
        </w:tc>
        <w:tc>
          <w:tcPr>
            <w:tcW w:w="2005" w:type="dxa"/>
          </w:tcPr>
          <w:p w14:paraId="271B36D4" w14:textId="77777777" w:rsidR="002117A3" w:rsidRPr="00B96823" w:rsidRDefault="002117A3" w:rsidP="002117A3">
            <w:pPr>
              <w:pStyle w:val="aa"/>
              <w:jc w:val="center"/>
            </w:pPr>
            <w:r w:rsidRPr="00B96823">
              <w:lastRenderedPageBreak/>
              <w:t>км</w:t>
            </w:r>
          </w:p>
        </w:tc>
        <w:tc>
          <w:tcPr>
            <w:tcW w:w="1495" w:type="dxa"/>
          </w:tcPr>
          <w:p w14:paraId="5A131C1C" w14:textId="77777777" w:rsidR="002117A3" w:rsidRPr="00B96823" w:rsidRDefault="002117A3" w:rsidP="002117A3">
            <w:pPr>
              <w:pStyle w:val="aa"/>
            </w:pPr>
          </w:p>
        </w:tc>
        <w:tc>
          <w:tcPr>
            <w:tcW w:w="2616" w:type="dxa"/>
          </w:tcPr>
          <w:p w14:paraId="2A2A47BF" w14:textId="77777777" w:rsidR="002117A3" w:rsidRPr="00B96823" w:rsidRDefault="002117A3" w:rsidP="002117A3">
            <w:pPr>
              <w:pStyle w:val="aa"/>
            </w:pPr>
          </w:p>
        </w:tc>
      </w:tr>
      <w:tr w:rsidR="002117A3" w:rsidRPr="00B96823" w14:paraId="6CA42CE8" w14:textId="77777777" w:rsidTr="002117A3">
        <w:tc>
          <w:tcPr>
            <w:tcW w:w="840" w:type="dxa"/>
          </w:tcPr>
          <w:p w14:paraId="6B549B44" w14:textId="77777777" w:rsidR="002117A3" w:rsidRPr="00B96823" w:rsidRDefault="002117A3" w:rsidP="002117A3">
            <w:pPr>
              <w:pStyle w:val="aa"/>
              <w:jc w:val="center"/>
            </w:pPr>
            <w:r w:rsidRPr="00B96823">
              <w:t>7.4</w:t>
            </w:r>
          </w:p>
        </w:tc>
        <w:tc>
          <w:tcPr>
            <w:tcW w:w="3500" w:type="dxa"/>
          </w:tcPr>
          <w:p w14:paraId="27D5763E" w14:textId="77777777" w:rsidR="002117A3" w:rsidRPr="00B96823" w:rsidRDefault="002117A3" w:rsidP="002117A3">
            <w:pPr>
              <w:pStyle w:val="ac"/>
            </w:pPr>
            <w:r w:rsidRPr="00B96823">
              <w:t>Газоснабжение</w:t>
            </w:r>
          </w:p>
        </w:tc>
        <w:tc>
          <w:tcPr>
            <w:tcW w:w="2005" w:type="dxa"/>
          </w:tcPr>
          <w:p w14:paraId="4325E9C9" w14:textId="77777777" w:rsidR="002117A3" w:rsidRPr="00B96823" w:rsidRDefault="002117A3" w:rsidP="002117A3">
            <w:pPr>
              <w:pStyle w:val="aa"/>
            </w:pPr>
          </w:p>
        </w:tc>
        <w:tc>
          <w:tcPr>
            <w:tcW w:w="1495" w:type="dxa"/>
          </w:tcPr>
          <w:p w14:paraId="2086A5E1" w14:textId="77777777" w:rsidR="002117A3" w:rsidRPr="00B96823" w:rsidRDefault="002117A3" w:rsidP="002117A3">
            <w:pPr>
              <w:pStyle w:val="aa"/>
            </w:pPr>
          </w:p>
        </w:tc>
        <w:tc>
          <w:tcPr>
            <w:tcW w:w="2616" w:type="dxa"/>
          </w:tcPr>
          <w:p w14:paraId="689664C1" w14:textId="77777777" w:rsidR="002117A3" w:rsidRPr="00B96823" w:rsidRDefault="002117A3" w:rsidP="002117A3">
            <w:pPr>
              <w:pStyle w:val="aa"/>
            </w:pPr>
          </w:p>
        </w:tc>
      </w:tr>
      <w:tr w:rsidR="002117A3" w:rsidRPr="00B96823" w14:paraId="3622DFCD" w14:textId="77777777" w:rsidTr="002117A3">
        <w:tc>
          <w:tcPr>
            <w:tcW w:w="840" w:type="dxa"/>
            <w:vMerge w:val="restart"/>
          </w:tcPr>
          <w:p w14:paraId="715BB697" w14:textId="77777777" w:rsidR="002117A3" w:rsidRPr="00B96823" w:rsidRDefault="002117A3" w:rsidP="002117A3">
            <w:pPr>
              <w:pStyle w:val="aa"/>
              <w:jc w:val="center"/>
            </w:pPr>
            <w:r w:rsidRPr="00B96823">
              <w:t>7.4.1</w:t>
            </w:r>
          </w:p>
        </w:tc>
        <w:tc>
          <w:tcPr>
            <w:tcW w:w="3500" w:type="dxa"/>
          </w:tcPr>
          <w:p w14:paraId="6678B7DD" w14:textId="77777777" w:rsidR="002117A3" w:rsidRPr="00B96823" w:rsidRDefault="002117A3" w:rsidP="002117A3">
            <w:pPr>
              <w:pStyle w:val="ac"/>
            </w:pPr>
            <w:r w:rsidRPr="00B96823">
              <w:t>Потребление газа, всего</w:t>
            </w:r>
          </w:p>
        </w:tc>
        <w:tc>
          <w:tcPr>
            <w:tcW w:w="2005" w:type="dxa"/>
          </w:tcPr>
          <w:p w14:paraId="4032809D" w14:textId="77777777" w:rsidR="002117A3" w:rsidRPr="00B96823" w:rsidRDefault="002117A3" w:rsidP="002117A3">
            <w:pPr>
              <w:pStyle w:val="aa"/>
              <w:jc w:val="center"/>
            </w:pPr>
            <w:r w:rsidRPr="00B96823">
              <w:t>млн. куб. м/год</w:t>
            </w:r>
          </w:p>
        </w:tc>
        <w:tc>
          <w:tcPr>
            <w:tcW w:w="1495" w:type="dxa"/>
          </w:tcPr>
          <w:p w14:paraId="6C7CCD04" w14:textId="77777777" w:rsidR="002117A3" w:rsidRPr="00B96823" w:rsidRDefault="002117A3" w:rsidP="002117A3">
            <w:pPr>
              <w:pStyle w:val="aa"/>
            </w:pPr>
          </w:p>
        </w:tc>
        <w:tc>
          <w:tcPr>
            <w:tcW w:w="2616" w:type="dxa"/>
          </w:tcPr>
          <w:p w14:paraId="0AD20552" w14:textId="77777777" w:rsidR="002117A3" w:rsidRPr="00B96823" w:rsidRDefault="002117A3" w:rsidP="002117A3">
            <w:pPr>
              <w:pStyle w:val="aa"/>
            </w:pPr>
          </w:p>
        </w:tc>
      </w:tr>
      <w:tr w:rsidR="002117A3" w:rsidRPr="00B96823" w14:paraId="1A68613C" w14:textId="77777777" w:rsidTr="002117A3">
        <w:tc>
          <w:tcPr>
            <w:tcW w:w="840" w:type="dxa"/>
            <w:vMerge/>
          </w:tcPr>
          <w:p w14:paraId="72F07A1C" w14:textId="77777777" w:rsidR="002117A3" w:rsidRPr="00B96823" w:rsidRDefault="002117A3" w:rsidP="002117A3">
            <w:pPr>
              <w:pStyle w:val="aa"/>
            </w:pPr>
          </w:p>
        </w:tc>
        <w:tc>
          <w:tcPr>
            <w:tcW w:w="3500" w:type="dxa"/>
          </w:tcPr>
          <w:p w14:paraId="0E897EAF" w14:textId="77777777" w:rsidR="002117A3" w:rsidRPr="00B96823" w:rsidRDefault="002117A3" w:rsidP="002117A3">
            <w:pPr>
              <w:pStyle w:val="ac"/>
            </w:pPr>
            <w:r w:rsidRPr="00B96823">
              <w:t>в том числе на коммунально-бытовые нужды</w:t>
            </w:r>
          </w:p>
        </w:tc>
        <w:tc>
          <w:tcPr>
            <w:tcW w:w="2005" w:type="dxa"/>
          </w:tcPr>
          <w:p w14:paraId="4BCDB273" w14:textId="77777777" w:rsidR="002117A3" w:rsidRPr="00B96823" w:rsidRDefault="002117A3" w:rsidP="002117A3">
            <w:pPr>
              <w:pStyle w:val="aa"/>
              <w:jc w:val="center"/>
            </w:pPr>
            <w:r w:rsidRPr="00B96823">
              <w:t>-"-</w:t>
            </w:r>
          </w:p>
        </w:tc>
        <w:tc>
          <w:tcPr>
            <w:tcW w:w="1495" w:type="dxa"/>
          </w:tcPr>
          <w:p w14:paraId="2D43CC6E" w14:textId="77777777" w:rsidR="002117A3" w:rsidRPr="00B96823" w:rsidRDefault="002117A3" w:rsidP="002117A3">
            <w:pPr>
              <w:pStyle w:val="aa"/>
            </w:pPr>
          </w:p>
        </w:tc>
        <w:tc>
          <w:tcPr>
            <w:tcW w:w="2616" w:type="dxa"/>
          </w:tcPr>
          <w:p w14:paraId="1D066BF5" w14:textId="77777777" w:rsidR="002117A3" w:rsidRPr="00B96823" w:rsidRDefault="002117A3" w:rsidP="002117A3">
            <w:pPr>
              <w:pStyle w:val="aa"/>
            </w:pPr>
          </w:p>
        </w:tc>
      </w:tr>
      <w:tr w:rsidR="002117A3" w:rsidRPr="00B96823" w14:paraId="154F1639" w14:textId="77777777" w:rsidTr="002117A3">
        <w:tc>
          <w:tcPr>
            <w:tcW w:w="840" w:type="dxa"/>
            <w:vMerge/>
          </w:tcPr>
          <w:p w14:paraId="3166FC5C" w14:textId="77777777" w:rsidR="002117A3" w:rsidRPr="00B96823" w:rsidRDefault="002117A3" w:rsidP="002117A3">
            <w:pPr>
              <w:pStyle w:val="aa"/>
            </w:pPr>
          </w:p>
        </w:tc>
        <w:tc>
          <w:tcPr>
            <w:tcW w:w="3500" w:type="dxa"/>
          </w:tcPr>
          <w:p w14:paraId="56EC2CCA" w14:textId="77777777" w:rsidR="002117A3" w:rsidRPr="00B96823" w:rsidRDefault="002117A3" w:rsidP="002117A3">
            <w:pPr>
              <w:pStyle w:val="ac"/>
            </w:pPr>
            <w:r w:rsidRPr="00B96823">
              <w:t>на производственные нужды</w:t>
            </w:r>
          </w:p>
        </w:tc>
        <w:tc>
          <w:tcPr>
            <w:tcW w:w="2005" w:type="dxa"/>
          </w:tcPr>
          <w:p w14:paraId="3D7F1348" w14:textId="77777777" w:rsidR="002117A3" w:rsidRPr="00B96823" w:rsidRDefault="002117A3" w:rsidP="002117A3">
            <w:pPr>
              <w:pStyle w:val="aa"/>
              <w:jc w:val="center"/>
            </w:pPr>
            <w:r w:rsidRPr="00B96823">
              <w:t>-"-</w:t>
            </w:r>
          </w:p>
        </w:tc>
        <w:tc>
          <w:tcPr>
            <w:tcW w:w="1495" w:type="dxa"/>
          </w:tcPr>
          <w:p w14:paraId="4F137916" w14:textId="77777777" w:rsidR="002117A3" w:rsidRPr="00B96823" w:rsidRDefault="002117A3" w:rsidP="002117A3">
            <w:pPr>
              <w:pStyle w:val="aa"/>
            </w:pPr>
          </w:p>
        </w:tc>
        <w:tc>
          <w:tcPr>
            <w:tcW w:w="2616" w:type="dxa"/>
          </w:tcPr>
          <w:p w14:paraId="39192938" w14:textId="77777777" w:rsidR="002117A3" w:rsidRPr="00B96823" w:rsidRDefault="002117A3" w:rsidP="002117A3">
            <w:pPr>
              <w:pStyle w:val="aa"/>
            </w:pPr>
          </w:p>
        </w:tc>
      </w:tr>
      <w:tr w:rsidR="002117A3" w:rsidRPr="00B96823" w14:paraId="1B88CD1E" w14:textId="77777777" w:rsidTr="002117A3">
        <w:tc>
          <w:tcPr>
            <w:tcW w:w="840" w:type="dxa"/>
          </w:tcPr>
          <w:p w14:paraId="16144A1F" w14:textId="77777777" w:rsidR="002117A3" w:rsidRPr="00B96823" w:rsidRDefault="002117A3" w:rsidP="002117A3">
            <w:pPr>
              <w:pStyle w:val="aa"/>
              <w:jc w:val="center"/>
            </w:pPr>
            <w:r w:rsidRPr="00B96823">
              <w:t>7.4.2</w:t>
            </w:r>
          </w:p>
        </w:tc>
        <w:tc>
          <w:tcPr>
            <w:tcW w:w="3500" w:type="dxa"/>
          </w:tcPr>
          <w:p w14:paraId="236C50B2" w14:textId="77777777" w:rsidR="002117A3" w:rsidRPr="00B96823" w:rsidRDefault="002117A3" w:rsidP="002117A3">
            <w:pPr>
              <w:pStyle w:val="ac"/>
            </w:pPr>
            <w:r w:rsidRPr="00B96823">
              <w:t>Удельный вес газа топливном балансе</w:t>
            </w:r>
          </w:p>
        </w:tc>
        <w:tc>
          <w:tcPr>
            <w:tcW w:w="2005" w:type="dxa"/>
          </w:tcPr>
          <w:p w14:paraId="0D607071" w14:textId="77777777" w:rsidR="002117A3" w:rsidRPr="00B96823" w:rsidRDefault="002117A3" w:rsidP="002117A3">
            <w:pPr>
              <w:pStyle w:val="aa"/>
              <w:jc w:val="center"/>
            </w:pPr>
            <w:r w:rsidRPr="00B96823">
              <w:t>%</w:t>
            </w:r>
          </w:p>
        </w:tc>
        <w:tc>
          <w:tcPr>
            <w:tcW w:w="1495" w:type="dxa"/>
          </w:tcPr>
          <w:p w14:paraId="47C6663C" w14:textId="77777777" w:rsidR="002117A3" w:rsidRPr="00B96823" w:rsidRDefault="002117A3" w:rsidP="002117A3">
            <w:pPr>
              <w:pStyle w:val="aa"/>
            </w:pPr>
          </w:p>
        </w:tc>
        <w:tc>
          <w:tcPr>
            <w:tcW w:w="2616" w:type="dxa"/>
          </w:tcPr>
          <w:p w14:paraId="214CD4B4" w14:textId="77777777" w:rsidR="002117A3" w:rsidRPr="00B96823" w:rsidRDefault="002117A3" w:rsidP="002117A3">
            <w:pPr>
              <w:pStyle w:val="aa"/>
            </w:pPr>
          </w:p>
        </w:tc>
      </w:tr>
      <w:tr w:rsidR="002117A3" w:rsidRPr="00B96823" w14:paraId="78C5A827" w14:textId="77777777" w:rsidTr="002117A3">
        <w:tc>
          <w:tcPr>
            <w:tcW w:w="840" w:type="dxa"/>
          </w:tcPr>
          <w:p w14:paraId="6A31B590" w14:textId="77777777" w:rsidR="002117A3" w:rsidRPr="00B96823" w:rsidRDefault="002117A3" w:rsidP="002117A3">
            <w:pPr>
              <w:pStyle w:val="aa"/>
              <w:jc w:val="center"/>
            </w:pPr>
            <w:r w:rsidRPr="00B96823">
              <w:t>7.4.3</w:t>
            </w:r>
          </w:p>
        </w:tc>
        <w:tc>
          <w:tcPr>
            <w:tcW w:w="3500" w:type="dxa"/>
          </w:tcPr>
          <w:p w14:paraId="100F41F6" w14:textId="77777777" w:rsidR="002117A3" w:rsidRPr="00B96823" w:rsidRDefault="002117A3" w:rsidP="002117A3">
            <w:pPr>
              <w:pStyle w:val="ac"/>
            </w:pPr>
            <w:r w:rsidRPr="00B96823">
              <w:t>Источники подачи газа</w:t>
            </w:r>
          </w:p>
        </w:tc>
        <w:tc>
          <w:tcPr>
            <w:tcW w:w="2005" w:type="dxa"/>
          </w:tcPr>
          <w:p w14:paraId="34623C61" w14:textId="77777777" w:rsidR="002117A3" w:rsidRPr="00B96823" w:rsidRDefault="002117A3" w:rsidP="002117A3">
            <w:pPr>
              <w:pStyle w:val="aa"/>
              <w:jc w:val="center"/>
            </w:pPr>
            <w:r w:rsidRPr="00B96823">
              <w:t>млн. куб. м / год</w:t>
            </w:r>
          </w:p>
        </w:tc>
        <w:tc>
          <w:tcPr>
            <w:tcW w:w="1495" w:type="dxa"/>
          </w:tcPr>
          <w:p w14:paraId="37B3300D" w14:textId="77777777" w:rsidR="002117A3" w:rsidRPr="00B96823" w:rsidRDefault="002117A3" w:rsidP="002117A3">
            <w:pPr>
              <w:pStyle w:val="aa"/>
            </w:pPr>
          </w:p>
        </w:tc>
        <w:tc>
          <w:tcPr>
            <w:tcW w:w="2616" w:type="dxa"/>
          </w:tcPr>
          <w:p w14:paraId="70474241" w14:textId="77777777" w:rsidR="002117A3" w:rsidRPr="00B96823" w:rsidRDefault="002117A3" w:rsidP="002117A3">
            <w:pPr>
              <w:pStyle w:val="aa"/>
            </w:pPr>
          </w:p>
        </w:tc>
      </w:tr>
      <w:tr w:rsidR="002117A3" w:rsidRPr="00B96823" w14:paraId="438D488E" w14:textId="77777777" w:rsidTr="002117A3">
        <w:tc>
          <w:tcPr>
            <w:tcW w:w="840" w:type="dxa"/>
          </w:tcPr>
          <w:p w14:paraId="51D0D9C7" w14:textId="77777777" w:rsidR="002117A3" w:rsidRPr="00B96823" w:rsidRDefault="002117A3" w:rsidP="002117A3">
            <w:pPr>
              <w:pStyle w:val="aa"/>
              <w:jc w:val="center"/>
            </w:pPr>
            <w:r w:rsidRPr="00B96823">
              <w:t>7.5</w:t>
            </w:r>
          </w:p>
        </w:tc>
        <w:tc>
          <w:tcPr>
            <w:tcW w:w="3500" w:type="dxa"/>
          </w:tcPr>
          <w:p w14:paraId="543F79A3" w14:textId="77777777" w:rsidR="002117A3" w:rsidRPr="00B96823" w:rsidRDefault="002117A3" w:rsidP="002117A3">
            <w:pPr>
              <w:pStyle w:val="ac"/>
            </w:pPr>
            <w:r w:rsidRPr="00B96823">
              <w:t>Связь</w:t>
            </w:r>
          </w:p>
        </w:tc>
        <w:tc>
          <w:tcPr>
            <w:tcW w:w="2005" w:type="dxa"/>
          </w:tcPr>
          <w:p w14:paraId="222A53F5" w14:textId="77777777" w:rsidR="002117A3" w:rsidRPr="00B96823" w:rsidRDefault="002117A3" w:rsidP="002117A3">
            <w:pPr>
              <w:pStyle w:val="aa"/>
            </w:pPr>
          </w:p>
        </w:tc>
        <w:tc>
          <w:tcPr>
            <w:tcW w:w="1495" w:type="dxa"/>
          </w:tcPr>
          <w:p w14:paraId="4CE3AD81" w14:textId="77777777" w:rsidR="002117A3" w:rsidRPr="00B96823" w:rsidRDefault="002117A3" w:rsidP="002117A3">
            <w:pPr>
              <w:pStyle w:val="aa"/>
            </w:pPr>
          </w:p>
        </w:tc>
        <w:tc>
          <w:tcPr>
            <w:tcW w:w="2616" w:type="dxa"/>
          </w:tcPr>
          <w:p w14:paraId="5583FCFD" w14:textId="77777777" w:rsidR="002117A3" w:rsidRPr="00B96823" w:rsidRDefault="002117A3" w:rsidP="002117A3">
            <w:pPr>
              <w:pStyle w:val="aa"/>
            </w:pPr>
          </w:p>
        </w:tc>
      </w:tr>
      <w:tr w:rsidR="002117A3" w:rsidRPr="00B96823" w14:paraId="5C63C351" w14:textId="77777777" w:rsidTr="002117A3">
        <w:tc>
          <w:tcPr>
            <w:tcW w:w="840" w:type="dxa"/>
          </w:tcPr>
          <w:p w14:paraId="1E2556D7" w14:textId="77777777" w:rsidR="002117A3" w:rsidRPr="00B96823" w:rsidRDefault="002117A3" w:rsidP="002117A3">
            <w:pPr>
              <w:pStyle w:val="aa"/>
              <w:jc w:val="center"/>
            </w:pPr>
            <w:r w:rsidRPr="00B96823">
              <w:t>7.5.1</w:t>
            </w:r>
          </w:p>
        </w:tc>
        <w:tc>
          <w:tcPr>
            <w:tcW w:w="3500" w:type="dxa"/>
          </w:tcPr>
          <w:p w14:paraId="1981351F" w14:textId="77777777" w:rsidR="002117A3" w:rsidRPr="00B96823" w:rsidRDefault="002117A3" w:rsidP="002117A3">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2117A3">
            <w:pPr>
              <w:pStyle w:val="aa"/>
              <w:jc w:val="center"/>
            </w:pPr>
            <w:r w:rsidRPr="00B96823">
              <w:t>км</w:t>
            </w:r>
          </w:p>
        </w:tc>
        <w:tc>
          <w:tcPr>
            <w:tcW w:w="1495" w:type="dxa"/>
          </w:tcPr>
          <w:p w14:paraId="7D77E705" w14:textId="77777777" w:rsidR="002117A3" w:rsidRPr="00B96823" w:rsidRDefault="002117A3" w:rsidP="002117A3">
            <w:pPr>
              <w:pStyle w:val="aa"/>
            </w:pPr>
          </w:p>
        </w:tc>
        <w:tc>
          <w:tcPr>
            <w:tcW w:w="2616" w:type="dxa"/>
          </w:tcPr>
          <w:p w14:paraId="7BE6B2BC" w14:textId="77777777" w:rsidR="002117A3" w:rsidRPr="00B96823" w:rsidRDefault="002117A3" w:rsidP="002117A3">
            <w:pPr>
              <w:pStyle w:val="aa"/>
            </w:pPr>
          </w:p>
        </w:tc>
      </w:tr>
      <w:tr w:rsidR="002117A3" w:rsidRPr="00B96823" w14:paraId="7A99B683" w14:textId="77777777" w:rsidTr="002117A3">
        <w:tc>
          <w:tcPr>
            <w:tcW w:w="840" w:type="dxa"/>
            <w:vMerge w:val="restart"/>
          </w:tcPr>
          <w:p w14:paraId="7A48DF5A" w14:textId="77777777" w:rsidR="002117A3" w:rsidRPr="00B96823" w:rsidRDefault="002117A3" w:rsidP="002117A3">
            <w:pPr>
              <w:pStyle w:val="aa"/>
              <w:jc w:val="center"/>
            </w:pPr>
            <w:r w:rsidRPr="00B96823">
              <w:t>7.5.2</w:t>
            </w:r>
          </w:p>
        </w:tc>
        <w:tc>
          <w:tcPr>
            <w:tcW w:w="3500" w:type="dxa"/>
          </w:tcPr>
          <w:p w14:paraId="58AD733C" w14:textId="77777777" w:rsidR="002117A3" w:rsidRPr="00B96823" w:rsidRDefault="002117A3" w:rsidP="002117A3">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2117A3">
            <w:pPr>
              <w:pStyle w:val="aa"/>
              <w:jc w:val="center"/>
            </w:pPr>
            <w:r w:rsidRPr="00B96823">
              <w:t>% от всего населения</w:t>
            </w:r>
          </w:p>
        </w:tc>
        <w:tc>
          <w:tcPr>
            <w:tcW w:w="1495" w:type="dxa"/>
            <w:vMerge w:val="restart"/>
          </w:tcPr>
          <w:p w14:paraId="2B9E9EAE" w14:textId="77777777" w:rsidR="002117A3" w:rsidRPr="00B96823" w:rsidRDefault="002117A3" w:rsidP="002117A3">
            <w:pPr>
              <w:pStyle w:val="aa"/>
            </w:pPr>
          </w:p>
        </w:tc>
        <w:tc>
          <w:tcPr>
            <w:tcW w:w="2616" w:type="dxa"/>
            <w:vMerge w:val="restart"/>
          </w:tcPr>
          <w:p w14:paraId="7F3A4C9A" w14:textId="77777777" w:rsidR="002117A3" w:rsidRPr="00B96823" w:rsidRDefault="002117A3" w:rsidP="002117A3">
            <w:pPr>
              <w:pStyle w:val="aa"/>
            </w:pPr>
          </w:p>
        </w:tc>
      </w:tr>
      <w:tr w:rsidR="002117A3" w:rsidRPr="00B96823" w14:paraId="378310A8" w14:textId="77777777" w:rsidTr="002117A3">
        <w:tc>
          <w:tcPr>
            <w:tcW w:w="840" w:type="dxa"/>
            <w:vMerge/>
          </w:tcPr>
          <w:p w14:paraId="75FBC87B" w14:textId="77777777" w:rsidR="002117A3" w:rsidRPr="00B96823" w:rsidRDefault="002117A3" w:rsidP="002117A3">
            <w:pPr>
              <w:pStyle w:val="aa"/>
            </w:pPr>
          </w:p>
        </w:tc>
        <w:tc>
          <w:tcPr>
            <w:tcW w:w="3500" w:type="dxa"/>
          </w:tcPr>
          <w:p w14:paraId="5747117D" w14:textId="77777777" w:rsidR="002117A3" w:rsidRPr="00B96823" w:rsidRDefault="002117A3" w:rsidP="002117A3">
            <w:pPr>
              <w:pStyle w:val="ac"/>
            </w:pPr>
            <w:r w:rsidRPr="00B96823">
              <w:t>в том числе:</w:t>
            </w:r>
          </w:p>
        </w:tc>
        <w:tc>
          <w:tcPr>
            <w:tcW w:w="2005" w:type="dxa"/>
            <w:vMerge/>
          </w:tcPr>
          <w:p w14:paraId="5C76DD86" w14:textId="77777777" w:rsidR="002117A3" w:rsidRPr="00B96823" w:rsidRDefault="002117A3" w:rsidP="002117A3">
            <w:pPr>
              <w:pStyle w:val="aa"/>
            </w:pPr>
          </w:p>
        </w:tc>
        <w:tc>
          <w:tcPr>
            <w:tcW w:w="1495" w:type="dxa"/>
            <w:vMerge/>
          </w:tcPr>
          <w:p w14:paraId="571D33D9" w14:textId="77777777" w:rsidR="002117A3" w:rsidRPr="00B96823" w:rsidRDefault="002117A3" w:rsidP="002117A3">
            <w:pPr>
              <w:pStyle w:val="aa"/>
            </w:pPr>
          </w:p>
        </w:tc>
        <w:tc>
          <w:tcPr>
            <w:tcW w:w="2616" w:type="dxa"/>
            <w:vMerge/>
          </w:tcPr>
          <w:p w14:paraId="165AE154" w14:textId="77777777" w:rsidR="002117A3" w:rsidRPr="00B96823" w:rsidRDefault="002117A3" w:rsidP="002117A3">
            <w:pPr>
              <w:pStyle w:val="aa"/>
            </w:pPr>
          </w:p>
        </w:tc>
      </w:tr>
      <w:tr w:rsidR="002117A3" w:rsidRPr="00B96823" w14:paraId="1CB7EAFA" w14:textId="77777777" w:rsidTr="002117A3">
        <w:tc>
          <w:tcPr>
            <w:tcW w:w="840" w:type="dxa"/>
            <w:vMerge/>
          </w:tcPr>
          <w:p w14:paraId="3A22DF43" w14:textId="77777777" w:rsidR="002117A3" w:rsidRPr="00B96823" w:rsidRDefault="002117A3" w:rsidP="002117A3">
            <w:pPr>
              <w:pStyle w:val="aa"/>
            </w:pPr>
          </w:p>
        </w:tc>
        <w:tc>
          <w:tcPr>
            <w:tcW w:w="3500" w:type="dxa"/>
          </w:tcPr>
          <w:p w14:paraId="66DBEC32" w14:textId="77777777" w:rsidR="002117A3" w:rsidRPr="00B96823" w:rsidRDefault="002117A3" w:rsidP="002117A3">
            <w:pPr>
              <w:pStyle w:val="ac"/>
            </w:pPr>
            <w:r w:rsidRPr="00B96823">
              <w:t>сельского населения</w:t>
            </w:r>
          </w:p>
        </w:tc>
        <w:tc>
          <w:tcPr>
            <w:tcW w:w="2005" w:type="dxa"/>
          </w:tcPr>
          <w:p w14:paraId="1E0138B8" w14:textId="77777777" w:rsidR="002117A3" w:rsidRPr="00B96823" w:rsidRDefault="002117A3" w:rsidP="002117A3">
            <w:pPr>
              <w:pStyle w:val="aa"/>
              <w:jc w:val="center"/>
            </w:pPr>
            <w:r w:rsidRPr="00B96823">
              <w:t>% от сельского населения</w:t>
            </w:r>
          </w:p>
        </w:tc>
        <w:tc>
          <w:tcPr>
            <w:tcW w:w="1495" w:type="dxa"/>
          </w:tcPr>
          <w:p w14:paraId="2FE9BCAB" w14:textId="77777777" w:rsidR="002117A3" w:rsidRPr="00B96823" w:rsidRDefault="002117A3" w:rsidP="002117A3">
            <w:pPr>
              <w:pStyle w:val="aa"/>
            </w:pPr>
          </w:p>
        </w:tc>
        <w:tc>
          <w:tcPr>
            <w:tcW w:w="2616" w:type="dxa"/>
          </w:tcPr>
          <w:p w14:paraId="34F7AD16" w14:textId="77777777" w:rsidR="002117A3" w:rsidRPr="00B96823" w:rsidRDefault="002117A3" w:rsidP="002117A3">
            <w:pPr>
              <w:pStyle w:val="aa"/>
            </w:pPr>
          </w:p>
        </w:tc>
      </w:tr>
      <w:tr w:rsidR="002117A3" w:rsidRPr="00B96823" w14:paraId="31061231" w14:textId="77777777" w:rsidTr="002117A3">
        <w:tc>
          <w:tcPr>
            <w:tcW w:w="840" w:type="dxa"/>
            <w:vMerge w:val="restart"/>
          </w:tcPr>
          <w:p w14:paraId="56BE4552" w14:textId="77777777" w:rsidR="002117A3" w:rsidRPr="00B96823" w:rsidRDefault="002117A3" w:rsidP="002117A3">
            <w:pPr>
              <w:pStyle w:val="aa"/>
              <w:jc w:val="center"/>
            </w:pPr>
            <w:r w:rsidRPr="00B96823">
              <w:t>7.5.3</w:t>
            </w:r>
          </w:p>
        </w:tc>
        <w:tc>
          <w:tcPr>
            <w:tcW w:w="3500" w:type="dxa"/>
          </w:tcPr>
          <w:p w14:paraId="5C764616" w14:textId="77777777" w:rsidR="002117A3" w:rsidRPr="00B96823" w:rsidRDefault="002117A3" w:rsidP="002117A3">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2117A3">
            <w:pPr>
              <w:pStyle w:val="aa"/>
              <w:jc w:val="center"/>
            </w:pPr>
            <w:r w:rsidRPr="00B96823">
              <w:t>номеров на 100 семей</w:t>
            </w:r>
          </w:p>
        </w:tc>
        <w:tc>
          <w:tcPr>
            <w:tcW w:w="1495" w:type="dxa"/>
            <w:vMerge w:val="restart"/>
          </w:tcPr>
          <w:p w14:paraId="7AB41CCE" w14:textId="77777777" w:rsidR="002117A3" w:rsidRPr="00B96823" w:rsidRDefault="002117A3" w:rsidP="002117A3">
            <w:pPr>
              <w:pStyle w:val="aa"/>
            </w:pPr>
          </w:p>
        </w:tc>
        <w:tc>
          <w:tcPr>
            <w:tcW w:w="2616" w:type="dxa"/>
            <w:vMerge w:val="restart"/>
          </w:tcPr>
          <w:p w14:paraId="6AC209FD" w14:textId="77777777" w:rsidR="002117A3" w:rsidRPr="00B96823" w:rsidRDefault="002117A3" w:rsidP="002117A3">
            <w:pPr>
              <w:pStyle w:val="aa"/>
            </w:pPr>
          </w:p>
        </w:tc>
      </w:tr>
      <w:tr w:rsidR="002117A3" w:rsidRPr="00B96823" w14:paraId="7C7C7674" w14:textId="77777777" w:rsidTr="002117A3">
        <w:tc>
          <w:tcPr>
            <w:tcW w:w="840" w:type="dxa"/>
            <w:vMerge/>
          </w:tcPr>
          <w:p w14:paraId="50F4AF20" w14:textId="77777777" w:rsidR="002117A3" w:rsidRPr="00B96823" w:rsidRDefault="002117A3" w:rsidP="002117A3">
            <w:pPr>
              <w:pStyle w:val="aa"/>
            </w:pPr>
          </w:p>
        </w:tc>
        <w:tc>
          <w:tcPr>
            <w:tcW w:w="3500" w:type="dxa"/>
          </w:tcPr>
          <w:p w14:paraId="55EF49D9" w14:textId="77777777" w:rsidR="002117A3" w:rsidRPr="00B96823" w:rsidRDefault="002117A3" w:rsidP="002117A3">
            <w:pPr>
              <w:pStyle w:val="ac"/>
            </w:pPr>
            <w:r w:rsidRPr="00B96823">
              <w:t>в том числе:</w:t>
            </w:r>
          </w:p>
        </w:tc>
        <w:tc>
          <w:tcPr>
            <w:tcW w:w="2005" w:type="dxa"/>
            <w:vMerge/>
          </w:tcPr>
          <w:p w14:paraId="57F0E0E6" w14:textId="77777777" w:rsidR="002117A3" w:rsidRPr="00B96823" w:rsidRDefault="002117A3" w:rsidP="002117A3">
            <w:pPr>
              <w:pStyle w:val="aa"/>
            </w:pPr>
          </w:p>
        </w:tc>
        <w:tc>
          <w:tcPr>
            <w:tcW w:w="1495" w:type="dxa"/>
            <w:vMerge/>
          </w:tcPr>
          <w:p w14:paraId="4EF0B3F1" w14:textId="77777777" w:rsidR="002117A3" w:rsidRPr="00B96823" w:rsidRDefault="002117A3" w:rsidP="002117A3">
            <w:pPr>
              <w:pStyle w:val="aa"/>
            </w:pPr>
          </w:p>
        </w:tc>
        <w:tc>
          <w:tcPr>
            <w:tcW w:w="2616" w:type="dxa"/>
            <w:vMerge/>
          </w:tcPr>
          <w:p w14:paraId="0333FCF8" w14:textId="77777777" w:rsidR="002117A3" w:rsidRPr="00B96823" w:rsidRDefault="002117A3" w:rsidP="002117A3">
            <w:pPr>
              <w:pStyle w:val="aa"/>
            </w:pPr>
          </w:p>
        </w:tc>
      </w:tr>
      <w:tr w:rsidR="002117A3" w:rsidRPr="00B96823" w14:paraId="460E2FB8" w14:textId="77777777" w:rsidTr="002117A3">
        <w:tc>
          <w:tcPr>
            <w:tcW w:w="840" w:type="dxa"/>
            <w:vMerge/>
          </w:tcPr>
          <w:p w14:paraId="4DD94178" w14:textId="77777777" w:rsidR="002117A3" w:rsidRPr="00B96823" w:rsidRDefault="002117A3" w:rsidP="002117A3">
            <w:pPr>
              <w:pStyle w:val="aa"/>
            </w:pPr>
          </w:p>
        </w:tc>
        <w:tc>
          <w:tcPr>
            <w:tcW w:w="3500" w:type="dxa"/>
          </w:tcPr>
          <w:p w14:paraId="22B176C8" w14:textId="77777777" w:rsidR="002117A3" w:rsidRPr="00B96823" w:rsidRDefault="002117A3" w:rsidP="002117A3">
            <w:pPr>
              <w:pStyle w:val="ac"/>
            </w:pPr>
            <w:r w:rsidRPr="00B96823">
              <w:t>в сельских поселениях</w:t>
            </w:r>
          </w:p>
        </w:tc>
        <w:tc>
          <w:tcPr>
            <w:tcW w:w="2005" w:type="dxa"/>
          </w:tcPr>
          <w:p w14:paraId="0D269680" w14:textId="77777777" w:rsidR="002117A3" w:rsidRPr="00B96823" w:rsidRDefault="002117A3" w:rsidP="002117A3">
            <w:pPr>
              <w:pStyle w:val="aa"/>
              <w:jc w:val="center"/>
            </w:pPr>
            <w:r w:rsidRPr="00B96823">
              <w:t>-"-</w:t>
            </w:r>
          </w:p>
        </w:tc>
        <w:tc>
          <w:tcPr>
            <w:tcW w:w="1495" w:type="dxa"/>
          </w:tcPr>
          <w:p w14:paraId="1C6856B0" w14:textId="77777777" w:rsidR="002117A3" w:rsidRPr="00B96823" w:rsidRDefault="002117A3" w:rsidP="002117A3">
            <w:pPr>
              <w:pStyle w:val="aa"/>
            </w:pPr>
          </w:p>
        </w:tc>
        <w:tc>
          <w:tcPr>
            <w:tcW w:w="2616" w:type="dxa"/>
          </w:tcPr>
          <w:p w14:paraId="69D25B87" w14:textId="77777777" w:rsidR="002117A3" w:rsidRPr="00B96823" w:rsidRDefault="002117A3" w:rsidP="002117A3">
            <w:pPr>
              <w:pStyle w:val="aa"/>
            </w:pPr>
          </w:p>
        </w:tc>
      </w:tr>
      <w:tr w:rsidR="002117A3" w:rsidRPr="00B96823" w14:paraId="3397A198" w14:textId="77777777" w:rsidTr="002117A3">
        <w:tc>
          <w:tcPr>
            <w:tcW w:w="840" w:type="dxa"/>
          </w:tcPr>
          <w:p w14:paraId="29499257" w14:textId="77777777" w:rsidR="002117A3" w:rsidRPr="00B96823" w:rsidRDefault="002117A3" w:rsidP="002117A3">
            <w:pPr>
              <w:pStyle w:val="aa"/>
              <w:jc w:val="center"/>
            </w:pPr>
            <w:r w:rsidRPr="00B96823">
              <w:t>7.6</w:t>
            </w:r>
          </w:p>
        </w:tc>
        <w:tc>
          <w:tcPr>
            <w:tcW w:w="3500" w:type="dxa"/>
          </w:tcPr>
          <w:p w14:paraId="067FEE0C" w14:textId="77777777" w:rsidR="002117A3" w:rsidRPr="00B96823" w:rsidRDefault="002117A3" w:rsidP="002117A3">
            <w:pPr>
              <w:pStyle w:val="ac"/>
            </w:pPr>
            <w:r w:rsidRPr="00B96823">
              <w:t>Инженерная подготовка территории</w:t>
            </w:r>
          </w:p>
        </w:tc>
        <w:tc>
          <w:tcPr>
            <w:tcW w:w="2005" w:type="dxa"/>
          </w:tcPr>
          <w:p w14:paraId="74DBFF0C" w14:textId="77777777" w:rsidR="002117A3" w:rsidRPr="00B96823" w:rsidRDefault="002117A3" w:rsidP="002117A3">
            <w:pPr>
              <w:pStyle w:val="aa"/>
            </w:pPr>
          </w:p>
        </w:tc>
        <w:tc>
          <w:tcPr>
            <w:tcW w:w="1495" w:type="dxa"/>
          </w:tcPr>
          <w:p w14:paraId="36D47482" w14:textId="77777777" w:rsidR="002117A3" w:rsidRPr="00B96823" w:rsidRDefault="002117A3" w:rsidP="002117A3">
            <w:pPr>
              <w:pStyle w:val="aa"/>
            </w:pPr>
          </w:p>
        </w:tc>
        <w:tc>
          <w:tcPr>
            <w:tcW w:w="2616" w:type="dxa"/>
          </w:tcPr>
          <w:p w14:paraId="0F867087" w14:textId="77777777" w:rsidR="002117A3" w:rsidRPr="00B96823" w:rsidRDefault="002117A3" w:rsidP="002117A3">
            <w:pPr>
              <w:pStyle w:val="aa"/>
            </w:pPr>
          </w:p>
        </w:tc>
      </w:tr>
      <w:tr w:rsidR="002117A3" w:rsidRPr="00B96823" w14:paraId="73D95990" w14:textId="77777777" w:rsidTr="002117A3">
        <w:tc>
          <w:tcPr>
            <w:tcW w:w="840" w:type="dxa"/>
          </w:tcPr>
          <w:p w14:paraId="5B1F00AF" w14:textId="77777777" w:rsidR="002117A3" w:rsidRPr="00B96823" w:rsidRDefault="002117A3" w:rsidP="002117A3">
            <w:pPr>
              <w:pStyle w:val="aa"/>
              <w:jc w:val="center"/>
            </w:pPr>
            <w:r w:rsidRPr="00B96823">
              <w:t>7.6.1</w:t>
            </w:r>
          </w:p>
        </w:tc>
        <w:tc>
          <w:tcPr>
            <w:tcW w:w="3500" w:type="dxa"/>
          </w:tcPr>
          <w:p w14:paraId="4F6A29D1" w14:textId="77777777" w:rsidR="002117A3" w:rsidRPr="00B96823" w:rsidRDefault="002117A3" w:rsidP="002117A3">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2117A3">
            <w:pPr>
              <w:pStyle w:val="aa"/>
              <w:jc w:val="center"/>
            </w:pPr>
            <w:r w:rsidRPr="00B96823">
              <w:t>га</w:t>
            </w:r>
          </w:p>
        </w:tc>
        <w:tc>
          <w:tcPr>
            <w:tcW w:w="1495" w:type="dxa"/>
          </w:tcPr>
          <w:p w14:paraId="5AC6BA68" w14:textId="77777777" w:rsidR="002117A3" w:rsidRPr="00B96823" w:rsidRDefault="002117A3" w:rsidP="002117A3">
            <w:pPr>
              <w:pStyle w:val="aa"/>
            </w:pPr>
          </w:p>
        </w:tc>
        <w:tc>
          <w:tcPr>
            <w:tcW w:w="2616" w:type="dxa"/>
          </w:tcPr>
          <w:p w14:paraId="14EA194D" w14:textId="77777777" w:rsidR="002117A3" w:rsidRPr="00B96823" w:rsidRDefault="002117A3" w:rsidP="002117A3">
            <w:pPr>
              <w:pStyle w:val="aa"/>
            </w:pPr>
          </w:p>
        </w:tc>
      </w:tr>
      <w:tr w:rsidR="002117A3" w:rsidRPr="00B96823" w14:paraId="2DB2457C" w14:textId="77777777" w:rsidTr="002117A3">
        <w:tc>
          <w:tcPr>
            <w:tcW w:w="840" w:type="dxa"/>
          </w:tcPr>
          <w:p w14:paraId="744DEB29" w14:textId="77777777" w:rsidR="002117A3" w:rsidRPr="00B96823" w:rsidRDefault="002117A3" w:rsidP="002117A3">
            <w:pPr>
              <w:pStyle w:val="aa"/>
              <w:jc w:val="center"/>
            </w:pPr>
            <w:r w:rsidRPr="00B96823">
              <w:t>7.7</w:t>
            </w:r>
          </w:p>
        </w:tc>
        <w:tc>
          <w:tcPr>
            <w:tcW w:w="3500" w:type="dxa"/>
          </w:tcPr>
          <w:p w14:paraId="6C437BDA" w14:textId="77777777" w:rsidR="002117A3" w:rsidRPr="00B96823" w:rsidRDefault="002117A3" w:rsidP="002117A3">
            <w:pPr>
              <w:pStyle w:val="ac"/>
            </w:pPr>
            <w:r w:rsidRPr="00B96823">
              <w:t>Санитарная очистка территорий</w:t>
            </w:r>
          </w:p>
        </w:tc>
        <w:tc>
          <w:tcPr>
            <w:tcW w:w="2005" w:type="dxa"/>
          </w:tcPr>
          <w:p w14:paraId="73F3530D" w14:textId="77777777" w:rsidR="002117A3" w:rsidRPr="00B96823" w:rsidRDefault="002117A3" w:rsidP="002117A3">
            <w:pPr>
              <w:pStyle w:val="aa"/>
            </w:pPr>
          </w:p>
        </w:tc>
        <w:tc>
          <w:tcPr>
            <w:tcW w:w="1495" w:type="dxa"/>
          </w:tcPr>
          <w:p w14:paraId="58C61979" w14:textId="77777777" w:rsidR="002117A3" w:rsidRPr="00B96823" w:rsidRDefault="002117A3" w:rsidP="002117A3">
            <w:pPr>
              <w:pStyle w:val="aa"/>
            </w:pPr>
          </w:p>
        </w:tc>
        <w:tc>
          <w:tcPr>
            <w:tcW w:w="2616" w:type="dxa"/>
          </w:tcPr>
          <w:p w14:paraId="42CC2B9F" w14:textId="77777777" w:rsidR="002117A3" w:rsidRPr="00B96823" w:rsidRDefault="002117A3" w:rsidP="002117A3">
            <w:pPr>
              <w:pStyle w:val="aa"/>
            </w:pPr>
          </w:p>
        </w:tc>
      </w:tr>
      <w:tr w:rsidR="002117A3" w:rsidRPr="00B96823" w14:paraId="5EDCDC6A" w14:textId="77777777" w:rsidTr="002117A3">
        <w:tc>
          <w:tcPr>
            <w:tcW w:w="840" w:type="dxa"/>
            <w:vMerge w:val="restart"/>
          </w:tcPr>
          <w:p w14:paraId="2B206DE8" w14:textId="77777777" w:rsidR="002117A3" w:rsidRPr="00B96823" w:rsidRDefault="002117A3" w:rsidP="002117A3">
            <w:pPr>
              <w:pStyle w:val="aa"/>
              <w:jc w:val="center"/>
            </w:pPr>
            <w:r w:rsidRPr="00B96823">
              <w:t>7.7.1</w:t>
            </w:r>
          </w:p>
          <w:p w14:paraId="1625182E" w14:textId="77777777" w:rsidR="002117A3" w:rsidRPr="00B96823" w:rsidRDefault="002117A3" w:rsidP="002117A3"/>
          <w:p w14:paraId="281D4759" w14:textId="77777777" w:rsidR="002117A3" w:rsidRPr="00B96823" w:rsidRDefault="002117A3" w:rsidP="002117A3"/>
          <w:p w14:paraId="0646E260" w14:textId="77777777" w:rsidR="002117A3" w:rsidRPr="00B96823" w:rsidRDefault="002117A3" w:rsidP="002117A3"/>
          <w:p w14:paraId="68672376" w14:textId="77777777" w:rsidR="002117A3" w:rsidRPr="00B96823" w:rsidRDefault="002117A3" w:rsidP="002117A3"/>
        </w:tc>
        <w:tc>
          <w:tcPr>
            <w:tcW w:w="3500" w:type="dxa"/>
          </w:tcPr>
          <w:p w14:paraId="57C8549C" w14:textId="77777777" w:rsidR="002117A3" w:rsidRPr="00B96823" w:rsidRDefault="002117A3" w:rsidP="002117A3">
            <w:pPr>
              <w:pStyle w:val="ac"/>
            </w:pPr>
            <w:r w:rsidRPr="00B96823">
              <w:t>Количество твердых бытовых отходов</w:t>
            </w:r>
          </w:p>
        </w:tc>
        <w:tc>
          <w:tcPr>
            <w:tcW w:w="2005" w:type="dxa"/>
          </w:tcPr>
          <w:p w14:paraId="3B62D058" w14:textId="77777777" w:rsidR="002117A3" w:rsidRPr="00B96823" w:rsidRDefault="002117A3" w:rsidP="002117A3">
            <w:pPr>
              <w:pStyle w:val="aa"/>
              <w:jc w:val="center"/>
            </w:pPr>
            <w:r w:rsidRPr="00B96823">
              <w:t>тыс. куб. м / год</w:t>
            </w:r>
          </w:p>
        </w:tc>
        <w:tc>
          <w:tcPr>
            <w:tcW w:w="1495" w:type="dxa"/>
          </w:tcPr>
          <w:p w14:paraId="58DF9A7B" w14:textId="77777777" w:rsidR="002117A3" w:rsidRPr="00B96823" w:rsidRDefault="002117A3" w:rsidP="002117A3">
            <w:pPr>
              <w:pStyle w:val="aa"/>
            </w:pPr>
          </w:p>
        </w:tc>
        <w:tc>
          <w:tcPr>
            <w:tcW w:w="2616" w:type="dxa"/>
          </w:tcPr>
          <w:p w14:paraId="15364AB6" w14:textId="77777777" w:rsidR="002117A3" w:rsidRPr="00B96823" w:rsidRDefault="002117A3" w:rsidP="002117A3">
            <w:pPr>
              <w:pStyle w:val="aa"/>
            </w:pPr>
          </w:p>
        </w:tc>
      </w:tr>
      <w:tr w:rsidR="002117A3" w:rsidRPr="00B96823" w14:paraId="4FF5858D" w14:textId="77777777" w:rsidTr="002117A3">
        <w:tc>
          <w:tcPr>
            <w:tcW w:w="840" w:type="dxa"/>
            <w:vMerge/>
          </w:tcPr>
          <w:p w14:paraId="5A00C677" w14:textId="77777777" w:rsidR="002117A3" w:rsidRPr="00B96823" w:rsidRDefault="002117A3" w:rsidP="002117A3">
            <w:pPr>
              <w:pStyle w:val="aa"/>
            </w:pPr>
          </w:p>
        </w:tc>
        <w:tc>
          <w:tcPr>
            <w:tcW w:w="3500" w:type="dxa"/>
          </w:tcPr>
          <w:p w14:paraId="6ACABC03" w14:textId="77777777" w:rsidR="002117A3" w:rsidRPr="00B96823" w:rsidRDefault="002117A3" w:rsidP="002117A3">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2117A3">
            <w:pPr>
              <w:pStyle w:val="aa"/>
              <w:jc w:val="center"/>
            </w:pPr>
            <w:r w:rsidRPr="00B96823">
              <w:t>-"-</w:t>
            </w:r>
          </w:p>
        </w:tc>
        <w:tc>
          <w:tcPr>
            <w:tcW w:w="1495" w:type="dxa"/>
          </w:tcPr>
          <w:p w14:paraId="36E6FEED" w14:textId="77777777" w:rsidR="002117A3" w:rsidRPr="00B96823" w:rsidRDefault="002117A3" w:rsidP="002117A3">
            <w:pPr>
              <w:pStyle w:val="aa"/>
            </w:pPr>
          </w:p>
        </w:tc>
        <w:tc>
          <w:tcPr>
            <w:tcW w:w="2616" w:type="dxa"/>
          </w:tcPr>
          <w:p w14:paraId="56CEA0A4" w14:textId="77777777" w:rsidR="002117A3" w:rsidRPr="00B96823" w:rsidRDefault="002117A3" w:rsidP="002117A3">
            <w:pPr>
              <w:pStyle w:val="aa"/>
            </w:pPr>
          </w:p>
        </w:tc>
      </w:tr>
      <w:tr w:rsidR="002117A3" w:rsidRPr="00B96823" w14:paraId="3ECEB738" w14:textId="77777777" w:rsidTr="002117A3">
        <w:tc>
          <w:tcPr>
            <w:tcW w:w="840" w:type="dxa"/>
          </w:tcPr>
          <w:p w14:paraId="19114120" w14:textId="77777777" w:rsidR="002117A3" w:rsidRPr="00B96823" w:rsidRDefault="002117A3" w:rsidP="002117A3">
            <w:pPr>
              <w:pStyle w:val="aa"/>
              <w:jc w:val="center"/>
            </w:pPr>
            <w:r w:rsidRPr="00B96823">
              <w:t>7.7.2</w:t>
            </w:r>
          </w:p>
        </w:tc>
        <w:tc>
          <w:tcPr>
            <w:tcW w:w="3500" w:type="dxa"/>
          </w:tcPr>
          <w:p w14:paraId="45FC265E" w14:textId="77777777" w:rsidR="002117A3" w:rsidRPr="00B96823" w:rsidRDefault="002117A3" w:rsidP="002117A3">
            <w:pPr>
              <w:pStyle w:val="ac"/>
            </w:pPr>
            <w:r w:rsidRPr="00B96823">
              <w:t>Мусороперерабатывающие заводы</w:t>
            </w:r>
          </w:p>
        </w:tc>
        <w:tc>
          <w:tcPr>
            <w:tcW w:w="2005" w:type="dxa"/>
          </w:tcPr>
          <w:p w14:paraId="7558B166" w14:textId="77777777" w:rsidR="002117A3" w:rsidRPr="00B96823" w:rsidRDefault="002117A3" w:rsidP="002117A3">
            <w:pPr>
              <w:pStyle w:val="aa"/>
              <w:jc w:val="center"/>
            </w:pPr>
            <w:r w:rsidRPr="00B96823">
              <w:t>единицы</w:t>
            </w:r>
          </w:p>
        </w:tc>
        <w:tc>
          <w:tcPr>
            <w:tcW w:w="1495" w:type="dxa"/>
          </w:tcPr>
          <w:p w14:paraId="669A7A4F" w14:textId="77777777" w:rsidR="002117A3" w:rsidRPr="00B96823" w:rsidRDefault="002117A3" w:rsidP="002117A3">
            <w:pPr>
              <w:pStyle w:val="aa"/>
            </w:pPr>
          </w:p>
        </w:tc>
        <w:tc>
          <w:tcPr>
            <w:tcW w:w="2616" w:type="dxa"/>
          </w:tcPr>
          <w:p w14:paraId="4F530409" w14:textId="77777777" w:rsidR="002117A3" w:rsidRPr="00B96823" w:rsidRDefault="002117A3" w:rsidP="002117A3">
            <w:pPr>
              <w:pStyle w:val="aa"/>
            </w:pPr>
          </w:p>
        </w:tc>
      </w:tr>
      <w:tr w:rsidR="002117A3" w:rsidRPr="00B96823" w14:paraId="35C17B30" w14:textId="77777777" w:rsidTr="002117A3">
        <w:tc>
          <w:tcPr>
            <w:tcW w:w="840" w:type="dxa"/>
          </w:tcPr>
          <w:p w14:paraId="1B57B30B" w14:textId="77777777" w:rsidR="002117A3" w:rsidRPr="00B96823" w:rsidRDefault="002117A3" w:rsidP="002117A3">
            <w:pPr>
              <w:pStyle w:val="aa"/>
              <w:jc w:val="center"/>
            </w:pPr>
            <w:r w:rsidRPr="00B96823">
              <w:t>7.7.3</w:t>
            </w:r>
          </w:p>
        </w:tc>
        <w:tc>
          <w:tcPr>
            <w:tcW w:w="3500" w:type="dxa"/>
          </w:tcPr>
          <w:p w14:paraId="0E7C5C5B" w14:textId="77777777" w:rsidR="002117A3" w:rsidRPr="00B96823" w:rsidRDefault="002117A3" w:rsidP="002117A3">
            <w:pPr>
              <w:pStyle w:val="ac"/>
            </w:pPr>
            <w:r w:rsidRPr="00B96823">
              <w:t>Мусоросжигательные заводы</w:t>
            </w:r>
          </w:p>
        </w:tc>
        <w:tc>
          <w:tcPr>
            <w:tcW w:w="2005" w:type="dxa"/>
          </w:tcPr>
          <w:p w14:paraId="53EFBABE" w14:textId="77777777" w:rsidR="002117A3" w:rsidRPr="00B96823" w:rsidRDefault="002117A3" w:rsidP="002117A3">
            <w:pPr>
              <w:pStyle w:val="aa"/>
              <w:jc w:val="center"/>
            </w:pPr>
            <w:r w:rsidRPr="00B96823">
              <w:t>единицы тыс. т / год</w:t>
            </w:r>
          </w:p>
        </w:tc>
        <w:tc>
          <w:tcPr>
            <w:tcW w:w="1495" w:type="dxa"/>
          </w:tcPr>
          <w:p w14:paraId="2EDBE0E5" w14:textId="77777777" w:rsidR="002117A3" w:rsidRPr="00B96823" w:rsidRDefault="002117A3" w:rsidP="002117A3">
            <w:pPr>
              <w:pStyle w:val="aa"/>
            </w:pPr>
          </w:p>
        </w:tc>
        <w:tc>
          <w:tcPr>
            <w:tcW w:w="2616" w:type="dxa"/>
          </w:tcPr>
          <w:p w14:paraId="444F6AD0" w14:textId="77777777" w:rsidR="002117A3" w:rsidRPr="00B96823" w:rsidRDefault="002117A3" w:rsidP="002117A3">
            <w:pPr>
              <w:pStyle w:val="aa"/>
            </w:pPr>
          </w:p>
        </w:tc>
      </w:tr>
      <w:tr w:rsidR="002117A3" w:rsidRPr="00B96823" w14:paraId="38099834" w14:textId="77777777" w:rsidTr="002117A3">
        <w:tc>
          <w:tcPr>
            <w:tcW w:w="840" w:type="dxa"/>
          </w:tcPr>
          <w:p w14:paraId="5A9FC12B" w14:textId="77777777" w:rsidR="002117A3" w:rsidRPr="00B96823" w:rsidRDefault="002117A3" w:rsidP="002117A3">
            <w:pPr>
              <w:pStyle w:val="aa"/>
              <w:jc w:val="center"/>
            </w:pPr>
            <w:r w:rsidRPr="00B96823">
              <w:t>7.7.4</w:t>
            </w:r>
          </w:p>
        </w:tc>
        <w:tc>
          <w:tcPr>
            <w:tcW w:w="3500" w:type="dxa"/>
          </w:tcPr>
          <w:p w14:paraId="3DC27B91" w14:textId="77777777" w:rsidR="002117A3" w:rsidRPr="00B96823" w:rsidRDefault="002117A3" w:rsidP="002117A3">
            <w:pPr>
              <w:pStyle w:val="ac"/>
            </w:pPr>
            <w:r w:rsidRPr="00B96823">
              <w:t>Мусороперерабатывающие заводы</w:t>
            </w:r>
          </w:p>
        </w:tc>
        <w:tc>
          <w:tcPr>
            <w:tcW w:w="2005" w:type="dxa"/>
          </w:tcPr>
          <w:p w14:paraId="690B478F" w14:textId="77777777" w:rsidR="002117A3" w:rsidRPr="00B96823" w:rsidRDefault="002117A3" w:rsidP="002117A3">
            <w:pPr>
              <w:pStyle w:val="aa"/>
              <w:jc w:val="center"/>
            </w:pPr>
            <w:r w:rsidRPr="00B96823">
              <w:t>единицы тыс. т / год</w:t>
            </w:r>
          </w:p>
        </w:tc>
        <w:tc>
          <w:tcPr>
            <w:tcW w:w="1495" w:type="dxa"/>
          </w:tcPr>
          <w:p w14:paraId="70C529A4" w14:textId="77777777" w:rsidR="002117A3" w:rsidRPr="00B96823" w:rsidRDefault="002117A3" w:rsidP="002117A3">
            <w:pPr>
              <w:pStyle w:val="aa"/>
            </w:pPr>
          </w:p>
        </w:tc>
        <w:tc>
          <w:tcPr>
            <w:tcW w:w="2616" w:type="dxa"/>
          </w:tcPr>
          <w:p w14:paraId="56DB599C" w14:textId="77777777" w:rsidR="002117A3" w:rsidRPr="00B96823" w:rsidRDefault="002117A3" w:rsidP="002117A3">
            <w:pPr>
              <w:pStyle w:val="aa"/>
            </w:pPr>
          </w:p>
        </w:tc>
      </w:tr>
      <w:tr w:rsidR="002117A3" w:rsidRPr="00B96823" w14:paraId="21D28DF5" w14:textId="77777777" w:rsidTr="002117A3">
        <w:tc>
          <w:tcPr>
            <w:tcW w:w="840" w:type="dxa"/>
          </w:tcPr>
          <w:p w14:paraId="6320D742" w14:textId="77777777" w:rsidR="002117A3" w:rsidRPr="00B96823" w:rsidRDefault="002117A3" w:rsidP="002117A3">
            <w:pPr>
              <w:pStyle w:val="aa"/>
              <w:jc w:val="center"/>
            </w:pPr>
            <w:r w:rsidRPr="00B96823">
              <w:t>7.7.5</w:t>
            </w:r>
          </w:p>
        </w:tc>
        <w:tc>
          <w:tcPr>
            <w:tcW w:w="3500" w:type="dxa"/>
          </w:tcPr>
          <w:p w14:paraId="7DEEED0B" w14:textId="77777777" w:rsidR="002117A3" w:rsidRPr="00B96823" w:rsidRDefault="002117A3" w:rsidP="002117A3">
            <w:pPr>
              <w:pStyle w:val="ac"/>
            </w:pPr>
            <w:r w:rsidRPr="00B96823">
              <w:t>Усовершенствованные свалки (полигоны)</w:t>
            </w:r>
          </w:p>
        </w:tc>
        <w:tc>
          <w:tcPr>
            <w:tcW w:w="2005" w:type="dxa"/>
          </w:tcPr>
          <w:p w14:paraId="5208B8AE" w14:textId="77777777" w:rsidR="002117A3" w:rsidRPr="00B96823" w:rsidRDefault="002117A3" w:rsidP="002117A3">
            <w:pPr>
              <w:pStyle w:val="aa"/>
              <w:jc w:val="center"/>
            </w:pPr>
            <w:r w:rsidRPr="00B96823">
              <w:t>единицы</w:t>
            </w:r>
          </w:p>
        </w:tc>
        <w:tc>
          <w:tcPr>
            <w:tcW w:w="1495" w:type="dxa"/>
          </w:tcPr>
          <w:p w14:paraId="33A1C474" w14:textId="77777777" w:rsidR="002117A3" w:rsidRPr="00B96823" w:rsidRDefault="002117A3" w:rsidP="002117A3">
            <w:pPr>
              <w:pStyle w:val="aa"/>
            </w:pPr>
          </w:p>
        </w:tc>
        <w:tc>
          <w:tcPr>
            <w:tcW w:w="2616" w:type="dxa"/>
          </w:tcPr>
          <w:p w14:paraId="5FFA566D" w14:textId="77777777" w:rsidR="002117A3" w:rsidRPr="00B96823" w:rsidRDefault="002117A3" w:rsidP="002117A3">
            <w:pPr>
              <w:pStyle w:val="aa"/>
            </w:pPr>
          </w:p>
        </w:tc>
      </w:tr>
      <w:tr w:rsidR="002117A3" w:rsidRPr="00B96823" w14:paraId="36AB5B17" w14:textId="77777777" w:rsidTr="002117A3">
        <w:tc>
          <w:tcPr>
            <w:tcW w:w="840" w:type="dxa"/>
          </w:tcPr>
          <w:p w14:paraId="259CBB3C" w14:textId="77777777" w:rsidR="002117A3" w:rsidRPr="00B96823" w:rsidRDefault="002117A3" w:rsidP="002117A3">
            <w:pPr>
              <w:pStyle w:val="aa"/>
              <w:jc w:val="center"/>
            </w:pPr>
            <w:r w:rsidRPr="00B96823">
              <w:t>7.7.6</w:t>
            </w:r>
          </w:p>
        </w:tc>
        <w:tc>
          <w:tcPr>
            <w:tcW w:w="3500" w:type="dxa"/>
          </w:tcPr>
          <w:p w14:paraId="08C7AE5D" w14:textId="77777777" w:rsidR="002117A3" w:rsidRPr="00B96823" w:rsidRDefault="002117A3" w:rsidP="002117A3">
            <w:pPr>
              <w:pStyle w:val="ac"/>
            </w:pPr>
            <w:r w:rsidRPr="00B96823">
              <w:t>Общая площадь свалок</w:t>
            </w:r>
          </w:p>
        </w:tc>
        <w:tc>
          <w:tcPr>
            <w:tcW w:w="2005" w:type="dxa"/>
          </w:tcPr>
          <w:p w14:paraId="6F78D6C9" w14:textId="77777777" w:rsidR="002117A3" w:rsidRPr="00B96823" w:rsidRDefault="002117A3" w:rsidP="002117A3">
            <w:pPr>
              <w:pStyle w:val="aa"/>
              <w:jc w:val="center"/>
            </w:pPr>
            <w:r w:rsidRPr="00B96823">
              <w:t>га</w:t>
            </w:r>
          </w:p>
        </w:tc>
        <w:tc>
          <w:tcPr>
            <w:tcW w:w="1495" w:type="dxa"/>
          </w:tcPr>
          <w:p w14:paraId="09D4D548" w14:textId="77777777" w:rsidR="002117A3" w:rsidRPr="00B96823" w:rsidRDefault="002117A3" w:rsidP="002117A3">
            <w:pPr>
              <w:pStyle w:val="aa"/>
            </w:pPr>
          </w:p>
        </w:tc>
        <w:tc>
          <w:tcPr>
            <w:tcW w:w="2616" w:type="dxa"/>
          </w:tcPr>
          <w:p w14:paraId="4506F32A" w14:textId="77777777" w:rsidR="002117A3" w:rsidRPr="00B96823" w:rsidRDefault="002117A3" w:rsidP="002117A3">
            <w:pPr>
              <w:pStyle w:val="aa"/>
            </w:pPr>
          </w:p>
        </w:tc>
      </w:tr>
      <w:tr w:rsidR="002117A3" w:rsidRPr="00B96823" w14:paraId="3BFB83A0" w14:textId="77777777" w:rsidTr="002117A3">
        <w:tc>
          <w:tcPr>
            <w:tcW w:w="840" w:type="dxa"/>
          </w:tcPr>
          <w:p w14:paraId="66D24A1C" w14:textId="77777777" w:rsidR="002117A3" w:rsidRPr="00B96823" w:rsidRDefault="002117A3" w:rsidP="002117A3">
            <w:pPr>
              <w:pStyle w:val="aa"/>
              <w:jc w:val="center"/>
            </w:pPr>
            <w:r w:rsidRPr="00B96823">
              <w:t>7.8</w:t>
            </w:r>
          </w:p>
        </w:tc>
        <w:tc>
          <w:tcPr>
            <w:tcW w:w="3500" w:type="dxa"/>
          </w:tcPr>
          <w:p w14:paraId="2C71FC53" w14:textId="77777777" w:rsidR="002117A3" w:rsidRPr="00B96823" w:rsidRDefault="002117A3" w:rsidP="002117A3">
            <w:pPr>
              <w:pStyle w:val="ac"/>
            </w:pPr>
            <w:r w:rsidRPr="00B96823">
              <w:t>Иные виды инженерного оборудования</w:t>
            </w:r>
          </w:p>
        </w:tc>
        <w:tc>
          <w:tcPr>
            <w:tcW w:w="2005" w:type="dxa"/>
          </w:tcPr>
          <w:p w14:paraId="2BE9C210" w14:textId="77777777" w:rsidR="002117A3" w:rsidRPr="00B96823" w:rsidRDefault="002117A3" w:rsidP="002117A3">
            <w:pPr>
              <w:pStyle w:val="aa"/>
              <w:jc w:val="center"/>
            </w:pPr>
            <w:r w:rsidRPr="00B96823">
              <w:t>соответствующие единицы</w:t>
            </w:r>
          </w:p>
        </w:tc>
        <w:tc>
          <w:tcPr>
            <w:tcW w:w="1495" w:type="dxa"/>
          </w:tcPr>
          <w:p w14:paraId="41C6A559" w14:textId="77777777" w:rsidR="002117A3" w:rsidRPr="00B96823" w:rsidRDefault="002117A3" w:rsidP="002117A3">
            <w:pPr>
              <w:pStyle w:val="aa"/>
            </w:pPr>
          </w:p>
        </w:tc>
        <w:tc>
          <w:tcPr>
            <w:tcW w:w="2616" w:type="dxa"/>
          </w:tcPr>
          <w:p w14:paraId="7CC21062" w14:textId="77777777" w:rsidR="002117A3" w:rsidRPr="00B96823" w:rsidRDefault="002117A3" w:rsidP="002117A3">
            <w:pPr>
              <w:pStyle w:val="aa"/>
            </w:pPr>
          </w:p>
        </w:tc>
      </w:tr>
      <w:tr w:rsidR="002117A3" w:rsidRPr="00B96823" w14:paraId="71752668" w14:textId="77777777" w:rsidTr="002117A3">
        <w:tc>
          <w:tcPr>
            <w:tcW w:w="840" w:type="dxa"/>
          </w:tcPr>
          <w:p w14:paraId="3AF56D10" w14:textId="77777777" w:rsidR="002117A3" w:rsidRPr="00B96823" w:rsidRDefault="002117A3" w:rsidP="002117A3">
            <w:pPr>
              <w:pStyle w:val="aa"/>
              <w:jc w:val="center"/>
            </w:pPr>
            <w:r w:rsidRPr="00B96823">
              <w:t>8.</w:t>
            </w:r>
          </w:p>
        </w:tc>
        <w:tc>
          <w:tcPr>
            <w:tcW w:w="3500" w:type="dxa"/>
          </w:tcPr>
          <w:p w14:paraId="7465D3C7" w14:textId="77777777" w:rsidR="002117A3" w:rsidRPr="00B96823" w:rsidRDefault="002117A3" w:rsidP="002117A3">
            <w:pPr>
              <w:pStyle w:val="ac"/>
            </w:pPr>
            <w:r w:rsidRPr="00B96823">
              <w:t xml:space="preserve">Ритуальное обслуживание </w:t>
            </w:r>
            <w:r w:rsidRPr="00B96823">
              <w:lastRenderedPageBreak/>
              <w:t>населения</w:t>
            </w:r>
          </w:p>
        </w:tc>
        <w:tc>
          <w:tcPr>
            <w:tcW w:w="2005" w:type="dxa"/>
          </w:tcPr>
          <w:p w14:paraId="017A78C0" w14:textId="77777777" w:rsidR="002117A3" w:rsidRPr="00B96823" w:rsidRDefault="002117A3" w:rsidP="002117A3">
            <w:pPr>
              <w:pStyle w:val="aa"/>
            </w:pPr>
          </w:p>
        </w:tc>
        <w:tc>
          <w:tcPr>
            <w:tcW w:w="1495" w:type="dxa"/>
          </w:tcPr>
          <w:p w14:paraId="5277102D" w14:textId="77777777" w:rsidR="002117A3" w:rsidRPr="00B96823" w:rsidRDefault="002117A3" w:rsidP="002117A3">
            <w:pPr>
              <w:pStyle w:val="aa"/>
            </w:pPr>
          </w:p>
        </w:tc>
        <w:tc>
          <w:tcPr>
            <w:tcW w:w="2616" w:type="dxa"/>
          </w:tcPr>
          <w:p w14:paraId="3CB4718E" w14:textId="77777777" w:rsidR="002117A3" w:rsidRPr="00B96823" w:rsidRDefault="002117A3" w:rsidP="002117A3">
            <w:pPr>
              <w:pStyle w:val="aa"/>
            </w:pPr>
          </w:p>
        </w:tc>
      </w:tr>
      <w:tr w:rsidR="002117A3" w:rsidRPr="00B96823" w14:paraId="0592A7BC" w14:textId="77777777" w:rsidTr="002117A3">
        <w:tc>
          <w:tcPr>
            <w:tcW w:w="840" w:type="dxa"/>
          </w:tcPr>
          <w:p w14:paraId="364F4B1C" w14:textId="77777777" w:rsidR="002117A3" w:rsidRPr="00B96823" w:rsidRDefault="002117A3" w:rsidP="002117A3">
            <w:pPr>
              <w:pStyle w:val="aa"/>
              <w:jc w:val="center"/>
            </w:pPr>
            <w:r w:rsidRPr="00B96823">
              <w:t>8.1</w:t>
            </w:r>
          </w:p>
        </w:tc>
        <w:tc>
          <w:tcPr>
            <w:tcW w:w="3500" w:type="dxa"/>
          </w:tcPr>
          <w:p w14:paraId="1B01373B" w14:textId="77777777" w:rsidR="002117A3" w:rsidRPr="00B96823" w:rsidRDefault="002117A3" w:rsidP="002117A3">
            <w:pPr>
              <w:pStyle w:val="ac"/>
            </w:pPr>
            <w:r w:rsidRPr="00B96823">
              <w:t>Общее количество кладбищ</w:t>
            </w:r>
          </w:p>
        </w:tc>
        <w:tc>
          <w:tcPr>
            <w:tcW w:w="2005" w:type="dxa"/>
          </w:tcPr>
          <w:p w14:paraId="18B0A5E8" w14:textId="77777777" w:rsidR="002117A3" w:rsidRPr="00B96823" w:rsidRDefault="002117A3" w:rsidP="002117A3">
            <w:pPr>
              <w:pStyle w:val="aa"/>
              <w:jc w:val="center"/>
            </w:pPr>
            <w:r w:rsidRPr="00B96823">
              <w:t>га</w:t>
            </w:r>
          </w:p>
        </w:tc>
        <w:tc>
          <w:tcPr>
            <w:tcW w:w="1495" w:type="dxa"/>
          </w:tcPr>
          <w:p w14:paraId="4BD97618" w14:textId="77777777" w:rsidR="002117A3" w:rsidRPr="00B96823" w:rsidRDefault="002117A3" w:rsidP="002117A3">
            <w:pPr>
              <w:pStyle w:val="aa"/>
            </w:pPr>
          </w:p>
        </w:tc>
        <w:tc>
          <w:tcPr>
            <w:tcW w:w="2616" w:type="dxa"/>
          </w:tcPr>
          <w:p w14:paraId="70945520" w14:textId="77777777" w:rsidR="002117A3" w:rsidRPr="00B96823" w:rsidRDefault="002117A3" w:rsidP="002117A3">
            <w:pPr>
              <w:pStyle w:val="aa"/>
            </w:pPr>
          </w:p>
        </w:tc>
      </w:tr>
      <w:tr w:rsidR="002117A3" w:rsidRPr="00B96823" w14:paraId="3499615A" w14:textId="77777777" w:rsidTr="002117A3">
        <w:tc>
          <w:tcPr>
            <w:tcW w:w="840" w:type="dxa"/>
          </w:tcPr>
          <w:p w14:paraId="66399B8E" w14:textId="77777777" w:rsidR="002117A3" w:rsidRPr="00B96823" w:rsidRDefault="002117A3" w:rsidP="002117A3">
            <w:pPr>
              <w:pStyle w:val="aa"/>
              <w:jc w:val="center"/>
            </w:pPr>
            <w:r w:rsidRPr="00B96823">
              <w:t>8.2</w:t>
            </w:r>
          </w:p>
        </w:tc>
        <w:tc>
          <w:tcPr>
            <w:tcW w:w="3500" w:type="dxa"/>
          </w:tcPr>
          <w:p w14:paraId="4B1182A2" w14:textId="77777777" w:rsidR="002117A3" w:rsidRPr="00B96823" w:rsidRDefault="002117A3" w:rsidP="002117A3">
            <w:pPr>
              <w:pStyle w:val="ac"/>
            </w:pPr>
            <w:r w:rsidRPr="00B96823">
              <w:t>Общее количество крематориев</w:t>
            </w:r>
          </w:p>
        </w:tc>
        <w:tc>
          <w:tcPr>
            <w:tcW w:w="2005" w:type="dxa"/>
          </w:tcPr>
          <w:p w14:paraId="79CD57D7" w14:textId="77777777" w:rsidR="002117A3" w:rsidRPr="00B96823" w:rsidRDefault="002117A3" w:rsidP="002117A3">
            <w:pPr>
              <w:pStyle w:val="aa"/>
              <w:jc w:val="center"/>
            </w:pPr>
            <w:r w:rsidRPr="00B96823">
              <w:t>ед.</w:t>
            </w:r>
          </w:p>
        </w:tc>
        <w:tc>
          <w:tcPr>
            <w:tcW w:w="1495" w:type="dxa"/>
          </w:tcPr>
          <w:p w14:paraId="55AFCEE3" w14:textId="77777777" w:rsidR="002117A3" w:rsidRPr="00B96823" w:rsidRDefault="002117A3" w:rsidP="002117A3">
            <w:pPr>
              <w:pStyle w:val="aa"/>
            </w:pPr>
          </w:p>
        </w:tc>
        <w:tc>
          <w:tcPr>
            <w:tcW w:w="2616" w:type="dxa"/>
          </w:tcPr>
          <w:p w14:paraId="54A0B700" w14:textId="77777777" w:rsidR="002117A3" w:rsidRPr="00B96823" w:rsidRDefault="002117A3" w:rsidP="002117A3">
            <w:pPr>
              <w:pStyle w:val="aa"/>
            </w:pPr>
          </w:p>
        </w:tc>
      </w:tr>
      <w:tr w:rsidR="002117A3" w:rsidRPr="00B96823" w14:paraId="15F75B0A" w14:textId="77777777" w:rsidTr="002117A3">
        <w:tc>
          <w:tcPr>
            <w:tcW w:w="840" w:type="dxa"/>
          </w:tcPr>
          <w:p w14:paraId="7B38982D" w14:textId="77777777" w:rsidR="002117A3" w:rsidRPr="00B96823" w:rsidRDefault="002117A3" w:rsidP="002117A3">
            <w:pPr>
              <w:pStyle w:val="aa"/>
              <w:jc w:val="center"/>
            </w:pPr>
            <w:r w:rsidRPr="00B96823">
              <w:t>9.</w:t>
            </w:r>
          </w:p>
        </w:tc>
        <w:tc>
          <w:tcPr>
            <w:tcW w:w="3500" w:type="dxa"/>
          </w:tcPr>
          <w:p w14:paraId="4532F86C" w14:textId="77777777" w:rsidR="002117A3" w:rsidRPr="00B96823" w:rsidRDefault="002117A3" w:rsidP="002117A3">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2117A3">
            <w:pPr>
              <w:pStyle w:val="aa"/>
            </w:pPr>
          </w:p>
        </w:tc>
        <w:tc>
          <w:tcPr>
            <w:tcW w:w="1495" w:type="dxa"/>
          </w:tcPr>
          <w:p w14:paraId="43F191D9" w14:textId="77777777" w:rsidR="002117A3" w:rsidRPr="00B96823" w:rsidRDefault="002117A3" w:rsidP="002117A3">
            <w:pPr>
              <w:pStyle w:val="aa"/>
            </w:pPr>
          </w:p>
        </w:tc>
        <w:tc>
          <w:tcPr>
            <w:tcW w:w="2616" w:type="dxa"/>
          </w:tcPr>
          <w:p w14:paraId="2575096D" w14:textId="77777777" w:rsidR="002117A3" w:rsidRPr="00B96823" w:rsidRDefault="002117A3" w:rsidP="002117A3">
            <w:pPr>
              <w:pStyle w:val="aa"/>
            </w:pPr>
          </w:p>
        </w:tc>
      </w:tr>
      <w:tr w:rsidR="002117A3" w:rsidRPr="00B96823" w14:paraId="214DF2D3" w14:textId="77777777" w:rsidTr="002117A3">
        <w:tc>
          <w:tcPr>
            <w:tcW w:w="840" w:type="dxa"/>
          </w:tcPr>
          <w:p w14:paraId="4D6C4A33" w14:textId="77777777" w:rsidR="002117A3" w:rsidRPr="00B96823" w:rsidRDefault="002117A3" w:rsidP="002117A3">
            <w:pPr>
              <w:pStyle w:val="aa"/>
              <w:jc w:val="center"/>
            </w:pPr>
            <w:r w:rsidRPr="00B96823">
              <w:t>9.1</w:t>
            </w:r>
          </w:p>
        </w:tc>
        <w:tc>
          <w:tcPr>
            <w:tcW w:w="3500" w:type="dxa"/>
          </w:tcPr>
          <w:p w14:paraId="4E676FE0" w14:textId="77777777" w:rsidR="002117A3" w:rsidRPr="00B96823" w:rsidRDefault="002117A3" w:rsidP="002117A3">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2117A3">
            <w:pPr>
              <w:pStyle w:val="aa"/>
              <w:jc w:val="center"/>
            </w:pPr>
            <w:r w:rsidRPr="00B96823">
              <w:t>тыс. т/год</w:t>
            </w:r>
          </w:p>
        </w:tc>
        <w:tc>
          <w:tcPr>
            <w:tcW w:w="1495" w:type="dxa"/>
          </w:tcPr>
          <w:p w14:paraId="1E363C0C" w14:textId="77777777" w:rsidR="002117A3" w:rsidRPr="00B96823" w:rsidRDefault="002117A3" w:rsidP="002117A3">
            <w:pPr>
              <w:pStyle w:val="aa"/>
            </w:pPr>
          </w:p>
        </w:tc>
        <w:tc>
          <w:tcPr>
            <w:tcW w:w="2616" w:type="dxa"/>
          </w:tcPr>
          <w:p w14:paraId="21AA6769" w14:textId="77777777" w:rsidR="002117A3" w:rsidRPr="00B96823" w:rsidRDefault="002117A3" w:rsidP="002117A3">
            <w:pPr>
              <w:pStyle w:val="aa"/>
            </w:pPr>
          </w:p>
        </w:tc>
      </w:tr>
      <w:tr w:rsidR="002117A3" w:rsidRPr="00B96823" w14:paraId="41D803AA" w14:textId="77777777" w:rsidTr="002117A3">
        <w:tc>
          <w:tcPr>
            <w:tcW w:w="840" w:type="dxa"/>
          </w:tcPr>
          <w:p w14:paraId="46694DA9" w14:textId="77777777" w:rsidR="002117A3" w:rsidRPr="00B96823" w:rsidRDefault="002117A3" w:rsidP="002117A3">
            <w:pPr>
              <w:pStyle w:val="aa"/>
              <w:jc w:val="center"/>
            </w:pPr>
            <w:r w:rsidRPr="00B96823">
              <w:t>9.2</w:t>
            </w:r>
          </w:p>
        </w:tc>
        <w:tc>
          <w:tcPr>
            <w:tcW w:w="3500" w:type="dxa"/>
          </w:tcPr>
          <w:p w14:paraId="50D53166" w14:textId="77777777" w:rsidR="002117A3" w:rsidRPr="00B96823" w:rsidRDefault="002117A3" w:rsidP="002117A3">
            <w:pPr>
              <w:pStyle w:val="ac"/>
            </w:pPr>
            <w:r w:rsidRPr="00B96823">
              <w:t>Общий объем сброса загрязненных вод</w:t>
            </w:r>
          </w:p>
        </w:tc>
        <w:tc>
          <w:tcPr>
            <w:tcW w:w="2005" w:type="dxa"/>
          </w:tcPr>
          <w:p w14:paraId="1DD4EA34" w14:textId="77777777" w:rsidR="002117A3" w:rsidRPr="00B96823" w:rsidRDefault="002117A3" w:rsidP="002117A3">
            <w:pPr>
              <w:pStyle w:val="aa"/>
              <w:jc w:val="center"/>
            </w:pPr>
            <w:r w:rsidRPr="00B96823">
              <w:t>млн. куб. м / год</w:t>
            </w:r>
          </w:p>
        </w:tc>
        <w:tc>
          <w:tcPr>
            <w:tcW w:w="1495" w:type="dxa"/>
          </w:tcPr>
          <w:p w14:paraId="0C297FB2" w14:textId="77777777" w:rsidR="002117A3" w:rsidRPr="00B96823" w:rsidRDefault="002117A3" w:rsidP="002117A3">
            <w:pPr>
              <w:pStyle w:val="aa"/>
            </w:pPr>
          </w:p>
        </w:tc>
        <w:tc>
          <w:tcPr>
            <w:tcW w:w="2616" w:type="dxa"/>
          </w:tcPr>
          <w:p w14:paraId="2F1488FC" w14:textId="77777777" w:rsidR="002117A3" w:rsidRPr="00B96823" w:rsidRDefault="002117A3" w:rsidP="002117A3">
            <w:pPr>
              <w:pStyle w:val="aa"/>
            </w:pPr>
          </w:p>
        </w:tc>
      </w:tr>
      <w:tr w:rsidR="002117A3" w:rsidRPr="00B96823" w14:paraId="3FDDBB5D" w14:textId="77777777" w:rsidTr="002117A3">
        <w:tc>
          <w:tcPr>
            <w:tcW w:w="840" w:type="dxa"/>
          </w:tcPr>
          <w:p w14:paraId="17115B9D" w14:textId="77777777" w:rsidR="002117A3" w:rsidRPr="00B96823" w:rsidRDefault="002117A3" w:rsidP="002117A3">
            <w:pPr>
              <w:pStyle w:val="aa"/>
              <w:jc w:val="center"/>
            </w:pPr>
            <w:r w:rsidRPr="00B96823">
              <w:t>9.3</w:t>
            </w:r>
          </w:p>
        </w:tc>
        <w:tc>
          <w:tcPr>
            <w:tcW w:w="3500" w:type="dxa"/>
          </w:tcPr>
          <w:p w14:paraId="0FF45B1F" w14:textId="77777777" w:rsidR="002117A3" w:rsidRPr="00B96823" w:rsidRDefault="002117A3" w:rsidP="002117A3">
            <w:pPr>
              <w:pStyle w:val="ac"/>
            </w:pPr>
            <w:r w:rsidRPr="00B96823">
              <w:t>Удельный вес загрязненных водоемов</w:t>
            </w:r>
          </w:p>
        </w:tc>
        <w:tc>
          <w:tcPr>
            <w:tcW w:w="2005" w:type="dxa"/>
          </w:tcPr>
          <w:p w14:paraId="2C5879DF" w14:textId="77777777" w:rsidR="002117A3" w:rsidRPr="00B96823" w:rsidRDefault="002117A3" w:rsidP="002117A3">
            <w:pPr>
              <w:pStyle w:val="aa"/>
              <w:jc w:val="center"/>
            </w:pPr>
            <w:r w:rsidRPr="00B96823">
              <w:t>%</w:t>
            </w:r>
          </w:p>
        </w:tc>
        <w:tc>
          <w:tcPr>
            <w:tcW w:w="1495" w:type="dxa"/>
          </w:tcPr>
          <w:p w14:paraId="59483009" w14:textId="77777777" w:rsidR="002117A3" w:rsidRPr="00B96823" w:rsidRDefault="002117A3" w:rsidP="002117A3">
            <w:pPr>
              <w:pStyle w:val="aa"/>
            </w:pPr>
          </w:p>
        </w:tc>
        <w:tc>
          <w:tcPr>
            <w:tcW w:w="2616" w:type="dxa"/>
          </w:tcPr>
          <w:p w14:paraId="4167A2CF" w14:textId="77777777" w:rsidR="002117A3" w:rsidRPr="00B96823" w:rsidRDefault="002117A3" w:rsidP="002117A3">
            <w:pPr>
              <w:pStyle w:val="aa"/>
            </w:pPr>
          </w:p>
        </w:tc>
      </w:tr>
      <w:tr w:rsidR="002117A3" w:rsidRPr="00B96823" w14:paraId="10877F03" w14:textId="77777777" w:rsidTr="002117A3">
        <w:tc>
          <w:tcPr>
            <w:tcW w:w="840" w:type="dxa"/>
          </w:tcPr>
          <w:p w14:paraId="3869A24C" w14:textId="77777777" w:rsidR="002117A3" w:rsidRPr="00B96823" w:rsidRDefault="002117A3" w:rsidP="002117A3">
            <w:pPr>
              <w:pStyle w:val="aa"/>
              <w:jc w:val="center"/>
            </w:pPr>
            <w:r w:rsidRPr="00B96823">
              <w:t>9.4</w:t>
            </w:r>
          </w:p>
        </w:tc>
        <w:tc>
          <w:tcPr>
            <w:tcW w:w="3500" w:type="dxa"/>
          </w:tcPr>
          <w:p w14:paraId="47840A56" w14:textId="77777777" w:rsidR="002117A3" w:rsidRPr="00B96823" w:rsidRDefault="002117A3" w:rsidP="002117A3">
            <w:pPr>
              <w:pStyle w:val="ac"/>
            </w:pPr>
            <w:r w:rsidRPr="00B96823">
              <w:t>Рекультивация нарушенных территорий</w:t>
            </w:r>
          </w:p>
        </w:tc>
        <w:tc>
          <w:tcPr>
            <w:tcW w:w="2005" w:type="dxa"/>
          </w:tcPr>
          <w:p w14:paraId="2F8D5F15" w14:textId="77777777" w:rsidR="002117A3" w:rsidRPr="00B96823" w:rsidRDefault="002117A3" w:rsidP="002117A3">
            <w:pPr>
              <w:pStyle w:val="aa"/>
              <w:jc w:val="center"/>
            </w:pPr>
            <w:r w:rsidRPr="00B96823">
              <w:t>га</w:t>
            </w:r>
          </w:p>
        </w:tc>
        <w:tc>
          <w:tcPr>
            <w:tcW w:w="1495" w:type="dxa"/>
          </w:tcPr>
          <w:p w14:paraId="5D857A4D" w14:textId="77777777" w:rsidR="002117A3" w:rsidRPr="00B96823" w:rsidRDefault="002117A3" w:rsidP="002117A3">
            <w:pPr>
              <w:pStyle w:val="aa"/>
            </w:pPr>
          </w:p>
        </w:tc>
        <w:tc>
          <w:tcPr>
            <w:tcW w:w="2616" w:type="dxa"/>
          </w:tcPr>
          <w:p w14:paraId="64B1B55C" w14:textId="77777777" w:rsidR="002117A3" w:rsidRPr="00B96823" w:rsidRDefault="002117A3" w:rsidP="002117A3">
            <w:pPr>
              <w:pStyle w:val="aa"/>
            </w:pPr>
          </w:p>
        </w:tc>
      </w:tr>
      <w:tr w:rsidR="002117A3" w:rsidRPr="00B96823" w14:paraId="694139ED" w14:textId="77777777" w:rsidTr="002117A3">
        <w:tc>
          <w:tcPr>
            <w:tcW w:w="840" w:type="dxa"/>
          </w:tcPr>
          <w:p w14:paraId="392061D8" w14:textId="77777777" w:rsidR="002117A3" w:rsidRPr="00B96823" w:rsidRDefault="002117A3" w:rsidP="002117A3">
            <w:pPr>
              <w:pStyle w:val="aa"/>
              <w:jc w:val="center"/>
            </w:pPr>
            <w:r w:rsidRPr="00B96823">
              <w:t>9.5</w:t>
            </w:r>
          </w:p>
        </w:tc>
        <w:tc>
          <w:tcPr>
            <w:tcW w:w="3500" w:type="dxa"/>
          </w:tcPr>
          <w:p w14:paraId="2A566773" w14:textId="77777777" w:rsidR="002117A3" w:rsidRPr="00B96823" w:rsidRDefault="002117A3" w:rsidP="002117A3">
            <w:pPr>
              <w:pStyle w:val="ac"/>
            </w:pPr>
            <w:r w:rsidRPr="00B96823">
              <w:t>Лесовосстановительные работы</w:t>
            </w:r>
          </w:p>
        </w:tc>
        <w:tc>
          <w:tcPr>
            <w:tcW w:w="2005" w:type="dxa"/>
          </w:tcPr>
          <w:p w14:paraId="4FCB614C" w14:textId="77777777" w:rsidR="002117A3" w:rsidRPr="00B96823" w:rsidRDefault="002117A3" w:rsidP="002117A3">
            <w:pPr>
              <w:pStyle w:val="aa"/>
              <w:jc w:val="center"/>
            </w:pPr>
            <w:r w:rsidRPr="00B96823">
              <w:t>га</w:t>
            </w:r>
          </w:p>
        </w:tc>
        <w:tc>
          <w:tcPr>
            <w:tcW w:w="1495" w:type="dxa"/>
          </w:tcPr>
          <w:p w14:paraId="48607521" w14:textId="77777777" w:rsidR="002117A3" w:rsidRPr="00B96823" w:rsidRDefault="002117A3" w:rsidP="002117A3">
            <w:pPr>
              <w:pStyle w:val="aa"/>
            </w:pPr>
          </w:p>
        </w:tc>
        <w:tc>
          <w:tcPr>
            <w:tcW w:w="2616" w:type="dxa"/>
          </w:tcPr>
          <w:p w14:paraId="377A48A2" w14:textId="77777777" w:rsidR="002117A3" w:rsidRPr="00B96823" w:rsidRDefault="002117A3" w:rsidP="002117A3">
            <w:pPr>
              <w:pStyle w:val="aa"/>
            </w:pPr>
          </w:p>
        </w:tc>
      </w:tr>
      <w:tr w:rsidR="002117A3" w:rsidRPr="00B96823" w14:paraId="18F94F4B" w14:textId="77777777" w:rsidTr="002117A3">
        <w:tc>
          <w:tcPr>
            <w:tcW w:w="840" w:type="dxa"/>
          </w:tcPr>
          <w:p w14:paraId="06583974" w14:textId="77777777" w:rsidR="002117A3" w:rsidRPr="00B96823" w:rsidRDefault="002117A3" w:rsidP="002117A3">
            <w:pPr>
              <w:pStyle w:val="aa"/>
              <w:jc w:val="center"/>
            </w:pPr>
            <w:r w:rsidRPr="00B96823">
              <w:t>9.6</w:t>
            </w:r>
          </w:p>
        </w:tc>
        <w:tc>
          <w:tcPr>
            <w:tcW w:w="3500" w:type="dxa"/>
          </w:tcPr>
          <w:p w14:paraId="01A0D064" w14:textId="77777777" w:rsidR="002117A3" w:rsidRPr="00B96823" w:rsidRDefault="002117A3" w:rsidP="002117A3">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2117A3">
            <w:pPr>
              <w:pStyle w:val="aa"/>
              <w:jc w:val="center"/>
            </w:pPr>
            <w:r w:rsidRPr="00B96823">
              <w:t>га</w:t>
            </w:r>
          </w:p>
        </w:tc>
        <w:tc>
          <w:tcPr>
            <w:tcW w:w="1495" w:type="dxa"/>
          </w:tcPr>
          <w:p w14:paraId="3FBA2283" w14:textId="77777777" w:rsidR="002117A3" w:rsidRPr="00B96823" w:rsidRDefault="002117A3" w:rsidP="002117A3">
            <w:pPr>
              <w:pStyle w:val="aa"/>
            </w:pPr>
          </w:p>
        </w:tc>
        <w:tc>
          <w:tcPr>
            <w:tcW w:w="2616" w:type="dxa"/>
          </w:tcPr>
          <w:p w14:paraId="62CACBCC" w14:textId="77777777" w:rsidR="002117A3" w:rsidRPr="00B96823" w:rsidRDefault="002117A3" w:rsidP="002117A3">
            <w:pPr>
              <w:pStyle w:val="aa"/>
            </w:pPr>
          </w:p>
        </w:tc>
      </w:tr>
      <w:tr w:rsidR="002117A3" w:rsidRPr="00B96823" w14:paraId="319CB4F7" w14:textId="77777777" w:rsidTr="002117A3">
        <w:tc>
          <w:tcPr>
            <w:tcW w:w="840" w:type="dxa"/>
          </w:tcPr>
          <w:p w14:paraId="2F639F3A" w14:textId="77777777" w:rsidR="002117A3" w:rsidRPr="00B96823" w:rsidRDefault="002117A3" w:rsidP="002117A3">
            <w:pPr>
              <w:pStyle w:val="aa"/>
              <w:jc w:val="center"/>
            </w:pPr>
            <w:r w:rsidRPr="00B96823">
              <w:t>9.7</w:t>
            </w:r>
          </w:p>
        </w:tc>
        <w:tc>
          <w:tcPr>
            <w:tcW w:w="3500" w:type="dxa"/>
          </w:tcPr>
          <w:p w14:paraId="1BE049A4" w14:textId="77777777" w:rsidR="002117A3" w:rsidRPr="00B96823" w:rsidRDefault="002117A3" w:rsidP="002117A3">
            <w:pPr>
              <w:pStyle w:val="ac"/>
            </w:pPr>
            <w:r w:rsidRPr="00B96823">
              <w:t xml:space="preserve">Озеленение санитарно-защитных и </w:t>
            </w:r>
            <w:proofErr w:type="spellStart"/>
            <w:r w:rsidRPr="00B96823">
              <w:t>водоохранных</w:t>
            </w:r>
            <w:proofErr w:type="spellEnd"/>
            <w:r w:rsidRPr="00B96823">
              <w:t xml:space="preserve"> зон</w:t>
            </w:r>
          </w:p>
        </w:tc>
        <w:tc>
          <w:tcPr>
            <w:tcW w:w="2005" w:type="dxa"/>
          </w:tcPr>
          <w:p w14:paraId="0675DCB1" w14:textId="77777777" w:rsidR="002117A3" w:rsidRPr="00B96823" w:rsidRDefault="002117A3" w:rsidP="002117A3">
            <w:pPr>
              <w:pStyle w:val="aa"/>
              <w:jc w:val="center"/>
            </w:pPr>
            <w:r w:rsidRPr="00B96823">
              <w:t>га</w:t>
            </w:r>
          </w:p>
        </w:tc>
        <w:tc>
          <w:tcPr>
            <w:tcW w:w="1495" w:type="dxa"/>
          </w:tcPr>
          <w:p w14:paraId="72A02A0B" w14:textId="77777777" w:rsidR="002117A3" w:rsidRPr="00B96823" w:rsidRDefault="002117A3" w:rsidP="002117A3">
            <w:pPr>
              <w:pStyle w:val="aa"/>
            </w:pPr>
          </w:p>
        </w:tc>
        <w:tc>
          <w:tcPr>
            <w:tcW w:w="2616" w:type="dxa"/>
          </w:tcPr>
          <w:p w14:paraId="0579ED99" w14:textId="77777777" w:rsidR="002117A3" w:rsidRPr="00B96823" w:rsidRDefault="002117A3" w:rsidP="002117A3">
            <w:pPr>
              <w:pStyle w:val="aa"/>
            </w:pPr>
          </w:p>
        </w:tc>
      </w:tr>
      <w:tr w:rsidR="002117A3" w:rsidRPr="00B96823" w14:paraId="47983914" w14:textId="77777777" w:rsidTr="002117A3">
        <w:tc>
          <w:tcPr>
            <w:tcW w:w="840" w:type="dxa"/>
          </w:tcPr>
          <w:p w14:paraId="63D72BEA" w14:textId="77777777" w:rsidR="002117A3" w:rsidRPr="00B96823" w:rsidRDefault="002117A3" w:rsidP="002117A3">
            <w:pPr>
              <w:pStyle w:val="aa"/>
              <w:jc w:val="center"/>
            </w:pPr>
            <w:r w:rsidRPr="00B96823">
              <w:t>9.8</w:t>
            </w:r>
          </w:p>
        </w:tc>
        <w:tc>
          <w:tcPr>
            <w:tcW w:w="3500" w:type="dxa"/>
          </w:tcPr>
          <w:p w14:paraId="50BC9516" w14:textId="77777777" w:rsidR="002117A3" w:rsidRPr="00B96823" w:rsidRDefault="002117A3" w:rsidP="002117A3">
            <w:pPr>
              <w:pStyle w:val="ac"/>
            </w:pPr>
            <w:r w:rsidRPr="00B96823">
              <w:t>Защита почв и недр</w:t>
            </w:r>
          </w:p>
        </w:tc>
        <w:tc>
          <w:tcPr>
            <w:tcW w:w="2005" w:type="dxa"/>
          </w:tcPr>
          <w:p w14:paraId="6DB0481A" w14:textId="77777777" w:rsidR="002117A3" w:rsidRPr="00B96823" w:rsidRDefault="002117A3" w:rsidP="002117A3">
            <w:pPr>
              <w:pStyle w:val="aa"/>
              <w:jc w:val="center"/>
            </w:pPr>
            <w:r w:rsidRPr="00B96823">
              <w:t>га</w:t>
            </w:r>
          </w:p>
        </w:tc>
        <w:tc>
          <w:tcPr>
            <w:tcW w:w="1495" w:type="dxa"/>
          </w:tcPr>
          <w:p w14:paraId="1ECB08DB" w14:textId="77777777" w:rsidR="002117A3" w:rsidRPr="00B96823" w:rsidRDefault="002117A3" w:rsidP="002117A3">
            <w:pPr>
              <w:pStyle w:val="aa"/>
            </w:pPr>
          </w:p>
        </w:tc>
        <w:tc>
          <w:tcPr>
            <w:tcW w:w="2616" w:type="dxa"/>
          </w:tcPr>
          <w:p w14:paraId="6E1F7353" w14:textId="77777777" w:rsidR="002117A3" w:rsidRPr="00B96823" w:rsidRDefault="002117A3" w:rsidP="002117A3">
            <w:pPr>
              <w:pStyle w:val="aa"/>
            </w:pPr>
          </w:p>
        </w:tc>
      </w:tr>
      <w:tr w:rsidR="002117A3" w:rsidRPr="00B96823" w14:paraId="3C9B2980" w14:textId="77777777" w:rsidTr="002117A3">
        <w:tc>
          <w:tcPr>
            <w:tcW w:w="840" w:type="dxa"/>
          </w:tcPr>
          <w:p w14:paraId="35D28CE8" w14:textId="77777777" w:rsidR="002117A3" w:rsidRPr="00B96823" w:rsidRDefault="002117A3" w:rsidP="002117A3">
            <w:pPr>
              <w:pStyle w:val="aa"/>
              <w:jc w:val="center"/>
            </w:pPr>
            <w:r w:rsidRPr="00B96823">
              <w:t>9.9</w:t>
            </w:r>
          </w:p>
        </w:tc>
        <w:tc>
          <w:tcPr>
            <w:tcW w:w="3500" w:type="dxa"/>
          </w:tcPr>
          <w:p w14:paraId="6974758C" w14:textId="77777777" w:rsidR="002117A3" w:rsidRPr="00B96823" w:rsidRDefault="002117A3" w:rsidP="002117A3">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2117A3">
            <w:pPr>
              <w:pStyle w:val="aa"/>
              <w:jc w:val="center"/>
            </w:pPr>
            <w:r w:rsidRPr="00B96823">
              <w:t>соответствующие единицы</w:t>
            </w:r>
          </w:p>
        </w:tc>
        <w:tc>
          <w:tcPr>
            <w:tcW w:w="1495" w:type="dxa"/>
          </w:tcPr>
          <w:p w14:paraId="11CB16E3" w14:textId="77777777" w:rsidR="002117A3" w:rsidRPr="00B96823" w:rsidRDefault="002117A3" w:rsidP="002117A3">
            <w:pPr>
              <w:pStyle w:val="aa"/>
            </w:pPr>
          </w:p>
        </w:tc>
        <w:tc>
          <w:tcPr>
            <w:tcW w:w="2616" w:type="dxa"/>
          </w:tcPr>
          <w:p w14:paraId="3739B9D6" w14:textId="77777777" w:rsidR="002117A3" w:rsidRPr="00B96823" w:rsidRDefault="002117A3" w:rsidP="002117A3">
            <w:pPr>
              <w:pStyle w:val="aa"/>
            </w:pPr>
          </w:p>
        </w:tc>
      </w:tr>
      <w:tr w:rsidR="002117A3" w:rsidRPr="00B96823" w14:paraId="6FC70337" w14:textId="77777777" w:rsidTr="002117A3">
        <w:tc>
          <w:tcPr>
            <w:tcW w:w="840" w:type="dxa"/>
          </w:tcPr>
          <w:p w14:paraId="2793D66A" w14:textId="77777777" w:rsidR="002117A3" w:rsidRPr="00B96823" w:rsidRDefault="002117A3" w:rsidP="002117A3">
            <w:pPr>
              <w:pStyle w:val="aa"/>
              <w:jc w:val="center"/>
            </w:pPr>
            <w:r w:rsidRPr="00B96823">
              <w:t>10.</w:t>
            </w:r>
          </w:p>
        </w:tc>
        <w:tc>
          <w:tcPr>
            <w:tcW w:w="3500" w:type="dxa"/>
          </w:tcPr>
          <w:p w14:paraId="6D955BD9" w14:textId="77777777" w:rsidR="002117A3" w:rsidRPr="00B96823" w:rsidRDefault="002117A3" w:rsidP="002117A3">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2117A3">
            <w:pPr>
              <w:pStyle w:val="aa"/>
              <w:jc w:val="center"/>
            </w:pPr>
            <w:r w:rsidRPr="00B96823">
              <w:t>млн. руб.</w:t>
            </w:r>
          </w:p>
        </w:tc>
        <w:tc>
          <w:tcPr>
            <w:tcW w:w="1495" w:type="dxa"/>
          </w:tcPr>
          <w:p w14:paraId="6EF9F853" w14:textId="77777777" w:rsidR="002117A3" w:rsidRPr="00B96823" w:rsidRDefault="002117A3" w:rsidP="002117A3">
            <w:pPr>
              <w:pStyle w:val="aa"/>
            </w:pPr>
          </w:p>
        </w:tc>
        <w:tc>
          <w:tcPr>
            <w:tcW w:w="2616" w:type="dxa"/>
          </w:tcPr>
          <w:p w14:paraId="06B884B0" w14:textId="77777777" w:rsidR="002117A3" w:rsidRPr="00B96823" w:rsidRDefault="002117A3" w:rsidP="002117A3">
            <w:pPr>
              <w:pStyle w:val="aa"/>
            </w:pPr>
          </w:p>
        </w:tc>
      </w:tr>
    </w:tbl>
    <w:p w14:paraId="40D3466C" w14:textId="77777777" w:rsidR="00183BD4" w:rsidRPr="00B96823" w:rsidRDefault="00183BD4"/>
    <w:p w14:paraId="04417761" w14:textId="77777777" w:rsidR="00183BD4" w:rsidRPr="0006448A" w:rsidRDefault="00183BD4">
      <w:pPr>
        <w:pStyle w:val="1"/>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pPr>
        <w:rPr>
          <w:sz w:val="28"/>
          <w:szCs w:val="28"/>
        </w:rPr>
      </w:pPr>
    </w:p>
    <w:p w14:paraId="716AB95A" w14:textId="77777777" w:rsidR="00183BD4" w:rsidRPr="0006448A" w:rsidRDefault="00183BD4">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bookmarkEnd w:id="50"/>
    <w:p w14:paraId="2655A7C9"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B55329">
        <w:tc>
          <w:tcPr>
            <w:tcW w:w="840" w:type="dxa"/>
          </w:tcPr>
          <w:p w14:paraId="3F1287B0"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pPr>
              <w:pStyle w:val="aa"/>
              <w:jc w:val="center"/>
            </w:pPr>
            <w:r w:rsidRPr="00B96823">
              <w:t>Показатели</w:t>
            </w:r>
          </w:p>
        </w:tc>
        <w:tc>
          <w:tcPr>
            <w:tcW w:w="2714" w:type="dxa"/>
          </w:tcPr>
          <w:p w14:paraId="342919B8" w14:textId="77777777" w:rsidR="00183BD4" w:rsidRPr="00B96823" w:rsidRDefault="00183BD4">
            <w:pPr>
              <w:pStyle w:val="aa"/>
              <w:jc w:val="center"/>
            </w:pPr>
            <w:r w:rsidRPr="00B96823">
              <w:t>Единицы измерения</w:t>
            </w:r>
          </w:p>
        </w:tc>
        <w:tc>
          <w:tcPr>
            <w:tcW w:w="786" w:type="dxa"/>
          </w:tcPr>
          <w:p w14:paraId="27CC82A9" w14:textId="77777777" w:rsidR="00183BD4" w:rsidRPr="00B96823" w:rsidRDefault="00183BD4">
            <w:pPr>
              <w:pStyle w:val="aa"/>
              <w:jc w:val="center"/>
            </w:pPr>
            <w:r w:rsidRPr="00B96823">
              <w:t>Современное состо</w:t>
            </w:r>
            <w:r w:rsidRPr="00B96823">
              <w:lastRenderedPageBreak/>
              <w:t>яние</w:t>
            </w:r>
          </w:p>
          <w:p w14:paraId="6BBD4690" w14:textId="77777777" w:rsidR="00183BD4" w:rsidRPr="00B96823" w:rsidRDefault="00183BD4">
            <w:pPr>
              <w:pStyle w:val="aa"/>
              <w:jc w:val="center"/>
            </w:pPr>
            <w:r w:rsidRPr="00B96823">
              <w:t>на ____ г.</w:t>
            </w:r>
          </w:p>
        </w:tc>
        <w:tc>
          <w:tcPr>
            <w:tcW w:w="2616" w:type="dxa"/>
          </w:tcPr>
          <w:p w14:paraId="5748F2DB" w14:textId="77777777" w:rsidR="00183BD4" w:rsidRPr="00B96823" w:rsidRDefault="00183BD4">
            <w:pPr>
              <w:pStyle w:val="aa"/>
              <w:jc w:val="center"/>
            </w:pPr>
            <w:r w:rsidRPr="00B96823">
              <w:lastRenderedPageBreak/>
              <w:t>Расчетный срок</w:t>
            </w:r>
          </w:p>
        </w:tc>
      </w:tr>
      <w:tr w:rsidR="00183BD4" w:rsidRPr="00B96823" w14:paraId="2283E9FD" w14:textId="77777777" w:rsidTr="00B55329">
        <w:tc>
          <w:tcPr>
            <w:tcW w:w="840" w:type="dxa"/>
          </w:tcPr>
          <w:p w14:paraId="3208471C" w14:textId="77777777" w:rsidR="00183BD4" w:rsidRPr="00B96823" w:rsidRDefault="00183BD4">
            <w:pPr>
              <w:pStyle w:val="aa"/>
              <w:jc w:val="center"/>
            </w:pPr>
            <w:r w:rsidRPr="00B96823">
              <w:t>1</w:t>
            </w:r>
          </w:p>
        </w:tc>
        <w:tc>
          <w:tcPr>
            <w:tcW w:w="3500" w:type="dxa"/>
          </w:tcPr>
          <w:p w14:paraId="029CC196" w14:textId="77777777" w:rsidR="00183BD4" w:rsidRPr="00B96823" w:rsidRDefault="00183BD4">
            <w:pPr>
              <w:pStyle w:val="aa"/>
              <w:jc w:val="center"/>
            </w:pPr>
            <w:r w:rsidRPr="00B96823">
              <w:t>2</w:t>
            </w:r>
          </w:p>
        </w:tc>
        <w:tc>
          <w:tcPr>
            <w:tcW w:w="2714" w:type="dxa"/>
          </w:tcPr>
          <w:p w14:paraId="52BB44C0" w14:textId="77777777" w:rsidR="00183BD4" w:rsidRPr="00B96823" w:rsidRDefault="00183BD4">
            <w:pPr>
              <w:pStyle w:val="aa"/>
              <w:jc w:val="center"/>
            </w:pPr>
            <w:r w:rsidRPr="00B96823">
              <w:t>3</w:t>
            </w:r>
          </w:p>
        </w:tc>
        <w:tc>
          <w:tcPr>
            <w:tcW w:w="786" w:type="dxa"/>
          </w:tcPr>
          <w:p w14:paraId="75494880" w14:textId="77777777" w:rsidR="00183BD4" w:rsidRPr="00B96823" w:rsidRDefault="00183BD4">
            <w:pPr>
              <w:pStyle w:val="aa"/>
              <w:jc w:val="center"/>
            </w:pPr>
            <w:r w:rsidRPr="00B96823">
              <w:t>4</w:t>
            </w:r>
          </w:p>
        </w:tc>
        <w:tc>
          <w:tcPr>
            <w:tcW w:w="2616" w:type="dxa"/>
          </w:tcPr>
          <w:p w14:paraId="176F43AC" w14:textId="77777777" w:rsidR="00183BD4" w:rsidRPr="00B96823" w:rsidRDefault="00183BD4">
            <w:pPr>
              <w:pStyle w:val="aa"/>
              <w:jc w:val="center"/>
            </w:pPr>
            <w:r w:rsidRPr="00B96823">
              <w:t>5</w:t>
            </w:r>
          </w:p>
        </w:tc>
      </w:tr>
      <w:tr w:rsidR="00183BD4" w:rsidRPr="00B96823" w14:paraId="56016381" w14:textId="77777777" w:rsidTr="00662461">
        <w:tc>
          <w:tcPr>
            <w:tcW w:w="10456" w:type="dxa"/>
            <w:gridSpan w:val="5"/>
          </w:tcPr>
          <w:p w14:paraId="39B453D8" w14:textId="77777777" w:rsidR="00183BD4" w:rsidRPr="00B96823" w:rsidRDefault="00183BD4">
            <w:pPr>
              <w:pStyle w:val="1"/>
              <w:outlineLvl w:val="0"/>
              <w:rPr>
                <w:color w:val="auto"/>
              </w:rPr>
            </w:pPr>
            <w:r w:rsidRPr="00B96823">
              <w:rPr>
                <w:color w:val="auto"/>
              </w:rPr>
              <w:t>Обязательные</w:t>
            </w:r>
          </w:p>
        </w:tc>
      </w:tr>
      <w:tr w:rsidR="00183BD4" w:rsidRPr="00B96823" w14:paraId="13FA8F9D" w14:textId="77777777" w:rsidTr="00B55329">
        <w:tc>
          <w:tcPr>
            <w:tcW w:w="840" w:type="dxa"/>
          </w:tcPr>
          <w:p w14:paraId="0E532422" w14:textId="77777777" w:rsidR="00183BD4" w:rsidRPr="00B96823" w:rsidRDefault="00183BD4">
            <w:pPr>
              <w:pStyle w:val="aa"/>
              <w:jc w:val="center"/>
            </w:pPr>
            <w:r w:rsidRPr="00B96823">
              <w:t>1.</w:t>
            </w:r>
          </w:p>
        </w:tc>
        <w:tc>
          <w:tcPr>
            <w:tcW w:w="3500" w:type="dxa"/>
          </w:tcPr>
          <w:p w14:paraId="269DDEC8" w14:textId="77777777" w:rsidR="00183BD4" w:rsidRPr="00B96823" w:rsidRDefault="00183BD4">
            <w:pPr>
              <w:pStyle w:val="ac"/>
            </w:pPr>
            <w:r w:rsidRPr="00B96823">
              <w:t>Территория</w:t>
            </w:r>
          </w:p>
        </w:tc>
        <w:tc>
          <w:tcPr>
            <w:tcW w:w="2714" w:type="dxa"/>
          </w:tcPr>
          <w:p w14:paraId="11785B80" w14:textId="77777777" w:rsidR="00183BD4" w:rsidRPr="00B96823" w:rsidRDefault="00183BD4">
            <w:pPr>
              <w:pStyle w:val="aa"/>
            </w:pPr>
          </w:p>
        </w:tc>
        <w:tc>
          <w:tcPr>
            <w:tcW w:w="786" w:type="dxa"/>
          </w:tcPr>
          <w:p w14:paraId="515B03DB" w14:textId="77777777" w:rsidR="00183BD4" w:rsidRPr="00B96823" w:rsidRDefault="00183BD4">
            <w:pPr>
              <w:pStyle w:val="aa"/>
            </w:pPr>
          </w:p>
        </w:tc>
        <w:tc>
          <w:tcPr>
            <w:tcW w:w="2616" w:type="dxa"/>
          </w:tcPr>
          <w:p w14:paraId="2BAFD7E7" w14:textId="77777777" w:rsidR="00183BD4" w:rsidRPr="00B96823" w:rsidRDefault="00183BD4">
            <w:pPr>
              <w:pStyle w:val="aa"/>
            </w:pPr>
          </w:p>
        </w:tc>
      </w:tr>
      <w:tr w:rsidR="00183BD4" w:rsidRPr="00B96823" w14:paraId="755CE5C0" w14:textId="77777777" w:rsidTr="00B55329">
        <w:tc>
          <w:tcPr>
            <w:tcW w:w="840" w:type="dxa"/>
            <w:vMerge w:val="restart"/>
          </w:tcPr>
          <w:p w14:paraId="0E643395" w14:textId="77777777" w:rsidR="00183BD4" w:rsidRPr="00B96823" w:rsidRDefault="00183BD4">
            <w:pPr>
              <w:pStyle w:val="aa"/>
              <w:jc w:val="center"/>
            </w:pPr>
            <w:r w:rsidRPr="00B96823">
              <w:t>1.1</w:t>
            </w:r>
          </w:p>
        </w:tc>
        <w:tc>
          <w:tcPr>
            <w:tcW w:w="3500" w:type="dxa"/>
          </w:tcPr>
          <w:p w14:paraId="351BA1CA" w14:textId="77777777" w:rsidR="00183BD4" w:rsidRPr="00B96823" w:rsidRDefault="00183BD4">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pPr>
              <w:pStyle w:val="ac"/>
            </w:pPr>
            <w:r w:rsidRPr="00B96823">
              <w:t>в том числе территории:</w:t>
            </w:r>
          </w:p>
        </w:tc>
        <w:tc>
          <w:tcPr>
            <w:tcW w:w="2714" w:type="dxa"/>
          </w:tcPr>
          <w:p w14:paraId="13CED796" w14:textId="77777777" w:rsidR="00183BD4" w:rsidRPr="00B96823" w:rsidRDefault="00183BD4">
            <w:pPr>
              <w:pStyle w:val="aa"/>
              <w:jc w:val="center"/>
            </w:pPr>
            <w:r w:rsidRPr="00B96823">
              <w:t>га</w:t>
            </w:r>
          </w:p>
        </w:tc>
        <w:tc>
          <w:tcPr>
            <w:tcW w:w="786" w:type="dxa"/>
          </w:tcPr>
          <w:p w14:paraId="0131508B" w14:textId="77777777" w:rsidR="00183BD4" w:rsidRPr="00B96823" w:rsidRDefault="00183BD4">
            <w:pPr>
              <w:pStyle w:val="aa"/>
            </w:pPr>
          </w:p>
        </w:tc>
        <w:tc>
          <w:tcPr>
            <w:tcW w:w="2616" w:type="dxa"/>
          </w:tcPr>
          <w:p w14:paraId="5BEB8512" w14:textId="77777777" w:rsidR="00183BD4" w:rsidRPr="00B96823" w:rsidRDefault="00183BD4">
            <w:pPr>
              <w:pStyle w:val="aa"/>
            </w:pPr>
          </w:p>
        </w:tc>
      </w:tr>
      <w:tr w:rsidR="00183BD4" w:rsidRPr="00B96823" w14:paraId="6EA314A7" w14:textId="77777777" w:rsidTr="00B55329">
        <w:tc>
          <w:tcPr>
            <w:tcW w:w="840" w:type="dxa"/>
            <w:vMerge/>
          </w:tcPr>
          <w:p w14:paraId="07E6E8F2" w14:textId="77777777" w:rsidR="00183BD4" w:rsidRPr="00B96823" w:rsidRDefault="00183BD4">
            <w:pPr>
              <w:pStyle w:val="aa"/>
            </w:pPr>
          </w:p>
        </w:tc>
        <w:tc>
          <w:tcPr>
            <w:tcW w:w="3500" w:type="dxa"/>
          </w:tcPr>
          <w:p w14:paraId="4083387F" w14:textId="77777777" w:rsidR="00183BD4" w:rsidRPr="00B96823" w:rsidRDefault="00183BD4">
            <w:pPr>
              <w:pStyle w:val="ac"/>
            </w:pPr>
            <w:r w:rsidRPr="00B96823">
              <w:t>жилых зон</w:t>
            </w:r>
          </w:p>
          <w:p w14:paraId="051B3CE7" w14:textId="77777777" w:rsidR="00183BD4" w:rsidRPr="00B96823" w:rsidRDefault="00183BD4">
            <w:pPr>
              <w:pStyle w:val="ac"/>
            </w:pPr>
            <w:r w:rsidRPr="00B96823">
              <w:t>из них:</w:t>
            </w:r>
          </w:p>
        </w:tc>
        <w:tc>
          <w:tcPr>
            <w:tcW w:w="2714" w:type="dxa"/>
          </w:tcPr>
          <w:p w14:paraId="00FC1874" w14:textId="77777777" w:rsidR="00183BD4" w:rsidRPr="00B96823" w:rsidRDefault="00183BD4">
            <w:pPr>
              <w:pStyle w:val="aa"/>
              <w:jc w:val="center"/>
            </w:pPr>
            <w:r w:rsidRPr="00B96823">
              <w:t>га/%</w:t>
            </w:r>
          </w:p>
        </w:tc>
        <w:tc>
          <w:tcPr>
            <w:tcW w:w="786" w:type="dxa"/>
          </w:tcPr>
          <w:p w14:paraId="6242C5E6" w14:textId="77777777" w:rsidR="00183BD4" w:rsidRPr="00B96823" w:rsidRDefault="00183BD4">
            <w:pPr>
              <w:pStyle w:val="aa"/>
            </w:pPr>
          </w:p>
        </w:tc>
        <w:tc>
          <w:tcPr>
            <w:tcW w:w="2616" w:type="dxa"/>
          </w:tcPr>
          <w:p w14:paraId="36AEE565" w14:textId="77777777" w:rsidR="00183BD4" w:rsidRPr="00B96823" w:rsidRDefault="00183BD4">
            <w:pPr>
              <w:pStyle w:val="aa"/>
            </w:pPr>
          </w:p>
        </w:tc>
      </w:tr>
      <w:tr w:rsidR="00183BD4" w:rsidRPr="00B96823" w14:paraId="6CD6BF41" w14:textId="77777777" w:rsidTr="00B55329">
        <w:tc>
          <w:tcPr>
            <w:tcW w:w="840" w:type="dxa"/>
            <w:vMerge/>
          </w:tcPr>
          <w:p w14:paraId="015C3705" w14:textId="77777777" w:rsidR="00183BD4" w:rsidRPr="00B96823" w:rsidRDefault="00183BD4">
            <w:pPr>
              <w:pStyle w:val="aa"/>
            </w:pPr>
          </w:p>
        </w:tc>
        <w:tc>
          <w:tcPr>
            <w:tcW w:w="3500" w:type="dxa"/>
          </w:tcPr>
          <w:p w14:paraId="49B7611B" w14:textId="77777777" w:rsidR="00183BD4" w:rsidRPr="00B96823" w:rsidRDefault="00183BD4">
            <w:pPr>
              <w:pStyle w:val="ac"/>
            </w:pPr>
            <w:r w:rsidRPr="00B96823">
              <w:t>многоэтажная застройка</w:t>
            </w:r>
          </w:p>
        </w:tc>
        <w:tc>
          <w:tcPr>
            <w:tcW w:w="2714" w:type="dxa"/>
          </w:tcPr>
          <w:p w14:paraId="1B151BAF" w14:textId="77777777" w:rsidR="00183BD4" w:rsidRPr="00B96823" w:rsidRDefault="00183BD4">
            <w:pPr>
              <w:pStyle w:val="aa"/>
              <w:jc w:val="center"/>
            </w:pPr>
            <w:r w:rsidRPr="00B96823">
              <w:t>-"-</w:t>
            </w:r>
          </w:p>
        </w:tc>
        <w:tc>
          <w:tcPr>
            <w:tcW w:w="786" w:type="dxa"/>
          </w:tcPr>
          <w:p w14:paraId="13D3C379" w14:textId="77777777" w:rsidR="00183BD4" w:rsidRPr="00B96823" w:rsidRDefault="00183BD4">
            <w:pPr>
              <w:pStyle w:val="aa"/>
            </w:pPr>
          </w:p>
        </w:tc>
        <w:tc>
          <w:tcPr>
            <w:tcW w:w="2616" w:type="dxa"/>
          </w:tcPr>
          <w:p w14:paraId="3DFEA397" w14:textId="77777777" w:rsidR="00183BD4" w:rsidRPr="00B96823" w:rsidRDefault="00183BD4">
            <w:pPr>
              <w:pStyle w:val="aa"/>
            </w:pPr>
          </w:p>
        </w:tc>
      </w:tr>
      <w:tr w:rsidR="00183BD4" w:rsidRPr="00B96823" w14:paraId="72F1B5F4" w14:textId="77777777" w:rsidTr="00B55329">
        <w:tc>
          <w:tcPr>
            <w:tcW w:w="840" w:type="dxa"/>
            <w:vMerge/>
          </w:tcPr>
          <w:p w14:paraId="057413EF" w14:textId="77777777" w:rsidR="00183BD4" w:rsidRPr="00B96823" w:rsidRDefault="00183BD4">
            <w:pPr>
              <w:pStyle w:val="aa"/>
            </w:pPr>
          </w:p>
        </w:tc>
        <w:tc>
          <w:tcPr>
            <w:tcW w:w="3500" w:type="dxa"/>
          </w:tcPr>
          <w:p w14:paraId="512D59EA" w14:textId="77777777" w:rsidR="00183BD4" w:rsidRPr="00B96823" w:rsidRDefault="00183BD4">
            <w:pPr>
              <w:pStyle w:val="ac"/>
            </w:pPr>
            <w:r w:rsidRPr="00B96823">
              <w:t>4 - 5-этажная застройка</w:t>
            </w:r>
          </w:p>
        </w:tc>
        <w:tc>
          <w:tcPr>
            <w:tcW w:w="2714" w:type="dxa"/>
          </w:tcPr>
          <w:p w14:paraId="53DF58A6" w14:textId="77777777" w:rsidR="00183BD4" w:rsidRPr="00B96823" w:rsidRDefault="00183BD4">
            <w:pPr>
              <w:pStyle w:val="aa"/>
              <w:jc w:val="center"/>
            </w:pPr>
            <w:r w:rsidRPr="00B96823">
              <w:t>-"-</w:t>
            </w:r>
          </w:p>
        </w:tc>
        <w:tc>
          <w:tcPr>
            <w:tcW w:w="786" w:type="dxa"/>
          </w:tcPr>
          <w:p w14:paraId="3A58AEB3" w14:textId="77777777" w:rsidR="00183BD4" w:rsidRPr="00B96823" w:rsidRDefault="00183BD4">
            <w:pPr>
              <w:pStyle w:val="aa"/>
            </w:pPr>
          </w:p>
        </w:tc>
        <w:tc>
          <w:tcPr>
            <w:tcW w:w="2616" w:type="dxa"/>
          </w:tcPr>
          <w:p w14:paraId="7732CD0F" w14:textId="77777777" w:rsidR="00183BD4" w:rsidRPr="00B96823" w:rsidRDefault="00183BD4">
            <w:pPr>
              <w:pStyle w:val="aa"/>
            </w:pPr>
          </w:p>
        </w:tc>
      </w:tr>
      <w:tr w:rsidR="00183BD4" w:rsidRPr="00B96823" w14:paraId="27868DF0" w14:textId="77777777" w:rsidTr="00B55329">
        <w:tc>
          <w:tcPr>
            <w:tcW w:w="840" w:type="dxa"/>
            <w:vMerge/>
          </w:tcPr>
          <w:p w14:paraId="3DDE3512" w14:textId="77777777" w:rsidR="00183BD4" w:rsidRPr="00B96823" w:rsidRDefault="00183BD4">
            <w:pPr>
              <w:pStyle w:val="aa"/>
            </w:pPr>
          </w:p>
        </w:tc>
        <w:tc>
          <w:tcPr>
            <w:tcW w:w="3500" w:type="dxa"/>
          </w:tcPr>
          <w:p w14:paraId="10A6CEE1" w14:textId="77777777" w:rsidR="00183BD4" w:rsidRPr="00B96823" w:rsidRDefault="00183BD4">
            <w:pPr>
              <w:pStyle w:val="ac"/>
            </w:pPr>
            <w:r w:rsidRPr="00B96823">
              <w:t>малоэтажная застройка</w:t>
            </w:r>
          </w:p>
          <w:p w14:paraId="6A5B5152" w14:textId="77777777" w:rsidR="00183BD4" w:rsidRPr="00B96823" w:rsidRDefault="00183BD4">
            <w:pPr>
              <w:pStyle w:val="ac"/>
            </w:pPr>
            <w:r w:rsidRPr="00B96823">
              <w:t>в том числе:</w:t>
            </w:r>
          </w:p>
        </w:tc>
        <w:tc>
          <w:tcPr>
            <w:tcW w:w="2714" w:type="dxa"/>
          </w:tcPr>
          <w:p w14:paraId="4C4BB0D9" w14:textId="77777777" w:rsidR="00183BD4" w:rsidRPr="00B96823" w:rsidRDefault="00183BD4">
            <w:pPr>
              <w:pStyle w:val="aa"/>
              <w:jc w:val="center"/>
            </w:pPr>
            <w:r w:rsidRPr="00B96823">
              <w:t>-"-</w:t>
            </w:r>
          </w:p>
        </w:tc>
        <w:tc>
          <w:tcPr>
            <w:tcW w:w="786" w:type="dxa"/>
          </w:tcPr>
          <w:p w14:paraId="0ECC4A8E" w14:textId="77777777" w:rsidR="00183BD4" w:rsidRPr="00B96823" w:rsidRDefault="00183BD4">
            <w:pPr>
              <w:pStyle w:val="aa"/>
            </w:pPr>
          </w:p>
        </w:tc>
        <w:tc>
          <w:tcPr>
            <w:tcW w:w="2616" w:type="dxa"/>
          </w:tcPr>
          <w:p w14:paraId="4E54D545" w14:textId="77777777" w:rsidR="00183BD4" w:rsidRPr="00B96823" w:rsidRDefault="00183BD4">
            <w:pPr>
              <w:pStyle w:val="aa"/>
            </w:pPr>
          </w:p>
        </w:tc>
      </w:tr>
      <w:tr w:rsidR="00183BD4" w:rsidRPr="00B96823" w14:paraId="10BFFFB8" w14:textId="77777777" w:rsidTr="00B55329">
        <w:tc>
          <w:tcPr>
            <w:tcW w:w="840" w:type="dxa"/>
            <w:vMerge/>
          </w:tcPr>
          <w:p w14:paraId="6FFFE9CE" w14:textId="77777777" w:rsidR="00183BD4" w:rsidRPr="00B96823" w:rsidRDefault="00183BD4">
            <w:pPr>
              <w:pStyle w:val="aa"/>
            </w:pPr>
          </w:p>
        </w:tc>
        <w:tc>
          <w:tcPr>
            <w:tcW w:w="3500" w:type="dxa"/>
          </w:tcPr>
          <w:p w14:paraId="47B977D3"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3136BA63" w14:textId="77777777" w:rsidR="00183BD4" w:rsidRPr="00B96823" w:rsidRDefault="00183BD4">
            <w:pPr>
              <w:pStyle w:val="aa"/>
              <w:jc w:val="center"/>
            </w:pPr>
            <w:r w:rsidRPr="00B96823">
              <w:t>-"-</w:t>
            </w:r>
          </w:p>
        </w:tc>
        <w:tc>
          <w:tcPr>
            <w:tcW w:w="786" w:type="dxa"/>
          </w:tcPr>
          <w:p w14:paraId="1B992E8D" w14:textId="77777777" w:rsidR="00183BD4" w:rsidRPr="00B96823" w:rsidRDefault="00183BD4">
            <w:pPr>
              <w:pStyle w:val="aa"/>
            </w:pPr>
          </w:p>
        </w:tc>
        <w:tc>
          <w:tcPr>
            <w:tcW w:w="2616" w:type="dxa"/>
          </w:tcPr>
          <w:p w14:paraId="5E9B8EBE" w14:textId="77777777" w:rsidR="00183BD4" w:rsidRPr="00B96823" w:rsidRDefault="00183BD4">
            <w:pPr>
              <w:pStyle w:val="aa"/>
            </w:pPr>
          </w:p>
        </w:tc>
      </w:tr>
      <w:tr w:rsidR="00183BD4" w:rsidRPr="00B96823" w14:paraId="764E44EF" w14:textId="77777777" w:rsidTr="00B55329">
        <w:tc>
          <w:tcPr>
            <w:tcW w:w="840" w:type="dxa"/>
            <w:vMerge/>
          </w:tcPr>
          <w:p w14:paraId="30C1F084" w14:textId="77777777" w:rsidR="00183BD4" w:rsidRPr="00B96823" w:rsidRDefault="00183BD4">
            <w:pPr>
              <w:pStyle w:val="aa"/>
            </w:pPr>
          </w:p>
        </w:tc>
        <w:tc>
          <w:tcPr>
            <w:tcW w:w="3500" w:type="dxa"/>
          </w:tcPr>
          <w:p w14:paraId="1B34B40C" w14:textId="77777777" w:rsidR="00183BD4" w:rsidRPr="00B96823" w:rsidRDefault="00183BD4">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pPr>
              <w:pStyle w:val="aa"/>
              <w:jc w:val="center"/>
            </w:pPr>
            <w:r w:rsidRPr="00B96823">
              <w:t>-"-</w:t>
            </w:r>
          </w:p>
        </w:tc>
        <w:tc>
          <w:tcPr>
            <w:tcW w:w="786" w:type="dxa"/>
          </w:tcPr>
          <w:p w14:paraId="2B72EDAB" w14:textId="77777777" w:rsidR="00183BD4" w:rsidRPr="00B96823" w:rsidRDefault="00183BD4">
            <w:pPr>
              <w:pStyle w:val="aa"/>
            </w:pPr>
          </w:p>
        </w:tc>
        <w:tc>
          <w:tcPr>
            <w:tcW w:w="2616" w:type="dxa"/>
          </w:tcPr>
          <w:p w14:paraId="73148C10" w14:textId="77777777" w:rsidR="00183BD4" w:rsidRPr="00B96823" w:rsidRDefault="00183BD4">
            <w:pPr>
              <w:pStyle w:val="aa"/>
            </w:pPr>
          </w:p>
        </w:tc>
      </w:tr>
      <w:tr w:rsidR="00183BD4" w:rsidRPr="00B96823" w14:paraId="22C55DD8" w14:textId="77777777" w:rsidTr="00B55329">
        <w:tc>
          <w:tcPr>
            <w:tcW w:w="840" w:type="dxa"/>
            <w:vMerge/>
          </w:tcPr>
          <w:p w14:paraId="33B7803B" w14:textId="77777777" w:rsidR="00183BD4" w:rsidRPr="00B96823" w:rsidRDefault="00183BD4">
            <w:pPr>
              <w:pStyle w:val="aa"/>
            </w:pPr>
          </w:p>
        </w:tc>
        <w:tc>
          <w:tcPr>
            <w:tcW w:w="3500" w:type="dxa"/>
          </w:tcPr>
          <w:p w14:paraId="21BF3792" w14:textId="77777777" w:rsidR="00183BD4" w:rsidRPr="00B96823" w:rsidRDefault="00183BD4">
            <w:pPr>
              <w:pStyle w:val="ac"/>
            </w:pPr>
            <w:r w:rsidRPr="00B96823">
              <w:t>общественно-деловых зон</w:t>
            </w:r>
          </w:p>
        </w:tc>
        <w:tc>
          <w:tcPr>
            <w:tcW w:w="2714" w:type="dxa"/>
          </w:tcPr>
          <w:p w14:paraId="3FC3913D" w14:textId="77777777" w:rsidR="00183BD4" w:rsidRPr="00B96823" w:rsidRDefault="00183BD4">
            <w:pPr>
              <w:pStyle w:val="aa"/>
              <w:jc w:val="center"/>
            </w:pPr>
            <w:r w:rsidRPr="00B96823">
              <w:t>-"-</w:t>
            </w:r>
          </w:p>
        </w:tc>
        <w:tc>
          <w:tcPr>
            <w:tcW w:w="786" w:type="dxa"/>
          </w:tcPr>
          <w:p w14:paraId="4CA7A9A6" w14:textId="77777777" w:rsidR="00183BD4" w:rsidRPr="00B96823" w:rsidRDefault="00183BD4">
            <w:pPr>
              <w:pStyle w:val="aa"/>
            </w:pPr>
          </w:p>
        </w:tc>
        <w:tc>
          <w:tcPr>
            <w:tcW w:w="2616" w:type="dxa"/>
          </w:tcPr>
          <w:p w14:paraId="57243300" w14:textId="77777777" w:rsidR="00183BD4" w:rsidRPr="00B96823" w:rsidRDefault="00183BD4">
            <w:pPr>
              <w:pStyle w:val="aa"/>
            </w:pPr>
          </w:p>
        </w:tc>
      </w:tr>
      <w:tr w:rsidR="00183BD4" w:rsidRPr="00B96823" w14:paraId="583D2710" w14:textId="77777777" w:rsidTr="00B55329">
        <w:tc>
          <w:tcPr>
            <w:tcW w:w="840" w:type="dxa"/>
            <w:vMerge/>
          </w:tcPr>
          <w:p w14:paraId="08ADEEF4" w14:textId="77777777" w:rsidR="00183BD4" w:rsidRPr="00B96823" w:rsidRDefault="00183BD4">
            <w:pPr>
              <w:pStyle w:val="aa"/>
            </w:pPr>
          </w:p>
        </w:tc>
        <w:tc>
          <w:tcPr>
            <w:tcW w:w="3500" w:type="dxa"/>
          </w:tcPr>
          <w:p w14:paraId="13B4C50F" w14:textId="77777777" w:rsidR="00183BD4" w:rsidRPr="00B96823" w:rsidRDefault="00183BD4">
            <w:pPr>
              <w:pStyle w:val="ac"/>
            </w:pPr>
            <w:r w:rsidRPr="00B96823">
              <w:t>производственных зон</w:t>
            </w:r>
          </w:p>
        </w:tc>
        <w:tc>
          <w:tcPr>
            <w:tcW w:w="2714" w:type="dxa"/>
          </w:tcPr>
          <w:p w14:paraId="18F88FB1" w14:textId="77777777" w:rsidR="00183BD4" w:rsidRPr="00B96823" w:rsidRDefault="00183BD4">
            <w:pPr>
              <w:pStyle w:val="aa"/>
              <w:jc w:val="center"/>
            </w:pPr>
            <w:r w:rsidRPr="00B96823">
              <w:t>-"-</w:t>
            </w:r>
          </w:p>
        </w:tc>
        <w:tc>
          <w:tcPr>
            <w:tcW w:w="786" w:type="dxa"/>
          </w:tcPr>
          <w:p w14:paraId="12AD3878" w14:textId="77777777" w:rsidR="00183BD4" w:rsidRPr="00B96823" w:rsidRDefault="00183BD4">
            <w:pPr>
              <w:pStyle w:val="aa"/>
            </w:pPr>
          </w:p>
        </w:tc>
        <w:tc>
          <w:tcPr>
            <w:tcW w:w="2616" w:type="dxa"/>
          </w:tcPr>
          <w:p w14:paraId="1A5C0BCB" w14:textId="77777777" w:rsidR="00183BD4" w:rsidRPr="00B96823" w:rsidRDefault="00183BD4">
            <w:pPr>
              <w:pStyle w:val="aa"/>
            </w:pPr>
          </w:p>
        </w:tc>
      </w:tr>
      <w:tr w:rsidR="00183BD4" w:rsidRPr="00B96823" w14:paraId="4D86DE0A" w14:textId="77777777" w:rsidTr="00B55329">
        <w:tc>
          <w:tcPr>
            <w:tcW w:w="840" w:type="dxa"/>
            <w:vMerge/>
          </w:tcPr>
          <w:p w14:paraId="3D10731E" w14:textId="77777777" w:rsidR="00183BD4" w:rsidRPr="00B96823" w:rsidRDefault="00183BD4">
            <w:pPr>
              <w:pStyle w:val="aa"/>
            </w:pPr>
          </w:p>
        </w:tc>
        <w:tc>
          <w:tcPr>
            <w:tcW w:w="3500" w:type="dxa"/>
          </w:tcPr>
          <w:p w14:paraId="3B1D2BBA" w14:textId="77777777" w:rsidR="00183BD4" w:rsidRPr="00B96823" w:rsidRDefault="00183BD4">
            <w:pPr>
              <w:pStyle w:val="ac"/>
            </w:pPr>
            <w:r w:rsidRPr="00B96823">
              <w:t>зон инженерной и транспортной инфраструктур</w:t>
            </w:r>
          </w:p>
        </w:tc>
        <w:tc>
          <w:tcPr>
            <w:tcW w:w="2714" w:type="dxa"/>
          </w:tcPr>
          <w:p w14:paraId="692352A3" w14:textId="77777777" w:rsidR="00183BD4" w:rsidRPr="00B96823" w:rsidRDefault="00183BD4">
            <w:pPr>
              <w:pStyle w:val="aa"/>
              <w:jc w:val="center"/>
            </w:pPr>
            <w:r w:rsidRPr="00B96823">
              <w:t>-"-</w:t>
            </w:r>
          </w:p>
        </w:tc>
        <w:tc>
          <w:tcPr>
            <w:tcW w:w="786" w:type="dxa"/>
          </w:tcPr>
          <w:p w14:paraId="0B262FC7" w14:textId="77777777" w:rsidR="00183BD4" w:rsidRPr="00B96823" w:rsidRDefault="00183BD4">
            <w:pPr>
              <w:pStyle w:val="aa"/>
            </w:pPr>
          </w:p>
        </w:tc>
        <w:tc>
          <w:tcPr>
            <w:tcW w:w="2616" w:type="dxa"/>
          </w:tcPr>
          <w:p w14:paraId="5303A2BC" w14:textId="77777777" w:rsidR="00183BD4" w:rsidRPr="00B96823" w:rsidRDefault="00183BD4">
            <w:pPr>
              <w:pStyle w:val="aa"/>
            </w:pPr>
          </w:p>
        </w:tc>
      </w:tr>
      <w:tr w:rsidR="00183BD4" w:rsidRPr="00B96823" w14:paraId="34055757" w14:textId="77777777" w:rsidTr="00B55329">
        <w:tc>
          <w:tcPr>
            <w:tcW w:w="840" w:type="dxa"/>
            <w:vMerge/>
          </w:tcPr>
          <w:p w14:paraId="4A00F402" w14:textId="77777777" w:rsidR="00183BD4" w:rsidRPr="00B96823" w:rsidRDefault="00183BD4">
            <w:pPr>
              <w:pStyle w:val="aa"/>
            </w:pPr>
          </w:p>
        </w:tc>
        <w:tc>
          <w:tcPr>
            <w:tcW w:w="3500" w:type="dxa"/>
          </w:tcPr>
          <w:p w14:paraId="219DCA6B" w14:textId="77777777" w:rsidR="00183BD4" w:rsidRPr="00B96823" w:rsidRDefault="00183BD4">
            <w:pPr>
              <w:pStyle w:val="ac"/>
            </w:pPr>
            <w:r w:rsidRPr="00B96823">
              <w:t>рекреационных зон</w:t>
            </w:r>
          </w:p>
        </w:tc>
        <w:tc>
          <w:tcPr>
            <w:tcW w:w="2714" w:type="dxa"/>
          </w:tcPr>
          <w:p w14:paraId="3D6B2E9B" w14:textId="77777777" w:rsidR="00183BD4" w:rsidRPr="00B96823" w:rsidRDefault="00183BD4">
            <w:pPr>
              <w:pStyle w:val="aa"/>
              <w:jc w:val="center"/>
            </w:pPr>
            <w:r w:rsidRPr="00B96823">
              <w:t>-"-</w:t>
            </w:r>
          </w:p>
        </w:tc>
        <w:tc>
          <w:tcPr>
            <w:tcW w:w="786" w:type="dxa"/>
          </w:tcPr>
          <w:p w14:paraId="53E7D1F0" w14:textId="77777777" w:rsidR="00183BD4" w:rsidRPr="00B96823" w:rsidRDefault="00183BD4">
            <w:pPr>
              <w:pStyle w:val="aa"/>
            </w:pPr>
          </w:p>
        </w:tc>
        <w:tc>
          <w:tcPr>
            <w:tcW w:w="2616" w:type="dxa"/>
          </w:tcPr>
          <w:p w14:paraId="7F6DD806" w14:textId="77777777" w:rsidR="00183BD4" w:rsidRPr="00B96823" w:rsidRDefault="00183BD4">
            <w:pPr>
              <w:pStyle w:val="aa"/>
            </w:pPr>
          </w:p>
        </w:tc>
      </w:tr>
      <w:tr w:rsidR="00183BD4" w:rsidRPr="00B96823" w14:paraId="4300FE19" w14:textId="77777777" w:rsidTr="00B55329">
        <w:tc>
          <w:tcPr>
            <w:tcW w:w="840" w:type="dxa"/>
            <w:vMerge/>
          </w:tcPr>
          <w:p w14:paraId="4BF47381" w14:textId="77777777" w:rsidR="00183BD4" w:rsidRPr="00B96823" w:rsidRDefault="00183BD4">
            <w:pPr>
              <w:pStyle w:val="aa"/>
            </w:pPr>
          </w:p>
        </w:tc>
        <w:tc>
          <w:tcPr>
            <w:tcW w:w="3500" w:type="dxa"/>
          </w:tcPr>
          <w:p w14:paraId="7BFFFFF7" w14:textId="77777777" w:rsidR="00183BD4" w:rsidRPr="00B96823" w:rsidRDefault="00183BD4">
            <w:pPr>
              <w:pStyle w:val="ac"/>
            </w:pPr>
            <w:r w:rsidRPr="00B96823">
              <w:t>зон сельскохозяйственного использования</w:t>
            </w:r>
          </w:p>
        </w:tc>
        <w:tc>
          <w:tcPr>
            <w:tcW w:w="2714" w:type="dxa"/>
          </w:tcPr>
          <w:p w14:paraId="270B9A59" w14:textId="77777777" w:rsidR="00183BD4" w:rsidRPr="00B96823" w:rsidRDefault="00183BD4">
            <w:pPr>
              <w:pStyle w:val="aa"/>
              <w:jc w:val="center"/>
            </w:pPr>
            <w:r w:rsidRPr="00B96823">
              <w:t>-"-</w:t>
            </w:r>
          </w:p>
        </w:tc>
        <w:tc>
          <w:tcPr>
            <w:tcW w:w="786" w:type="dxa"/>
          </w:tcPr>
          <w:p w14:paraId="032D064D" w14:textId="77777777" w:rsidR="00183BD4" w:rsidRPr="00B96823" w:rsidRDefault="00183BD4">
            <w:pPr>
              <w:pStyle w:val="aa"/>
            </w:pPr>
          </w:p>
        </w:tc>
        <w:tc>
          <w:tcPr>
            <w:tcW w:w="2616" w:type="dxa"/>
          </w:tcPr>
          <w:p w14:paraId="715773C3" w14:textId="77777777" w:rsidR="00183BD4" w:rsidRPr="00B96823" w:rsidRDefault="00183BD4">
            <w:pPr>
              <w:pStyle w:val="aa"/>
            </w:pPr>
          </w:p>
        </w:tc>
      </w:tr>
      <w:tr w:rsidR="00183BD4" w:rsidRPr="00B96823" w14:paraId="2332B195" w14:textId="77777777" w:rsidTr="00B55329">
        <w:tc>
          <w:tcPr>
            <w:tcW w:w="840" w:type="dxa"/>
            <w:vMerge/>
          </w:tcPr>
          <w:p w14:paraId="1820D209" w14:textId="77777777" w:rsidR="00183BD4" w:rsidRPr="00B96823" w:rsidRDefault="00183BD4">
            <w:pPr>
              <w:pStyle w:val="aa"/>
            </w:pPr>
          </w:p>
        </w:tc>
        <w:tc>
          <w:tcPr>
            <w:tcW w:w="3500" w:type="dxa"/>
          </w:tcPr>
          <w:p w14:paraId="3E266BA7" w14:textId="77777777" w:rsidR="00183BD4" w:rsidRPr="00B96823" w:rsidRDefault="00183BD4">
            <w:pPr>
              <w:pStyle w:val="ac"/>
            </w:pPr>
            <w:r w:rsidRPr="00B96823">
              <w:t>зон специального назначения</w:t>
            </w:r>
          </w:p>
        </w:tc>
        <w:tc>
          <w:tcPr>
            <w:tcW w:w="2714" w:type="dxa"/>
          </w:tcPr>
          <w:p w14:paraId="62FCAAFA" w14:textId="77777777" w:rsidR="00183BD4" w:rsidRPr="00B96823" w:rsidRDefault="00183BD4">
            <w:pPr>
              <w:pStyle w:val="aa"/>
              <w:jc w:val="center"/>
            </w:pPr>
            <w:r w:rsidRPr="00B96823">
              <w:t>-"-</w:t>
            </w:r>
          </w:p>
        </w:tc>
        <w:tc>
          <w:tcPr>
            <w:tcW w:w="786" w:type="dxa"/>
          </w:tcPr>
          <w:p w14:paraId="12381356" w14:textId="77777777" w:rsidR="00183BD4" w:rsidRPr="00B96823" w:rsidRDefault="00183BD4">
            <w:pPr>
              <w:pStyle w:val="aa"/>
            </w:pPr>
          </w:p>
        </w:tc>
        <w:tc>
          <w:tcPr>
            <w:tcW w:w="2616" w:type="dxa"/>
          </w:tcPr>
          <w:p w14:paraId="0C4A8DE8" w14:textId="77777777" w:rsidR="00183BD4" w:rsidRPr="00B96823" w:rsidRDefault="00183BD4">
            <w:pPr>
              <w:pStyle w:val="aa"/>
            </w:pPr>
          </w:p>
        </w:tc>
      </w:tr>
      <w:tr w:rsidR="00183BD4" w:rsidRPr="00B96823" w14:paraId="02122CE5" w14:textId="77777777" w:rsidTr="00B55329">
        <w:tc>
          <w:tcPr>
            <w:tcW w:w="840" w:type="dxa"/>
            <w:vMerge/>
          </w:tcPr>
          <w:p w14:paraId="6AD372B9" w14:textId="77777777" w:rsidR="00183BD4" w:rsidRPr="00B96823" w:rsidRDefault="00183BD4">
            <w:pPr>
              <w:pStyle w:val="aa"/>
            </w:pPr>
          </w:p>
        </w:tc>
        <w:tc>
          <w:tcPr>
            <w:tcW w:w="3500" w:type="dxa"/>
          </w:tcPr>
          <w:p w14:paraId="4CE51BFE" w14:textId="77777777" w:rsidR="00183BD4" w:rsidRPr="00B96823" w:rsidRDefault="00183BD4">
            <w:pPr>
              <w:pStyle w:val="ac"/>
            </w:pPr>
            <w:r w:rsidRPr="00B96823">
              <w:t>режимных зон</w:t>
            </w:r>
          </w:p>
        </w:tc>
        <w:tc>
          <w:tcPr>
            <w:tcW w:w="2714" w:type="dxa"/>
          </w:tcPr>
          <w:p w14:paraId="0C6FB1A0" w14:textId="77777777" w:rsidR="00183BD4" w:rsidRPr="00B96823" w:rsidRDefault="00183BD4">
            <w:pPr>
              <w:pStyle w:val="aa"/>
              <w:jc w:val="center"/>
            </w:pPr>
            <w:r w:rsidRPr="00B96823">
              <w:t>-"-</w:t>
            </w:r>
          </w:p>
        </w:tc>
        <w:tc>
          <w:tcPr>
            <w:tcW w:w="786" w:type="dxa"/>
          </w:tcPr>
          <w:p w14:paraId="33FDEC24" w14:textId="77777777" w:rsidR="00183BD4" w:rsidRPr="00B96823" w:rsidRDefault="00183BD4">
            <w:pPr>
              <w:pStyle w:val="aa"/>
            </w:pPr>
          </w:p>
        </w:tc>
        <w:tc>
          <w:tcPr>
            <w:tcW w:w="2616" w:type="dxa"/>
          </w:tcPr>
          <w:p w14:paraId="2F58F094" w14:textId="77777777" w:rsidR="00183BD4" w:rsidRPr="00B96823" w:rsidRDefault="00183BD4">
            <w:pPr>
              <w:pStyle w:val="aa"/>
            </w:pPr>
          </w:p>
        </w:tc>
      </w:tr>
      <w:tr w:rsidR="00183BD4" w:rsidRPr="00B96823" w14:paraId="483C3E8B" w14:textId="77777777" w:rsidTr="00B55329">
        <w:tc>
          <w:tcPr>
            <w:tcW w:w="840" w:type="dxa"/>
            <w:vMerge/>
          </w:tcPr>
          <w:p w14:paraId="0E50F97A" w14:textId="77777777" w:rsidR="00183BD4" w:rsidRPr="00B96823" w:rsidRDefault="00183BD4">
            <w:pPr>
              <w:pStyle w:val="aa"/>
            </w:pPr>
          </w:p>
        </w:tc>
        <w:tc>
          <w:tcPr>
            <w:tcW w:w="3500" w:type="dxa"/>
          </w:tcPr>
          <w:p w14:paraId="537F7E36" w14:textId="77777777" w:rsidR="00183BD4" w:rsidRPr="00B96823" w:rsidRDefault="00183BD4">
            <w:pPr>
              <w:pStyle w:val="ac"/>
            </w:pPr>
            <w:r w:rsidRPr="00B96823">
              <w:t>иных зон</w:t>
            </w:r>
          </w:p>
        </w:tc>
        <w:tc>
          <w:tcPr>
            <w:tcW w:w="2714" w:type="dxa"/>
          </w:tcPr>
          <w:p w14:paraId="5D19B3A2" w14:textId="77777777" w:rsidR="00183BD4" w:rsidRPr="00B96823" w:rsidRDefault="00183BD4">
            <w:pPr>
              <w:pStyle w:val="aa"/>
              <w:jc w:val="center"/>
            </w:pPr>
            <w:r w:rsidRPr="00B96823">
              <w:t>-"-</w:t>
            </w:r>
          </w:p>
        </w:tc>
        <w:tc>
          <w:tcPr>
            <w:tcW w:w="786" w:type="dxa"/>
          </w:tcPr>
          <w:p w14:paraId="3E0D3BC6" w14:textId="77777777" w:rsidR="00183BD4" w:rsidRPr="00B96823" w:rsidRDefault="00183BD4">
            <w:pPr>
              <w:pStyle w:val="aa"/>
            </w:pPr>
          </w:p>
        </w:tc>
        <w:tc>
          <w:tcPr>
            <w:tcW w:w="2616" w:type="dxa"/>
          </w:tcPr>
          <w:p w14:paraId="1CBAE051" w14:textId="77777777" w:rsidR="00183BD4" w:rsidRPr="00B96823" w:rsidRDefault="00183BD4">
            <w:pPr>
              <w:pStyle w:val="aa"/>
            </w:pPr>
          </w:p>
        </w:tc>
      </w:tr>
      <w:tr w:rsidR="00183BD4" w:rsidRPr="00B96823" w14:paraId="3D2F3DA9" w14:textId="77777777" w:rsidTr="00B55329">
        <w:tc>
          <w:tcPr>
            <w:tcW w:w="840" w:type="dxa"/>
            <w:vMerge w:val="restart"/>
          </w:tcPr>
          <w:p w14:paraId="4A384066" w14:textId="77777777" w:rsidR="00183BD4" w:rsidRPr="00B96823" w:rsidRDefault="00183BD4">
            <w:pPr>
              <w:pStyle w:val="aa"/>
              <w:jc w:val="center"/>
            </w:pPr>
            <w:r w:rsidRPr="00B96823">
              <w:t>1.2</w:t>
            </w:r>
          </w:p>
        </w:tc>
        <w:tc>
          <w:tcPr>
            <w:tcW w:w="3500" w:type="dxa"/>
          </w:tcPr>
          <w:p w14:paraId="6B0B6417" w14:textId="77777777" w:rsidR="00183BD4" w:rsidRPr="00B96823" w:rsidRDefault="00183BD4">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pPr>
              <w:pStyle w:val="ac"/>
            </w:pPr>
            <w:r w:rsidRPr="00B96823">
              <w:t>из них:</w:t>
            </w:r>
          </w:p>
        </w:tc>
        <w:tc>
          <w:tcPr>
            <w:tcW w:w="2714" w:type="dxa"/>
          </w:tcPr>
          <w:p w14:paraId="7009E213" w14:textId="77777777" w:rsidR="00183BD4" w:rsidRPr="00B96823" w:rsidRDefault="00183BD4">
            <w:pPr>
              <w:pStyle w:val="aa"/>
              <w:jc w:val="center"/>
            </w:pPr>
            <w:r w:rsidRPr="00B96823">
              <w:t>га/%</w:t>
            </w:r>
          </w:p>
        </w:tc>
        <w:tc>
          <w:tcPr>
            <w:tcW w:w="786" w:type="dxa"/>
          </w:tcPr>
          <w:p w14:paraId="4632D50F" w14:textId="77777777" w:rsidR="00183BD4" w:rsidRPr="00B96823" w:rsidRDefault="00183BD4">
            <w:pPr>
              <w:pStyle w:val="aa"/>
            </w:pPr>
          </w:p>
        </w:tc>
        <w:tc>
          <w:tcPr>
            <w:tcW w:w="2616" w:type="dxa"/>
          </w:tcPr>
          <w:p w14:paraId="2724787E" w14:textId="77777777" w:rsidR="00183BD4" w:rsidRPr="00B96823" w:rsidRDefault="00183BD4">
            <w:pPr>
              <w:pStyle w:val="aa"/>
            </w:pPr>
          </w:p>
        </w:tc>
      </w:tr>
      <w:tr w:rsidR="00183BD4" w:rsidRPr="00B96823" w14:paraId="4732E0D2" w14:textId="77777777" w:rsidTr="00B55329">
        <w:tc>
          <w:tcPr>
            <w:tcW w:w="840" w:type="dxa"/>
            <w:vMerge/>
          </w:tcPr>
          <w:p w14:paraId="585D4599" w14:textId="77777777" w:rsidR="00183BD4" w:rsidRPr="00B96823" w:rsidRDefault="00183BD4">
            <w:pPr>
              <w:pStyle w:val="aa"/>
            </w:pPr>
          </w:p>
        </w:tc>
        <w:tc>
          <w:tcPr>
            <w:tcW w:w="3500" w:type="dxa"/>
          </w:tcPr>
          <w:p w14:paraId="0D43EA2F" w14:textId="77777777" w:rsidR="00183BD4" w:rsidRPr="00B96823" w:rsidRDefault="00183BD4">
            <w:pPr>
              <w:pStyle w:val="ac"/>
            </w:pPr>
            <w:r w:rsidRPr="00B96823">
              <w:t>зеленые насаждения общего пользования</w:t>
            </w:r>
          </w:p>
        </w:tc>
        <w:tc>
          <w:tcPr>
            <w:tcW w:w="2714" w:type="dxa"/>
          </w:tcPr>
          <w:p w14:paraId="017BBA43" w14:textId="77777777" w:rsidR="00183BD4" w:rsidRPr="00B96823" w:rsidRDefault="00183BD4">
            <w:pPr>
              <w:pStyle w:val="aa"/>
              <w:jc w:val="center"/>
            </w:pPr>
            <w:r w:rsidRPr="00B96823">
              <w:t>-"-</w:t>
            </w:r>
          </w:p>
        </w:tc>
        <w:tc>
          <w:tcPr>
            <w:tcW w:w="786" w:type="dxa"/>
          </w:tcPr>
          <w:p w14:paraId="02A53DC3" w14:textId="77777777" w:rsidR="00183BD4" w:rsidRPr="00B96823" w:rsidRDefault="00183BD4">
            <w:pPr>
              <w:pStyle w:val="aa"/>
            </w:pPr>
          </w:p>
        </w:tc>
        <w:tc>
          <w:tcPr>
            <w:tcW w:w="2616" w:type="dxa"/>
          </w:tcPr>
          <w:p w14:paraId="183F15C5" w14:textId="77777777" w:rsidR="00183BD4" w:rsidRPr="00B96823" w:rsidRDefault="00183BD4">
            <w:pPr>
              <w:pStyle w:val="aa"/>
            </w:pPr>
          </w:p>
        </w:tc>
      </w:tr>
      <w:tr w:rsidR="00183BD4" w:rsidRPr="00B96823" w14:paraId="298D8957" w14:textId="77777777" w:rsidTr="00B55329">
        <w:tc>
          <w:tcPr>
            <w:tcW w:w="840" w:type="dxa"/>
            <w:vMerge/>
          </w:tcPr>
          <w:p w14:paraId="05E7B6F7" w14:textId="77777777" w:rsidR="00183BD4" w:rsidRPr="00B96823" w:rsidRDefault="00183BD4">
            <w:pPr>
              <w:pStyle w:val="aa"/>
            </w:pPr>
          </w:p>
        </w:tc>
        <w:tc>
          <w:tcPr>
            <w:tcW w:w="3500" w:type="dxa"/>
          </w:tcPr>
          <w:p w14:paraId="2562D548" w14:textId="77777777" w:rsidR="00183BD4" w:rsidRPr="00B96823" w:rsidRDefault="00183BD4">
            <w:pPr>
              <w:pStyle w:val="ac"/>
            </w:pPr>
            <w:r w:rsidRPr="00B96823">
              <w:t>улицы, дороги, проезды, площади</w:t>
            </w:r>
          </w:p>
        </w:tc>
        <w:tc>
          <w:tcPr>
            <w:tcW w:w="2714" w:type="dxa"/>
          </w:tcPr>
          <w:p w14:paraId="5B9D03CC" w14:textId="77777777" w:rsidR="00183BD4" w:rsidRPr="00B96823" w:rsidRDefault="00183BD4">
            <w:pPr>
              <w:pStyle w:val="aa"/>
              <w:jc w:val="center"/>
            </w:pPr>
            <w:r w:rsidRPr="00B96823">
              <w:t>-"-</w:t>
            </w:r>
          </w:p>
        </w:tc>
        <w:tc>
          <w:tcPr>
            <w:tcW w:w="786" w:type="dxa"/>
          </w:tcPr>
          <w:p w14:paraId="31A77E61" w14:textId="77777777" w:rsidR="00183BD4" w:rsidRPr="00B96823" w:rsidRDefault="00183BD4">
            <w:pPr>
              <w:pStyle w:val="aa"/>
            </w:pPr>
          </w:p>
        </w:tc>
        <w:tc>
          <w:tcPr>
            <w:tcW w:w="2616" w:type="dxa"/>
          </w:tcPr>
          <w:p w14:paraId="01A81DD8" w14:textId="77777777" w:rsidR="00183BD4" w:rsidRPr="00B96823" w:rsidRDefault="00183BD4">
            <w:pPr>
              <w:pStyle w:val="aa"/>
            </w:pPr>
          </w:p>
        </w:tc>
      </w:tr>
      <w:tr w:rsidR="00183BD4" w:rsidRPr="00B96823" w14:paraId="5C04609E" w14:textId="77777777" w:rsidTr="00B55329">
        <w:tc>
          <w:tcPr>
            <w:tcW w:w="840" w:type="dxa"/>
            <w:vMerge/>
          </w:tcPr>
          <w:p w14:paraId="35DA85FB" w14:textId="77777777" w:rsidR="00183BD4" w:rsidRPr="00B96823" w:rsidRDefault="00183BD4">
            <w:pPr>
              <w:pStyle w:val="aa"/>
            </w:pPr>
          </w:p>
        </w:tc>
        <w:tc>
          <w:tcPr>
            <w:tcW w:w="3500" w:type="dxa"/>
          </w:tcPr>
          <w:p w14:paraId="1B52B614" w14:textId="77777777" w:rsidR="00183BD4" w:rsidRPr="00B96823" w:rsidRDefault="00183BD4">
            <w:pPr>
              <w:pStyle w:val="ac"/>
            </w:pPr>
            <w:r w:rsidRPr="00B96823">
              <w:t>прочие территории общего пользования</w:t>
            </w:r>
          </w:p>
        </w:tc>
        <w:tc>
          <w:tcPr>
            <w:tcW w:w="2714" w:type="dxa"/>
          </w:tcPr>
          <w:p w14:paraId="4F1FEEC9" w14:textId="77777777" w:rsidR="00183BD4" w:rsidRPr="00B96823" w:rsidRDefault="00183BD4">
            <w:pPr>
              <w:pStyle w:val="aa"/>
              <w:jc w:val="center"/>
            </w:pPr>
            <w:r w:rsidRPr="00B96823">
              <w:t>-"-</w:t>
            </w:r>
          </w:p>
        </w:tc>
        <w:tc>
          <w:tcPr>
            <w:tcW w:w="786" w:type="dxa"/>
          </w:tcPr>
          <w:p w14:paraId="171886D7" w14:textId="77777777" w:rsidR="00183BD4" w:rsidRPr="00B96823" w:rsidRDefault="00183BD4">
            <w:pPr>
              <w:pStyle w:val="aa"/>
            </w:pPr>
          </w:p>
        </w:tc>
        <w:tc>
          <w:tcPr>
            <w:tcW w:w="2616" w:type="dxa"/>
          </w:tcPr>
          <w:p w14:paraId="22F99636" w14:textId="77777777" w:rsidR="00183BD4" w:rsidRPr="00B96823" w:rsidRDefault="00183BD4">
            <w:pPr>
              <w:pStyle w:val="aa"/>
            </w:pPr>
          </w:p>
        </w:tc>
      </w:tr>
      <w:tr w:rsidR="00183BD4" w:rsidRPr="00B96823" w14:paraId="37FFD463" w14:textId="77777777" w:rsidTr="00B55329">
        <w:tc>
          <w:tcPr>
            <w:tcW w:w="840" w:type="dxa"/>
          </w:tcPr>
          <w:p w14:paraId="2EFB86C9" w14:textId="77777777" w:rsidR="00183BD4" w:rsidRPr="00B96823" w:rsidRDefault="00183BD4">
            <w:pPr>
              <w:pStyle w:val="aa"/>
              <w:jc w:val="center"/>
            </w:pPr>
            <w:r w:rsidRPr="00B96823">
              <w:t>1.3</w:t>
            </w:r>
          </w:p>
        </w:tc>
        <w:tc>
          <w:tcPr>
            <w:tcW w:w="3500" w:type="dxa"/>
          </w:tcPr>
          <w:p w14:paraId="026E8A64" w14:textId="77777777" w:rsidR="00183BD4" w:rsidRPr="00B96823" w:rsidRDefault="00183BD4">
            <w:pPr>
              <w:pStyle w:val="ac"/>
            </w:pPr>
            <w:r w:rsidRPr="00B96823">
              <w:t xml:space="preserve">Из общей площади земель </w:t>
            </w:r>
            <w:r w:rsidR="0085570B" w:rsidRPr="00B96823">
              <w:t>муниципального района</w:t>
            </w:r>
            <w:r w:rsidRPr="00B96823">
              <w:t xml:space="preserve">, сельского поселения </w:t>
            </w:r>
            <w:r w:rsidRPr="00B96823">
              <w:lastRenderedPageBreak/>
              <w:t>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pPr>
              <w:pStyle w:val="aa"/>
              <w:jc w:val="center"/>
            </w:pPr>
            <w:r w:rsidRPr="00B96823">
              <w:lastRenderedPageBreak/>
              <w:t>га / %</w:t>
            </w:r>
          </w:p>
        </w:tc>
        <w:tc>
          <w:tcPr>
            <w:tcW w:w="786" w:type="dxa"/>
          </w:tcPr>
          <w:p w14:paraId="0984CD2A" w14:textId="77777777" w:rsidR="00183BD4" w:rsidRPr="00B96823" w:rsidRDefault="00183BD4">
            <w:pPr>
              <w:pStyle w:val="aa"/>
            </w:pPr>
          </w:p>
        </w:tc>
        <w:tc>
          <w:tcPr>
            <w:tcW w:w="2616" w:type="dxa"/>
          </w:tcPr>
          <w:p w14:paraId="46BF67D9" w14:textId="77777777" w:rsidR="00183BD4" w:rsidRPr="00B96823" w:rsidRDefault="00183BD4">
            <w:pPr>
              <w:pStyle w:val="aa"/>
            </w:pPr>
          </w:p>
        </w:tc>
      </w:tr>
      <w:tr w:rsidR="00183BD4" w:rsidRPr="00B96823" w14:paraId="0E9CD022" w14:textId="77777777" w:rsidTr="00B55329">
        <w:tc>
          <w:tcPr>
            <w:tcW w:w="840" w:type="dxa"/>
          </w:tcPr>
          <w:p w14:paraId="6C83AAA9" w14:textId="77777777" w:rsidR="00183BD4" w:rsidRPr="00B96823" w:rsidRDefault="00183BD4">
            <w:pPr>
              <w:pStyle w:val="aa"/>
              <w:jc w:val="center"/>
            </w:pPr>
            <w:r w:rsidRPr="00B96823">
              <w:t>1.4</w:t>
            </w:r>
          </w:p>
        </w:tc>
        <w:tc>
          <w:tcPr>
            <w:tcW w:w="3500" w:type="dxa"/>
          </w:tcPr>
          <w:p w14:paraId="1237074A" w14:textId="77777777" w:rsidR="00183BD4" w:rsidRPr="00B96823" w:rsidRDefault="00183BD4">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pPr>
              <w:pStyle w:val="aa"/>
              <w:jc w:val="center"/>
            </w:pPr>
            <w:r w:rsidRPr="00B96823">
              <w:t>га / %</w:t>
            </w:r>
          </w:p>
        </w:tc>
        <w:tc>
          <w:tcPr>
            <w:tcW w:w="786" w:type="dxa"/>
          </w:tcPr>
          <w:p w14:paraId="21A475E3" w14:textId="77777777" w:rsidR="00183BD4" w:rsidRPr="00B96823" w:rsidRDefault="00183BD4">
            <w:pPr>
              <w:pStyle w:val="aa"/>
            </w:pPr>
          </w:p>
        </w:tc>
        <w:tc>
          <w:tcPr>
            <w:tcW w:w="2616" w:type="dxa"/>
          </w:tcPr>
          <w:p w14:paraId="3D4B58DC" w14:textId="77777777" w:rsidR="00183BD4" w:rsidRPr="00B96823" w:rsidRDefault="00183BD4">
            <w:pPr>
              <w:pStyle w:val="aa"/>
            </w:pPr>
          </w:p>
        </w:tc>
      </w:tr>
      <w:tr w:rsidR="00183BD4" w:rsidRPr="00B96823" w14:paraId="1143F96C" w14:textId="77777777" w:rsidTr="00B55329">
        <w:tc>
          <w:tcPr>
            <w:tcW w:w="840" w:type="dxa"/>
          </w:tcPr>
          <w:p w14:paraId="30E96485" w14:textId="77777777" w:rsidR="00183BD4" w:rsidRPr="00B96823" w:rsidRDefault="00183BD4">
            <w:pPr>
              <w:pStyle w:val="aa"/>
              <w:jc w:val="center"/>
            </w:pPr>
            <w:r w:rsidRPr="00B96823">
              <w:t>1.5</w:t>
            </w:r>
          </w:p>
        </w:tc>
        <w:tc>
          <w:tcPr>
            <w:tcW w:w="3500" w:type="dxa"/>
          </w:tcPr>
          <w:p w14:paraId="04C216B1" w14:textId="77777777" w:rsidR="00183BD4" w:rsidRPr="00B96823" w:rsidRDefault="00183BD4">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pPr>
              <w:pStyle w:val="aa"/>
              <w:jc w:val="center"/>
            </w:pPr>
            <w:r w:rsidRPr="00B96823">
              <w:t>тыс. кв. м</w:t>
            </w:r>
          </w:p>
        </w:tc>
        <w:tc>
          <w:tcPr>
            <w:tcW w:w="786" w:type="dxa"/>
          </w:tcPr>
          <w:p w14:paraId="38C9FE43" w14:textId="77777777" w:rsidR="00183BD4" w:rsidRPr="00B96823" w:rsidRDefault="00183BD4">
            <w:pPr>
              <w:pStyle w:val="aa"/>
            </w:pPr>
          </w:p>
        </w:tc>
        <w:tc>
          <w:tcPr>
            <w:tcW w:w="2616" w:type="dxa"/>
          </w:tcPr>
          <w:p w14:paraId="382C2995" w14:textId="77777777" w:rsidR="00183BD4" w:rsidRPr="00B96823" w:rsidRDefault="00183BD4">
            <w:pPr>
              <w:pStyle w:val="aa"/>
            </w:pPr>
          </w:p>
        </w:tc>
      </w:tr>
      <w:tr w:rsidR="00183BD4" w:rsidRPr="00B96823" w14:paraId="33166DCC" w14:textId="77777777" w:rsidTr="00B55329">
        <w:tc>
          <w:tcPr>
            <w:tcW w:w="840" w:type="dxa"/>
            <w:vMerge w:val="restart"/>
          </w:tcPr>
          <w:p w14:paraId="77C451DD" w14:textId="77777777" w:rsidR="00183BD4" w:rsidRPr="00B96823" w:rsidRDefault="00183BD4">
            <w:pPr>
              <w:pStyle w:val="aa"/>
              <w:jc w:val="center"/>
            </w:pPr>
            <w:r w:rsidRPr="00B96823">
              <w:t>1.6</w:t>
            </w:r>
          </w:p>
        </w:tc>
        <w:tc>
          <w:tcPr>
            <w:tcW w:w="3500" w:type="dxa"/>
          </w:tcPr>
          <w:p w14:paraId="41857CE0" w14:textId="77777777" w:rsidR="00183BD4" w:rsidRPr="00B96823" w:rsidRDefault="00183BD4">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pPr>
              <w:pStyle w:val="aa"/>
              <w:jc w:val="center"/>
            </w:pPr>
            <w:r w:rsidRPr="00B96823">
              <w:t>тыс. кв. м</w:t>
            </w:r>
          </w:p>
        </w:tc>
        <w:tc>
          <w:tcPr>
            <w:tcW w:w="786" w:type="dxa"/>
          </w:tcPr>
          <w:p w14:paraId="634AB256" w14:textId="77777777" w:rsidR="00183BD4" w:rsidRPr="00B96823" w:rsidRDefault="00183BD4">
            <w:pPr>
              <w:pStyle w:val="aa"/>
            </w:pPr>
          </w:p>
        </w:tc>
        <w:tc>
          <w:tcPr>
            <w:tcW w:w="2616" w:type="dxa"/>
          </w:tcPr>
          <w:p w14:paraId="43A88581" w14:textId="77777777" w:rsidR="00183BD4" w:rsidRPr="00B96823" w:rsidRDefault="00183BD4">
            <w:pPr>
              <w:pStyle w:val="aa"/>
            </w:pPr>
          </w:p>
        </w:tc>
      </w:tr>
      <w:tr w:rsidR="00183BD4" w:rsidRPr="00B96823" w14:paraId="5784FC50" w14:textId="77777777" w:rsidTr="00B55329">
        <w:tc>
          <w:tcPr>
            <w:tcW w:w="840" w:type="dxa"/>
            <w:vMerge/>
          </w:tcPr>
          <w:p w14:paraId="7E7EECF8" w14:textId="77777777" w:rsidR="00183BD4" w:rsidRPr="00B96823" w:rsidRDefault="00183BD4">
            <w:pPr>
              <w:pStyle w:val="aa"/>
            </w:pPr>
          </w:p>
        </w:tc>
        <w:tc>
          <w:tcPr>
            <w:tcW w:w="3500" w:type="dxa"/>
          </w:tcPr>
          <w:p w14:paraId="6655D955" w14:textId="77777777" w:rsidR="00183BD4" w:rsidRPr="00B96823" w:rsidRDefault="00183BD4">
            <w:pPr>
              <w:pStyle w:val="ac"/>
            </w:pPr>
            <w:r w:rsidRPr="00B96823">
              <w:t>земли, находящиеся в федеральной собственности</w:t>
            </w:r>
          </w:p>
        </w:tc>
        <w:tc>
          <w:tcPr>
            <w:tcW w:w="2714" w:type="dxa"/>
          </w:tcPr>
          <w:p w14:paraId="067F79CF" w14:textId="77777777" w:rsidR="00183BD4" w:rsidRPr="00B96823" w:rsidRDefault="00183BD4">
            <w:pPr>
              <w:pStyle w:val="aa"/>
              <w:jc w:val="center"/>
            </w:pPr>
            <w:r w:rsidRPr="00B96823">
              <w:t>-"-</w:t>
            </w:r>
          </w:p>
        </w:tc>
        <w:tc>
          <w:tcPr>
            <w:tcW w:w="786" w:type="dxa"/>
          </w:tcPr>
          <w:p w14:paraId="6370AB33" w14:textId="77777777" w:rsidR="00183BD4" w:rsidRPr="00B96823" w:rsidRDefault="00183BD4">
            <w:pPr>
              <w:pStyle w:val="aa"/>
            </w:pPr>
          </w:p>
        </w:tc>
        <w:tc>
          <w:tcPr>
            <w:tcW w:w="2616" w:type="dxa"/>
          </w:tcPr>
          <w:p w14:paraId="7464BBC9" w14:textId="77777777" w:rsidR="00183BD4" w:rsidRPr="00B96823" w:rsidRDefault="00183BD4">
            <w:pPr>
              <w:pStyle w:val="aa"/>
            </w:pPr>
          </w:p>
        </w:tc>
      </w:tr>
      <w:tr w:rsidR="00183BD4" w:rsidRPr="00B96823" w14:paraId="3A9D56E6" w14:textId="77777777" w:rsidTr="00B55329">
        <w:tc>
          <w:tcPr>
            <w:tcW w:w="840" w:type="dxa"/>
            <w:vMerge/>
          </w:tcPr>
          <w:p w14:paraId="23D0714A" w14:textId="77777777" w:rsidR="00183BD4" w:rsidRPr="00B96823" w:rsidRDefault="00183BD4">
            <w:pPr>
              <w:pStyle w:val="aa"/>
            </w:pPr>
          </w:p>
        </w:tc>
        <w:tc>
          <w:tcPr>
            <w:tcW w:w="3500" w:type="dxa"/>
          </w:tcPr>
          <w:p w14:paraId="0E96F0C3" w14:textId="77777777" w:rsidR="00183BD4" w:rsidRPr="00B96823" w:rsidRDefault="00183BD4">
            <w:pPr>
              <w:pStyle w:val="ac"/>
            </w:pPr>
            <w:r w:rsidRPr="00B96823">
              <w:t>земли, находящиеся в собственности Краснодарского края</w:t>
            </w:r>
          </w:p>
        </w:tc>
        <w:tc>
          <w:tcPr>
            <w:tcW w:w="2714" w:type="dxa"/>
          </w:tcPr>
          <w:p w14:paraId="4F9F2A40" w14:textId="77777777" w:rsidR="00183BD4" w:rsidRPr="00B96823" w:rsidRDefault="00183BD4">
            <w:pPr>
              <w:pStyle w:val="aa"/>
              <w:jc w:val="center"/>
            </w:pPr>
            <w:r w:rsidRPr="00B96823">
              <w:t>-"-</w:t>
            </w:r>
          </w:p>
        </w:tc>
        <w:tc>
          <w:tcPr>
            <w:tcW w:w="786" w:type="dxa"/>
          </w:tcPr>
          <w:p w14:paraId="2824C90B" w14:textId="77777777" w:rsidR="00183BD4" w:rsidRPr="00B96823" w:rsidRDefault="00183BD4">
            <w:pPr>
              <w:pStyle w:val="aa"/>
            </w:pPr>
          </w:p>
        </w:tc>
        <w:tc>
          <w:tcPr>
            <w:tcW w:w="2616" w:type="dxa"/>
          </w:tcPr>
          <w:p w14:paraId="26418523" w14:textId="77777777" w:rsidR="00183BD4" w:rsidRPr="00B96823" w:rsidRDefault="00183BD4">
            <w:pPr>
              <w:pStyle w:val="aa"/>
            </w:pPr>
          </w:p>
        </w:tc>
      </w:tr>
      <w:tr w:rsidR="00183BD4" w:rsidRPr="00B96823" w14:paraId="128CD0A8" w14:textId="77777777" w:rsidTr="00B55329">
        <w:tc>
          <w:tcPr>
            <w:tcW w:w="840" w:type="dxa"/>
            <w:vMerge/>
          </w:tcPr>
          <w:p w14:paraId="411B7E76" w14:textId="77777777" w:rsidR="00183BD4" w:rsidRPr="00B96823" w:rsidRDefault="00183BD4">
            <w:pPr>
              <w:pStyle w:val="aa"/>
            </w:pPr>
          </w:p>
        </w:tc>
        <w:tc>
          <w:tcPr>
            <w:tcW w:w="3500" w:type="dxa"/>
          </w:tcPr>
          <w:p w14:paraId="56CF4497" w14:textId="77777777" w:rsidR="00183BD4" w:rsidRPr="00B96823" w:rsidRDefault="00183BD4">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pPr>
              <w:pStyle w:val="aa"/>
              <w:jc w:val="center"/>
            </w:pPr>
            <w:r w:rsidRPr="00B96823">
              <w:t>-"-</w:t>
            </w:r>
          </w:p>
        </w:tc>
        <w:tc>
          <w:tcPr>
            <w:tcW w:w="786" w:type="dxa"/>
          </w:tcPr>
          <w:p w14:paraId="269E22C0" w14:textId="77777777" w:rsidR="00183BD4" w:rsidRPr="00B96823" w:rsidRDefault="00183BD4">
            <w:pPr>
              <w:pStyle w:val="aa"/>
            </w:pPr>
          </w:p>
        </w:tc>
        <w:tc>
          <w:tcPr>
            <w:tcW w:w="2616" w:type="dxa"/>
          </w:tcPr>
          <w:p w14:paraId="1BA7E1C4" w14:textId="77777777" w:rsidR="00183BD4" w:rsidRPr="00B96823" w:rsidRDefault="00183BD4">
            <w:pPr>
              <w:pStyle w:val="aa"/>
            </w:pPr>
          </w:p>
        </w:tc>
      </w:tr>
      <w:tr w:rsidR="00183BD4" w:rsidRPr="00B96823" w14:paraId="31C4723F" w14:textId="77777777" w:rsidTr="00B55329">
        <w:tc>
          <w:tcPr>
            <w:tcW w:w="840" w:type="dxa"/>
            <w:vMerge/>
          </w:tcPr>
          <w:p w14:paraId="3F2D7634" w14:textId="77777777" w:rsidR="00183BD4" w:rsidRPr="00B96823" w:rsidRDefault="00183BD4">
            <w:pPr>
              <w:pStyle w:val="aa"/>
            </w:pPr>
          </w:p>
        </w:tc>
        <w:tc>
          <w:tcPr>
            <w:tcW w:w="3500" w:type="dxa"/>
          </w:tcPr>
          <w:p w14:paraId="4E1C7312" w14:textId="77777777" w:rsidR="00183BD4" w:rsidRPr="00B96823" w:rsidRDefault="00183BD4">
            <w:pPr>
              <w:pStyle w:val="ac"/>
            </w:pPr>
            <w:r w:rsidRPr="00B96823">
              <w:t>земли, находящиеся в частной собственности</w:t>
            </w:r>
          </w:p>
        </w:tc>
        <w:tc>
          <w:tcPr>
            <w:tcW w:w="2714" w:type="dxa"/>
          </w:tcPr>
          <w:p w14:paraId="34774CA3" w14:textId="77777777" w:rsidR="00183BD4" w:rsidRPr="00B96823" w:rsidRDefault="00183BD4">
            <w:pPr>
              <w:pStyle w:val="aa"/>
              <w:jc w:val="center"/>
            </w:pPr>
            <w:r w:rsidRPr="00B96823">
              <w:t>-"-</w:t>
            </w:r>
          </w:p>
        </w:tc>
        <w:tc>
          <w:tcPr>
            <w:tcW w:w="786" w:type="dxa"/>
          </w:tcPr>
          <w:p w14:paraId="5FC3CD8C" w14:textId="77777777" w:rsidR="00183BD4" w:rsidRPr="00B96823" w:rsidRDefault="00183BD4">
            <w:pPr>
              <w:pStyle w:val="aa"/>
            </w:pPr>
          </w:p>
        </w:tc>
        <w:tc>
          <w:tcPr>
            <w:tcW w:w="2616" w:type="dxa"/>
          </w:tcPr>
          <w:p w14:paraId="75B166DF" w14:textId="77777777" w:rsidR="00183BD4" w:rsidRPr="00B96823" w:rsidRDefault="00183BD4">
            <w:pPr>
              <w:pStyle w:val="aa"/>
            </w:pPr>
          </w:p>
        </w:tc>
      </w:tr>
      <w:tr w:rsidR="00183BD4" w:rsidRPr="00B96823" w14:paraId="52554610" w14:textId="77777777" w:rsidTr="00B55329">
        <w:tc>
          <w:tcPr>
            <w:tcW w:w="840" w:type="dxa"/>
          </w:tcPr>
          <w:p w14:paraId="585FB0D4" w14:textId="77777777" w:rsidR="00183BD4" w:rsidRPr="00B96823" w:rsidRDefault="00183BD4">
            <w:pPr>
              <w:pStyle w:val="aa"/>
              <w:jc w:val="center"/>
            </w:pPr>
            <w:r w:rsidRPr="00B96823">
              <w:t>2.</w:t>
            </w:r>
          </w:p>
        </w:tc>
        <w:tc>
          <w:tcPr>
            <w:tcW w:w="3500" w:type="dxa"/>
          </w:tcPr>
          <w:p w14:paraId="6A0F9BF7" w14:textId="77777777" w:rsidR="00183BD4" w:rsidRPr="00B96823" w:rsidRDefault="00183BD4">
            <w:pPr>
              <w:pStyle w:val="ac"/>
            </w:pPr>
            <w:r w:rsidRPr="00B96823">
              <w:t>Население</w:t>
            </w:r>
          </w:p>
        </w:tc>
        <w:tc>
          <w:tcPr>
            <w:tcW w:w="2714" w:type="dxa"/>
          </w:tcPr>
          <w:p w14:paraId="73DF4298" w14:textId="77777777" w:rsidR="00183BD4" w:rsidRPr="00B96823" w:rsidRDefault="00183BD4">
            <w:pPr>
              <w:pStyle w:val="aa"/>
            </w:pPr>
          </w:p>
        </w:tc>
        <w:tc>
          <w:tcPr>
            <w:tcW w:w="786" w:type="dxa"/>
          </w:tcPr>
          <w:p w14:paraId="570AC8B0" w14:textId="77777777" w:rsidR="00183BD4" w:rsidRPr="00B96823" w:rsidRDefault="00183BD4">
            <w:pPr>
              <w:pStyle w:val="aa"/>
            </w:pPr>
          </w:p>
        </w:tc>
        <w:tc>
          <w:tcPr>
            <w:tcW w:w="2616" w:type="dxa"/>
          </w:tcPr>
          <w:p w14:paraId="53C1F15C" w14:textId="77777777" w:rsidR="00183BD4" w:rsidRPr="00B96823" w:rsidRDefault="00183BD4">
            <w:pPr>
              <w:pStyle w:val="aa"/>
            </w:pPr>
          </w:p>
        </w:tc>
      </w:tr>
      <w:tr w:rsidR="00183BD4" w:rsidRPr="00B96823" w14:paraId="4CC09BBC" w14:textId="77777777" w:rsidTr="00B55329">
        <w:tc>
          <w:tcPr>
            <w:tcW w:w="840" w:type="dxa"/>
            <w:vMerge w:val="restart"/>
          </w:tcPr>
          <w:p w14:paraId="2C6DC661" w14:textId="77777777" w:rsidR="00183BD4" w:rsidRPr="00B96823" w:rsidRDefault="00183BD4">
            <w:pPr>
              <w:pStyle w:val="aa"/>
              <w:jc w:val="center"/>
            </w:pPr>
            <w:r w:rsidRPr="00B96823">
              <w:t>2.1</w:t>
            </w:r>
          </w:p>
        </w:tc>
        <w:tc>
          <w:tcPr>
            <w:tcW w:w="3500" w:type="dxa"/>
          </w:tcPr>
          <w:p w14:paraId="0A6046AA" w14:textId="77777777" w:rsidR="00183BD4" w:rsidRPr="00B96823" w:rsidRDefault="00183BD4">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pPr>
              <w:pStyle w:val="aa"/>
              <w:jc w:val="center"/>
            </w:pPr>
            <w:r w:rsidRPr="00B96823">
              <w:t>тыс. чел.</w:t>
            </w:r>
          </w:p>
        </w:tc>
        <w:tc>
          <w:tcPr>
            <w:tcW w:w="786" w:type="dxa"/>
          </w:tcPr>
          <w:p w14:paraId="19007AC7" w14:textId="77777777" w:rsidR="00183BD4" w:rsidRPr="00B96823" w:rsidRDefault="00183BD4">
            <w:pPr>
              <w:pStyle w:val="aa"/>
            </w:pPr>
          </w:p>
        </w:tc>
        <w:tc>
          <w:tcPr>
            <w:tcW w:w="2616" w:type="dxa"/>
          </w:tcPr>
          <w:p w14:paraId="4272E4CE" w14:textId="77777777" w:rsidR="00183BD4" w:rsidRPr="00B96823" w:rsidRDefault="00183BD4">
            <w:pPr>
              <w:pStyle w:val="aa"/>
            </w:pPr>
          </w:p>
        </w:tc>
      </w:tr>
      <w:tr w:rsidR="00183BD4" w:rsidRPr="00B96823" w14:paraId="32193430" w14:textId="77777777" w:rsidTr="00B55329">
        <w:tc>
          <w:tcPr>
            <w:tcW w:w="840" w:type="dxa"/>
            <w:vMerge/>
          </w:tcPr>
          <w:p w14:paraId="14236087" w14:textId="77777777" w:rsidR="00183BD4" w:rsidRPr="00B96823" w:rsidRDefault="00183BD4">
            <w:pPr>
              <w:pStyle w:val="aa"/>
            </w:pPr>
          </w:p>
        </w:tc>
        <w:tc>
          <w:tcPr>
            <w:tcW w:w="3500" w:type="dxa"/>
          </w:tcPr>
          <w:p w14:paraId="2C3ADDBB" w14:textId="77777777" w:rsidR="00183BD4" w:rsidRPr="00B96823" w:rsidRDefault="00183BD4">
            <w:pPr>
              <w:pStyle w:val="ac"/>
            </w:pPr>
            <w:r w:rsidRPr="00B96823">
              <w:t>в том числе собственно города</w:t>
            </w:r>
          </w:p>
        </w:tc>
        <w:tc>
          <w:tcPr>
            <w:tcW w:w="2714" w:type="dxa"/>
          </w:tcPr>
          <w:p w14:paraId="69591BBC" w14:textId="77777777" w:rsidR="00183BD4" w:rsidRPr="00B96823" w:rsidRDefault="00183BD4">
            <w:pPr>
              <w:pStyle w:val="aa"/>
              <w:jc w:val="center"/>
            </w:pPr>
            <w:r w:rsidRPr="00B96823">
              <w:t>-"-</w:t>
            </w:r>
          </w:p>
        </w:tc>
        <w:tc>
          <w:tcPr>
            <w:tcW w:w="786" w:type="dxa"/>
          </w:tcPr>
          <w:p w14:paraId="1A89DC1B" w14:textId="77777777" w:rsidR="00183BD4" w:rsidRPr="00B96823" w:rsidRDefault="00183BD4">
            <w:pPr>
              <w:pStyle w:val="aa"/>
            </w:pPr>
          </w:p>
        </w:tc>
        <w:tc>
          <w:tcPr>
            <w:tcW w:w="2616" w:type="dxa"/>
          </w:tcPr>
          <w:p w14:paraId="35CDC55C" w14:textId="77777777" w:rsidR="00183BD4" w:rsidRPr="00B96823" w:rsidRDefault="00183BD4">
            <w:pPr>
              <w:pStyle w:val="aa"/>
            </w:pPr>
          </w:p>
        </w:tc>
      </w:tr>
      <w:tr w:rsidR="00183BD4" w:rsidRPr="00B96823" w14:paraId="1A79D2A3" w14:textId="77777777" w:rsidTr="00B55329">
        <w:tc>
          <w:tcPr>
            <w:tcW w:w="840" w:type="dxa"/>
            <w:vMerge w:val="restart"/>
          </w:tcPr>
          <w:p w14:paraId="0BF3E025" w14:textId="77777777" w:rsidR="00183BD4" w:rsidRPr="00B96823" w:rsidRDefault="00183BD4">
            <w:pPr>
              <w:pStyle w:val="aa"/>
              <w:jc w:val="center"/>
            </w:pPr>
            <w:r w:rsidRPr="00B96823">
              <w:t>2.2</w:t>
            </w:r>
          </w:p>
        </w:tc>
        <w:tc>
          <w:tcPr>
            <w:tcW w:w="3500" w:type="dxa"/>
          </w:tcPr>
          <w:p w14:paraId="25EAA297" w14:textId="77777777" w:rsidR="00183BD4" w:rsidRPr="00B96823" w:rsidRDefault="00183BD4">
            <w:pPr>
              <w:pStyle w:val="ac"/>
            </w:pPr>
            <w:r w:rsidRPr="00B96823">
              <w:t>Показатели естественного движения населения</w:t>
            </w:r>
          </w:p>
        </w:tc>
        <w:tc>
          <w:tcPr>
            <w:tcW w:w="2714" w:type="dxa"/>
          </w:tcPr>
          <w:p w14:paraId="356C48B5" w14:textId="77777777" w:rsidR="00183BD4" w:rsidRPr="00B96823" w:rsidRDefault="00183BD4">
            <w:pPr>
              <w:pStyle w:val="aa"/>
            </w:pPr>
          </w:p>
        </w:tc>
        <w:tc>
          <w:tcPr>
            <w:tcW w:w="786" w:type="dxa"/>
          </w:tcPr>
          <w:p w14:paraId="162E1708" w14:textId="77777777" w:rsidR="00183BD4" w:rsidRPr="00B96823" w:rsidRDefault="00183BD4">
            <w:pPr>
              <w:pStyle w:val="aa"/>
            </w:pPr>
          </w:p>
        </w:tc>
        <w:tc>
          <w:tcPr>
            <w:tcW w:w="2616" w:type="dxa"/>
          </w:tcPr>
          <w:p w14:paraId="01364821" w14:textId="77777777" w:rsidR="00183BD4" w:rsidRPr="00B96823" w:rsidRDefault="00183BD4">
            <w:pPr>
              <w:pStyle w:val="aa"/>
            </w:pPr>
          </w:p>
        </w:tc>
      </w:tr>
      <w:tr w:rsidR="00183BD4" w:rsidRPr="00B96823" w14:paraId="2FDE8E91" w14:textId="77777777" w:rsidTr="00B55329">
        <w:tc>
          <w:tcPr>
            <w:tcW w:w="840" w:type="dxa"/>
            <w:vMerge/>
          </w:tcPr>
          <w:p w14:paraId="4E9276FB" w14:textId="77777777" w:rsidR="00183BD4" w:rsidRPr="00B96823" w:rsidRDefault="00183BD4">
            <w:pPr>
              <w:pStyle w:val="aa"/>
            </w:pPr>
          </w:p>
        </w:tc>
        <w:tc>
          <w:tcPr>
            <w:tcW w:w="3500" w:type="dxa"/>
          </w:tcPr>
          <w:p w14:paraId="63EB5043" w14:textId="77777777" w:rsidR="00183BD4" w:rsidRPr="00B96823" w:rsidRDefault="00183BD4">
            <w:pPr>
              <w:pStyle w:val="ac"/>
            </w:pPr>
            <w:r w:rsidRPr="00B96823">
              <w:t>прирост</w:t>
            </w:r>
          </w:p>
        </w:tc>
        <w:tc>
          <w:tcPr>
            <w:tcW w:w="2714" w:type="dxa"/>
          </w:tcPr>
          <w:p w14:paraId="55731106" w14:textId="77777777" w:rsidR="00183BD4" w:rsidRPr="00B96823" w:rsidRDefault="00183BD4">
            <w:pPr>
              <w:pStyle w:val="aa"/>
              <w:jc w:val="center"/>
            </w:pPr>
            <w:r w:rsidRPr="00B96823">
              <w:t>-"-</w:t>
            </w:r>
          </w:p>
        </w:tc>
        <w:tc>
          <w:tcPr>
            <w:tcW w:w="786" w:type="dxa"/>
          </w:tcPr>
          <w:p w14:paraId="3A610898" w14:textId="77777777" w:rsidR="00183BD4" w:rsidRPr="00B96823" w:rsidRDefault="00183BD4">
            <w:pPr>
              <w:pStyle w:val="aa"/>
            </w:pPr>
          </w:p>
        </w:tc>
        <w:tc>
          <w:tcPr>
            <w:tcW w:w="2616" w:type="dxa"/>
          </w:tcPr>
          <w:p w14:paraId="37937AE6" w14:textId="77777777" w:rsidR="00183BD4" w:rsidRPr="00B96823" w:rsidRDefault="00183BD4">
            <w:pPr>
              <w:pStyle w:val="aa"/>
            </w:pPr>
          </w:p>
        </w:tc>
      </w:tr>
      <w:tr w:rsidR="00183BD4" w:rsidRPr="00B96823" w14:paraId="50D035F3" w14:textId="77777777" w:rsidTr="00B55329">
        <w:tc>
          <w:tcPr>
            <w:tcW w:w="840" w:type="dxa"/>
            <w:vMerge/>
          </w:tcPr>
          <w:p w14:paraId="08100F52" w14:textId="77777777" w:rsidR="00183BD4" w:rsidRPr="00B96823" w:rsidRDefault="00183BD4">
            <w:pPr>
              <w:pStyle w:val="aa"/>
            </w:pPr>
          </w:p>
        </w:tc>
        <w:tc>
          <w:tcPr>
            <w:tcW w:w="3500" w:type="dxa"/>
          </w:tcPr>
          <w:p w14:paraId="6B286A91" w14:textId="77777777" w:rsidR="00183BD4" w:rsidRPr="00B96823" w:rsidRDefault="00183BD4">
            <w:pPr>
              <w:pStyle w:val="ac"/>
            </w:pPr>
            <w:r w:rsidRPr="00B96823">
              <w:t>убыль</w:t>
            </w:r>
          </w:p>
        </w:tc>
        <w:tc>
          <w:tcPr>
            <w:tcW w:w="2714" w:type="dxa"/>
          </w:tcPr>
          <w:p w14:paraId="088D3C35" w14:textId="77777777" w:rsidR="00183BD4" w:rsidRPr="00B96823" w:rsidRDefault="00183BD4">
            <w:pPr>
              <w:pStyle w:val="aa"/>
              <w:jc w:val="center"/>
            </w:pPr>
            <w:r w:rsidRPr="00B96823">
              <w:t>-"-</w:t>
            </w:r>
          </w:p>
        </w:tc>
        <w:tc>
          <w:tcPr>
            <w:tcW w:w="786" w:type="dxa"/>
          </w:tcPr>
          <w:p w14:paraId="2D4B76BA" w14:textId="77777777" w:rsidR="00183BD4" w:rsidRPr="00B96823" w:rsidRDefault="00183BD4">
            <w:pPr>
              <w:pStyle w:val="aa"/>
            </w:pPr>
          </w:p>
        </w:tc>
        <w:tc>
          <w:tcPr>
            <w:tcW w:w="2616" w:type="dxa"/>
          </w:tcPr>
          <w:p w14:paraId="43167D42" w14:textId="77777777" w:rsidR="00183BD4" w:rsidRPr="00B96823" w:rsidRDefault="00183BD4">
            <w:pPr>
              <w:pStyle w:val="aa"/>
            </w:pPr>
          </w:p>
        </w:tc>
      </w:tr>
      <w:tr w:rsidR="00183BD4" w:rsidRPr="00B96823" w14:paraId="04A821CE" w14:textId="77777777" w:rsidTr="00B55329">
        <w:tc>
          <w:tcPr>
            <w:tcW w:w="840" w:type="dxa"/>
            <w:vMerge w:val="restart"/>
          </w:tcPr>
          <w:p w14:paraId="5EB29779" w14:textId="77777777" w:rsidR="00183BD4" w:rsidRPr="00B96823" w:rsidRDefault="00183BD4">
            <w:pPr>
              <w:pStyle w:val="aa"/>
              <w:jc w:val="center"/>
            </w:pPr>
            <w:r w:rsidRPr="00B96823">
              <w:t>2.3</w:t>
            </w:r>
          </w:p>
        </w:tc>
        <w:tc>
          <w:tcPr>
            <w:tcW w:w="3500" w:type="dxa"/>
          </w:tcPr>
          <w:p w14:paraId="0469E1E4" w14:textId="77777777" w:rsidR="00183BD4" w:rsidRPr="00B96823" w:rsidRDefault="00183BD4">
            <w:pPr>
              <w:pStyle w:val="ac"/>
            </w:pPr>
            <w:r w:rsidRPr="00B96823">
              <w:t>Показатель миграции населения</w:t>
            </w:r>
          </w:p>
        </w:tc>
        <w:tc>
          <w:tcPr>
            <w:tcW w:w="2714" w:type="dxa"/>
          </w:tcPr>
          <w:p w14:paraId="6D0B8EA3" w14:textId="77777777" w:rsidR="00183BD4" w:rsidRPr="00B96823" w:rsidRDefault="00183BD4">
            <w:pPr>
              <w:pStyle w:val="aa"/>
              <w:jc w:val="center"/>
            </w:pPr>
            <w:r w:rsidRPr="00B96823">
              <w:t>тыс. чел. / %</w:t>
            </w:r>
          </w:p>
        </w:tc>
        <w:tc>
          <w:tcPr>
            <w:tcW w:w="786" w:type="dxa"/>
          </w:tcPr>
          <w:p w14:paraId="6F6C06DC" w14:textId="77777777" w:rsidR="00183BD4" w:rsidRPr="00B96823" w:rsidRDefault="00183BD4">
            <w:pPr>
              <w:pStyle w:val="aa"/>
            </w:pPr>
          </w:p>
        </w:tc>
        <w:tc>
          <w:tcPr>
            <w:tcW w:w="2616" w:type="dxa"/>
          </w:tcPr>
          <w:p w14:paraId="1E502BAC" w14:textId="77777777" w:rsidR="00183BD4" w:rsidRPr="00B96823" w:rsidRDefault="00183BD4">
            <w:pPr>
              <w:pStyle w:val="aa"/>
            </w:pPr>
          </w:p>
        </w:tc>
      </w:tr>
      <w:tr w:rsidR="00183BD4" w:rsidRPr="00B96823" w14:paraId="6FE3EA7E" w14:textId="77777777" w:rsidTr="00B55329">
        <w:tc>
          <w:tcPr>
            <w:tcW w:w="840" w:type="dxa"/>
            <w:vMerge/>
          </w:tcPr>
          <w:p w14:paraId="412597C7" w14:textId="77777777" w:rsidR="00183BD4" w:rsidRPr="00B96823" w:rsidRDefault="00183BD4">
            <w:pPr>
              <w:pStyle w:val="aa"/>
            </w:pPr>
          </w:p>
        </w:tc>
        <w:tc>
          <w:tcPr>
            <w:tcW w:w="3500" w:type="dxa"/>
          </w:tcPr>
          <w:p w14:paraId="5A3C931F" w14:textId="77777777" w:rsidR="00183BD4" w:rsidRPr="00B96823" w:rsidRDefault="00183BD4">
            <w:pPr>
              <w:pStyle w:val="ac"/>
            </w:pPr>
            <w:r w:rsidRPr="00B96823">
              <w:t>прирост</w:t>
            </w:r>
          </w:p>
        </w:tc>
        <w:tc>
          <w:tcPr>
            <w:tcW w:w="2714" w:type="dxa"/>
          </w:tcPr>
          <w:p w14:paraId="60E4E054" w14:textId="77777777" w:rsidR="00183BD4" w:rsidRPr="00B96823" w:rsidRDefault="00183BD4">
            <w:pPr>
              <w:pStyle w:val="aa"/>
              <w:jc w:val="center"/>
            </w:pPr>
            <w:r w:rsidRPr="00B96823">
              <w:t>-"-</w:t>
            </w:r>
          </w:p>
        </w:tc>
        <w:tc>
          <w:tcPr>
            <w:tcW w:w="786" w:type="dxa"/>
          </w:tcPr>
          <w:p w14:paraId="477EEF13" w14:textId="77777777" w:rsidR="00183BD4" w:rsidRPr="00B96823" w:rsidRDefault="00183BD4">
            <w:pPr>
              <w:pStyle w:val="aa"/>
            </w:pPr>
          </w:p>
        </w:tc>
        <w:tc>
          <w:tcPr>
            <w:tcW w:w="2616" w:type="dxa"/>
          </w:tcPr>
          <w:p w14:paraId="6BA68FB4" w14:textId="77777777" w:rsidR="00183BD4" w:rsidRPr="00B96823" w:rsidRDefault="00183BD4">
            <w:pPr>
              <w:pStyle w:val="aa"/>
            </w:pPr>
          </w:p>
        </w:tc>
      </w:tr>
      <w:tr w:rsidR="00183BD4" w:rsidRPr="00B96823" w14:paraId="2D0AB90B" w14:textId="77777777" w:rsidTr="00B55329">
        <w:tc>
          <w:tcPr>
            <w:tcW w:w="840" w:type="dxa"/>
            <w:vMerge/>
          </w:tcPr>
          <w:p w14:paraId="15A7D897" w14:textId="77777777" w:rsidR="00183BD4" w:rsidRPr="00B96823" w:rsidRDefault="00183BD4">
            <w:pPr>
              <w:pStyle w:val="aa"/>
            </w:pPr>
          </w:p>
        </w:tc>
        <w:tc>
          <w:tcPr>
            <w:tcW w:w="3500" w:type="dxa"/>
          </w:tcPr>
          <w:p w14:paraId="632CD339" w14:textId="77777777" w:rsidR="00183BD4" w:rsidRPr="00B96823" w:rsidRDefault="00183BD4">
            <w:pPr>
              <w:pStyle w:val="ac"/>
            </w:pPr>
            <w:r w:rsidRPr="00B96823">
              <w:t>убыль</w:t>
            </w:r>
          </w:p>
        </w:tc>
        <w:tc>
          <w:tcPr>
            <w:tcW w:w="2714" w:type="dxa"/>
          </w:tcPr>
          <w:p w14:paraId="49B01EA7" w14:textId="77777777" w:rsidR="00183BD4" w:rsidRPr="00B96823" w:rsidRDefault="00183BD4">
            <w:pPr>
              <w:pStyle w:val="aa"/>
              <w:jc w:val="center"/>
            </w:pPr>
            <w:r w:rsidRPr="00B96823">
              <w:t>-"-</w:t>
            </w:r>
          </w:p>
        </w:tc>
        <w:tc>
          <w:tcPr>
            <w:tcW w:w="786" w:type="dxa"/>
          </w:tcPr>
          <w:p w14:paraId="0494CA8F" w14:textId="77777777" w:rsidR="00183BD4" w:rsidRPr="00B96823" w:rsidRDefault="00183BD4">
            <w:pPr>
              <w:pStyle w:val="aa"/>
            </w:pPr>
          </w:p>
        </w:tc>
        <w:tc>
          <w:tcPr>
            <w:tcW w:w="2616" w:type="dxa"/>
          </w:tcPr>
          <w:p w14:paraId="5B2B73EA" w14:textId="77777777" w:rsidR="00183BD4" w:rsidRPr="00B96823" w:rsidRDefault="00183BD4">
            <w:pPr>
              <w:pStyle w:val="aa"/>
            </w:pPr>
          </w:p>
        </w:tc>
      </w:tr>
      <w:tr w:rsidR="00183BD4" w:rsidRPr="00B96823" w14:paraId="3BE3C544" w14:textId="77777777" w:rsidTr="00B55329">
        <w:tc>
          <w:tcPr>
            <w:tcW w:w="840" w:type="dxa"/>
            <w:vMerge w:val="restart"/>
          </w:tcPr>
          <w:p w14:paraId="0F699718" w14:textId="77777777" w:rsidR="00183BD4" w:rsidRPr="00B96823" w:rsidRDefault="00183BD4">
            <w:pPr>
              <w:pStyle w:val="aa"/>
              <w:jc w:val="center"/>
            </w:pPr>
            <w:r w:rsidRPr="00B96823">
              <w:t>2.4</w:t>
            </w:r>
          </w:p>
        </w:tc>
        <w:tc>
          <w:tcPr>
            <w:tcW w:w="3500" w:type="dxa"/>
          </w:tcPr>
          <w:p w14:paraId="60D61AC1" w14:textId="77777777" w:rsidR="00183BD4" w:rsidRPr="00B96823" w:rsidRDefault="00183BD4">
            <w:pPr>
              <w:pStyle w:val="ac"/>
            </w:pPr>
            <w:r w:rsidRPr="00B96823">
              <w:t>Возрастная структура населения:</w:t>
            </w:r>
          </w:p>
        </w:tc>
        <w:tc>
          <w:tcPr>
            <w:tcW w:w="2714" w:type="dxa"/>
          </w:tcPr>
          <w:p w14:paraId="10CD504F" w14:textId="77777777" w:rsidR="00183BD4" w:rsidRPr="00B96823" w:rsidRDefault="00183BD4">
            <w:pPr>
              <w:pStyle w:val="aa"/>
              <w:jc w:val="center"/>
            </w:pPr>
            <w:r w:rsidRPr="00B96823">
              <w:t>тыс. чел. / %</w:t>
            </w:r>
          </w:p>
        </w:tc>
        <w:tc>
          <w:tcPr>
            <w:tcW w:w="786" w:type="dxa"/>
          </w:tcPr>
          <w:p w14:paraId="2F8E9348" w14:textId="77777777" w:rsidR="00183BD4" w:rsidRPr="00B96823" w:rsidRDefault="00183BD4">
            <w:pPr>
              <w:pStyle w:val="aa"/>
            </w:pPr>
          </w:p>
        </w:tc>
        <w:tc>
          <w:tcPr>
            <w:tcW w:w="2616" w:type="dxa"/>
          </w:tcPr>
          <w:p w14:paraId="0BB50DEC" w14:textId="77777777" w:rsidR="00183BD4" w:rsidRPr="00B96823" w:rsidRDefault="00183BD4">
            <w:pPr>
              <w:pStyle w:val="aa"/>
            </w:pPr>
          </w:p>
        </w:tc>
      </w:tr>
      <w:tr w:rsidR="00183BD4" w:rsidRPr="00B96823" w14:paraId="74121D52" w14:textId="77777777" w:rsidTr="00B55329">
        <w:tc>
          <w:tcPr>
            <w:tcW w:w="840" w:type="dxa"/>
            <w:vMerge/>
          </w:tcPr>
          <w:p w14:paraId="2C1393D3" w14:textId="77777777" w:rsidR="00183BD4" w:rsidRPr="00B96823" w:rsidRDefault="00183BD4">
            <w:pPr>
              <w:pStyle w:val="aa"/>
            </w:pPr>
          </w:p>
        </w:tc>
        <w:tc>
          <w:tcPr>
            <w:tcW w:w="3500" w:type="dxa"/>
          </w:tcPr>
          <w:p w14:paraId="061AE27E" w14:textId="77777777" w:rsidR="00183BD4" w:rsidRPr="00B96823" w:rsidRDefault="00183BD4">
            <w:pPr>
              <w:pStyle w:val="ac"/>
            </w:pPr>
            <w:r w:rsidRPr="00B96823">
              <w:t>дети до 15 лет</w:t>
            </w:r>
          </w:p>
        </w:tc>
        <w:tc>
          <w:tcPr>
            <w:tcW w:w="2714" w:type="dxa"/>
          </w:tcPr>
          <w:p w14:paraId="506FB146" w14:textId="77777777" w:rsidR="00183BD4" w:rsidRPr="00B96823" w:rsidRDefault="00183BD4">
            <w:pPr>
              <w:pStyle w:val="aa"/>
              <w:jc w:val="center"/>
            </w:pPr>
            <w:r w:rsidRPr="00B96823">
              <w:t>-"-</w:t>
            </w:r>
          </w:p>
        </w:tc>
        <w:tc>
          <w:tcPr>
            <w:tcW w:w="786" w:type="dxa"/>
          </w:tcPr>
          <w:p w14:paraId="67F0986E" w14:textId="77777777" w:rsidR="00183BD4" w:rsidRPr="00B96823" w:rsidRDefault="00183BD4">
            <w:pPr>
              <w:pStyle w:val="aa"/>
            </w:pPr>
          </w:p>
        </w:tc>
        <w:tc>
          <w:tcPr>
            <w:tcW w:w="2616" w:type="dxa"/>
          </w:tcPr>
          <w:p w14:paraId="1414912D" w14:textId="77777777" w:rsidR="00183BD4" w:rsidRPr="00B96823" w:rsidRDefault="00183BD4">
            <w:pPr>
              <w:pStyle w:val="aa"/>
            </w:pPr>
          </w:p>
        </w:tc>
      </w:tr>
      <w:tr w:rsidR="00183BD4" w:rsidRPr="00B96823" w14:paraId="553176B4" w14:textId="77777777" w:rsidTr="00B55329">
        <w:tc>
          <w:tcPr>
            <w:tcW w:w="840" w:type="dxa"/>
            <w:vMerge/>
          </w:tcPr>
          <w:p w14:paraId="75FBD8E8" w14:textId="77777777" w:rsidR="00183BD4" w:rsidRPr="00B96823" w:rsidRDefault="00183BD4">
            <w:pPr>
              <w:pStyle w:val="aa"/>
            </w:pPr>
          </w:p>
        </w:tc>
        <w:tc>
          <w:tcPr>
            <w:tcW w:w="3500" w:type="dxa"/>
          </w:tcPr>
          <w:p w14:paraId="59BD41E1" w14:textId="77777777" w:rsidR="00183BD4" w:rsidRPr="00B96823" w:rsidRDefault="00183BD4">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pPr>
              <w:pStyle w:val="aa"/>
              <w:jc w:val="center"/>
            </w:pPr>
            <w:r w:rsidRPr="00B96823">
              <w:t>-"-</w:t>
            </w:r>
          </w:p>
        </w:tc>
        <w:tc>
          <w:tcPr>
            <w:tcW w:w="786" w:type="dxa"/>
          </w:tcPr>
          <w:p w14:paraId="11653E3C" w14:textId="77777777" w:rsidR="00183BD4" w:rsidRPr="00B96823" w:rsidRDefault="00183BD4">
            <w:pPr>
              <w:pStyle w:val="aa"/>
            </w:pPr>
          </w:p>
        </w:tc>
        <w:tc>
          <w:tcPr>
            <w:tcW w:w="2616" w:type="dxa"/>
          </w:tcPr>
          <w:p w14:paraId="74114282" w14:textId="77777777" w:rsidR="00183BD4" w:rsidRPr="00B96823" w:rsidRDefault="00183BD4">
            <w:pPr>
              <w:pStyle w:val="aa"/>
            </w:pPr>
          </w:p>
        </w:tc>
      </w:tr>
      <w:tr w:rsidR="00183BD4" w:rsidRPr="00B96823" w14:paraId="0397A29E" w14:textId="77777777" w:rsidTr="00B55329">
        <w:tc>
          <w:tcPr>
            <w:tcW w:w="840" w:type="dxa"/>
            <w:vMerge/>
          </w:tcPr>
          <w:p w14:paraId="65A3AC6F" w14:textId="77777777" w:rsidR="00183BD4" w:rsidRPr="00B96823" w:rsidRDefault="00183BD4">
            <w:pPr>
              <w:pStyle w:val="aa"/>
            </w:pPr>
          </w:p>
        </w:tc>
        <w:tc>
          <w:tcPr>
            <w:tcW w:w="3500" w:type="dxa"/>
          </w:tcPr>
          <w:p w14:paraId="531AFE62" w14:textId="77777777" w:rsidR="00183BD4" w:rsidRPr="00B96823" w:rsidRDefault="00183BD4">
            <w:pPr>
              <w:pStyle w:val="ac"/>
            </w:pPr>
            <w:r w:rsidRPr="00B96823">
              <w:t>население старше трудоспособного возраста</w:t>
            </w:r>
          </w:p>
        </w:tc>
        <w:tc>
          <w:tcPr>
            <w:tcW w:w="2714" w:type="dxa"/>
          </w:tcPr>
          <w:p w14:paraId="4D9DCA32" w14:textId="77777777" w:rsidR="00183BD4" w:rsidRPr="00B96823" w:rsidRDefault="00183BD4">
            <w:pPr>
              <w:pStyle w:val="aa"/>
              <w:jc w:val="center"/>
            </w:pPr>
            <w:r w:rsidRPr="00B96823">
              <w:t>-"-</w:t>
            </w:r>
          </w:p>
        </w:tc>
        <w:tc>
          <w:tcPr>
            <w:tcW w:w="786" w:type="dxa"/>
          </w:tcPr>
          <w:p w14:paraId="3962BCC7" w14:textId="77777777" w:rsidR="00183BD4" w:rsidRPr="00B96823" w:rsidRDefault="00183BD4">
            <w:pPr>
              <w:pStyle w:val="aa"/>
            </w:pPr>
          </w:p>
        </w:tc>
        <w:tc>
          <w:tcPr>
            <w:tcW w:w="2616" w:type="dxa"/>
          </w:tcPr>
          <w:p w14:paraId="1BF0E541" w14:textId="77777777" w:rsidR="00183BD4" w:rsidRPr="00B96823" w:rsidRDefault="00183BD4">
            <w:pPr>
              <w:pStyle w:val="aa"/>
            </w:pPr>
          </w:p>
        </w:tc>
      </w:tr>
      <w:tr w:rsidR="00183BD4" w:rsidRPr="00B96823" w14:paraId="54BD047A" w14:textId="77777777" w:rsidTr="00B55329">
        <w:tc>
          <w:tcPr>
            <w:tcW w:w="840" w:type="dxa"/>
            <w:vMerge w:val="restart"/>
          </w:tcPr>
          <w:p w14:paraId="6B463D1F" w14:textId="77777777" w:rsidR="00183BD4" w:rsidRPr="00B96823" w:rsidRDefault="00183BD4">
            <w:pPr>
              <w:pStyle w:val="aa"/>
              <w:jc w:val="center"/>
            </w:pPr>
            <w:r w:rsidRPr="00B96823">
              <w:t>2.5</w:t>
            </w:r>
          </w:p>
          <w:p w14:paraId="00A3B12C" w14:textId="77777777" w:rsidR="0058574A" w:rsidRPr="00B96823" w:rsidRDefault="0058574A" w:rsidP="0058574A"/>
          <w:p w14:paraId="22D08F79" w14:textId="77777777" w:rsidR="0058574A" w:rsidRPr="00B96823" w:rsidRDefault="0058574A" w:rsidP="0058574A"/>
        </w:tc>
        <w:tc>
          <w:tcPr>
            <w:tcW w:w="3500" w:type="dxa"/>
          </w:tcPr>
          <w:p w14:paraId="361CC80F" w14:textId="77777777" w:rsidR="00183BD4" w:rsidRPr="00B96823" w:rsidRDefault="00183BD4">
            <w:pPr>
              <w:pStyle w:val="ac"/>
            </w:pPr>
            <w:r w:rsidRPr="00B96823">
              <w:lastRenderedPageBreak/>
              <w:t xml:space="preserve">Численность занятого </w:t>
            </w:r>
            <w:r w:rsidRPr="00B96823">
              <w:lastRenderedPageBreak/>
              <w:t>населения, всего</w:t>
            </w:r>
          </w:p>
          <w:p w14:paraId="0933C826" w14:textId="77777777" w:rsidR="00183BD4" w:rsidRPr="00B96823" w:rsidRDefault="00183BD4">
            <w:pPr>
              <w:pStyle w:val="ac"/>
            </w:pPr>
            <w:r w:rsidRPr="00B96823">
              <w:t>из них:</w:t>
            </w:r>
          </w:p>
        </w:tc>
        <w:tc>
          <w:tcPr>
            <w:tcW w:w="2714" w:type="dxa"/>
          </w:tcPr>
          <w:p w14:paraId="229209C3" w14:textId="77777777" w:rsidR="00183BD4" w:rsidRPr="00B96823" w:rsidRDefault="00183BD4">
            <w:pPr>
              <w:pStyle w:val="aa"/>
              <w:jc w:val="center"/>
            </w:pPr>
            <w:r w:rsidRPr="00B96823">
              <w:lastRenderedPageBreak/>
              <w:t>тыс. чел.</w:t>
            </w:r>
          </w:p>
        </w:tc>
        <w:tc>
          <w:tcPr>
            <w:tcW w:w="786" w:type="dxa"/>
          </w:tcPr>
          <w:p w14:paraId="578D3AE8" w14:textId="77777777" w:rsidR="00183BD4" w:rsidRPr="00B96823" w:rsidRDefault="00183BD4">
            <w:pPr>
              <w:pStyle w:val="aa"/>
            </w:pPr>
          </w:p>
        </w:tc>
        <w:tc>
          <w:tcPr>
            <w:tcW w:w="2616" w:type="dxa"/>
          </w:tcPr>
          <w:p w14:paraId="6019B18B" w14:textId="77777777" w:rsidR="00183BD4" w:rsidRPr="00B96823" w:rsidRDefault="00183BD4">
            <w:pPr>
              <w:pStyle w:val="aa"/>
            </w:pPr>
          </w:p>
        </w:tc>
      </w:tr>
      <w:tr w:rsidR="00183BD4" w:rsidRPr="00B96823" w14:paraId="455B56B1" w14:textId="77777777" w:rsidTr="00B55329">
        <w:tc>
          <w:tcPr>
            <w:tcW w:w="840" w:type="dxa"/>
            <w:vMerge/>
          </w:tcPr>
          <w:p w14:paraId="72619422" w14:textId="77777777" w:rsidR="00183BD4" w:rsidRPr="00B96823" w:rsidRDefault="00183BD4">
            <w:pPr>
              <w:pStyle w:val="aa"/>
            </w:pPr>
          </w:p>
        </w:tc>
        <w:tc>
          <w:tcPr>
            <w:tcW w:w="3500" w:type="dxa"/>
          </w:tcPr>
          <w:p w14:paraId="247CD80F" w14:textId="77777777" w:rsidR="00183BD4" w:rsidRPr="00B96823" w:rsidRDefault="00183BD4">
            <w:pPr>
              <w:pStyle w:val="ac"/>
            </w:pPr>
            <w:r w:rsidRPr="00B96823">
              <w:t>в материальной сфере</w:t>
            </w:r>
          </w:p>
        </w:tc>
        <w:tc>
          <w:tcPr>
            <w:tcW w:w="2714" w:type="dxa"/>
          </w:tcPr>
          <w:p w14:paraId="64798D17" w14:textId="77777777" w:rsidR="00183BD4" w:rsidRPr="00B96823" w:rsidRDefault="00183BD4">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pPr>
              <w:pStyle w:val="aa"/>
            </w:pPr>
          </w:p>
        </w:tc>
        <w:tc>
          <w:tcPr>
            <w:tcW w:w="2616" w:type="dxa"/>
          </w:tcPr>
          <w:p w14:paraId="325A1819" w14:textId="77777777" w:rsidR="00183BD4" w:rsidRPr="00B96823" w:rsidRDefault="00183BD4">
            <w:pPr>
              <w:pStyle w:val="aa"/>
            </w:pPr>
          </w:p>
        </w:tc>
      </w:tr>
      <w:tr w:rsidR="00183BD4" w:rsidRPr="00B96823" w14:paraId="43577B30" w14:textId="77777777" w:rsidTr="00B55329">
        <w:tc>
          <w:tcPr>
            <w:tcW w:w="840" w:type="dxa"/>
            <w:vMerge/>
          </w:tcPr>
          <w:p w14:paraId="5C199572" w14:textId="77777777" w:rsidR="00183BD4" w:rsidRPr="00B96823" w:rsidRDefault="00183BD4">
            <w:pPr>
              <w:pStyle w:val="aa"/>
            </w:pPr>
          </w:p>
        </w:tc>
        <w:tc>
          <w:tcPr>
            <w:tcW w:w="3500" w:type="dxa"/>
          </w:tcPr>
          <w:p w14:paraId="5C872BC0" w14:textId="77777777" w:rsidR="00183BD4" w:rsidRPr="00B96823" w:rsidRDefault="00183BD4">
            <w:pPr>
              <w:pStyle w:val="ac"/>
            </w:pPr>
            <w:r w:rsidRPr="00B96823">
              <w:t>в том числе:</w:t>
            </w:r>
          </w:p>
        </w:tc>
        <w:tc>
          <w:tcPr>
            <w:tcW w:w="2714" w:type="dxa"/>
          </w:tcPr>
          <w:p w14:paraId="48A64FD3" w14:textId="77777777" w:rsidR="00183BD4" w:rsidRPr="00B96823" w:rsidRDefault="00183BD4">
            <w:pPr>
              <w:pStyle w:val="aa"/>
            </w:pPr>
          </w:p>
        </w:tc>
        <w:tc>
          <w:tcPr>
            <w:tcW w:w="786" w:type="dxa"/>
          </w:tcPr>
          <w:p w14:paraId="2F511AC9" w14:textId="77777777" w:rsidR="00183BD4" w:rsidRPr="00B96823" w:rsidRDefault="00183BD4">
            <w:pPr>
              <w:pStyle w:val="aa"/>
            </w:pPr>
          </w:p>
        </w:tc>
        <w:tc>
          <w:tcPr>
            <w:tcW w:w="2616" w:type="dxa"/>
          </w:tcPr>
          <w:p w14:paraId="557D4F49" w14:textId="77777777" w:rsidR="00183BD4" w:rsidRPr="00B96823" w:rsidRDefault="00183BD4">
            <w:pPr>
              <w:pStyle w:val="aa"/>
            </w:pPr>
          </w:p>
        </w:tc>
      </w:tr>
      <w:tr w:rsidR="00183BD4" w:rsidRPr="00B96823" w14:paraId="54AB41C0" w14:textId="77777777" w:rsidTr="00B55329">
        <w:tc>
          <w:tcPr>
            <w:tcW w:w="840" w:type="dxa"/>
            <w:vMerge/>
          </w:tcPr>
          <w:p w14:paraId="0E1DA7D9" w14:textId="77777777" w:rsidR="00183BD4" w:rsidRPr="00B96823" w:rsidRDefault="00183BD4">
            <w:pPr>
              <w:pStyle w:val="aa"/>
            </w:pPr>
          </w:p>
        </w:tc>
        <w:tc>
          <w:tcPr>
            <w:tcW w:w="3500" w:type="dxa"/>
          </w:tcPr>
          <w:p w14:paraId="22BCE748" w14:textId="77777777" w:rsidR="00183BD4" w:rsidRPr="00B96823" w:rsidRDefault="00183BD4">
            <w:pPr>
              <w:pStyle w:val="ac"/>
            </w:pPr>
            <w:r w:rsidRPr="00B96823">
              <w:t>промышленность</w:t>
            </w:r>
          </w:p>
        </w:tc>
        <w:tc>
          <w:tcPr>
            <w:tcW w:w="2714" w:type="dxa"/>
          </w:tcPr>
          <w:p w14:paraId="44017884" w14:textId="77777777" w:rsidR="00183BD4" w:rsidRPr="00B96823" w:rsidRDefault="00183BD4">
            <w:pPr>
              <w:pStyle w:val="aa"/>
              <w:jc w:val="center"/>
            </w:pPr>
            <w:r w:rsidRPr="00B96823">
              <w:t>-"-</w:t>
            </w:r>
          </w:p>
        </w:tc>
        <w:tc>
          <w:tcPr>
            <w:tcW w:w="786" w:type="dxa"/>
          </w:tcPr>
          <w:p w14:paraId="0779451C" w14:textId="77777777" w:rsidR="00183BD4" w:rsidRPr="00B96823" w:rsidRDefault="00183BD4">
            <w:pPr>
              <w:pStyle w:val="aa"/>
            </w:pPr>
          </w:p>
        </w:tc>
        <w:tc>
          <w:tcPr>
            <w:tcW w:w="2616" w:type="dxa"/>
          </w:tcPr>
          <w:p w14:paraId="525CFEE4" w14:textId="77777777" w:rsidR="00183BD4" w:rsidRPr="00B96823" w:rsidRDefault="00183BD4">
            <w:pPr>
              <w:pStyle w:val="aa"/>
            </w:pPr>
          </w:p>
        </w:tc>
      </w:tr>
      <w:tr w:rsidR="00183BD4" w:rsidRPr="00B96823" w14:paraId="7569F090" w14:textId="77777777" w:rsidTr="00B55329">
        <w:tc>
          <w:tcPr>
            <w:tcW w:w="840" w:type="dxa"/>
            <w:vMerge/>
          </w:tcPr>
          <w:p w14:paraId="4906432F" w14:textId="77777777" w:rsidR="00183BD4" w:rsidRPr="00B96823" w:rsidRDefault="00183BD4">
            <w:pPr>
              <w:pStyle w:val="aa"/>
            </w:pPr>
          </w:p>
        </w:tc>
        <w:tc>
          <w:tcPr>
            <w:tcW w:w="3500" w:type="dxa"/>
          </w:tcPr>
          <w:p w14:paraId="104C3326" w14:textId="77777777" w:rsidR="00183BD4" w:rsidRPr="00B96823" w:rsidRDefault="00183BD4">
            <w:pPr>
              <w:pStyle w:val="ac"/>
            </w:pPr>
            <w:r w:rsidRPr="00B96823">
              <w:t>строительство</w:t>
            </w:r>
          </w:p>
        </w:tc>
        <w:tc>
          <w:tcPr>
            <w:tcW w:w="2714" w:type="dxa"/>
          </w:tcPr>
          <w:p w14:paraId="565300CF" w14:textId="77777777" w:rsidR="00183BD4" w:rsidRPr="00B96823" w:rsidRDefault="00183BD4">
            <w:pPr>
              <w:pStyle w:val="aa"/>
              <w:jc w:val="center"/>
            </w:pPr>
            <w:r w:rsidRPr="00B96823">
              <w:t>-"-</w:t>
            </w:r>
          </w:p>
        </w:tc>
        <w:tc>
          <w:tcPr>
            <w:tcW w:w="786" w:type="dxa"/>
          </w:tcPr>
          <w:p w14:paraId="4952F464" w14:textId="77777777" w:rsidR="00183BD4" w:rsidRPr="00B96823" w:rsidRDefault="00183BD4">
            <w:pPr>
              <w:pStyle w:val="aa"/>
            </w:pPr>
          </w:p>
        </w:tc>
        <w:tc>
          <w:tcPr>
            <w:tcW w:w="2616" w:type="dxa"/>
          </w:tcPr>
          <w:p w14:paraId="0E768F73" w14:textId="77777777" w:rsidR="00183BD4" w:rsidRPr="00B96823" w:rsidRDefault="00183BD4">
            <w:pPr>
              <w:pStyle w:val="aa"/>
            </w:pPr>
          </w:p>
        </w:tc>
      </w:tr>
      <w:tr w:rsidR="00183BD4" w:rsidRPr="00B96823" w14:paraId="612C75BD" w14:textId="77777777" w:rsidTr="00B55329">
        <w:tc>
          <w:tcPr>
            <w:tcW w:w="840" w:type="dxa"/>
            <w:vMerge/>
          </w:tcPr>
          <w:p w14:paraId="7C3EB095" w14:textId="77777777" w:rsidR="00183BD4" w:rsidRPr="00B96823" w:rsidRDefault="00183BD4">
            <w:pPr>
              <w:pStyle w:val="aa"/>
            </w:pPr>
          </w:p>
        </w:tc>
        <w:tc>
          <w:tcPr>
            <w:tcW w:w="3500" w:type="dxa"/>
          </w:tcPr>
          <w:p w14:paraId="0C09301B" w14:textId="77777777" w:rsidR="00183BD4" w:rsidRPr="00B96823" w:rsidRDefault="00183BD4">
            <w:pPr>
              <w:pStyle w:val="ac"/>
            </w:pPr>
            <w:r w:rsidRPr="00B96823">
              <w:t>сельское хозяйство</w:t>
            </w:r>
          </w:p>
        </w:tc>
        <w:tc>
          <w:tcPr>
            <w:tcW w:w="2714" w:type="dxa"/>
          </w:tcPr>
          <w:p w14:paraId="5787258B" w14:textId="77777777" w:rsidR="00183BD4" w:rsidRPr="00B96823" w:rsidRDefault="00183BD4">
            <w:pPr>
              <w:pStyle w:val="aa"/>
              <w:jc w:val="center"/>
            </w:pPr>
            <w:r w:rsidRPr="00B96823">
              <w:t>-"-</w:t>
            </w:r>
          </w:p>
        </w:tc>
        <w:tc>
          <w:tcPr>
            <w:tcW w:w="786" w:type="dxa"/>
          </w:tcPr>
          <w:p w14:paraId="76B82600" w14:textId="77777777" w:rsidR="00183BD4" w:rsidRPr="00B96823" w:rsidRDefault="00183BD4">
            <w:pPr>
              <w:pStyle w:val="aa"/>
            </w:pPr>
          </w:p>
        </w:tc>
        <w:tc>
          <w:tcPr>
            <w:tcW w:w="2616" w:type="dxa"/>
          </w:tcPr>
          <w:p w14:paraId="1196CC68" w14:textId="77777777" w:rsidR="00183BD4" w:rsidRPr="00B96823" w:rsidRDefault="00183BD4">
            <w:pPr>
              <w:pStyle w:val="aa"/>
            </w:pPr>
          </w:p>
        </w:tc>
      </w:tr>
      <w:tr w:rsidR="00183BD4" w:rsidRPr="00B96823" w14:paraId="6C19B995" w14:textId="77777777" w:rsidTr="00B55329">
        <w:tc>
          <w:tcPr>
            <w:tcW w:w="840" w:type="dxa"/>
            <w:vMerge/>
          </w:tcPr>
          <w:p w14:paraId="01ADCA33" w14:textId="77777777" w:rsidR="00183BD4" w:rsidRPr="00B96823" w:rsidRDefault="00183BD4">
            <w:pPr>
              <w:pStyle w:val="aa"/>
            </w:pPr>
          </w:p>
        </w:tc>
        <w:tc>
          <w:tcPr>
            <w:tcW w:w="3500" w:type="dxa"/>
          </w:tcPr>
          <w:p w14:paraId="0332C7A5" w14:textId="77777777" w:rsidR="00183BD4" w:rsidRPr="00B96823" w:rsidRDefault="00183BD4">
            <w:pPr>
              <w:pStyle w:val="ac"/>
            </w:pPr>
            <w:r w:rsidRPr="00B96823">
              <w:t>наука</w:t>
            </w:r>
          </w:p>
        </w:tc>
        <w:tc>
          <w:tcPr>
            <w:tcW w:w="2714" w:type="dxa"/>
          </w:tcPr>
          <w:p w14:paraId="4E21B280" w14:textId="77777777" w:rsidR="00183BD4" w:rsidRPr="00B96823" w:rsidRDefault="00183BD4">
            <w:pPr>
              <w:pStyle w:val="aa"/>
              <w:jc w:val="center"/>
            </w:pPr>
            <w:r w:rsidRPr="00B96823">
              <w:t>-"-</w:t>
            </w:r>
          </w:p>
        </w:tc>
        <w:tc>
          <w:tcPr>
            <w:tcW w:w="786" w:type="dxa"/>
          </w:tcPr>
          <w:p w14:paraId="7DC9B3C1" w14:textId="77777777" w:rsidR="00183BD4" w:rsidRPr="00B96823" w:rsidRDefault="00183BD4">
            <w:pPr>
              <w:pStyle w:val="aa"/>
            </w:pPr>
          </w:p>
        </w:tc>
        <w:tc>
          <w:tcPr>
            <w:tcW w:w="2616" w:type="dxa"/>
          </w:tcPr>
          <w:p w14:paraId="3E01F4D1" w14:textId="77777777" w:rsidR="00183BD4" w:rsidRPr="00B96823" w:rsidRDefault="00183BD4">
            <w:pPr>
              <w:pStyle w:val="aa"/>
            </w:pPr>
          </w:p>
        </w:tc>
      </w:tr>
      <w:tr w:rsidR="00183BD4" w:rsidRPr="00B96823" w14:paraId="113F1368" w14:textId="77777777" w:rsidTr="00B55329">
        <w:tc>
          <w:tcPr>
            <w:tcW w:w="840" w:type="dxa"/>
            <w:vMerge/>
          </w:tcPr>
          <w:p w14:paraId="31F18A28" w14:textId="77777777" w:rsidR="00183BD4" w:rsidRPr="00B96823" w:rsidRDefault="00183BD4">
            <w:pPr>
              <w:pStyle w:val="aa"/>
            </w:pPr>
          </w:p>
        </w:tc>
        <w:tc>
          <w:tcPr>
            <w:tcW w:w="3500" w:type="dxa"/>
          </w:tcPr>
          <w:p w14:paraId="1A4DF248" w14:textId="77777777" w:rsidR="00183BD4" w:rsidRPr="00B96823" w:rsidRDefault="00183BD4">
            <w:pPr>
              <w:pStyle w:val="ac"/>
            </w:pPr>
            <w:r w:rsidRPr="00B96823">
              <w:t>прочие</w:t>
            </w:r>
          </w:p>
        </w:tc>
        <w:tc>
          <w:tcPr>
            <w:tcW w:w="2714" w:type="dxa"/>
          </w:tcPr>
          <w:p w14:paraId="3B546E27" w14:textId="77777777" w:rsidR="00183BD4" w:rsidRPr="00B96823" w:rsidRDefault="00183BD4">
            <w:pPr>
              <w:pStyle w:val="aa"/>
              <w:jc w:val="center"/>
            </w:pPr>
            <w:r w:rsidRPr="00B96823">
              <w:t>-"-</w:t>
            </w:r>
          </w:p>
        </w:tc>
        <w:tc>
          <w:tcPr>
            <w:tcW w:w="786" w:type="dxa"/>
          </w:tcPr>
          <w:p w14:paraId="31129846" w14:textId="77777777" w:rsidR="00183BD4" w:rsidRPr="00B96823" w:rsidRDefault="00183BD4">
            <w:pPr>
              <w:pStyle w:val="aa"/>
            </w:pPr>
          </w:p>
        </w:tc>
        <w:tc>
          <w:tcPr>
            <w:tcW w:w="2616" w:type="dxa"/>
          </w:tcPr>
          <w:p w14:paraId="3168818F" w14:textId="77777777" w:rsidR="00183BD4" w:rsidRPr="00B96823" w:rsidRDefault="00183BD4">
            <w:pPr>
              <w:pStyle w:val="aa"/>
            </w:pPr>
          </w:p>
        </w:tc>
      </w:tr>
      <w:tr w:rsidR="00183BD4" w:rsidRPr="00B96823" w14:paraId="33059C24" w14:textId="77777777" w:rsidTr="00B55329">
        <w:tc>
          <w:tcPr>
            <w:tcW w:w="840" w:type="dxa"/>
            <w:vMerge/>
          </w:tcPr>
          <w:p w14:paraId="3BD8490F" w14:textId="77777777" w:rsidR="00183BD4" w:rsidRPr="00B96823" w:rsidRDefault="00183BD4">
            <w:pPr>
              <w:pStyle w:val="aa"/>
            </w:pPr>
          </w:p>
        </w:tc>
        <w:tc>
          <w:tcPr>
            <w:tcW w:w="3500" w:type="dxa"/>
          </w:tcPr>
          <w:p w14:paraId="73779AD7" w14:textId="77777777" w:rsidR="00183BD4" w:rsidRPr="00B96823" w:rsidRDefault="00183BD4">
            <w:pPr>
              <w:pStyle w:val="ac"/>
            </w:pPr>
            <w:r w:rsidRPr="00B96823">
              <w:t>в обслуживающей сфере</w:t>
            </w:r>
          </w:p>
        </w:tc>
        <w:tc>
          <w:tcPr>
            <w:tcW w:w="2714" w:type="dxa"/>
          </w:tcPr>
          <w:p w14:paraId="4E7C1481" w14:textId="77777777" w:rsidR="00183BD4" w:rsidRPr="00B96823" w:rsidRDefault="00183BD4">
            <w:pPr>
              <w:pStyle w:val="aa"/>
              <w:jc w:val="center"/>
            </w:pPr>
            <w:r w:rsidRPr="00B96823">
              <w:t>-"-</w:t>
            </w:r>
          </w:p>
        </w:tc>
        <w:tc>
          <w:tcPr>
            <w:tcW w:w="786" w:type="dxa"/>
          </w:tcPr>
          <w:p w14:paraId="092B7002" w14:textId="77777777" w:rsidR="00183BD4" w:rsidRPr="00B96823" w:rsidRDefault="00183BD4">
            <w:pPr>
              <w:pStyle w:val="aa"/>
            </w:pPr>
          </w:p>
        </w:tc>
        <w:tc>
          <w:tcPr>
            <w:tcW w:w="2616" w:type="dxa"/>
          </w:tcPr>
          <w:p w14:paraId="6274B9B7" w14:textId="77777777" w:rsidR="00183BD4" w:rsidRPr="00B96823" w:rsidRDefault="00183BD4">
            <w:pPr>
              <w:pStyle w:val="aa"/>
            </w:pPr>
          </w:p>
        </w:tc>
      </w:tr>
      <w:tr w:rsidR="00183BD4" w:rsidRPr="00B96823" w14:paraId="1DF5C71C" w14:textId="77777777" w:rsidTr="00B55329">
        <w:tc>
          <w:tcPr>
            <w:tcW w:w="840" w:type="dxa"/>
            <w:vMerge w:val="restart"/>
          </w:tcPr>
          <w:p w14:paraId="7943D1D0" w14:textId="77777777" w:rsidR="00183BD4" w:rsidRPr="00B96823" w:rsidRDefault="00183BD4">
            <w:pPr>
              <w:pStyle w:val="aa"/>
              <w:jc w:val="center"/>
            </w:pPr>
            <w:r w:rsidRPr="00B96823">
              <w:t>2.6</w:t>
            </w:r>
          </w:p>
        </w:tc>
        <w:tc>
          <w:tcPr>
            <w:tcW w:w="3500" w:type="dxa"/>
          </w:tcPr>
          <w:p w14:paraId="39D5165E" w14:textId="77777777" w:rsidR="00183BD4" w:rsidRPr="00B96823" w:rsidRDefault="00183BD4">
            <w:pPr>
              <w:pStyle w:val="ac"/>
            </w:pPr>
            <w:r w:rsidRPr="00B96823">
              <w:t>Число семей и одиноких жителей, всего</w:t>
            </w:r>
          </w:p>
        </w:tc>
        <w:tc>
          <w:tcPr>
            <w:tcW w:w="2714" w:type="dxa"/>
          </w:tcPr>
          <w:p w14:paraId="3EC7ED17" w14:textId="77777777" w:rsidR="00183BD4" w:rsidRPr="00B96823" w:rsidRDefault="00183BD4">
            <w:pPr>
              <w:pStyle w:val="aa"/>
              <w:jc w:val="center"/>
            </w:pPr>
            <w:r w:rsidRPr="00B96823">
              <w:t>единиц</w:t>
            </w:r>
          </w:p>
        </w:tc>
        <w:tc>
          <w:tcPr>
            <w:tcW w:w="786" w:type="dxa"/>
          </w:tcPr>
          <w:p w14:paraId="16DF5623" w14:textId="77777777" w:rsidR="00183BD4" w:rsidRPr="00B96823" w:rsidRDefault="00183BD4">
            <w:pPr>
              <w:pStyle w:val="aa"/>
            </w:pPr>
          </w:p>
        </w:tc>
        <w:tc>
          <w:tcPr>
            <w:tcW w:w="2616" w:type="dxa"/>
          </w:tcPr>
          <w:p w14:paraId="10F83AD5" w14:textId="77777777" w:rsidR="00183BD4" w:rsidRPr="00B96823" w:rsidRDefault="00183BD4">
            <w:pPr>
              <w:pStyle w:val="aa"/>
            </w:pPr>
          </w:p>
        </w:tc>
      </w:tr>
      <w:tr w:rsidR="00183BD4" w:rsidRPr="00B96823" w14:paraId="6FF5CBE9" w14:textId="77777777" w:rsidTr="00B55329">
        <w:tc>
          <w:tcPr>
            <w:tcW w:w="840" w:type="dxa"/>
            <w:vMerge/>
          </w:tcPr>
          <w:p w14:paraId="78E44CD1" w14:textId="77777777" w:rsidR="00183BD4" w:rsidRPr="00B96823" w:rsidRDefault="00183BD4">
            <w:pPr>
              <w:pStyle w:val="aa"/>
            </w:pPr>
          </w:p>
        </w:tc>
        <w:tc>
          <w:tcPr>
            <w:tcW w:w="3500" w:type="dxa"/>
          </w:tcPr>
          <w:p w14:paraId="6963F159" w14:textId="77777777" w:rsidR="00183BD4" w:rsidRPr="00B96823" w:rsidRDefault="00183BD4">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pPr>
              <w:pStyle w:val="aa"/>
              <w:jc w:val="center"/>
            </w:pPr>
            <w:r w:rsidRPr="00B96823">
              <w:t>-"-</w:t>
            </w:r>
          </w:p>
        </w:tc>
        <w:tc>
          <w:tcPr>
            <w:tcW w:w="786" w:type="dxa"/>
          </w:tcPr>
          <w:p w14:paraId="31916AD3" w14:textId="77777777" w:rsidR="00183BD4" w:rsidRPr="00B96823" w:rsidRDefault="00183BD4">
            <w:pPr>
              <w:pStyle w:val="aa"/>
            </w:pPr>
          </w:p>
        </w:tc>
        <w:tc>
          <w:tcPr>
            <w:tcW w:w="2616" w:type="dxa"/>
          </w:tcPr>
          <w:p w14:paraId="32BBF6BF" w14:textId="77777777" w:rsidR="00183BD4" w:rsidRPr="00B96823" w:rsidRDefault="00183BD4">
            <w:pPr>
              <w:pStyle w:val="aa"/>
            </w:pPr>
          </w:p>
        </w:tc>
      </w:tr>
      <w:tr w:rsidR="00183BD4" w:rsidRPr="00B96823" w14:paraId="5039ACF4" w14:textId="77777777" w:rsidTr="00B55329">
        <w:tc>
          <w:tcPr>
            <w:tcW w:w="840" w:type="dxa"/>
          </w:tcPr>
          <w:p w14:paraId="439C9145" w14:textId="77777777" w:rsidR="00183BD4" w:rsidRPr="00B96823" w:rsidRDefault="00183BD4">
            <w:pPr>
              <w:pStyle w:val="aa"/>
              <w:jc w:val="center"/>
            </w:pPr>
            <w:r w:rsidRPr="00B96823">
              <w:t>2.7</w:t>
            </w:r>
          </w:p>
        </w:tc>
        <w:tc>
          <w:tcPr>
            <w:tcW w:w="3500" w:type="dxa"/>
          </w:tcPr>
          <w:p w14:paraId="687DE5FF" w14:textId="77777777" w:rsidR="00183BD4" w:rsidRPr="00B96823" w:rsidRDefault="00183BD4">
            <w:pPr>
              <w:pStyle w:val="ac"/>
            </w:pPr>
            <w:r w:rsidRPr="00B96823">
              <w:t>Число вынужденных переселенцев и беженцев</w:t>
            </w:r>
          </w:p>
        </w:tc>
        <w:tc>
          <w:tcPr>
            <w:tcW w:w="2714" w:type="dxa"/>
          </w:tcPr>
          <w:p w14:paraId="40ED50FC" w14:textId="77777777" w:rsidR="00183BD4" w:rsidRPr="00B96823" w:rsidRDefault="00183BD4">
            <w:pPr>
              <w:pStyle w:val="aa"/>
              <w:jc w:val="center"/>
            </w:pPr>
            <w:r w:rsidRPr="00B96823">
              <w:t>тыс. чел.</w:t>
            </w:r>
          </w:p>
        </w:tc>
        <w:tc>
          <w:tcPr>
            <w:tcW w:w="786" w:type="dxa"/>
          </w:tcPr>
          <w:p w14:paraId="6B48BC38" w14:textId="77777777" w:rsidR="00183BD4" w:rsidRPr="00B96823" w:rsidRDefault="00183BD4">
            <w:pPr>
              <w:pStyle w:val="aa"/>
            </w:pPr>
          </w:p>
        </w:tc>
        <w:tc>
          <w:tcPr>
            <w:tcW w:w="2616" w:type="dxa"/>
          </w:tcPr>
          <w:p w14:paraId="6069A707" w14:textId="77777777" w:rsidR="00183BD4" w:rsidRPr="00B96823" w:rsidRDefault="00183BD4">
            <w:pPr>
              <w:pStyle w:val="aa"/>
            </w:pPr>
          </w:p>
        </w:tc>
      </w:tr>
      <w:tr w:rsidR="00183BD4" w:rsidRPr="00B96823" w14:paraId="555013A8" w14:textId="77777777" w:rsidTr="00B55329">
        <w:tc>
          <w:tcPr>
            <w:tcW w:w="840" w:type="dxa"/>
          </w:tcPr>
          <w:p w14:paraId="4FACFEAE" w14:textId="77777777" w:rsidR="00183BD4" w:rsidRPr="00B96823" w:rsidRDefault="00183BD4">
            <w:pPr>
              <w:pStyle w:val="aa"/>
              <w:jc w:val="center"/>
            </w:pPr>
            <w:r w:rsidRPr="00B96823">
              <w:t>3.</w:t>
            </w:r>
          </w:p>
        </w:tc>
        <w:tc>
          <w:tcPr>
            <w:tcW w:w="3500" w:type="dxa"/>
          </w:tcPr>
          <w:p w14:paraId="3AB34495" w14:textId="77777777" w:rsidR="00183BD4" w:rsidRPr="00B96823" w:rsidRDefault="00183BD4">
            <w:pPr>
              <w:pStyle w:val="ac"/>
            </w:pPr>
            <w:r w:rsidRPr="00B96823">
              <w:t>Жилищный фонд</w:t>
            </w:r>
          </w:p>
        </w:tc>
        <w:tc>
          <w:tcPr>
            <w:tcW w:w="2714" w:type="dxa"/>
          </w:tcPr>
          <w:p w14:paraId="0A5AED23" w14:textId="77777777" w:rsidR="00183BD4" w:rsidRPr="00B96823" w:rsidRDefault="00183BD4">
            <w:pPr>
              <w:pStyle w:val="aa"/>
            </w:pPr>
          </w:p>
        </w:tc>
        <w:tc>
          <w:tcPr>
            <w:tcW w:w="786" w:type="dxa"/>
          </w:tcPr>
          <w:p w14:paraId="5D48057F" w14:textId="77777777" w:rsidR="00183BD4" w:rsidRPr="00B96823" w:rsidRDefault="00183BD4">
            <w:pPr>
              <w:pStyle w:val="aa"/>
            </w:pPr>
          </w:p>
        </w:tc>
        <w:tc>
          <w:tcPr>
            <w:tcW w:w="2616" w:type="dxa"/>
          </w:tcPr>
          <w:p w14:paraId="2F07B24E" w14:textId="77777777" w:rsidR="00183BD4" w:rsidRPr="00B96823" w:rsidRDefault="00183BD4">
            <w:pPr>
              <w:pStyle w:val="aa"/>
            </w:pPr>
          </w:p>
        </w:tc>
      </w:tr>
      <w:tr w:rsidR="00183BD4" w:rsidRPr="00B96823" w14:paraId="2B2C06D7" w14:textId="77777777" w:rsidTr="00B55329">
        <w:tc>
          <w:tcPr>
            <w:tcW w:w="840" w:type="dxa"/>
            <w:vMerge w:val="restart"/>
          </w:tcPr>
          <w:p w14:paraId="7C0EEC25" w14:textId="77777777" w:rsidR="00183BD4" w:rsidRPr="00B96823" w:rsidRDefault="00183BD4">
            <w:pPr>
              <w:pStyle w:val="aa"/>
              <w:jc w:val="center"/>
            </w:pPr>
            <w:r w:rsidRPr="00B96823">
              <w:t>3.1</w:t>
            </w:r>
          </w:p>
        </w:tc>
        <w:tc>
          <w:tcPr>
            <w:tcW w:w="3500" w:type="dxa"/>
          </w:tcPr>
          <w:p w14:paraId="638638A8" w14:textId="77777777" w:rsidR="00183BD4" w:rsidRPr="00B96823" w:rsidRDefault="00183BD4">
            <w:pPr>
              <w:pStyle w:val="ac"/>
            </w:pPr>
            <w:r w:rsidRPr="00B96823">
              <w:t>Жилищный фонд, всего</w:t>
            </w:r>
          </w:p>
          <w:p w14:paraId="2F38708E" w14:textId="77777777" w:rsidR="00183BD4" w:rsidRPr="00B96823" w:rsidRDefault="00183BD4">
            <w:pPr>
              <w:pStyle w:val="ac"/>
            </w:pPr>
            <w:r w:rsidRPr="00B96823">
              <w:t>в том числе:</w:t>
            </w:r>
          </w:p>
        </w:tc>
        <w:tc>
          <w:tcPr>
            <w:tcW w:w="2714" w:type="dxa"/>
          </w:tcPr>
          <w:p w14:paraId="2342C42A" w14:textId="77777777" w:rsidR="00183BD4" w:rsidRPr="00B96823" w:rsidRDefault="00183BD4">
            <w:pPr>
              <w:pStyle w:val="aa"/>
              <w:jc w:val="center"/>
            </w:pPr>
            <w:r w:rsidRPr="00B96823">
              <w:t>тыс. кв. м общей площади квартир</w:t>
            </w:r>
          </w:p>
        </w:tc>
        <w:tc>
          <w:tcPr>
            <w:tcW w:w="786" w:type="dxa"/>
          </w:tcPr>
          <w:p w14:paraId="536C4B29" w14:textId="77777777" w:rsidR="00183BD4" w:rsidRPr="00B96823" w:rsidRDefault="00183BD4">
            <w:pPr>
              <w:pStyle w:val="aa"/>
            </w:pPr>
          </w:p>
        </w:tc>
        <w:tc>
          <w:tcPr>
            <w:tcW w:w="2616" w:type="dxa"/>
          </w:tcPr>
          <w:p w14:paraId="7C8C3DCE" w14:textId="77777777" w:rsidR="00183BD4" w:rsidRPr="00B96823" w:rsidRDefault="00183BD4">
            <w:pPr>
              <w:pStyle w:val="aa"/>
            </w:pPr>
          </w:p>
        </w:tc>
      </w:tr>
      <w:tr w:rsidR="00183BD4" w:rsidRPr="00B96823" w14:paraId="65F431A8" w14:textId="77777777" w:rsidTr="00B55329">
        <w:tc>
          <w:tcPr>
            <w:tcW w:w="840" w:type="dxa"/>
            <w:vMerge/>
          </w:tcPr>
          <w:p w14:paraId="530F3B73" w14:textId="77777777" w:rsidR="00183BD4" w:rsidRPr="00B96823" w:rsidRDefault="00183BD4">
            <w:pPr>
              <w:pStyle w:val="aa"/>
            </w:pPr>
          </w:p>
        </w:tc>
        <w:tc>
          <w:tcPr>
            <w:tcW w:w="3500" w:type="dxa"/>
          </w:tcPr>
          <w:p w14:paraId="0A688059" w14:textId="77777777" w:rsidR="00183BD4" w:rsidRPr="00B96823" w:rsidRDefault="00183BD4">
            <w:pPr>
              <w:pStyle w:val="ac"/>
            </w:pPr>
            <w:r w:rsidRPr="00B96823">
              <w:t>государственный и муниципальный</w:t>
            </w:r>
          </w:p>
        </w:tc>
        <w:tc>
          <w:tcPr>
            <w:tcW w:w="2714" w:type="dxa"/>
          </w:tcPr>
          <w:p w14:paraId="66109A71" w14:textId="77777777" w:rsidR="00183BD4" w:rsidRPr="00B96823" w:rsidRDefault="00183BD4">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pPr>
              <w:pStyle w:val="aa"/>
            </w:pPr>
          </w:p>
        </w:tc>
        <w:tc>
          <w:tcPr>
            <w:tcW w:w="2616" w:type="dxa"/>
          </w:tcPr>
          <w:p w14:paraId="2C0F6721" w14:textId="77777777" w:rsidR="00183BD4" w:rsidRPr="00B96823" w:rsidRDefault="00183BD4">
            <w:pPr>
              <w:pStyle w:val="aa"/>
            </w:pPr>
          </w:p>
        </w:tc>
      </w:tr>
      <w:tr w:rsidR="00183BD4" w:rsidRPr="00B96823" w14:paraId="50375096" w14:textId="77777777" w:rsidTr="00B55329">
        <w:tc>
          <w:tcPr>
            <w:tcW w:w="840" w:type="dxa"/>
            <w:vMerge/>
          </w:tcPr>
          <w:p w14:paraId="6421DD9C" w14:textId="77777777" w:rsidR="00183BD4" w:rsidRPr="00B96823" w:rsidRDefault="00183BD4">
            <w:pPr>
              <w:pStyle w:val="aa"/>
            </w:pPr>
          </w:p>
        </w:tc>
        <w:tc>
          <w:tcPr>
            <w:tcW w:w="3500" w:type="dxa"/>
          </w:tcPr>
          <w:p w14:paraId="023F92E0" w14:textId="77777777" w:rsidR="00183BD4" w:rsidRPr="00B96823" w:rsidRDefault="00183BD4">
            <w:pPr>
              <w:pStyle w:val="ac"/>
            </w:pPr>
            <w:r w:rsidRPr="00B96823">
              <w:t>частный</w:t>
            </w:r>
          </w:p>
        </w:tc>
        <w:tc>
          <w:tcPr>
            <w:tcW w:w="2714" w:type="dxa"/>
          </w:tcPr>
          <w:p w14:paraId="5BF24FC0" w14:textId="77777777" w:rsidR="00183BD4" w:rsidRPr="00B96823" w:rsidRDefault="00183BD4">
            <w:pPr>
              <w:pStyle w:val="aa"/>
              <w:jc w:val="center"/>
            </w:pPr>
            <w:r w:rsidRPr="00B96823">
              <w:t>-"-</w:t>
            </w:r>
          </w:p>
        </w:tc>
        <w:tc>
          <w:tcPr>
            <w:tcW w:w="786" w:type="dxa"/>
          </w:tcPr>
          <w:p w14:paraId="79EA5150" w14:textId="77777777" w:rsidR="00183BD4" w:rsidRPr="00B96823" w:rsidRDefault="00183BD4">
            <w:pPr>
              <w:pStyle w:val="aa"/>
            </w:pPr>
          </w:p>
        </w:tc>
        <w:tc>
          <w:tcPr>
            <w:tcW w:w="2616" w:type="dxa"/>
          </w:tcPr>
          <w:p w14:paraId="2D3E75BB" w14:textId="77777777" w:rsidR="00183BD4" w:rsidRPr="00B96823" w:rsidRDefault="00183BD4">
            <w:pPr>
              <w:pStyle w:val="aa"/>
            </w:pPr>
          </w:p>
        </w:tc>
      </w:tr>
      <w:tr w:rsidR="00183BD4" w:rsidRPr="00B96823" w14:paraId="38848A6C" w14:textId="77777777" w:rsidTr="00B55329">
        <w:tc>
          <w:tcPr>
            <w:tcW w:w="840" w:type="dxa"/>
            <w:vMerge w:val="restart"/>
          </w:tcPr>
          <w:p w14:paraId="751B7988" w14:textId="77777777" w:rsidR="00183BD4" w:rsidRPr="00B96823" w:rsidRDefault="00183BD4">
            <w:pPr>
              <w:pStyle w:val="aa"/>
              <w:jc w:val="center"/>
            </w:pPr>
            <w:r w:rsidRPr="00B96823">
              <w:t>3.2</w:t>
            </w:r>
          </w:p>
        </w:tc>
        <w:tc>
          <w:tcPr>
            <w:tcW w:w="3500" w:type="dxa"/>
          </w:tcPr>
          <w:p w14:paraId="3A125DF4" w14:textId="77777777" w:rsidR="00183BD4" w:rsidRPr="00B96823" w:rsidRDefault="00183BD4">
            <w:pPr>
              <w:pStyle w:val="ac"/>
            </w:pPr>
            <w:r w:rsidRPr="00B96823">
              <w:t>Из общего жилищного фонда:</w:t>
            </w:r>
          </w:p>
        </w:tc>
        <w:tc>
          <w:tcPr>
            <w:tcW w:w="2714" w:type="dxa"/>
          </w:tcPr>
          <w:p w14:paraId="6DAB23BE"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pPr>
              <w:pStyle w:val="aa"/>
            </w:pPr>
          </w:p>
        </w:tc>
        <w:tc>
          <w:tcPr>
            <w:tcW w:w="2616" w:type="dxa"/>
          </w:tcPr>
          <w:p w14:paraId="3043EA69" w14:textId="77777777" w:rsidR="00183BD4" w:rsidRPr="00B96823" w:rsidRDefault="00183BD4">
            <w:pPr>
              <w:pStyle w:val="aa"/>
            </w:pPr>
          </w:p>
        </w:tc>
      </w:tr>
      <w:tr w:rsidR="00183BD4" w:rsidRPr="00B96823" w14:paraId="1AC92DCB" w14:textId="77777777" w:rsidTr="00B55329">
        <w:tc>
          <w:tcPr>
            <w:tcW w:w="840" w:type="dxa"/>
            <w:vMerge/>
          </w:tcPr>
          <w:p w14:paraId="4FBF27A0" w14:textId="77777777" w:rsidR="00183BD4" w:rsidRPr="00B96823" w:rsidRDefault="00183BD4">
            <w:pPr>
              <w:pStyle w:val="aa"/>
            </w:pPr>
          </w:p>
        </w:tc>
        <w:tc>
          <w:tcPr>
            <w:tcW w:w="3500" w:type="dxa"/>
          </w:tcPr>
          <w:p w14:paraId="73600F85" w14:textId="77777777" w:rsidR="00183BD4" w:rsidRPr="00B96823" w:rsidRDefault="00183BD4">
            <w:pPr>
              <w:pStyle w:val="ac"/>
            </w:pPr>
            <w:r w:rsidRPr="00B96823">
              <w:t>в многоэтажных домах</w:t>
            </w:r>
          </w:p>
        </w:tc>
        <w:tc>
          <w:tcPr>
            <w:tcW w:w="2714" w:type="dxa"/>
          </w:tcPr>
          <w:p w14:paraId="47405ED2" w14:textId="77777777" w:rsidR="00183BD4" w:rsidRPr="00B96823" w:rsidRDefault="00183BD4">
            <w:pPr>
              <w:pStyle w:val="aa"/>
              <w:jc w:val="center"/>
            </w:pPr>
            <w:r w:rsidRPr="00B96823">
              <w:t>-"-</w:t>
            </w:r>
          </w:p>
        </w:tc>
        <w:tc>
          <w:tcPr>
            <w:tcW w:w="786" w:type="dxa"/>
          </w:tcPr>
          <w:p w14:paraId="0B8281B9" w14:textId="77777777" w:rsidR="00183BD4" w:rsidRPr="00B96823" w:rsidRDefault="00183BD4">
            <w:pPr>
              <w:pStyle w:val="aa"/>
            </w:pPr>
          </w:p>
        </w:tc>
        <w:tc>
          <w:tcPr>
            <w:tcW w:w="2616" w:type="dxa"/>
          </w:tcPr>
          <w:p w14:paraId="28B74B1C" w14:textId="77777777" w:rsidR="00183BD4" w:rsidRPr="00B96823" w:rsidRDefault="00183BD4">
            <w:pPr>
              <w:pStyle w:val="aa"/>
            </w:pPr>
          </w:p>
        </w:tc>
      </w:tr>
      <w:tr w:rsidR="00183BD4" w:rsidRPr="00B96823" w14:paraId="33194B73" w14:textId="77777777" w:rsidTr="00B55329">
        <w:tc>
          <w:tcPr>
            <w:tcW w:w="840" w:type="dxa"/>
            <w:vMerge/>
          </w:tcPr>
          <w:p w14:paraId="32EE7633" w14:textId="77777777" w:rsidR="00183BD4" w:rsidRPr="00B96823" w:rsidRDefault="00183BD4">
            <w:pPr>
              <w:pStyle w:val="aa"/>
            </w:pPr>
          </w:p>
        </w:tc>
        <w:tc>
          <w:tcPr>
            <w:tcW w:w="3500" w:type="dxa"/>
          </w:tcPr>
          <w:p w14:paraId="013957E0" w14:textId="77777777" w:rsidR="00183BD4" w:rsidRPr="00B96823" w:rsidRDefault="00183BD4">
            <w:pPr>
              <w:pStyle w:val="ac"/>
            </w:pPr>
            <w:r w:rsidRPr="00B96823">
              <w:t>4 - 5-этажных домах в малоэтажных домах</w:t>
            </w:r>
          </w:p>
        </w:tc>
        <w:tc>
          <w:tcPr>
            <w:tcW w:w="2714" w:type="dxa"/>
          </w:tcPr>
          <w:p w14:paraId="0FECDB95" w14:textId="77777777" w:rsidR="00183BD4" w:rsidRPr="00B96823" w:rsidRDefault="00183BD4">
            <w:pPr>
              <w:pStyle w:val="aa"/>
              <w:jc w:val="center"/>
            </w:pPr>
            <w:r w:rsidRPr="00B96823">
              <w:t>-"-</w:t>
            </w:r>
          </w:p>
        </w:tc>
        <w:tc>
          <w:tcPr>
            <w:tcW w:w="786" w:type="dxa"/>
          </w:tcPr>
          <w:p w14:paraId="0CB0A73E" w14:textId="77777777" w:rsidR="00183BD4" w:rsidRPr="00B96823" w:rsidRDefault="00183BD4">
            <w:pPr>
              <w:pStyle w:val="aa"/>
            </w:pPr>
          </w:p>
        </w:tc>
        <w:tc>
          <w:tcPr>
            <w:tcW w:w="2616" w:type="dxa"/>
          </w:tcPr>
          <w:p w14:paraId="700CB8C5" w14:textId="77777777" w:rsidR="00183BD4" w:rsidRPr="00B96823" w:rsidRDefault="00183BD4">
            <w:pPr>
              <w:pStyle w:val="aa"/>
            </w:pPr>
          </w:p>
        </w:tc>
      </w:tr>
      <w:tr w:rsidR="00183BD4" w:rsidRPr="00B96823" w14:paraId="7327F607" w14:textId="77777777" w:rsidTr="00B55329">
        <w:tc>
          <w:tcPr>
            <w:tcW w:w="840" w:type="dxa"/>
            <w:vMerge/>
          </w:tcPr>
          <w:p w14:paraId="6C704FF8" w14:textId="77777777" w:rsidR="00183BD4" w:rsidRPr="00B96823" w:rsidRDefault="00183BD4">
            <w:pPr>
              <w:pStyle w:val="aa"/>
            </w:pPr>
          </w:p>
        </w:tc>
        <w:tc>
          <w:tcPr>
            <w:tcW w:w="3500" w:type="dxa"/>
          </w:tcPr>
          <w:p w14:paraId="2BB8CB17" w14:textId="77777777" w:rsidR="00183BD4" w:rsidRPr="00B96823" w:rsidRDefault="00183BD4">
            <w:pPr>
              <w:pStyle w:val="ac"/>
            </w:pPr>
            <w:r w:rsidRPr="00B96823">
              <w:t>в том числе:</w:t>
            </w:r>
          </w:p>
          <w:p w14:paraId="6B53FDB5" w14:textId="77777777" w:rsidR="00183BD4" w:rsidRPr="00B96823" w:rsidRDefault="00183BD4">
            <w:pPr>
              <w:pStyle w:val="ac"/>
            </w:pPr>
            <w:r w:rsidRPr="00B96823">
              <w:t xml:space="preserve">в малоэтажных жилых домах с </w:t>
            </w:r>
            <w:proofErr w:type="spellStart"/>
            <w:r w:rsidRPr="00B96823">
              <w:t>приквартирными</w:t>
            </w:r>
            <w:proofErr w:type="spellEnd"/>
            <w:r w:rsidRPr="00B96823">
              <w:t xml:space="preserve"> земельными участками</w:t>
            </w:r>
          </w:p>
        </w:tc>
        <w:tc>
          <w:tcPr>
            <w:tcW w:w="2714" w:type="dxa"/>
          </w:tcPr>
          <w:p w14:paraId="1038E61E" w14:textId="77777777" w:rsidR="00183BD4" w:rsidRPr="00B96823" w:rsidRDefault="00183BD4">
            <w:pPr>
              <w:pStyle w:val="aa"/>
              <w:jc w:val="center"/>
            </w:pPr>
            <w:r w:rsidRPr="00B96823">
              <w:t>-"-</w:t>
            </w:r>
          </w:p>
        </w:tc>
        <w:tc>
          <w:tcPr>
            <w:tcW w:w="786" w:type="dxa"/>
          </w:tcPr>
          <w:p w14:paraId="71E0CCF6" w14:textId="77777777" w:rsidR="00183BD4" w:rsidRPr="00B96823" w:rsidRDefault="00183BD4">
            <w:pPr>
              <w:pStyle w:val="aa"/>
            </w:pPr>
          </w:p>
        </w:tc>
        <w:tc>
          <w:tcPr>
            <w:tcW w:w="2616" w:type="dxa"/>
          </w:tcPr>
          <w:p w14:paraId="5823DED2" w14:textId="77777777" w:rsidR="00183BD4" w:rsidRPr="00B96823" w:rsidRDefault="00183BD4">
            <w:pPr>
              <w:pStyle w:val="aa"/>
            </w:pPr>
          </w:p>
        </w:tc>
      </w:tr>
      <w:tr w:rsidR="00183BD4" w:rsidRPr="00B96823" w14:paraId="0D03A8A9" w14:textId="77777777" w:rsidTr="00B55329">
        <w:tc>
          <w:tcPr>
            <w:tcW w:w="840" w:type="dxa"/>
            <w:vMerge/>
          </w:tcPr>
          <w:p w14:paraId="5F165F48" w14:textId="77777777" w:rsidR="00183BD4" w:rsidRPr="00B96823" w:rsidRDefault="00183BD4">
            <w:pPr>
              <w:pStyle w:val="aa"/>
            </w:pPr>
          </w:p>
        </w:tc>
        <w:tc>
          <w:tcPr>
            <w:tcW w:w="3500" w:type="dxa"/>
          </w:tcPr>
          <w:p w14:paraId="785226FE" w14:textId="77777777" w:rsidR="00183BD4" w:rsidRPr="00B96823" w:rsidRDefault="00183BD4">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pPr>
              <w:pStyle w:val="aa"/>
              <w:jc w:val="center"/>
            </w:pPr>
            <w:r w:rsidRPr="00B96823">
              <w:t>-"-</w:t>
            </w:r>
          </w:p>
        </w:tc>
        <w:tc>
          <w:tcPr>
            <w:tcW w:w="786" w:type="dxa"/>
          </w:tcPr>
          <w:p w14:paraId="08606E3E" w14:textId="77777777" w:rsidR="00183BD4" w:rsidRPr="00B96823" w:rsidRDefault="00183BD4">
            <w:pPr>
              <w:pStyle w:val="aa"/>
            </w:pPr>
          </w:p>
        </w:tc>
        <w:tc>
          <w:tcPr>
            <w:tcW w:w="2616" w:type="dxa"/>
          </w:tcPr>
          <w:p w14:paraId="7671F652" w14:textId="77777777" w:rsidR="00183BD4" w:rsidRPr="00B96823" w:rsidRDefault="00183BD4">
            <w:pPr>
              <w:pStyle w:val="aa"/>
            </w:pPr>
          </w:p>
        </w:tc>
      </w:tr>
      <w:tr w:rsidR="00183BD4" w:rsidRPr="00B96823" w14:paraId="32A12638" w14:textId="77777777" w:rsidTr="00B55329">
        <w:tc>
          <w:tcPr>
            <w:tcW w:w="840" w:type="dxa"/>
            <w:vMerge w:val="restart"/>
          </w:tcPr>
          <w:p w14:paraId="606A0FEB" w14:textId="77777777" w:rsidR="00183BD4" w:rsidRPr="00B96823" w:rsidRDefault="00183BD4">
            <w:pPr>
              <w:pStyle w:val="aa"/>
              <w:jc w:val="center"/>
            </w:pPr>
            <w:r w:rsidRPr="00B96823">
              <w:t>3.3</w:t>
            </w:r>
          </w:p>
        </w:tc>
        <w:tc>
          <w:tcPr>
            <w:tcW w:w="3500" w:type="dxa"/>
          </w:tcPr>
          <w:p w14:paraId="5FF190DF" w14:textId="77777777" w:rsidR="00183BD4" w:rsidRPr="00B96823" w:rsidRDefault="00183BD4">
            <w:pPr>
              <w:pStyle w:val="ac"/>
            </w:pPr>
            <w:r w:rsidRPr="00B96823">
              <w:t>Жилищный фонд с износом 70%</w:t>
            </w:r>
          </w:p>
        </w:tc>
        <w:tc>
          <w:tcPr>
            <w:tcW w:w="2714" w:type="dxa"/>
          </w:tcPr>
          <w:p w14:paraId="514FA76F"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pPr>
              <w:pStyle w:val="aa"/>
            </w:pPr>
          </w:p>
        </w:tc>
        <w:tc>
          <w:tcPr>
            <w:tcW w:w="2616" w:type="dxa"/>
          </w:tcPr>
          <w:p w14:paraId="1311F2ED" w14:textId="77777777" w:rsidR="00183BD4" w:rsidRPr="00B96823" w:rsidRDefault="00183BD4">
            <w:pPr>
              <w:pStyle w:val="aa"/>
            </w:pPr>
          </w:p>
        </w:tc>
      </w:tr>
      <w:tr w:rsidR="00183BD4" w:rsidRPr="00B96823" w14:paraId="70889961" w14:textId="77777777" w:rsidTr="00B55329">
        <w:tc>
          <w:tcPr>
            <w:tcW w:w="840" w:type="dxa"/>
            <w:vMerge/>
          </w:tcPr>
          <w:p w14:paraId="6B440E0E" w14:textId="77777777" w:rsidR="00183BD4" w:rsidRPr="00B96823" w:rsidRDefault="00183BD4">
            <w:pPr>
              <w:pStyle w:val="aa"/>
            </w:pPr>
          </w:p>
        </w:tc>
        <w:tc>
          <w:tcPr>
            <w:tcW w:w="3500" w:type="dxa"/>
          </w:tcPr>
          <w:p w14:paraId="2CDC1584" w14:textId="77777777" w:rsidR="00183BD4" w:rsidRPr="00B96823" w:rsidRDefault="00183BD4">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pPr>
              <w:pStyle w:val="aa"/>
              <w:jc w:val="center"/>
            </w:pPr>
            <w:r w:rsidRPr="00B96823">
              <w:t>-"-</w:t>
            </w:r>
          </w:p>
        </w:tc>
        <w:tc>
          <w:tcPr>
            <w:tcW w:w="786" w:type="dxa"/>
          </w:tcPr>
          <w:p w14:paraId="2939E576" w14:textId="77777777" w:rsidR="00183BD4" w:rsidRPr="00B96823" w:rsidRDefault="00183BD4">
            <w:pPr>
              <w:pStyle w:val="aa"/>
            </w:pPr>
          </w:p>
        </w:tc>
        <w:tc>
          <w:tcPr>
            <w:tcW w:w="2616" w:type="dxa"/>
          </w:tcPr>
          <w:p w14:paraId="2D249C30" w14:textId="77777777" w:rsidR="00183BD4" w:rsidRPr="00B96823" w:rsidRDefault="00183BD4">
            <w:pPr>
              <w:pStyle w:val="aa"/>
            </w:pPr>
          </w:p>
        </w:tc>
      </w:tr>
      <w:tr w:rsidR="00183BD4" w:rsidRPr="00B96823" w14:paraId="3B42F7EC" w14:textId="77777777" w:rsidTr="00B55329">
        <w:tc>
          <w:tcPr>
            <w:tcW w:w="840" w:type="dxa"/>
            <w:vMerge w:val="restart"/>
          </w:tcPr>
          <w:p w14:paraId="43710411" w14:textId="77777777" w:rsidR="00183BD4" w:rsidRPr="00B96823" w:rsidRDefault="00183BD4">
            <w:pPr>
              <w:pStyle w:val="aa"/>
              <w:jc w:val="center"/>
            </w:pPr>
            <w:r w:rsidRPr="00B96823">
              <w:t>3.4</w:t>
            </w:r>
          </w:p>
        </w:tc>
        <w:tc>
          <w:tcPr>
            <w:tcW w:w="3500" w:type="dxa"/>
          </w:tcPr>
          <w:p w14:paraId="61B5D452" w14:textId="77777777" w:rsidR="00183BD4" w:rsidRPr="00B96823" w:rsidRDefault="00183BD4">
            <w:pPr>
              <w:pStyle w:val="ac"/>
            </w:pPr>
            <w:r w:rsidRPr="00B96823">
              <w:t>Убыль жилищного фонда</w:t>
            </w:r>
          </w:p>
        </w:tc>
        <w:tc>
          <w:tcPr>
            <w:tcW w:w="2714" w:type="dxa"/>
          </w:tcPr>
          <w:p w14:paraId="179F26F5" w14:textId="77777777" w:rsidR="00183BD4" w:rsidRPr="00B96823" w:rsidRDefault="00183BD4">
            <w:pPr>
              <w:pStyle w:val="aa"/>
              <w:jc w:val="center"/>
            </w:pPr>
            <w:r w:rsidRPr="00B96823">
              <w:t>-"-</w:t>
            </w:r>
          </w:p>
        </w:tc>
        <w:tc>
          <w:tcPr>
            <w:tcW w:w="786" w:type="dxa"/>
          </w:tcPr>
          <w:p w14:paraId="4FA63E53" w14:textId="77777777" w:rsidR="00183BD4" w:rsidRPr="00B96823" w:rsidRDefault="00183BD4">
            <w:pPr>
              <w:pStyle w:val="aa"/>
            </w:pPr>
          </w:p>
        </w:tc>
        <w:tc>
          <w:tcPr>
            <w:tcW w:w="2616" w:type="dxa"/>
          </w:tcPr>
          <w:p w14:paraId="37B1CE45" w14:textId="77777777" w:rsidR="00183BD4" w:rsidRPr="00B96823" w:rsidRDefault="00183BD4">
            <w:pPr>
              <w:pStyle w:val="aa"/>
            </w:pPr>
          </w:p>
        </w:tc>
      </w:tr>
      <w:tr w:rsidR="00183BD4" w:rsidRPr="00B96823" w14:paraId="5D523DE4" w14:textId="77777777" w:rsidTr="00B55329">
        <w:tc>
          <w:tcPr>
            <w:tcW w:w="840" w:type="dxa"/>
            <w:vMerge/>
          </w:tcPr>
          <w:p w14:paraId="132DDDD2" w14:textId="77777777" w:rsidR="00183BD4" w:rsidRPr="00B96823" w:rsidRDefault="00183BD4">
            <w:pPr>
              <w:pStyle w:val="aa"/>
            </w:pPr>
          </w:p>
        </w:tc>
        <w:tc>
          <w:tcPr>
            <w:tcW w:w="3500" w:type="dxa"/>
          </w:tcPr>
          <w:p w14:paraId="61A386E5" w14:textId="77777777" w:rsidR="00183BD4" w:rsidRPr="00B96823" w:rsidRDefault="00183BD4">
            <w:pPr>
              <w:pStyle w:val="ac"/>
            </w:pPr>
            <w:r w:rsidRPr="00B96823">
              <w:t>в том числе:</w:t>
            </w:r>
          </w:p>
          <w:p w14:paraId="597AF594" w14:textId="77777777" w:rsidR="00183BD4" w:rsidRPr="00B96823" w:rsidRDefault="00183BD4">
            <w:pPr>
              <w:pStyle w:val="ac"/>
            </w:pPr>
            <w:r w:rsidRPr="00B96823">
              <w:lastRenderedPageBreak/>
              <w:t>государственного и муниципального</w:t>
            </w:r>
          </w:p>
        </w:tc>
        <w:tc>
          <w:tcPr>
            <w:tcW w:w="2714" w:type="dxa"/>
          </w:tcPr>
          <w:p w14:paraId="5D2C084E" w14:textId="77777777" w:rsidR="00183BD4" w:rsidRPr="00B96823" w:rsidRDefault="00183BD4">
            <w:pPr>
              <w:pStyle w:val="aa"/>
              <w:jc w:val="center"/>
            </w:pPr>
            <w:r w:rsidRPr="00B96823">
              <w:lastRenderedPageBreak/>
              <w:t>-"-</w:t>
            </w:r>
          </w:p>
        </w:tc>
        <w:tc>
          <w:tcPr>
            <w:tcW w:w="786" w:type="dxa"/>
          </w:tcPr>
          <w:p w14:paraId="7D47747F" w14:textId="77777777" w:rsidR="00183BD4" w:rsidRPr="00B96823" w:rsidRDefault="00183BD4">
            <w:pPr>
              <w:pStyle w:val="aa"/>
            </w:pPr>
          </w:p>
        </w:tc>
        <w:tc>
          <w:tcPr>
            <w:tcW w:w="2616" w:type="dxa"/>
          </w:tcPr>
          <w:p w14:paraId="394D1603" w14:textId="77777777" w:rsidR="00183BD4" w:rsidRPr="00B96823" w:rsidRDefault="00183BD4">
            <w:pPr>
              <w:pStyle w:val="aa"/>
            </w:pPr>
          </w:p>
        </w:tc>
      </w:tr>
      <w:tr w:rsidR="00183BD4" w:rsidRPr="00B96823" w14:paraId="6FD5F264" w14:textId="77777777" w:rsidTr="00B55329">
        <w:tc>
          <w:tcPr>
            <w:tcW w:w="840" w:type="dxa"/>
            <w:vMerge/>
          </w:tcPr>
          <w:p w14:paraId="371D34A3" w14:textId="77777777" w:rsidR="00183BD4" w:rsidRPr="00B96823" w:rsidRDefault="00183BD4">
            <w:pPr>
              <w:pStyle w:val="aa"/>
            </w:pPr>
          </w:p>
        </w:tc>
        <w:tc>
          <w:tcPr>
            <w:tcW w:w="3500" w:type="dxa"/>
          </w:tcPr>
          <w:p w14:paraId="76791EC3" w14:textId="77777777" w:rsidR="00183BD4" w:rsidRPr="00B96823" w:rsidRDefault="00183BD4">
            <w:pPr>
              <w:pStyle w:val="ac"/>
            </w:pPr>
            <w:r w:rsidRPr="00B96823">
              <w:t>частного</w:t>
            </w:r>
          </w:p>
        </w:tc>
        <w:tc>
          <w:tcPr>
            <w:tcW w:w="2714" w:type="dxa"/>
          </w:tcPr>
          <w:p w14:paraId="1F9E1EF8" w14:textId="77777777" w:rsidR="00183BD4" w:rsidRPr="00B96823" w:rsidRDefault="00183BD4">
            <w:pPr>
              <w:pStyle w:val="aa"/>
              <w:jc w:val="center"/>
            </w:pPr>
            <w:r w:rsidRPr="00B96823">
              <w:t>-"-</w:t>
            </w:r>
          </w:p>
        </w:tc>
        <w:tc>
          <w:tcPr>
            <w:tcW w:w="786" w:type="dxa"/>
          </w:tcPr>
          <w:p w14:paraId="1016DAF3" w14:textId="77777777" w:rsidR="00183BD4" w:rsidRPr="00B96823" w:rsidRDefault="00183BD4">
            <w:pPr>
              <w:pStyle w:val="aa"/>
            </w:pPr>
          </w:p>
        </w:tc>
        <w:tc>
          <w:tcPr>
            <w:tcW w:w="2616" w:type="dxa"/>
          </w:tcPr>
          <w:p w14:paraId="57DA615C" w14:textId="77777777" w:rsidR="00183BD4" w:rsidRPr="00B96823" w:rsidRDefault="00183BD4">
            <w:pPr>
              <w:pStyle w:val="aa"/>
            </w:pPr>
          </w:p>
        </w:tc>
      </w:tr>
      <w:tr w:rsidR="00183BD4" w:rsidRPr="00B96823" w14:paraId="0FEBBE44" w14:textId="77777777" w:rsidTr="00B55329">
        <w:tc>
          <w:tcPr>
            <w:tcW w:w="840" w:type="dxa"/>
            <w:vMerge w:val="restart"/>
          </w:tcPr>
          <w:p w14:paraId="7DC0DCB6" w14:textId="77777777" w:rsidR="00183BD4" w:rsidRPr="00B96823" w:rsidRDefault="00183BD4">
            <w:pPr>
              <w:pStyle w:val="aa"/>
              <w:jc w:val="center"/>
            </w:pPr>
            <w:r w:rsidRPr="00B96823">
              <w:t>3.5</w:t>
            </w:r>
          </w:p>
        </w:tc>
        <w:tc>
          <w:tcPr>
            <w:tcW w:w="3500" w:type="dxa"/>
          </w:tcPr>
          <w:p w14:paraId="6AE03204" w14:textId="77777777" w:rsidR="00183BD4" w:rsidRPr="00B96823" w:rsidRDefault="00183BD4">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pPr>
              <w:pStyle w:val="aa"/>
            </w:pPr>
          </w:p>
        </w:tc>
        <w:tc>
          <w:tcPr>
            <w:tcW w:w="2616" w:type="dxa"/>
          </w:tcPr>
          <w:p w14:paraId="468C5027" w14:textId="77777777" w:rsidR="00183BD4" w:rsidRPr="00B96823" w:rsidRDefault="00183BD4">
            <w:pPr>
              <w:pStyle w:val="aa"/>
            </w:pPr>
          </w:p>
        </w:tc>
      </w:tr>
      <w:tr w:rsidR="00183BD4" w:rsidRPr="00B96823" w14:paraId="207712B8" w14:textId="77777777" w:rsidTr="00B55329">
        <w:tc>
          <w:tcPr>
            <w:tcW w:w="840" w:type="dxa"/>
            <w:vMerge/>
          </w:tcPr>
          <w:p w14:paraId="61EEDEDD" w14:textId="77777777" w:rsidR="00183BD4" w:rsidRPr="00B96823" w:rsidRDefault="00183BD4">
            <w:pPr>
              <w:pStyle w:val="aa"/>
            </w:pPr>
          </w:p>
        </w:tc>
        <w:tc>
          <w:tcPr>
            <w:tcW w:w="3500" w:type="dxa"/>
          </w:tcPr>
          <w:p w14:paraId="23E8ABEA" w14:textId="77777777" w:rsidR="00183BD4" w:rsidRPr="00B96823" w:rsidRDefault="00183BD4">
            <w:pPr>
              <w:pStyle w:val="ac"/>
            </w:pPr>
            <w:r w:rsidRPr="00B96823">
              <w:t>реконструкции</w:t>
            </w:r>
          </w:p>
        </w:tc>
        <w:tc>
          <w:tcPr>
            <w:tcW w:w="2714" w:type="dxa"/>
          </w:tcPr>
          <w:p w14:paraId="3017EB81" w14:textId="77777777" w:rsidR="00183BD4" w:rsidRPr="00B96823" w:rsidRDefault="00183BD4">
            <w:pPr>
              <w:pStyle w:val="aa"/>
              <w:jc w:val="center"/>
            </w:pPr>
            <w:r w:rsidRPr="00B96823">
              <w:t>-"-</w:t>
            </w:r>
          </w:p>
        </w:tc>
        <w:tc>
          <w:tcPr>
            <w:tcW w:w="786" w:type="dxa"/>
            <w:vMerge w:val="restart"/>
          </w:tcPr>
          <w:p w14:paraId="20B26FE2" w14:textId="77777777" w:rsidR="00183BD4" w:rsidRPr="00B96823" w:rsidRDefault="00183BD4">
            <w:pPr>
              <w:pStyle w:val="aa"/>
            </w:pPr>
          </w:p>
        </w:tc>
        <w:tc>
          <w:tcPr>
            <w:tcW w:w="2616" w:type="dxa"/>
            <w:vMerge w:val="restart"/>
          </w:tcPr>
          <w:p w14:paraId="787AF788" w14:textId="77777777" w:rsidR="00183BD4" w:rsidRPr="00B96823" w:rsidRDefault="00183BD4">
            <w:pPr>
              <w:pStyle w:val="aa"/>
            </w:pPr>
          </w:p>
        </w:tc>
      </w:tr>
      <w:tr w:rsidR="00183BD4" w:rsidRPr="00B96823" w14:paraId="1D72C200" w14:textId="77777777" w:rsidTr="00B55329">
        <w:tc>
          <w:tcPr>
            <w:tcW w:w="840" w:type="dxa"/>
            <w:vMerge/>
          </w:tcPr>
          <w:p w14:paraId="1315EF7E" w14:textId="77777777" w:rsidR="00183BD4" w:rsidRPr="00B96823" w:rsidRDefault="00183BD4">
            <w:pPr>
              <w:pStyle w:val="aa"/>
            </w:pPr>
          </w:p>
        </w:tc>
        <w:tc>
          <w:tcPr>
            <w:tcW w:w="3500" w:type="dxa"/>
          </w:tcPr>
          <w:p w14:paraId="4B9175A9" w14:textId="77777777" w:rsidR="00183BD4" w:rsidRPr="00B96823" w:rsidRDefault="00183BD4">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pPr>
              <w:pStyle w:val="aa"/>
              <w:jc w:val="center"/>
            </w:pPr>
            <w:r w:rsidRPr="00B96823">
              <w:t>-"-</w:t>
            </w:r>
          </w:p>
        </w:tc>
        <w:tc>
          <w:tcPr>
            <w:tcW w:w="786" w:type="dxa"/>
            <w:vMerge/>
          </w:tcPr>
          <w:p w14:paraId="27F2B18E" w14:textId="77777777" w:rsidR="00183BD4" w:rsidRPr="00B96823" w:rsidRDefault="00183BD4">
            <w:pPr>
              <w:pStyle w:val="aa"/>
            </w:pPr>
          </w:p>
        </w:tc>
        <w:tc>
          <w:tcPr>
            <w:tcW w:w="2616" w:type="dxa"/>
            <w:vMerge/>
          </w:tcPr>
          <w:p w14:paraId="24925926" w14:textId="77777777" w:rsidR="00183BD4" w:rsidRPr="00B96823" w:rsidRDefault="00183BD4">
            <w:pPr>
              <w:pStyle w:val="aa"/>
            </w:pPr>
          </w:p>
        </w:tc>
      </w:tr>
      <w:tr w:rsidR="00183BD4" w:rsidRPr="00B96823" w14:paraId="7023092F" w14:textId="77777777" w:rsidTr="00B55329">
        <w:tc>
          <w:tcPr>
            <w:tcW w:w="840" w:type="dxa"/>
          </w:tcPr>
          <w:p w14:paraId="56894082" w14:textId="77777777" w:rsidR="00183BD4" w:rsidRPr="00B96823" w:rsidRDefault="00183BD4">
            <w:pPr>
              <w:pStyle w:val="aa"/>
              <w:jc w:val="center"/>
            </w:pPr>
            <w:r w:rsidRPr="00B96823">
              <w:t>3.6</w:t>
            </w:r>
          </w:p>
        </w:tc>
        <w:tc>
          <w:tcPr>
            <w:tcW w:w="3500" w:type="dxa"/>
          </w:tcPr>
          <w:p w14:paraId="6A7C9224" w14:textId="77777777" w:rsidR="00183BD4" w:rsidRPr="00B96823" w:rsidRDefault="00183BD4">
            <w:pPr>
              <w:pStyle w:val="ac"/>
            </w:pPr>
            <w:r w:rsidRPr="00B96823">
              <w:t>Существующий сохраняемый жилищный фонд</w:t>
            </w:r>
          </w:p>
        </w:tc>
        <w:tc>
          <w:tcPr>
            <w:tcW w:w="2714" w:type="dxa"/>
          </w:tcPr>
          <w:p w14:paraId="47FF63E4" w14:textId="77777777" w:rsidR="00183BD4" w:rsidRPr="00B96823" w:rsidRDefault="00183BD4">
            <w:pPr>
              <w:pStyle w:val="aa"/>
              <w:jc w:val="center"/>
            </w:pPr>
            <w:r w:rsidRPr="00B96823">
              <w:t>тыс. кв. м общей площади квартир</w:t>
            </w:r>
          </w:p>
        </w:tc>
        <w:tc>
          <w:tcPr>
            <w:tcW w:w="786" w:type="dxa"/>
          </w:tcPr>
          <w:p w14:paraId="2BA8027D" w14:textId="77777777" w:rsidR="00183BD4" w:rsidRPr="00B96823" w:rsidRDefault="00183BD4">
            <w:pPr>
              <w:pStyle w:val="aa"/>
            </w:pPr>
          </w:p>
        </w:tc>
        <w:tc>
          <w:tcPr>
            <w:tcW w:w="2616" w:type="dxa"/>
          </w:tcPr>
          <w:p w14:paraId="67743506" w14:textId="77777777" w:rsidR="00183BD4" w:rsidRPr="00B96823" w:rsidRDefault="00183BD4">
            <w:pPr>
              <w:pStyle w:val="aa"/>
            </w:pPr>
          </w:p>
        </w:tc>
      </w:tr>
      <w:tr w:rsidR="00183BD4" w:rsidRPr="00B96823" w14:paraId="0221D9F1" w14:textId="77777777" w:rsidTr="00B55329">
        <w:tc>
          <w:tcPr>
            <w:tcW w:w="840" w:type="dxa"/>
            <w:vMerge w:val="restart"/>
          </w:tcPr>
          <w:p w14:paraId="0B244065" w14:textId="77777777" w:rsidR="00183BD4" w:rsidRPr="00B96823" w:rsidRDefault="00183BD4">
            <w:pPr>
              <w:pStyle w:val="aa"/>
              <w:jc w:val="center"/>
            </w:pPr>
            <w:r w:rsidRPr="00B96823">
              <w:t>3.7</w:t>
            </w:r>
          </w:p>
        </w:tc>
        <w:tc>
          <w:tcPr>
            <w:tcW w:w="3500" w:type="dxa"/>
          </w:tcPr>
          <w:p w14:paraId="08C720F6" w14:textId="77777777" w:rsidR="00183BD4" w:rsidRPr="00B96823" w:rsidRDefault="00183BD4">
            <w:pPr>
              <w:pStyle w:val="ac"/>
            </w:pPr>
            <w:r w:rsidRPr="00B96823">
              <w:t>Новое жилищное строительство, всего</w:t>
            </w:r>
          </w:p>
        </w:tc>
        <w:tc>
          <w:tcPr>
            <w:tcW w:w="2714" w:type="dxa"/>
          </w:tcPr>
          <w:p w14:paraId="5A482EAB" w14:textId="77777777" w:rsidR="00183BD4" w:rsidRPr="00B96823" w:rsidRDefault="00183BD4">
            <w:pPr>
              <w:pStyle w:val="aa"/>
              <w:jc w:val="center"/>
            </w:pPr>
            <w:r w:rsidRPr="00B96823">
              <w:t>-"-</w:t>
            </w:r>
          </w:p>
        </w:tc>
        <w:tc>
          <w:tcPr>
            <w:tcW w:w="786" w:type="dxa"/>
            <w:vMerge w:val="restart"/>
          </w:tcPr>
          <w:p w14:paraId="1E3343E5" w14:textId="77777777" w:rsidR="00183BD4" w:rsidRPr="00B96823" w:rsidRDefault="00183BD4">
            <w:pPr>
              <w:pStyle w:val="aa"/>
            </w:pPr>
          </w:p>
        </w:tc>
        <w:tc>
          <w:tcPr>
            <w:tcW w:w="2616" w:type="dxa"/>
            <w:vMerge w:val="restart"/>
          </w:tcPr>
          <w:p w14:paraId="2FC05FA4" w14:textId="77777777" w:rsidR="00183BD4" w:rsidRPr="00B96823" w:rsidRDefault="00183BD4">
            <w:pPr>
              <w:pStyle w:val="aa"/>
            </w:pPr>
          </w:p>
        </w:tc>
      </w:tr>
      <w:tr w:rsidR="00183BD4" w:rsidRPr="00B96823" w14:paraId="5844729B" w14:textId="77777777" w:rsidTr="00B55329">
        <w:tc>
          <w:tcPr>
            <w:tcW w:w="840" w:type="dxa"/>
            <w:vMerge/>
          </w:tcPr>
          <w:p w14:paraId="67B2B157" w14:textId="77777777" w:rsidR="00183BD4" w:rsidRPr="00B96823" w:rsidRDefault="00183BD4">
            <w:pPr>
              <w:pStyle w:val="aa"/>
            </w:pPr>
          </w:p>
        </w:tc>
        <w:tc>
          <w:tcPr>
            <w:tcW w:w="3500" w:type="dxa"/>
          </w:tcPr>
          <w:p w14:paraId="4D4A38B0" w14:textId="77777777" w:rsidR="00183BD4" w:rsidRPr="00B96823" w:rsidRDefault="00183BD4">
            <w:pPr>
              <w:pStyle w:val="ac"/>
            </w:pPr>
            <w:r w:rsidRPr="00B96823">
              <w:t>в том числе:</w:t>
            </w:r>
          </w:p>
        </w:tc>
        <w:tc>
          <w:tcPr>
            <w:tcW w:w="2714" w:type="dxa"/>
          </w:tcPr>
          <w:p w14:paraId="336D9FDD" w14:textId="77777777" w:rsidR="00183BD4" w:rsidRPr="00B96823" w:rsidRDefault="00183BD4">
            <w:pPr>
              <w:pStyle w:val="aa"/>
            </w:pPr>
          </w:p>
        </w:tc>
        <w:tc>
          <w:tcPr>
            <w:tcW w:w="786" w:type="dxa"/>
            <w:vMerge/>
          </w:tcPr>
          <w:p w14:paraId="0F9AB8A8" w14:textId="77777777" w:rsidR="00183BD4" w:rsidRPr="00B96823" w:rsidRDefault="00183BD4">
            <w:pPr>
              <w:pStyle w:val="aa"/>
            </w:pPr>
          </w:p>
        </w:tc>
        <w:tc>
          <w:tcPr>
            <w:tcW w:w="2616" w:type="dxa"/>
            <w:vMerge/>
          </w:tcPr>
          <w:p w14:paraId="3DAAB091" w14:textId="77777777" w:rsidR="00183BD4" w:rsidRPr="00B96823" w:rsidRDefault="00183BD4">
            <w:pPr>
              <w:pStyle w:val="aa"/>
            </w:pPr>
          </w:p>
        </w:tc>
      </w:tr>
      <w:tr w:rsidR="00183BD4" w:rsidRPr="00B96823" w14:paraId="1663D439" w14:textId="77777777" w:rsidTr="00B55329">
        <w:tc>
          <w:tcPr>
            <w:tcW w:w="840" w:type="dxa"/>
            <w:vMerge/>
          </w:tcPr>
          <w:p w14:paraId="54ED8C88" w14:textId="77777777" w:rsidR="00183BD4" w:rsidRPr="00B96823" w:rsidRDefault="00183BD4">
            <w:pPr>
              <w:pStyle w:val="aa"/>
            </w:pPr>
          </w:p>
        </w:tc>
        <w:tc>
          <w:tcPr>
            <w:tcW w:w="3500" w:type="dxa"/>
          </w:tcPr>
          <w:p w14:paraId="383530A6" w14:textId="77777777" w:rsidR="00183BD4" w:rsidRPr="00B96823" w:rsidRDefault="00183BD4">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pPr>
              <w:pStyle w:val="aa"/>
              <w:jc w:val="center"/>
            </w:pPr>
            <w:r w:rsidRPr="00B96823">
              <w:t>тыс. кв. м общей площади квартир/% к общему объему нового жилищного строительства</w:t>
            </w:r>
          </w:p>
        </w:tc>
        <w:tc>
          <w:tcPr>
            <w:tcW w:w="786" w:type="dxa"/>
            <w:vMerge/>
          </w:tcPr>
          <w:p w14:paraId="43EC8946" w14:textId="77777777" w:rsidR="00183BD4" w:rsidRPr="00B96823" w:rsidRDefault="00183BD4">
            <w:pPr>
              <w:pStyle w:val="aa"/>
            </w:pPr>
          </w:p>
        </w:tc>
        <w:tc>
          <w:tcPr>
            <w:tcW w:w="2616" w:type="dxa"/>
            <w:vMerge/>
          </w:tcPr>
          <w:p w14:paraId="645B1C91" w14:textId="77777777" w:rsidR="00183BD4" w:rsidRPr="00B96823" w:rsidRDefault="00183BD4">
            <w:pPr>
              <w:pStyle w:val="aa"/>
            </w:pPr>
          </w:p>
        </w:tc>
      </w:tr>
      <w:tr w:rsidR="00183BD4" w:rsidRPr="00B96823" w14:paraId="0EE73D81" w14:textId="77777777" w:rsidTr="00B55329">
        <w:tc>
          <w:tcPr>
            <w:tcW w:w="840" w:type="dxa"/>
            <w:vMerge/>
          </w:tcPr>
          <w:p w14:paraId="0ED1579E" w14:textId="77777777" w:rsidR="00183BD4" w:rsidRPr="00B96823" w:rsidRDefault="00183BD4">
            <w:pPr>
              <w:pStyle w:val="aa"/>
            </w:pPr>
          </w:p>
        </w:tc>
        <w:tc>
          <w:tcPr>
            <w:tcW w:w="3500" w:type="dxa"/>
          </w:tcPr>
          <w:p w14:paraId="101AF1C3" w14:textId="77777777" w:rsidR="00183BD4" w:rsidRPr="00B96823" w:rsidRDefault="00183BD4">
            <w:pPr>
              <w:pStyle w:val="ac"/>
            </w:pPr>
            <w:r w:rsidRPr="00B96823">
              <w:t>за счет средств населения</w:t>
            </w:r>
          </w:p>
        </w:tc>
        <w:tc>
          <w:tcPr>
            <w:tcW w:w="2714" w:type="dxa"/>
          </w:tcPr>
          <w:p w14:paraId="74B98381" w14:textId="77777777" w:rsidR="00183BD4" w:rsidRPr="00B96823" w:rsidRDefault="00183BD4">
            <w:pPr>
              <w:pStyle w:val="aa"/>
              <w:jc w:val="center"/>
            </w:pPr>
            <w:r w:rsidRPr="00B96823">
              <w:t>-"-</w:t>
            </w:r>
          </w:p>
        </w:tc>
        <w:tc>
          <w:tcPr>
            <w:tcW w:w="786" w:type="dxa"/>
          </w:tcPr>
          <w:p w14:paraId="0BF6D883" w14:textId="77777777" w:rsidR="00183BD4" w:rsidRPr="00B96823" w:rsidRDefault="00183BD4">
            <w:pPr>
              <w:pStyle w:val="aa"/>
            </w:pPr>
          </w:p>
        </w:tc>
        <w:tc>
          <w:tcPr>
            <w:tcW w:w="2616" w:type="dxa"/>
          </w:tcPr>
          <w:p w14:paraId="17DCDBC1" w14:textId="77777777" w:rsidR="00183BD4" w:rsidRPr="00B96823" w:rsidRDefault="00183BD4">
            <w:pPr>
              <w:pStyle w:val="aa"/>
            </w:pPr>
          </w:p>
        </w:tc>
      </w:tr>
      <w:tr w:rsidR="00183BD4" w:rsidRPr="00B96823" w14:paraId="2BD5A3BB" w14:textId="77777777" w:rsidTr="00B55329">
        <w:tc>
          <w:tcPr>
            <w:tcW w:w="840" w:type="dxa"/>
            <w:vMerge w:val="restart"/>
          </w:tcPr>
          <w:p w14:paraId="582F2ECA" w14:textId="77777777" w:rsidR="00183BD4" w:rsidRPr="00B96823" w:rsidRDefault="00183BD4">
            <w:pPr>
              <w:pStyle w:val="aa"/>
              <w:jc w:val="center"/>
            </w:pPr>
            <w:r w:rsidRPr="00B96823">
              <w:t>3.8</w:t>
            </w:r>
          </w:p>
        </w:tc>
        <w:tc>
          <w:tcPr>
            <w:tcW w:w="3500" w:type="dxa"/>
          </w:tcPr>
          <w:p w14:paraId="2522ECAD" w14:textId="77777777" w:rsidR="00183BD4" w:rsidRPr="00B96823" w:rsidRDefault="00183BD4">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pPr>
              <w:pStyle w:val="aa"/>
            </w:pPr>
          </w:p>
        </w:tc>
        <w:tc>
          <w:tcPr>
            <w:tcW w:w="786" w:type="dxa"/>
            <w:vMerge w:val="restart"/>
          </w:tcPr>
          <w:p w14:paraId="3C378368" w14:textId="77777777" w:rsidR="00183BD4" w:rsidRPr="00B96823" w:rsidRDefault="00183BD4">
            <w:pPr>
              <w:pStyle w:val="aa"/>
            </w:pPr>
          </w:p>
        </w:tc>
        <w:tc>
          <w:tcPr>
            <w:tcW w:w="2616" w:type="dxa"/>
            <w:vMerge w:val="restart"/>
          </w:tcPr>
          <w:p w14:paraId="38B8FD2E" w14:textId="77777777" w:rsidR="00183BD4" w:rsidRPr="00B96823" w:rsidRDefault="00183BD4">
            <w:pPr>
              <w:pStyle w:val="aa"/>
            </w:pPr>
          </w:p>
        </w:tc>
      </w:tr>
      <w:tr w:rsidR="00183BD4" w:rsidRPr="00B96823" w14:paraId="6EF1AD36" w14:textId="77777777" w:rsidTr="00B55329">
        <w:tc>
          <w:tcPr>
            <w:tcW w:w="840" w:type="dxa"/>
            <w:vMerge/>
          </w:tcPr>
          <w:p w14:paraId="3DF7047E" w14:textId="77777777" w:rsidR="00183BD4" w:rsidRPr="00B96823" w:rsidRDefault="00183BD4">
            <w:pPr>
              <w:pStyle w:val="aa"/>
            </w:pPr>
          </w:p>
        </w:tc>
        <w:tc>
          <w:tcPr>
            <w:tcW w:w="3500" w:type="dxa"/>
          </w:tcPr>
          <w:p w14:paraId="48741B28" w14:textId="77777777" w:rsidR="00183BD4" w:rsidRPr="00B96823" w:rsidRDefault="00183BD4">
            <w:pPr>
              <w:pStyle w:val="ac"/>
            </w:pPr>
            <w:r w:rsidRPr="00B96823">
              <w:t>в том числе малоэтажное</w:t>
            </w:r>
          </w:p>
        </w:tc>
        <w:tc>
          <w:tcPr>
            <w:tcW w:w="2714" w:type="dxa"/>
            <w:vMerge/>
          </w:tcPr>
          <w:p w14:paraId="2942AF04" w14:textId="77777777" w:rsidR="00183BD4" w:rsidRPr="00B96823" w:rsidRDefault="00183BD4">
            <w:pPr>
              <w:pStyle w:val="aa"/>
            </w:pPr>
          </w:p>
        </w:tc>
        <w:tc>
          <w:tcPr>
            <w:tcW w:w="786" w:type="dxa"/>
            <w:vMerge/>
          </w:tcPr>
          <w:p w14:paraId="7E40EBFD" w14:textId="77777777" w:rsidR="00183BD4" w:rsidRPr="00B96823" w:rsidRDefault="00183BD4">
            <w:pPr>
              <w:pStyle w:val="aa"/>
            </w:pPr>
          </w:p>
        </w:tc>
        <w:tc>
          <w:tcPr>
            <w:tcW w:w="2616" w:type="dxa"/>
            <w:vMerge/>
          </w:tcPr>
          <w:p w14:paraId="1BAA4A50" w14:textId="77777777" w:rsidR="00183BD4" w:rsidRPr="00B96823" w:rsidRDefault="00183BD4">
            <w:pPr>
              <w:pStyle w:val="aa"/>
            </w:pPr>
          </w:p>
        </w:tc>
      </w:tr>
      <w:tr w:rsidR="00183BD4" w:rsidRPr="00B96823" w14:paraId="18495D73" w14:textId="77777777" w:rsidTr="00B55329">
        <w:tc>
          <w:tcPr>
            <w:tcW w:w="840" w:type="dxa"/>
            <w:vMerge/>
          </w:tcPr>
          <w:p w14:paraId="488EDBC4" w14:textId="77777777" w:rsidR="00183BD4" w:rsidRPr="00B96823" w:rsidRDefault="00183BD4">
            <w:pPr>
              <w:pStyle w:val="aa"/>
            </w:pPr>
          </w:p>
        </w:tc>
        <w:tc>
          <w:tcPr>
            <w:tcW w:w="3500" w:type="dxa"/>
          </w:tcPr>
          <w:p w14:paraId="2B91BE74" w14:textId="77777777" w:rsidR="00183BD4" w:rsidRPr="00B96823" w:rsidRDefault="00183BD4">
            <w:pPr>
              <w:pStyle w:val="ac"/>
            </w:pPr>
            <w:r w:rsidRPr="00B96823">
              <w:t>из них:</w:t>
            </w:r>
          </w:p>
        </w:tc>
        <w:tc>
          <w:tcPr>
            <w:tcW w:w="2714" w:type="dxa"/>
            <w:vMerge/>
          </w:tcPr>
          <w:p w14:paraId="1144303A" w14:textId="77777777" w:rsidR="00183BD4" w:rsidRPr="00B96823" w:rsidRDefault="00183BD4">
            <w:pPr>
              <w:pStyle w:val="aa"/>
            </w:pPr>
          </w:p>
        </w:tc>
        <w:tc>
          <w:tcPr>
            <w:tcW w:w="786" w:type="dxa"/>
            <w:vMerge/>
          </w:tcPr>
          <w:p w14:paraId="7FFACA81" w14:textId="77777777" w:rsidR="00183BD4" w:rsidRPr="00B96823" w:rsidRDefault="00183BD4">
            <w:pPr>
              <w:pStyle w:val="aa"/>
            </w:pPr>
          </w:p>
        </w:tc>
        <w:tc>
          <w:tcPr>
            <w:tcW w:w="2616" w:type="dxa"/>
            <w:vMerge/>
          </w:tcPr>
          <w:p w14:paraId="5337A1DC" w14:textId="77777777" w:rsidR="00183BD4" w:rsidRPr="00B96823" w:rsidRDefault="00183BD4">
            <w:pPr>
              <w:pStyle w:val="aa"/>
            </w:pPr>
          </w:p>
        </w:tc>
      </w:tr>
      <w:tr w:rsidR="00183BD4" w:rsidRPr="00B96823" w14:paraId="262C4790" w14:textId="77777777" w:rsidTr="00B55329">
        <w:tc>
          <w:tcPr>
            <w:tcW w:w="840" w:type="dxa"/>
            <w:vMerge/>
          </w:tcPr>
          <w:p w14:paraId="5192C72A" w14:textId="77777777" w:rsidR="00183BD4" w:rsidRPr="00B96823" w:rsidRDefault="00183BD4">
            <w:pPr>
              <w:pStyle w:val="aa"/>
            </w:pPr>
          </w:p>
        </w:tc>
        <w:tc>
          <w:tcPr>
            <w:tcW w:w="3500" w:type="dxa"/>
          </w:tcPr>
          <w:p w14:paraId="06EF6D8E"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2714" w:type="dxa"/>
          </w:tcPr>
          <w:p w14:paraId="2A4A8527" w14:textId="77777777" w:rsidR="00183BD4" w:rsidRPr="00B96823" w:rsidRDefault="00183BD4">
            <w:pPr>
              <w:pStyle w:val="aa"/>
              <w:jc w:val="center"/>
            </w:pPr>
            <w:r w:rsidRPr="00B96823">
              <w:t>-"-</w:t>
            </w:r>
          </w:p>
        </w:tc>
        <w:tc>
          <w:tcPr>
            <w:tcW w:w="786" w:type="dxa"/>
          </w:tcPr>
          <w:p w14:paraId="07E2F539" w14:textId="77777777" w:rsidR="00183BD4" w:rsidRPr="00B96823" w:rsidRDefault="00183BD4">
            <w:pPr>
              <w:pStyle w:val="aa"/>
            </w:pPr>
          </w:p>
        </w:tc>
        <w:tc>
          <w:tcPr>
            <w:tcW w:w="2616" w:type="dxa"/>
          </w:tcPr>
          <w:p w14:paraId="28E64D32" w14:textId="77777777" w:rsidR="00183BD4" w:rsidRPr="00B96823" w:rsidRDefault="00183BD4">
            <w:pPr>
              <w:pStyle w:val="aa"/>
            </w:pPr>
          </w:p>
        </w:tc>
      </w:tr>
      <w:tr w:rsidR="00183BD4" w:rsidRPr="00B96823" w14:paraId="35462DE2" w14:textId="77777777" w:rsidTr="00B55329">
        <w:tc>
          <w:tcPr>
            <w:tcW w:w="840" w:type="dxa"/>
            <w:vMerge/>
          </w:tcPr>
          <w:p w14:paraId="0BC23555" w14:textId="77777777" w:rsidR="00183BD4" w:rsidRPr="00B96823" w:rsidRDefault="00183BD4">
            <w:pPr>
              <w:pStyle w:val="aa"/>
            </w:pPr>
          </w:p>
        </w:tc>
        <w:tc>
          <w:tcPr>
            <w:tcW w:w="3500" w:type="dxa"/>
          </w:tcPr>
          <w:p w14:paraId="3484C570" w14:textId="77777777" w:rsidR="00183BD4" w:rsidRPr="00B96823" w:rsidRDefault="00183BD4">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pPr>
              <w:pStyle w:val="aa"/>
              <w:jc w:val="center"/>
            </w:pPr>
            <w:r w:rsidRPr="00B96823">
              <w:t>-"-</w:t>
            </w:r>
          </w:p>
        </w:tc>
        <w:tc>
          <w:tcPr>
            <w:tcW w:w="786" w:type="dxa"/>
          </w:tcPr>
          <w:p w14:paraId="148FD706" w14:textId="77777777" w:rsidR="00183BD4" w:rsidRPr="00B96823" w:rsidRDefault="00183BD4">
            <w:pPr>
              <w:pStyle w:val="aa"/>
            </w:pPr>
          </w:p>
        </w:tc>
        <w:tc>
          <w:tcPr>
            <w:tcW w:w="2616" w:type="dxa"/>
          </w:tcPr>
          <w:p w14:paraId="6D38C0B7" w14:textId="77777777" w:rsidR="00183BD4" w:rsidRPr="00B96823" w:rsidRDefault="00183BD4">
            <w:pPr>
              <w:pStyle w:val="aa"/>
            </w:pPr>
          </w:p>
        </w:tc>
      </w:tr>
      <w:tr w:rsidR="00183BD4" w:rsidRPr="00B96823" w14:paraId="0898DAB8" w14:textId="77777777" w:rsidTr="00B55329">
        <w:tc>
          <w:tcPr>
            <w:tcW w:w="840" w:type="dxa"/>
            <w:vMerge/>
          </w:tcPr>
          <w:p w14:paraId="605B0540" w14:textId="77777777" w:rsidR="00183BD4" w:rsidRPr="00B96823" w:rsidRDefault="00183BD4">
            <w:pPr>
              <w:pStyle w:val="aa"/>
            </w:pPr>
          </w:p>
        </w:tc>
        <w:tc>
          <w:tcPr>
            <w:tcW w:w="3500" w:type="dxa"/>
          </w:tcPr>
          <w:p w14:paraId="1EE55366" w14:textId="77777777" w:rsidR="00183BD4" w:rsidRPr="00B96823" w:rsidRDefault="00183BD4">
            <w:pPr>
              <w:pStyle w:val="ac"/>
            </w:pPr>
            <w:r w:rsidRPr="00B96823">
              <w:t>4 - 5-этажное</w:t>
            </w:r>
          </w:p>
        </w:tc>
        <w:tc>
          <w:tcPr>
            <w:tcW w:w="2714" w:type="dxa"/>
          </w:tcPr>
          <w:p w14:paraId="5EBD4027" w14:textId="77777777" w:rsidR="00183BD4" w:rsidRPr="00B96823" w:rsidRDefault="00183BD4">
            <w:pPr>
              <w:pStyle w:val="aa"/>
              <w:jc w:val="center"/>
            </w:pPr>
            <w:r w:rsidRPr="00B96823">
              <w:t>-"-</w:t>
            </w:r>
          </w:p>
        </w:tc>
        <w:tc>
          <w:tcPr>
            <w:tcW w:w="786" w:type="dxa"/>
          </w:tcPr>
          <w:p w14:paraId="1D52F8AE" w14:textId="77777777" w:rsidR="00183BD4" w:rsidRPr="00B96823" w:rsidRDefault="00183BD4">
            <w:pPr>
              <w:pStyle w:val="aa"/>
            </w:pPr>
          </w:p>
        </w:tc>
        <w:tc>
          <w:tcPr>
            <w:tcW w:w="2616" w:type="dxa"/>
          </w:tcPr>
          <w:p w14:paraId="131ADCE4" w14:textId="77777777" w:rsidR="00183BD4" w:rsidRPr="00B96823" w:rsidRDefault="00183BD4">
            <w:pPr>
              <w:pStyle w:val="aa"/>
            </w:pPr>
          </w:p>
        </w:tc>
      </w:tr>
      <w:tr w:rsidR="00183BD4" w:rsidRPr="00B96823" w14:paraId="34648BB1" w14:textId="77777777" w:rsidTr="00B55329">
        <w:tc>
          <w:tcPr>
            <w:tcW w:w="840" w:type="dxa"/>
            <w:vMerge/>
          </w:tcPr>
          <w:p w14:paraId="6B0B67AF" w14:textId="77777777" w:rsidR="00183BD4" w:rsidRPr="00B96823" w:rsidRDefault="00183BD4">
            <w:pPr>
              <w:pStyle w:val="aa"/>
            </w:pPr>
          </w:p>
        </w:tc>
        <w:tc>
          <w:tcPr>
            <w:tcW w:w="3500" w:type="dxa"/>
          </w:tcPr>
          <w:p w14:paraId="2F95902C" w14:textId="77777777" w:rsidR="00183BD4" w:rsidRPr="00B96823" w:rsidRDefault="00183BD4">
            <w:pPr>
              <w:pStyle w:val="ac"/>
            </w:pPr>
            <w:r w:rsidRPr="00B96823">
              <w:t>многоэтажное</w:t>
            </w:r>
          </w:p>
        </w:tc>
        <w:tc>
          <w:tcPr>
            <w:tcW w:w="2714" w:type="dxa"/>
          </w:tcPr>
          <w:p w14:paraId="17C8BB88" w14:textId="77777777" w:rsidR="00183BD4" w:rsidRPr="00B96823" w:rsidRDefault="00183BD4">
            <w:pPr>
              <w:pStyle w:val="aa"/>
              <w:jc w:val="center"/>
            </w:pPr>
            <w:r w:rsidRPr="00B96823">
              <w:t>-"-</w:t>
            </w:r>
          </w:p>
        </w:tc>
        <w:tc>
          <w:tcPr>
            <w:tcW w:w="786" w:type="dxa"/>
          </w:tcPr>
          <w:p w14:paraId="0ACF1831" w14:textId="77777777" w:rsidR="00183BD4" w:rsidRPr="00B96823" w:rsidRDefault="00183BD4">
            <w:pPr>
              <w:pStyle w:val="aa"/>
            </w:pPr>
          </w:p>
        </w:tc>
        <w:tc>
          <w:tcPr>
            <w:tcW w:w="2616" w:type="dxa"/>
          </w:tcPr>
          <w:p w14:paraId="45DFC3BA" w14:textId="77777777" w:rsidR="00183BD4" w:rsidRPr="00B96823" w:rsidRDefault="00183BD4">
            <w:pPr>
              <w:pStyle w:val="aa"/>
            </w:pPr>
          </w:p>
        </w:tc>
      </w:tr>
      <w:tr w:rsidR="00183BD4" w:rsidRPr="00B96823" w14:paraId="676C28C4" w14:textId="77777777" w:rsidTr="00B55329">
        <w:tc>
          <w:tcPr>
            <w:tcW w:w="840" w:type="dxa"/>
            <w:vMerge w:val="restart"/>
          </w:tcPr>
          <w:p w14:paraId="104FC5F8" w14:textId="77777777" w:rsidR="00183BD4" w:rsidRPr="00B96823" w:rsidRDefault="00183BD4">
            <w:pPr>
              <w:pStyle w:val="aa"/>
              <w:jc w:val="center"/>
            </w:pPr>
            <w:r w:rsidRPr="00B96823">
              <w:t>3.9</w:t>
            </w:r>
          </w:p>
        </w:tc>
        <w:tc>
          <w:tcPr>
            <w:tcW w:w="3500" w:type="dxa"/>
          </w:tcPr>
          <w:p w14:paraId="5F6A6534" w14:textId="77777777" w:rsidR="00183BD4" w:rsidRPr="00B96823" w:rsidRDefault="00183BD4">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pPr>
              <w:pStyle w:val="aa"/>
            </w:pPr>
          </w:p>
        </w:tc>
        <w:tc>
          <w:tcPr>
            <w:tcW w:w="786" w:type="dxa"/>
          </w:tcPr>
          <w:p w14:paraId="5493732C" w14:textId="77777777" w:rsidR="00183BD4" w:rsidRPr="00B96823" w:rsidRDefault="00183BD4">
            <w:pPr>
              <w:pStyle w:val="aa"/>
            </w:pPr>
          </w:p>
        </w:tc>
        <w:tc>
          <w:tcPr>
            <w:tcW w:w="2616" w:type="dxa"/>
          </w:tcPr>
          <w:p w14:paraId="37B64B1B" w14:textId="77777777" w:rsidR="00183BD4" w:rsidRPr="00B96823" w:rsidRDefault="00183BD4">
            <w:pPr>
              <w:pStyle w:val="aa"/>
            </w:pPr>
          </w:p>
        </w:tc>
      </w:tr>
      <w:tr w:rsidR="00183BD4" w:rsidRPr="00B96823" w14:paraId="66DCC506" w14:textId="77777777" w:rsidTr="00B55329">
        <w:tc>
          <w:tcPr>
            <w:tcW w:w="840" w:type="dxa"/>
            <w:vMerge/>
          </w:tcPr>
          <w:p w14:paraId="3B64DEDD" w14:textId="77777777" w:rsidR="00183BD4" w:rsidRPr="00B96823" w:rsidRDefault="00183BD4">
            <w:pPr>
              <w:pStyle w:val="aa"/>
            </w:pPr>
          </w:p>
        </w:tc>
        <w:tc>
          <w:tcPr>
            <w:tcW w:w="3500" w:type="dxa"/>
          </w:tcPr>
          <w:p w14:paraId="27C6A133" w14:textId="77777777" w:rsidR="00183BD4" w:rsidRPr="00B96823" w:rsidRDefault="00183BD4">
            <w:pPr>
              <w:pStyle w:val="ac"/>
            </w:pPr>
            <w:r w:rsidRPr="00B96823">
              <w:t>на свободных территориях</w:t>
            </w:r>
          </w:p>
        </w:tc>
        <w:tc>
          <w:tcPr>
            <w:tcW w:w="2714" w:type="dxa"/>
          </w:tcPr>
          <w:p w14:paraId="0A22DE00" w14:textId="77777777" w:rsidR="00183BD4" w:rsidRPr="00B96823" w:rsidRDefault="00183BD4">
            <w:pPr>
              <w:pStyle w:val="aa"/>
              <w:jc w:val="center"/>
            </w:pPr>
            <w:r w:rsidRPr="00B96823">
              <w:t>-"-</w:t>
            </w:r>
          </w:p>
        </w:tc>
        <w:tc>
          <w:tcPr>
            <w:tcW w:w="786" w:type="dxa"/>
          </w:tcPr>
          <w:p w14:paraId="76AB4983" w14:textId="77777777" w:rsidR="00183BD4" w:rsidRPr="00B96823" w:rsidRDefault="00183BD4">
            <w:pPr>
              <w:pStyle w:val="aa"/>
            </w:pPr>
          </w:p>
        </w:tc>
        <w:tc>
          <w:tcPr>
            <w:tcW w:w="2616" w:type="dxa"/>
          </w:tcPr>
          <w:p w14:paraId="24302A8A" w14:textId="77777777" w:rsidR="00183BD4" w:rsidRPr="00B96823" w:rsidRDefault="00183BD4">
            <w:pPr>
              <w:pStyle w:val="aa"/>
            </w:pPr>
          </w:p>
        </w:tc>
      </w:tr>
      <w:tr w:rsidR="00183BD4" w:rsidRPr="00B96823" w14:paraId="3A80875E" w14:textId="77777777" w:rsidTr="00B55329">
        <w:tc>
          <w:tcPr>
            <w:tcW w:w="840" w:type="dxa"/>
            <w:vMerge/>
          </w:tcPr>
          <w:p w14:paraId="3E7F6FAA" w14:textId="77777777" w:rsidR="00183BD4" w:rsidRPr="00B96823" w:rsidRDefault="00183BD4">
            <w:pPr>
              <w:pStyle w:val="aa"/>
            </w:pPr>
          </w:p>
        </w:tc>
        <w:tc>
          <w:tcPr>
            <w:tcW w:w="3500" w:type="dxa"/>
          </w:tcPr>
          <w:p w14:paraId="39EBA998" w14:textId="77777777" w:rsidR="00183BD4" w:rsidRPr="00B96823" w:rsidRDefault="00183BD4">
            <w:pPr>
              <w:pStyle w:val="ac"/>
            </w:pPr>
            <w:r w:rsidRPr="00B96823">
              <w:t>за счет реконструкции существующей застройки</w:t>
            </w:r>
          </w:p>
        </w:tc>
        <w:tc>
          <w:tcPr>
            <w:tcW w:w="2714" w:type="dxa"/>
          </w:tcPr>
          <w:p w14:paraId="20D60815" w14:textId="77777777" w:rsidR="00183BD4" w:rsidRPr="00B96823" w:rsidRDefault="00183BD4">
            <w:pPr>
              <w:pStyle w:val="aa"/>
              <w:jc w:val="center"/>
            </w:pPr>
            <w:r w:rsidRPr="00B96823">
              <w:t>-"-</w:t>
            </w:r>
          </w:p>
        </w:tc>
        <w:tc>
          <w:tcPr>
            <w:tcW w:w="786" w:type="dxa"/>
          </w:tcPr>
          <w:p w14:paraId="4E00DBA1" w14:textId="77777777" w:rsidR="00183BD4" w:rsidRPr="00B96823" w:rsidRDefault="00183BD4">
            <w:pPr>
              <w:pStyle w:val="aa"/>
            </w:pPr>
          </w:p>
        </w:tc>
        <w:tc>
          <w:tcPr>
            <w:tcW w:w="2616" w:type="dxa"/>
          </w:tcPr>
          <w:p w14:paraId="11F68CB4" w14:textId="77777777" w:rsidR="00183BD4" w:rsidRPr="00B96823" w:rsidRDefault="00183BD4">
            <w:pPr>
              <w:pStyle w:val="aa"/>
            </w:pPr>
          </w:p>
        </w:tc>
      </w:tr>
      <w:tr w:rsidR="00183BD4" w:rsidRPr="00B96823" w14:paraId="28DE7CEE" w14:textId="77777777" w:rsidTr="00B55329">
        <w:tc>
          <w:tcPr>
            <w:tcW w:w="840" w:type="dxa"/>
            <w:vMerge w:val="restart"/>
          </w:tcPr>
          <w:p w14:paraId="6FD600E7" w14:textId="77777777" w:rsidR="00183BD4" w:rsidRPr="00B96823" w:rsidRDefault="00183BD4">
            <w:pPr>
              <w:pStyle w:val="aa"/>
              <w:jc w:val="center"/>
            </w:pPr>
            <w:r w:rsidRPr="00B96823">
              <w:t>3.10</w:t>
            </w:r>
          </w:p>
        </w:tc>
        <w:tc>
          <w:tcPr>
            <w:tcW w:w="3500" w:type="dxa"/>
          </w:tcPr>
          <w:p w14:paraId="7FEDA35D" w14:textId="77777777" w:rsidR="00183BD4" w:rsidRPr="00B96823" w:rsidRDefault="00183BD4">
            <w:pPr>
              <w:pStyle w:val="ac"/>
            </w:pPr>
            <w:r w:rsidRPr="00B96823">
              <w:t>Обеспеченность жилищного фонда водопроводом</w:t>
            </w:r>
          </w:p>
        </w:tc>
        <w:tc>
          <w:tcPr>
            <w:tcW w:w="2714" w:type="dxa"/>
          </w:tcPr>
          <w:p w14:paraId="5AA113F4" w14:textId="77777777" w:rsidR="00183BD4" w:rsidRPr="00B96823" w:rsidRDefault="00183BD4">
            <w:pPr>
              <w:pStyle w:val="aa"/>
              <w:jc w:val="center"/>
            </w:pPr>
            <w:r w:rsidRPr="00B96823">
              <w:t>% от общего жилищного фонда</w:t>
            </w:r>
          </w:p>
        </w:tc>
        <w:tc>
          <w:tcPr>
            <w:tcW w:w="786" w:type="dxa"/>
          </w:tcPr>
          <w:p w14:paraId="70876A81" w14:textId="77777777" w:rsidR="00183BD4" w:rsidRPr="00B96823" w:rsidRDefault="00183BD4">
            <w:pPr>
              <w:pStyle w:val="aa"/>
            </w:pPr>
          </w:p>
        </w:tc>
        <w:tc>
          <w:tcPr>
            <w:tcW w:w="2616" w:type="dxa"/>
          </w:tcPr>
          <w:p w14:paraId="160DC22A" w14:textId="77777777" w:rsidR="00183BD4" w:rsidRPr="00B96823" w:rsidRDefault="00183BD4">
            <w:pPr>
              <w:pStyle w:val="aa"/>
            </w:pPr>
          </w:p>
        </w:tc>
      </w:tr>
      <w:tr w:rsidR="00183BD4" w:rsidRPr="00B96823" w14:paraId="6527EB75" w14:textId="77777777" w:rsidTr="00B55329">
        <w:tc>
          <w:tcPr>
            <w:tcW w:w="840" w:type="dxa"/>
            <w:vMerge/>
          </w:tcPr>
          <w:p w14:paraId="7A6B8EB9" w14:textId="77777777" w:rsidR="00183BD4" w:rsidRPr="00B96823" w:rsidRDefault="00183BD4">
            <w:pPr>
              <w:pStyle w:val="aa"/>
            </w:pPr>
          </w:p>
        </w:tc>
        <w:tc>
          <w:tcPr>
            <w:tcW w:w="3500" w:type="dxa"/>
          </w:tcPr>
          <w:p w14:paraId="0B4F4E5D" w14:textId="77777777" w:rsidR="00183BD4" w:rsidRPr="00B96823" w:rsidRDefault="00183BD4">
            <w:pPr>
              <w:pStyle w:val="ac"/>
            </w:pPr>
            <w:r w:rsidRPr="00B96823">
              <w:t>канализацией</w:t>
            </w:r>
          </w:p>
        </w:tc>
        <w:tc>
          <w:tcPr>
            <w:tcW w:w="2714" w:type="dxa"/>
          </w:tcPr>
          <w:p w14:paraId="7C7E02B3" w14:textId="77777777" w:rsidR="00183BD4" w:rsidRPr="00B96823" w:rsidRDefault="00183BD4">
            <w:pPr>
              <w:pStyle w:val="aa"/>
              <w:jc w:val="center"/>
            </w:pPr>
            <w:r w:rsidRPr="00B96823">
              <w:t>-"-</w:t>
            </w:r>
          </w:p>
        </w:tc>
        <w:tc>
          <w:tcPr>
            <w:tcW w:w="786" w:type="dxa"/>
          </w:tcPr>
          <w:p w14:paraId="093A80B8" w14:textId="77777777" w:rsidR="00183BD4" w:rsidRPr="00B96823" w:rsidRDefault="00183BD4">
            <w:pPr>
              <w:pStyle w:val="aa"/>
            </w:pPr>
          </w:p>
        </w:tc>
        <w:tc>
          <w:tcPr>
            <w:tcW w:w="2616" w:type="dxa"/>
          </w:tcPr>
          <w:p w14:paraId="2468D7B4" w14:textId="77777777" w:rsidR="00183BD4" w:rsidRPr="00B96823" w:rsidRDefault="00183BD4">
            <w:pPr>
              <w:pStyle w:val="aa"/>
            </w:pPr>
          </w:p>
        </w:tc>
      </w:tr>
      <w:tr w:rsidR="00183BD4" w:rsidRPr="00B96823" w14:paraId="7CF0764A" w14:textId="77777777" w:rsidTr="00B55329">
        <w:tc>
          <w:tcPr>
            <w:tcW w:w="840" w:type="dxa"/>
            <w:vMerge/>
          </w:tcPr>
          <w:p w14:paraId="4780C3E4" w14:textId="77777777" w:rsidR="00183BD4" w:rsidRPr="00B96823" w:rsidRDefault="00183BD4">
            <w:pPr>
              <w:pStyle w:val="aa"/>
            </w:pPr>
          </w:p>
        </w:tc>
        <w:tc>
          <w:tcPr>
            <w:tcW w:w="3500" w:type="dxa"/>
          </w:tcPr>
          <w:p w14:paraId="31E7DA3F" w14:textId="77777777" w:rsidR="00183BD4" w:rsidRPr="00B96823" w:rsidRDefault="00183BD4">
            <w:pPr>
              <w:pStyle w:val="ac"/>
            </w:pPr>
            <w:r w:rsidRPr="00B96823">
              <w:t>электроплитами</w:t>
            </w:r>
          </w:p>
        </w:tc>
        <w:tc>
          <w:tcPr>
            <w:tcW w:w="2714" w:type="dxa"/>
          </w:tcPr>
          <w:p w14:paraId="26AC6341" w14:textId="77777777" w:rsidR="00183BD4" w:rsidRPr="00B96823" w:rsidRDefault="00183BD4">
            <w:pPr>
              <w:pStyle w:val="aa"/>
              <w:jc w:val="center"/>
            </w:pPr>
            <w:r w:rsidRPr="00B96823">
              <w:t>-"-</w:t>
            </w:r>
          </w:p>
        </w:tc>
        <w:tc>
          <w:tcPr>
            <w:tcW w:w="786" w:type="dxa"/>
          </w:tcPr>
          <w:p w14:paraId="3E686937" w14:textId="77777777" w:rsidR="00183BD4" w:rsidRPr="00B96823" w:rsidRDefault="00183BD4">
            <w:pPr>
              <w:pStyle w:val="aa"/>
            </w:pPr>
          </w:p>
        </w:tc>
        <w:tc>
          <w:tcPr>
            <w:tcW w:w="2616" w:type="dxa"/>
          </w:tcPr>
          <w:p w14:paraId="46992A16" w14:textId="77777777" w:rsidR="00183BD4" w:rsidRPr="00B96823" w:rsidRDefault="00183BD4">
            <w:pPr>
              <w:pStyle w:val="aa"/>
            </w:pPr>
          </w:p>
        </w:tc>
      </w:tr>
      <w:tr w:rsidR="00183BD4" w:rsidRPr="00B96823" w14:paraId="3298F13A" w14:textId="77777777" w:rsidTr="00B55329">
        <w:tc>
          <w:tcPr>
            <w:tcW w:w="840" w:type="dxa"/>
            <w:vMerge/>
          </w:tcPr>
          <w:p w14:paraId="2FF6EF18" w14:textId="77777777" w:rsidR="00183BD4" w:rsidRPr="00B96823" w:rsidRDefault="00183BD4">
            <w:pPr>
              <w:pStyle w:val="aa"/>
            </w:pPr>
          </w:p>
        </w:tc>
        <w:tc>
          <w:tcPr>
            <w:tcW w:w="3500" w:type="dxa"/>
          </w:tcPr>
          <w:p w14:paraId="2F3F2916" w14:textId="77777777" w:rsidR="00183BD4" w:rsidRPr="00B96823" w:rsidRDefault="00183BD4">
            <w:pPr>
              <w:pStyle w:val="ac"/>
            </w:pPr>
            <w:r w:rsidRPr="00B96823">
              <w:t>газовыми плитами</w:t>
            </w:r>
          </w:p>
        </w:tc>
        <w:tc>
          <w:tcPr>
            <w:tcW w:w="2714" w:type="dxa"/>
          </w:tcPr>
          <w:p w14:paraId="251801C4" w14:textId="77777777" w:rsidR="00183BD4" w:rsidRPr="00B96823" w:rsidRDefault="00183BD4">
            <w:pPr>
              <w:pStyle w:val="aa"/>
              <w:jc w:val="center"/>
            </w:pPr>
            <w:r w:rsidRPr="00B96823">
              <w:t>-"-</w:t>
            </w:r>
          </w:p>
        </w:tc>
        <w:tc>
          <w:tcPr>
            <w:tcW w:w="786" w:type="dxa"/>
          </w:tcPr>
          <w:p w14:paraId="25088EB3" w14:textId="77777777" w:rsidR="00183BD4" w:rsidRPr="00B96823" w:rsidRDefault="00183BD4">
            <w:pPr>
              <w:pStyle w:val="aa"/>
            </w:pPr>
          </w:p>
        </w:tc>
        <w:tc>
          <w:tcPr>
            <w:tcW w:w="2616" w:type="dxa"/>
          </w:tcPr>
          <w:p w14:paraId="54574257" w14:textId="77777777" w:rsidR="00183BD4" w:rsidRPr="00B96823" w:rsidRDefault="00183BD4">
            <w:pPr>
              <w:pStyle w:val="aa"/>
            </w:pPr>
          </w:p>
        </w:tc>
      </w:tr>
      <w:tr w:rsidR="00183BD4" w:rsidRPr="00B96823" w14:paraId="224D7128" w14:textId="77777777" w:rsidTr="00B55329">
        <w:tc>
          <w:tcPr>
            <w:tcW w:w="840" w:type="dxa"/>
            <w:vMerge/>
          </w:tcPr>
          <w:p w14:paraId="306B0DF2" w14:textId="77777777" w:rsidR="00183BD4" w:rsidRPr="00B96823" w:rsidRDefault="00183BD4">
            <w:pPr>
              <w:pStyle w:val="aa"/>
            </w:pPr>
          </w:p>
        </w:tc>
        <w:tc>
          <w:tcPr>
            <w:tcW w:w="3500" w:type="dxa"/>
          </w:tcPr>
          <w:p w14:paraId="1602C885" w14:textId="77777777" w:rsidR="00183BD4" w:rsidRPr="00B96823" w:rsidRDefault="00183BD4">
            <w:pPr>
              <w:pStyle w:val="ac"/>
            </w:pPr>
            <w:r w:rsidRPr="00B96823">
              <w:t>теплом</w:t>
            </w:r>
          </w:p>
        </w:tc>
        <w:tc>
          <w:tcPr>
            <w:tcW w:w="2714" w:type="dxa"/>
          </w:tcPr>
          <w:p w14:paraId="03D3545C" w14:textId="77777777" w:rsidR="00183BD4" w:rsidRPr="00B96823" w:rsidRDefault="00183BD4">
            <w:pPr>
              <w:pStyle w:val="aa"/>
              <w:jc w:val="center"/>
            </w:pPr>
            <w:r w:rsidRPr="00B96823">
              <w:t>-"-</w:t>
            </w:r>
          </w:p>
        </w:tc>
        <w:tc>
          <w:tcPr>
            <w:tcW w:w="786" w:type="dxa"/>
          </w:tcPr>
          <w:p w14:paraId="5D58102E" w14:textId="77777777" w:rsidR="00183BD4" w:rsidRPr="00B96823" w:rsidRDefault="00183BD4">
            <w:pPr>
              <w:pStyle w:val="aa"/>
            </w:pPr>
          </w:p>
        </w:tc>
        <w:tc>
          <w:tcPr>
            <w:tcW w:w="2616" w:type="dxa"/>
          </w:tcPr>
          <w:p w14:paraId="1671AED9" w14:textId="77777777" w:rsidR="00183BD4" w:rsidRPr="00B96823" w:rsidRDefault="00183BD4">
            <w:pPr>
              <w:pStyle w:val="aa"/>
            </w:pPr>
          </w:p>
        </w:tc>
      </w:tr>
      <w:tr w:rsidR="00183BD4" w:rsidRPr="00B96823" w14:paraId="772283D4" w14:textId="77777777" w:rsidTr="00B55329">
        <w:tc>
          <w:tcPr>
            <w:tcW w:w="840" w:type="dxa"/>
            <w:vMerge/>
          </w:tcPr>
          <w:p w14:paraId="0FFAD976" w14:textId="77777777" w:rsidR="00183BD4" w:rsidRPr="00B96823" w:rsidRDefault="00183BD4">
            <w:pPr>
              <w:pStyle w:val="aa"/>
            </w:pPr>
          </w:p>
        </w:tc>
        <w:tc>
          <w:tcPr>
            <w:tcW w:w="3500" w:type="dxa"/>
          </w:tcPr>
          <w:p w14:paraId="257533C0" w14:textId="77777777" w:rsidR="00183BD4" w:rsidRPr="00B96823" w:rsidRDefault="00183BD4">
            <w:pPr>
              <w:pStyle w:val="ac"/>
            </w:pPr>
            <w:r w:rsidRPr="00B96823">
              <w:t>горячей водой</w:t>
            </w:r>
          </w:p>
        </w:tc>
        <w:tc>
          <w:tcPr>
            <w:tcW w:w="2714" w:type="dxa"/>
          </w:tcPr>
          <w:p w14:paraId="1C4F02DA" w14:textId="77777777" w:rsidR="00183BD4" w:rsidRPr="00B96823" w:rsidRDefault="00183BD4">
            <w:pPr>
              <w:pStyle w:val="aa"/>
              <w:jc w:val="center"/>
            </w:pPr>
            <w:r w:rsidRPr="00B96823">
              <w:t>-"-</w:t>
            </w:r>
          </w:p>
        </w:tc>
        <w:tc>
          <w:tcPr>
            <w:tcW w:w="786" w:type="dxa"/>
          </w:tcPr>
          <w:p w14:paraId="1E2D1E38" w14:textId="77777777" w:rsidR="00183BD4" w:rsidRPr="00B96823" w:rsidRDefault="00183BD4">
            <w:pPr>
              <w:pStyle w:val="aa"/>
            </w:pPr>
          </w:p>
        </w:tc>
        <w:tc>
          <w:tcPr>
            <w:tcW w:w="2616" w:type="dxa"/>
          </w:tcPr>
          <w:p w14:paraId="43ED0696" w14:textId="77777777" w:rsidR="00183BD4" w:rsidRPr="00B96823" w:rsidRDefault="00183BD4">
            <w:pPr>
              <w:pStyle w:val="aa"/>
            </w:pPr>
          </w:p>
        </w:tc>
      </w:tr>
      <w:tr w:rsidR="00183BD4" w:rsidRPr="00B96823" w14:paraId="339180CF" w14:textId="77777777" w:rsidTr="00B55329">
        <w:tc>
          <w:tcPr>
            <w:tcW w:w="840" w:type="dxa"/>
          </w:tcPr>
          <w:p w14:paraId="022845F8" w14:textId="77777777" w:rsidR="00183BD4" w:rsidRPr="00B96823" w:rsidRDefault="00183BD4">
            <w:pPr>
              <w:pStyle w:val="aa"/>
              <w:jc w:val="center"/>
            </w:pPr>
            <w:r w:rsidRPr="00B96823">
              <w:t>3.11</w:t>
            </w:r>
          </w:p>
        </w:tc>
        <w:tc>
          <w:tcPr>
            <w:tcW w:w="3500" w:type="dxa"/>
          </w:tcPr>
          <w:p w14:paraId="5E10E893" w14:textId="77777777" w:rsidR="00183BD4" w:rsidRPr="00B96823" w:rsidRDefault="00183BD4">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pPr>
              <w:pStyle w:val="aa"/>
              <w:jc w:val="center"/>
            </w:pPr>
            <w:r w:rsidRPr="00B96823">
              <w:t>кв. м / чел.</w:t>
            </w:r>
          </w:p>
        </w:tc>
        <w:tc>
          <w:tcPr>
            <w:tcW w:w="786" w:type="dxa"/>
          </w:tcPr>
          <w:p w14:paraId="142EA742" w14:textId="77777777" w:rsidR="00183BD4" w:rsidRPr="00B96823" w:rsidRDefault="00183BD4">
            <w:pPr>
              <w:pStyle w:val="aa"/>
            </w:pPr>
          </w:p>
        </w:tc>
        <w:tc>
          <w:tcPr>
            <w:tcW w:w="2616" w:type="dxa"/>
          </w:tcPr>
          <w:p w14:paraId="5CD35C87" w14:textId="77777777" w:rsidR="00183BD4" w:rsidRPr="00B96823" w:rsidRDefault="00183BD4">
            <w:pPr>
              <w:pStyle w:val="aa"/>
            </w:pPr>
          </w:p>
        </w:tc>
      </w:tr>
      <w:tr w:rsidR="00183BD4" w:rsidRPr="00B96823" w14:paraId="00157E3E" w14:textId="77777777" w:rsidTr="00B55329">
        <w:tc>
          <w:tcPr>
            <w:tcW w:w="840" w:type="dxa"/>
          </w:tcPr>
          <w:p w14:paraId="70074FE6" w14:textId="77777777" w:rsidR="00183BD4" w:rsidRPr="00B96823" w:rsidRDefault="00183BD4">
            <w:pPr>
              <w:pStyle w:val="aa"/>
              <w:jc w:val="center"/>
            </w:pPr>
            <w:r w:rsidRPr="00B96823">
              <w:lastRenderedPageBreak/>
              <w:t>4.</w:t>
            </w:r>
          </w:p>
        </w:tc>
        <w:tc>
          <w:tcPr>
            <w:tcW w:w="3500" w:type="dxa"/>
          </w:tcPr>
          <w:p w14:paraId="63912E6D" w14:textId="77777777" w:rsidR="00183BD4" w:rsidRPr="00B96823" w:rsidRDefault="00183BD4">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pPr>
              <w:pStyle w:val="aa"/>
            </w:pPr>
          </w:p>
        </w:tc>
        <w:tc>
          <w:tcPr>
            <w:tcW w:w="786" w:type="dxa"/>
          </w:tcPr>
          <w:p w14:paraId="7B989DD5" w14:textId="77777777" w:rsidR="00183BD4" w:rsidRPr="00B96823" w:rsidRDefault="00183BD4">
            <w:pPr>
              <w:pStyle w:val="aa"/>
            </w:pPr>
          </w:p>
        </w:tc>
        <w:tc>
          <w:tcPr>
            <w:tcW w:w="2616" w:type="dxa"/>
          </w:tcPr>
          <w:p w14:paraId="28EBFB54" w14:textId="77777777" w:rsidR="00183BD4" w:rsidRPr="00B96823" w:rsidRDefault="00183BD4">
            <w:pPr>
              <w:pStyle w:val="aa"/>
            </w:pPr>
          </w:p>
        </w:tc>
      </w:tr>
      <w:tr w:rsidR="00183BD4" w:rsidRPr="00B96823" w14:paraId="641DC8C4" w14:textId="77777777" w:rsidTr="00B55329">
        <w:tc>
          <w:tcPr>
            <w:tcW w:w="840" w:type="dxa"/>
          </w:tcPr>
          <w:p w14:paraId="5398B0E4" w14:textId="77777777" w:rsidR="00183BD4" w:rsidRPr="00B96823" w:rsidRDefault="00183BD4">
            <w:pPr>
              <w:pStyle w:val="aa"/>
              <w:jc w:val="center"/>
            </w:pPr>
            <w:r w:rsidRPr="00B96823">
              <w:t>4.1</w:t>
            </w:r>
          </w:p>
        </w:tc>
        <w:tc>
          <w:tcPr>
            <w:tcW w:w="3500" w:type="dxa"/>
          </w:tcPr>
          <w:p w14:paraId="23C706A7" w14:textId="77777777" w:rsidR="00183BD4" w:rsidRPr="00B96823" w:rsidRDefault="00183BD4">
            <w:pPr>
              <w:pStyle w:val="ac"/>
            </w:pPr>
            <w:r w:rsidRPr="00B96823">
              <w:t>Детские дошкольные учреждения, всего / 1000 чел.</w:t>
            </w:r>
          </w:p>
        </w:tc>
        <w:tc>
          <w:tcPr>
            <w:tcW w:w="2714" w:type="dxa"/>
          </w:tcPr>
          <w:p w14:paraId="25570465" w14:textId="77777777" w:rsidR="00183BD4" w:rsidRPr="00B96823" w:rsidRDefault="00183BD4">
            <w:pPr>
              <w:pStyle w:val="aa"/>
              <w:jc w:val="center"/>
            </w:pPr>
            <w:r w:rsidRPr="00B96823">
              <w:t>мест</w:t>
            </w:r>
          </w:p>
        </w:tc>
        <w:tc>
          <w:tcPr>
            <w:tcW w:w="786" w:type="dxa"/>
          </w:tcPr>
          <w:p w14:paraId="1650545C" w14:textId="77777777" w:rsidR="00183BD4" w:rsidRPr="00B96823" w:rsidRDefault="00183BD4">
            <w:pPr>
              <w:pStyle w:val="aa"/>
            </w:pPr>
          </w:p>
        </w:tc>
        <w:tc>
          <w:tcPr>
            <w:tcW w:w="2616" w:type="dxa"/>
          </w:tcPr>
          <w:p w14:paraId="22C113B5" w14:textId="77777777" w:rsidR="00183BD4" w:rsidRPr="00B96823" w:rsidRDefault="00183BD4">
            <w:pPr>
              <w:pStyle w:val="aa"/>
            </w:pPr>
          </w:p>
        </w:tc>
      </w:tr>
      <w:tr w:rsidR="00183BD4" w:rsidRPr="00B96823" w14:paraId="246AC5F9" w14:textId="77777777" w:rsidTr="00B55329">
        <w:tc>
          <w:tcPr>
            <w:tcW w:w="840" w:type="dxa"/>
          </w:tcPr>
          <w:p w14:paraId="65ABE204" w14:textId="77777777" w:rsidR="00183BD4" w:rsidRPr="00B96823" w:rsidRDefault="00183BD4">
            <w:pPr>
              <w:pStyle w:val="aa"/>
              <w:jc w:val="center"/>
            </w:pPr>
            <w:r w:rsidRPr="00B96823">
              <w:t>4.2</w:t>
            </w:r>
          </w:p>
        </w:tc>
        <w:tc>
          <w:tcPr>
            <w:tcW w:w="3500" w:type="dxa"/>
          </w:tcPr>
          <w:p w14:paraId="0E0A92FD" w14:textId="77777777" w:rsidR="00183BD4" w:rsidRPr="00B96823" w:rsidRDefault="00183BD4">
            <w:pPr>
              <w:pStyle w:val="ac"/>
            </w:pPr>
            <w:r w:rsidRPr="00B96823">
              <w:t>Общеобразовательные школы, всего / 1000 чел.</w:t>
            </w:r>
          </w:p>
        </w:tc>
        <w:tc>
          <w:tcPr>
            <w:tcW w:w="2714" w:type="dxa"/>
          </w:tcPr>
          <w:p w14:paraId="46B5BE17" w14:textId="77777777" w:rsidR="00183BD4" w:rsidRPr="00B96823" w:rsidRDefault="00183BD4">
            <w:pPr>
              <w:pStyle w:val="aa"/>
              <w:jc w:val="center"/>
            </w:pPr>
            <w:r w:rsidRPr="00B96823">
              <w:t>мест</w:t>
            </w:r>
          </w:p>
        </w:tc>
        <w:tc>
          <w:tcPr>
            <w:tcW w:w="786" w:type="dxa"/>
          </w:tcPr>
          <w:p w14:paraId="454A4B73" w14:textId="77777777" w:rsidR="00183BD4" w:rsidRPr="00B96823" w:rsidRDefault="00183BD4">
            <w:pPr>
              <w:pStyle w:val="aa"/>
            </w:pPr>
          </w:p>
        </w:tc>
        <w:tc>
          <w:tcPr>
            <w:tcW w:w="2616" w:type="dxa"/>
          </w:tcPr>
          <w:p w14:paraId="4E3D657A" w14:textId="77777777" w:rsidR="00183BD4" w:rsidRPr="00B96823" w:rsidRDefault="00183BD4">
            <w:pPr>
              <w:pStyle w:val="aa"/>
            </w:pPr>
          </w:p>
        </w:tc>
      </w:tr>
      <w:tr w:rsidR="00183BD4" w:rsidRPr="00B96823" w14:paraId="47DBDC11" w14:textId="77777777" w:rsidTr="00B55329">
        <w:tc>
          <w:tcPr>
            <w:tcW w:w="840" w:type="dxa"/>
          </w:tcPr>
          <w:p w14:paraId="2F39B454" w14:textId="77777777" w:rsidR="00183BD4" w:rsidRPr="00B96823" w:rsidRDefault="00183BD4">
            <w:pPr>
              <w:pStyle w:val="aa"/>
              <w:jc w:val="center"/>
            </w:pPr>
            <w:r w:rsidRPr="00B96823">
              <w:t>4.3</w:t>
            </w:r>
          </w:p>
        </w:tc>
        <w:tc>
          <w:tcPr>
            <w:tcW w:w="3500" w:type="dxa"/>
          </w:tcPr>
          <w:p w14:paraId="53C7D04F" w14:textId="77777777" w:rsidR="00183BD4" w:rsidRPr="00B96823" w:rsidRDefault="00183BD4">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pPr>
              <w:pStyle w:val="aa"/>
              <w:jc w:val="center"/>
            </w:pPr>
            <w:r w:rsidRPr="00B96823">
              <w:t>учащихся</w:t>
            </w:r>
          </w:p>
        </w:tc>
        <w:tc>
          <w:tcPr>
            <w:tcW w:w="786" w:type="dxa"/>
          </w:tcPr>
          <w:p w14:paraId="198C213B" w14:textId="77777777" w:rsidR="00183BD4" w:rsidRPr="00B96823" w:rsidRDefault="00183BD4">
            <w:pPr>
              <w:pStyle w:val="aa"/>
            </w:pPr>
          </w:p>
        </w:tc>
        <w:tc>
          <w:tcPr>
            <w:tcW w:w="2616" w:type="dxa"/>
          </w:tcPr>
          <w:p w14:paraId="2FE38E6E" w14:textId="77777777" w:rsidR="00183BD4" w:rsidRPr="00B96823" w:rsidRDefault="00183BD4">
            <w:pPr>
              <w:pStyle w:val="aa"/>
            </w:pPr>
          </w:p>
        </w:tc>
      </w:tr>
      <w:tr w:rsidR="00183BD4" w:rsidRPr="00B96823" w14:paraId="465EFED4" w14:textId="77777777" w:rsidTr="00B55329">
        <w:tc>
          <w:tcPr>
            <w:tcW w:w="840" w:type="dxa"/>
          </w:tcPr>
          <w:p w14:paraId="5896444D" w14:textId="77777777" w:rsidR="00183BD4" w:rsidRPr="00B96823" w:rsidRDefault="00183BD4">
            <w:pPr>
              <w:pStyle w:val="aa"/>
              <w:jc w:val="center"/>
            </w:pPr>
            <w:r w:rsidRPr="00B96823">
              <w:t>4.4</w:t>
            </w:r>
          </w:p>
        </w:tc>
        <w:tc>
          <w:tcPr>
            <w:tcW w:w="3500" w:type="dxa"/>
          </w:tcPr>
          <w:p w14:paraId="17C72CCB" w14:textId="77777777" w:rsidR="00183BD4" w:rsidRPr="00B96823" w:rsidRDefault="00183BD4">
            <w:pPr>
              <w:pStyle w:val="ac"/>
            </w:pPr>
            <w:r w:rsidRPr="00B96823">
              <w:t>Высшие учебные заведения</w:t>
            </w:r>
          </w:p>
        </w:tc>
        <w:tc>
          <w:tcPr>
            <w:tcW w:w="2714" w:type="dxa"/>
          </w:tcPr>
          <w:p w14:paraId="4F0E3406" w14:textId="77777777" w:rsidR="00183BD4" w:rsidRPr="00B96823" w:rsidRDefault="00183BD4">
            <w:pPr>
              <w:pStyle w:val="aa"/>
              <w:jc w:val="center"/>
            </w:pPr>
            <w:r w:rsidRPr="00B96823">
              <w:t>студентов</w:t>
            </w:r>
          </w:p>
        </w:tc>
        <w:tc>
          <w:tcPr>
            <w:tcW w:w="786" w:type="dxa"/>
          </w:tcPr>
          <w:p w14:paraId="6EEEA092" w14:textId="77777777" w:rsidR="00183BD4" w:rsidRPr="00B96823" w:rsidRDefault="00183BD4">
            <w:pPr>
              <w:pStyle w:val="aa"/>
            </w:pPr>
          </w:p>
        </w:tc>
        <w:tc>
          <w:tcPr>
            <w:tcW w:w="2616" w:type="dxa"/>
          </w:tcPr>
          <w:p w14:paraId="5392EB70" w14:textId="77777777" w:rsidR="00183BD4" w:rsidRPr="00B96823" w:rsidRDefault="00183BD4">
            <w:pPr>
              <w:pStyle w:val="aa"/>
            </w:pPr>
          </w:p>
        </w:tc>
      </w:tr>
      <w:tr w:rsidR="00183BD4" w:rsidRPr="00B96823" w14:paraId="4C8FD905" w14:textId="77777777" w:rsidTr="00B55329">
        <w:tc>
          <w:tcPr>
            <w:tcW w:w="840" w:type="dxa"/>
          </w:tcPr>
          <w:p w14:paraId="4562EE5F" w14:textId="77777777" w:rsidR="00183BD4" w:rsidRPr="00B96823" w:rsidRDefault="00183BD4">
            <w:pPr>
              <w:pStyle w:val="aa"/>
              <w:jc w:val="center"/>
            </w:pPr>
            <w:r w:rsidRPr="00B96823">
              <w:t>4.7</w:t>
            </w:r>
          </w:p>
        </w:tc>
        <w:tc>
          <w:tcPr>
            <w:tcW w:w="3500" w:type="dxa"/>
          </w:tcPr>
          <w:p w14:paraId="7F5F86CD" w14:textId="77777777" w:rsidR="00183BD4" w:rsidRPr="00B96823" w:rsidRDefault="00183BD4">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pPr>
              <w:pStyle w:val="aa"/>
              <w:jc w:val="center"/>
            </w:pPr>
            <w:r w:rsidRPr="00B96823">
              <w:t>соответствующие единицы</w:t>
            </w:r>
          </w:p>
        </w:tc>
        <w:tc>
          <w:tcPr>
            <w:tcW w:w="786" w:type="dxa"/>
          </w:tcPr>
          <w:p w14:paraId="7B4395A0" w14:textId="77777777" w:rsidR="00183BD4" w:rsidRPr="00B96823" w:rsidRDefault="00183BD4">
            <w:pPr>
              <w:pStyle w:val="aa"/>
            </w:pPr>
          </w:p>
        </w:tc>
        <w:tc>
          <w:tcPr>
            <w:tcW w:w="2616" w:type="dxa"/>
          </w:tcPr>
          <w:p w14:paraId="6AD01A5A" w14:textId="77777777" w:rsidR="00183BD4" w:rsidRPr="00B96823" w:rsidRDefault="00183BD4">
            <w:pPr>
              <w:pStyle w:val="aa"/>
            </w:pPr>
          </w:p>
        </w:tc>
      </w:tr>
      <w:tr w:rsidR="00183BD4" w:rsidRPr="00B96823" w14:paraId="62355282" w14:textId="77777777" w:rsidTr="00B55329">
        <w:tc>
          <w:tcPr>
            <w:tcW w:w="840" w:type="dxa"/>
          </w:tcPr>
          <w:p w14:paraId="45856511" w14:textId="77777777" w:rsidR="00183BD4" w:rsidRPr="00B96823" w:rsidRDefault="00183BD4">
            <w:pPr>
              <w:pStyle w:val="aa"/>
              <w:jc w:val="center"/>
            </w:pPr>
            <w:r w:rsidRPr="00B96823">
              <w:t>4.8</w:t>
            </w:r>
          </w:p>
        </w:tc>
        <w:tc>
          <w:tcPr>
            <w:tcW w:w="3500" w:type="dxa"/>
          </w:tcPr>
          <w:p w14:paraId="29830542" w14:textId="77777777" w:rsidR="00183BD4" w:rsidRPr="00B96823" w:rsidRDefault="00183BD4">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pPr>
              <w:pStyle w:val="aa"/>
              <w:jc w:val="center"/>
            </w:pPr>
            <w:r w:rsidRPr="00B96823">
              <w:t>соответствующие единицы</w:t>
            </w:r>
          </w:p>
        </w:tc>
        <w:tc>
          <w:tcPr>
            <w:tcW w:w="786" w:type="dxa"/>
          </w:tcPr>
          <w:p w14:paraId="5E8B8AED" w14:textId="77777777" w:rsidR="00183BD4" w:rsidRPr="00B96823" w:rsidRDefault="00183BD4">
            <w:pPr>
              <w:pStyle w:val="aa"/>
            </w:pPr>
          </w:p>
        </w:tc>
        <w:tc>
          <w:tcPr>
            <w:tcW w:w="2616" w:type="dxa"/>
          </w:tcPr>
          <w:p w14:paraId="2A5D8EA0" w14:textId="77777777" w:rsidR="00183BD4" w:rsidRPr="00B96823" w:rsidRDefault="00183BD4">
            <w:pPr>
              <w:pStyle w:val="aa"/>
            </w:pPr>
          </w:p>
        </w:tc>
      </w:tr>
      <w:tr w:rsidR="00183BD4" w:rsidRPr="00B96823" w14:paraId="7C5D8AE9" w14:textId="77777777" w:rsidTr="00B55329">
        <w:tc>
          <w:tcPr>
            <w:tcW w:w="840" w:type="dxa"/>
          </w:tcPr>
          <w:p w14:paraId="32AB42E2" w14:textId="77777777" w:rsidR="00183BD4" w:rsidRPr="00B96823" w:rsidRDefault="00183BD4">
            <w:pPr>
              <w:pStyle w:val="aa"/>
              <w:jc w:val="center"/>
            </w:pPr>
            <w:r w:rsidRPr="00B96823">
              <w:t>4.9</w:t>
            </w:r>
          </w:p>
        </w:tc>
        <w:tc>
          <w:tcPr>
            <w:tcW w:w="3500" w:type="dxa"/>
          </w:tcPr>
          <w:p w14:paraId="6F31A307" w14:textId="77777777" w:rsidR="00183BD4" w:rsidRPr="00B96823" w:rsidRDefault="00183BD4">
            <w:pPr>
              <w:pStyle w:val="ac"/>
            </w:pPr>
            <w:r w:rsidRPr="00B96823">
              <w:t>Физкультурно-спортивные сооружения, всего/1000 чел.</w:t>
            </w:r>
          </w:p>
        </w:tc>
        <w:tc>
          <w:tcPr>
            <w:tcW w:w="2714" w:type="dxa"/>
          </w:tcPr>
          <w:p w14:paraId="5E4835F5" w14:textId="77777777" w:rsidR="00183BD4" w:rsidRPr="00B96823" w:rsidRDefault="00183BD4">
            <w:pPr>
              <w:pStyle w:val="aa"/>
              <w:jc w:val="center"/>
            </w:pPr>
            <w:r w:rsidRPr="00B96823">
              <w:t>соответствующие единицы</w:t>
            </w:r>
          </w:p>
        </w:tc>
        <w:tc>
          <w:tcPr>
            <w:tcW w:w="786" w:type="dxa"/>
          </w:tcPr>
          <w:p w14:paraId="134ADFEF" w14:textId="77777777" w:rsidR="00183BD4" w:rsidRPr="00B96823" w:rsidRDefault="00183BD4">
            <w:pPr>
              <w:pStyle w:val="aa"/>
            </w:pPr>
          </w:p>
        </w:tc>
        <w:tc>
          <w:tcPr>
            <w:tcW w:w="2616" w:type="dxa"/>
          </w:tcPr>
          <w:p w14:paraId="3A7D84D4" w14:textId="77777777" w:rsidR="00183BD4" w:rsidRPr="00B96823" w:rsidRDefault="00183BD4">
            <w:pPr>
              <w:pStyle w:val="aa"/>
            </w:pPr>
          </w:p>
        </w:tc>
      </w:tr>
      <w:tr w:rsidR="00183BD4" w:rsidRPr="00B96823" w14:paraId="3177BF43" w14:textId="77777777" w:rsidTr="00B55329">
        <w:tc>
          <w:tcPr>
            <w:tcW w:w="840" w:type="dxa"/>
          </w:tcPr>
          <w:p w14:paraId="2BA6FAF1" w14:textId="77777777" w:rsidR="00183BD4" w:rsidRPr="00B96823" w:rsidRDefault="00183BD4">
            <w:pPr>
              <w:pStyle w:val="aa"/>
              <w:jc w:val="center"/>
            </w:pPr>
            <w:r w:rsidRPr="00B96823">
              <w:t>4.11</w:t>
            </w:r>
          </w:p>
        </w:tc>
        <w:tc>
          <w:tcPr>
            <w:tcW w:w="3500" w:type="dxa"/>
          </w:tcPr>
          <w:p w14:paraId="3FF5B16A" w14:textId="77777777" w:rsidR="00183BD4" w:rsidRPr="00B96823" w:rsidRDefault="00183BD4">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pPr>
              <w:pStyle w:val="aa"/>
              <w:jc w:val="center"/>
            </w:pPr>
            <w:r w:rsidRPr="00B96823">
              <w:t>соответствующие единицы</w:t>
            </w:r>
          </w:p>
        </w:tc>
        <w:tc>
          <w:tcPr>
            <w:tcW w:w="786" w:type="dxa"/>
          </w:tcPr>
          <w:p w14:paraId="61162360" w14:textId="77777777" w:rsidR="00183BD4" w:rsidRPr="00B96823" w:rsidRDefault="00183BD4">
            <w:pPr>
              <w:pStyle w:val="aa"/>
            </w:pPr>
          </w:p>
        </w:tc>
        <w:tc>
          <w:tcPr>
            <w:tcW w:w="2616" w:type="dxa"/>
          </w:tcPr>
          <w:p w14:paraId="295809AB" w14:textId="77777777" w:rsidR="00183BD4" w:rsidRPr="00B96823" w:rsidRDefault="00183BD4">
            <w:pPr>
              <w:pStyle w:val="aa"/>
            </w:pPr>
          </w:p>
        </w:tc>
      </w:tr>
      <w:tr w:rsidR="00183BD4" w:rsidRPr="00B96823" w14:paraId="75CD8EE2" w14:textId="77777777" w:rsidTr="00B55329">
        <w:tc>
          <w:tcPr>
            <w:tcW w:w="840" w:type="dxa"/>
          </w:tcPr>
          <w:p w14:paraId="59F13485" w14:textId="77777777" w:rsidR="00183BD4" w:rsidRPr="00B96823" w:rsidRDefault="00183BD4">
            <w:pPr>
              <w:pStyle w:val="aa"/>
              <w:jc w:val="center"/>
            </w:pPr>
            <w:r w:rsidRPr="00B96823">
              <w:t>4.12</w:t>
            </w:r>
          </w:p>
        </w:tc>
        <w:tc>
          <w:tcPr>
            <w:tcW w:w="3500" w:type="dxa"/>
          </w:tcPr>
          <w:p w14:paraId="1578C196" w14:textId="77777777" w:rsidR="00183BD4" w:rsidRPr="00B96823" w:rsidRDefault="00183BD4">
            <w:pPr>
              <w:pStyle w:val="ac"/>
            </w:pPr>
            <w:r w:rsidRPr="00B96823">
              <w:t xml:space="preserve">Организации и учреждения управления, </w:t>
            </w:r>
            <w:proofErr w:type="spellStart"/>
            <w:r w:rsidRPr="00B96823">
              <w:t>кредитно</w:t>
            </w:r>
            <w:proofErr w:type="spellEnd"/>
            <w:r w:rsidRPr="00B96823">
              <w:t xml:space="preserve"> - финансовые учреждения</w:t>
            </w:r>
          </w:p>
        </w:tc>
        <w:tc>
          <w:tcPr>
            <w:tcW w:w="2714" w:type="dxa"/>
          </w:tcPr>
          <w:p w14:paraId="54A76737" w14:textId="77777777" w:rsidR="00183BD4" w:rsidRPr="00B96823" w:rsidRDefault="00183BD4">
            <w:pPr>
              <w:pStyle w:val="aa"/>
              <w:jc w:val="center"/>
            </w:pPr>
            <w:r w:rsidRPr="00B96823">
              <w:t>соответствующие единицы</w:t>
            </w:r>
          </w:p>
        </w:tc>
        <w:tc>
          <w:tcPr>
            <w:tcW w:w="786" w:type="dxa"/>
          </w:tcPr>
          <w:p w14:paraId="352F8D03" w14:textId="77777777" w:rsidR="00183BD4" w:rsidRPr="00B96823" w:rsidRDefault="00183BD4">
            <w:pPr>
              <w:pStyle w:val="aa"/>
            </w:pPr>
          </w:p>
        </w:tc>
        <w:tc>
          <w:tcPr>
            <w:tcW w:w="2616" w:type="dxa"/>
          </w:tcPr>
          <w:p w14:paraId="7C41725F" w14:textId="77777777" w:rsidR="00183BD4" w:rsidRPr="00B96823" w:rsidRDefault="00183BD4">
            <w:pPr>
              <w:pStyle w:val="aa"/>
            </w:pPr>
          </w:p>
        </w:tc>
      </w:tr>
      <w:tr w:rsidR="00183BD4" w:rsidRPr="00B96823" w14:paraId="20B06947" w14:textId="77777777" w:rsidTr="00B55329">
        <w:tc>
          <w:tcPr>
            <w:tcW w:w="840" w:type="dxa"/>
          </w:tcPr>
          <w:p w14:paraId="69EF755A" w14:textId="77777777" w:rsidR="00183BD4" w:rsidRPr="00B96823" w:rsidRDefault="00183BD4">
            <w:pPr>
              <w:pStyle w:val="aa"/>
              <w:jc w:val="center"/>
            </w:pPr>
            <w:r w:rsidRPr="00B96823">
              <w:t>4.13</w:t>
            </w:r>
          </w:p>
        </w:tc>
        <w:tc>
          <w:tcPr>
            <w:tcW w:w="3500" w:type="dxa"/>
          </w:tcPr>
          <w:p w14:paraId="2275E446"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pPr>
              <w:pStyle w:val="aa"/>
              <w:jc w:val="center"/>
            </w:pPr>
            <w:r w:rsidRPr="00B96823">
              <w:t>соответствующие единицы</w:t>
            </w:r>
          </w:p>
        </w:tc>
        <w:tc>
          <w:tcPr>
            <w:tcW w:w="786" w:type="dxa"/>
          </w:tcPr>
          <w:p w14:paraId="1B743DDB" w14:textId="77777777" w:rsidR="00183BD4" w:rsidRPr="00B96823" w:rsidRDefault="00183BD4">
            <w:pPr>
              <w:pStyle w:val="aa"/>
            </w:pPr>
          </w:p>
        </w:tc>
        <w:tc>
          <w:tcPr>
            <w:tcW w:w="2616" w:type="dxa"/>
          </w:tcPr>
          <w:p w14:paraId="5575BBBF" w14:textId="77777777" w:rsidR="00183BD4" w:rsidRPr="00B96823" w:rsidRDefault="00183BD4">
            <w:pPr>
              <w:pStyle w:val="aa"/>
            </w:pPr>
          </w:p>
        </w:tc>
      </w:tr>
      <w:tr w:rsidR="00183BD4" w:rsidRPr="00B96823" w14:paraId="4B00D812" w14:textId="77777777" w:rsidTr="00B55329">
        <w:tc>
          <w:tcPr>
            <w:tcW w:w="840" w:type="dxa"/>
          </w:tcPr>
          <w:p w14:paraId="2AC388EF" w14:textId="77777777" w:rsidR="00183BD4" w:rsidRPr="00B96823" w:rsidRDefault="00183BD4">
            <w:pPr>
              <w:pStyle w:val="aa"/>
              <w:jc w:val="center"/>
            </w:pPr>
            <w:r w:rsidRPr="00B96823">
              <w:t>4.14</w:t>
            </w:r>
          </w:p>
        </w:tc>
        <w:tc>
          <w:tcPr>
            <w:tcW w:w="3500" w:type="dxa"/>
          </w:tcPr>
          <w:p w14:paraId="2A68FEE2" w14:textId="77777777" w:rsidR="00183BD4" w:rsidRPr="00B96823" w:rsidRDefault="00183BD4">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2714" w:type="dxa"/>
          </w:tcPr>
          <w:p w14:paraId="1906F793" w14:textId="77777777" w:rsidR="00183BD4" w:rsidRPr="00B96823" w:rsidRDefault="00183BD4">
            <w:pPr>
              <w:pStyle w:val="aa"/>
            </w:pPr>
          </w:p>
        </w:tc>
        <w:tc>
          <w:tcPr>
            <w:tcW w:w="786" w:type="dxa"/>
          </w:tcPr>
          <w:p w14:paraId="3B548337" w14:textId="77777777" w:rsidR="00183BD4" w:rsidRPr="00B96823" w:rsidRDefault="00183BD4">
            <w:pPr>
              <w:pStyle w:val="aa"/>
            </w:pPr>
          </w:p>
        </w:tc>
        <w:tc>
          <w:tcPr>
            <w:tcW w:w="2616" w:type="dxa"/>
          </w:tcPr>
          <w:p w14:paraId="343AB364" w14:textId="77777777" w:rsidR="00183BD4" w:rsidRPr="00B96823" w:rsidRDefault="00183BD4">
            <w:pPr>
              <w:pStyle w:val="aa"/>
            </w:pPr>
          </w:p>
        </w:tc>
      </w:tr>
      <w:tr w:rsidR="00183BD4" w:rsidRPr="00B96823" w14:paraId="1E02410A" w14:textId="77777777" w:rsidTr="00B55329">
        <w:tc>
          <w:tcPr>
            <w:tcW w:w="840" w:type="dxa"/>
          </w:tcPr>
          <w:p w14:paraId="7A6E1515" w14:textId="77777777" w:rsidR="00183BD4" w:rsidRPr="00B96823" w:rsidRDefault="00183BD4">
            <w:pPr>
              <w:pStyle w:val="aa"/>
              <w:jc w:val="center"/>
            </w:pPr>
            <w:r w:rsidRPr="00B96823">
              <w:t>5.</w:t>
            </w:r>
          </w:p>
        </w:tc>
        <w:tc>
          <w:tcPr>
            <w:tcW w:w="3500" w:type="dxa"/>
          </w:tcPr>
          <w:p w14:paraId="6C2BD211" w14:textId="77777777" w:rsidR="00183BD4" w:rsidRPr="00B96823" w:rsidRDefault="00183BD4">
            <w:pPr>
              <w:pStyle w:val="ac"/>
            </w:pPr>
            <w:r w:rsidRPr="00B96823">
              <w:t>Транспортная инфраструктура</w:t>
            </w:r>
          </w:p>
        </w:tc>
        <w:tc>
          <w:tcPr>
            <w:tcW w:w="2714" w:type="dxa"/>
          </w:tcPr>
          <w:p w14:paraId="6826D7BA" w14:textId="77777777" w:rsidR="00183BD4" w:rsidRPr="00B96823" w:rsidRDefault="00183BD4">
            <w:pPr>
              <w:pStyle w:val="aa"/>
            </w:pPr>
          </w:p>
        </w:tc>
        <w:tc>
          <w:tcPr>
            <w:tcW w:w="786" w:type="dxa"/>
          </w:tcPr>
          <w:p w14:paraId="352ED6A8" w14:textId="77777777" w:rsidR="00183BD4" w:rsidRPr="00B96823" w:rsidRDefault="00183BD4">
            <w:pPr>
              <w:pStyle w:val="aa"/>
            </w:pPr>
          </w:p>
        </w:tc>
        <w:tc>
          <w:tcPr>
            <w:tcW w:w="2616" w:type="dxa"/>
          </w:tcPr>
          <w:p w14:paraId="60EDCDEF" w14:textId="77777777" w:rsidR="00183BD4" w:rsidRPr="00B96823" w:rsidRDefault="00183BD4">
            <w:pPr>
              <w:pStyle w:val="aa"/>
            </w:pPr>
          </w:p>
        </w:tc>
      </w:tr>
      <w:tr w:rsidR="00183BD4" w:rsidRPr="00B96823" w14:paraId="4E1AF766" w14:textId="77777777" w:rsidTr="00B55329">
        <w:tc>
          <w:tcPr>
            <w:tcW w:w="840" w:type="dxa"/>
            <w:vMerge w:val="restart"/>
          </w:tcPr>
          <w:p w14:paraId="5785CFBC" w14:textId="77777777" w:rsidR="00183BD4" w:rsidRPr="00B96823" w:rsidRDefault="00183BD4">
            <w:pPr>
              <w:pStyle w:val="aa"/>
              <w:jc w:val="center"/>
            </w:pPr>
            <w:r w:rsidRPr="00B96823">
              <w:t>5.1</w:t>
            </w:r>
          </w:p>
        </w:tc>
        <w:tc>
          <w:tcPr>
            <w:tcW w:w="3500" w:type="dxa"/>
          </w:tcPr>
          <w:p w14:paraId="437F347E" w14:textId="77777777" w:rsidR="00183BD4" w:rsidRPr="00B96823" w:rsidRDefault="00183BD4">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pPr>
              <w:pStyle w:val="aa"/>
            </w:pPr>
          </w:p>
        </w:tc>
        <w:tc>
          <w:tcPr>
            <w:tcW w:w="786" w:type="dxa"/>
            <w:vMerge w:val="restart"/>
          </w:tcPr>
          <w:p w14:paraId="5CF69B22" w14:textId="77777777" w:rsidR="00183BD4" w:rsidRPr="00B96823" w:rsidRDefault="00183BD4">
            <w:pPr>
              <w:pStyle w:val="aa"/>
            </w:pPr>
          </w:p>
        </w:tc>
        <w:tc>
          <w:tcPr>
            <w:tcW w:w="2616" w:type="dxa"/>
            <w:vMerge w:val="restart"/>
          </w:tcPr>
          <w:p w14:paraId="7BAA44B6" w14:textId="77777777" w:rsidR="00183BD4" w:rsidRPr="00B96823" w:rsidRDefault="00183BD4">
            <w:pPr>
              <w:pStyle w:val="aa"/>
            </w:pPr>
          </w:p>
        </w:tc>
      </w:tr>
      <w:tr w:rsidR="00183BD4" w:rsidRPr="00B96823" w14:paraId="62E174A2" w14:textId="77777777" w:rsidTr="00B55329">
        <w:tc>
          <w:tcPr>
            <w:tcW w:w="840" w:type="dxa"/>
            <w:vMerge/>
          </w:tcPr>
          <w:p w14:paraId="7B91D280" w14:textId="77777777" w:rsidR="00183BD4" w:rsidRPr="00B96823" w:rsidRDefault="00183BD4">
            <w:pPr>
              <w:pStyle w:val="aa"/>
            </w:pPr>
          </w:p>
        </w:tc>
        <w:tc>
          <w:tcPr>
            <w:tcW w:w="3500" w:type="dxa"/>
          </w:tcPr>
          <w:p w14:paraId="24457F86" w14:textId="77777777" w:rsidR="00183BD4" w:rsidRPr="00B96823" w:rsidRDefault="00183BD4">
            <w:pPr>
              <w:pStyle w:val="ac"/>
            </w:pPr>
            <w:r w:rsidRPr="00B96823">
              <w:t>в том числе:</w:t>
            </w:r>
          </w:p>
        </w:tc>
        <w:tc>
          <w:tcPr>
            <w:tcW w:w="2714" w:type="dxa"/>
            <w:vMerge/>
          </w:tcPr>
          <w:p w14:paraId="1939F772" w14:textId="77777777" w:rsidR="00183BD4" w:rsidRPr="00B96823" w:rsidRDefault="00183BD4">
            <w:pPr>
              <w:pStyle w:val="aa"/>
            </w:pPr>
          </w:p>
        </w:tc>
        <w:tc>
          <w:tcPr>
            <w:tcW w:w="786" w:type="dxa"/>
            <w:vMerge/>
          </w:tcPr>
          <w:p w14:paraId="5FD699FE" w14:textId="77777777" w:rsidR="00183BD4" w:rsidRPr="00B96823" w:rsidRDefault="00183BD4">
            <w:pPr>
              <w:pStyle w:val="aa"/>
            </w:pPr>
          </w:p>
        </w:tc>
        <w:tc>
          <w:tcPr>
            <w:tcW w:w="2616" w:type="dxa"/>
            <w:vMerge/>
          </w:tcPr>
          <w:p w14:paraId="46DE8D59" w14:textId="77777777" w:rsidR="00183BD4" w:rsidRPr="00B96823" w:rsidRDefault="00183BD4">
            <w:pPr>
              <w:pStyle w:val="aa"/>
            </w:pPr>
          </w:p>
        </w:tc>
      </w:tr>
      <w:tr w:rsidR="00183BD4" w:rsidRPr="00B96823" w14:paraId="43258594" w14:textId="77777777" w:rsidTr="00B55329">
        <w:tc>
          <w:tcPr>
            <w:tcW w:w="840" w:type="dxa"/>
            <w:vMerge/>
          </w:tcPr>
          <w:p w14:paraId="7E445ADE" w14:textId="77777777" w:rsidR="00183BD4" w:rsidRPr="00B96823" w:rsidRDefault="00183BD4">
            <w:pPr>
              <w:pStyle w:val="aa"/>
            </w:pPr>
          </w:p>
        </w:tc>
        <w:tc>
          <w:tcPr>
            <w:tcW w:w="3500" w:type="dxa"/>
          </w:tcPr>
          <w:p w14:paraId="1F5EE5B2" w14:textId="77777777" w:rsidR="00183BD4" w:rsidRPr="00B96823" w:rsidRDefault="00183BD4">
            <w:pPr>
              <w:pStyle w:val="ac"/>
            </w:pPr>
            <w:r w:rsidRPr="00B96823">
              <w:t>электрифицированная железная дорога</w:t>
            </w:r>
          </w:p>
        </w:tc>
        <w:tc>
          <w:tcPr>
            <w:tcW w:w="2714" w:type="dxa"/>
          </w:tcPr>
          <w:p w14:paraId="169E98A3" w14:textId="77777777" w:rsidR="00183BD4" w:rsidRPr="00B96823" w:rsidRDefault="00183BD4">
            <w:pPr>
              <w:pStyle w:val="aa"/>
              <w:jc w:val="center"/>
            </w:pPr>
            <w:r w:rsidRPr="00B96823">
              <w:t>км двойного пути</w:t>
            </w:r>
          </w:p>
        </w:tc>
        <w:tc>
          <w:tcPr>
            <w:tcW w:w="786" w:type="dxa"/>
          </w:tcPr>
          <w:p w14:paraId="5D5256D1" w14:textId="77777777" w:rsidR="00183BD4" w:rsidRPr="00B96823" w:rsidRDefault="00183BD4">
            <w:pPr>
              <w:pStyle w:val="aa"/>
            </w:pPr>
          </w:p>
        </w:tc>
        <w:tc>
          <w:tcPr>
            <w:tcW w:w="2616" w:type="dxa"/>
          </w:tcPr>
          <w:p w14:paraId="3AD97335" w14:textId="77777777" w:rsidR="00183BD4" w:rsidRPr="00B96823" w:rsidRDefault="00183BD4">
            <w:pPr>
              <w:pStyle w:val="aa"/>
            </w:pPr>
          </w:p>
        </w:tc>
      </w:tr>
      <w:tr w:rsidR="00183BD4" w:rsidRPr="00B96823" w14:paraId="7D2072CB" w14:textId="77777777" w:rsidTr="00B55329">
        <w:tc>
          <w:tcPr>
            <w:tcW w:w="840" w:type="dxa"/>
            <w:vMerge/>
          </w:tcPr>
          <w:p w14:paraId="118269FE" w14:textId="77777777" w:rsidR="00183BD4" w:rsidRPr="00B96823" w:rsidRDefault="00183BD4">
            <w:pPr>
              <w:pStyle w:val="aa"/>
            </w:pPr>
          </w:p>
        </w:tc>
        <w:tc>
          <w:tcPr>
            <w:tcW w:w="3500" w:type="dxa"/>
          </w:tcPr>
          <w:p w14:paraId="5328E5FA" w14:textId="77777777" w:rsidR="00183BD4" w:rsidRPr="00B96823" w:rsidRDefault="00183BD4">
            <w:pPr>
              <w:pStyle w:val="ac"/>
            </w:pPr>
            <w:r w:rsidRPr="00B96823">
              <w:t>автобус</w:t>
            </w:r>
          </w:p>
        </w:tc>
        <w:tc>
          <w:tcPr>
            <w:tcW w:w="2714" w:type="dxa"/>
          </w:tcPr>
          <w:p w14:paraId="630B8435" w14:textId="77777777" w:rsidR="00183BD4" w:rsidRPr="00B96823" w:rsidRDefault="00183BD4">
            <w:pPr>
              <w:pStyle w:val="aa"/>
              <w:jc w:val="center"/>
            </w:pPr>
            <w:r w:rsidRPr="00B96823">
              <w:t>-"-</w:t>
            </w:r>
          </w:p>
        </w:tc>
        <w:tc>
          <w:tcPr>
            <w:tcW w:w="786" w:type="dxa"/>
          </w:tcPr>
          <w:p w14:paraId="4BDBBDAB" w14:textId="77777777" w:rsidR="00183BD4" w:rsidRPr="00B96823" w:rsidRDefault="00183BD4">
            <w:pPr>
              <w:pStyle w:val="aa"/>
            </w:pPr>
          </w:p>
        </w:tc>
        <w:tc>
          <w:tcPr>
            <w:tcW w:w="2616" w:type="dxa"/>
          </w:tcPr>
          <w:p w14:paraId="48082FD9" w14:textId="77777777" w:rsidR="00183BD4" w:rsidRPr="00B96823" w:rsidRDefault="00183BD4">
            <w:pPr>
              <w:pStyle w:val="aa"/>
            </w:pPr>
          </w:p>
        </w:tc>
      </w:tr>
      <w:tr w:rsidR="00183BD4" w:rsidRPr="00B96823" w14:paraId="1B8DFBBB" w14:textId="77777777" w:rsidTr="00B55329">
        <w:tc>
          <w:tcPr>
            <w:tcW w:w="840" w:type="dxa"/>
            <w:vMerge w:val="restart"/>
          </w:tcPr>
          <w:p w14:paraId="60E0C337" w14:textId="77777777" w:rsidR="00183BD4" w:rsidRPr="00B96823" w:rsidRDefault="00183BD4">
            <w:pPr>
              <w:pStyle w:val="aa"/>
              <w:jc w:val="center"/>
            </w:pPr>
            <w:r w:rsidRPr="00B96823">
              <w:t>5.2</w:t>
            </w:r>
          </w:p>
        </w:tc>
        <w:tc>
          <w:tcPr>
            <w:tcW w:w="3500" w:type="dxa"/>
          </w:tcPr>
          <w:p w14:paraId="29ADFD5B" w14:textId="77777777" w:rsidR="00183BD4" w:rsidRPr="00B96823" w:rsidRDefault="00183BD4">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pPr>
              <w:pStyle w:val="aa"/>
              <w:jc w:val="center"/>
            </w:pPr>
            <w:r w:rsidRPr="00B96823">
              <w:t>км</w:t>
            </w:r>
          </w:p>
        </w:tc>
        <w:tc>
          <w:tcPr>
            <w:tcW w:w="786" w:type="dxa"/>
            <w:vMerge w:val="restart"/>
          </w:tcPr>
          <w:p w14:paraId="52C0588B" w14:textId="77777777" w:rsidR="00183BD4" w:rsidRPr="00B96823" w:rsidRDefault="00183BD4">
            <w:pPr>
              <w:pStyle w:val="aa"/>
            </w:pPr>
          </w:p>
        </w:tc>
        <w:tc>
          <w:tcPr>
            <w:tcW w:w="2616" w:type="dxa"/>
            <w:vMerge w:val="restart"/>
          </w:tcPr>
          <w:p w14:paraId="3811BD0A" w14:textId="77777777" w:rsidR="00183BD4" w:rsidRPr="00B96823" w:rsidRDefault="00183BD4">
            <w:pPr>
              <w:pStyle w:val="aa"/>
            </w:pPr>
          </w:p>
        </w:tc>
      </w:tr>
      <w:tr w:rsidR="00183BD4" w:rsidRPr="00B96823" w14:paraId="2E45082A" w14:textId="77777777" w:rsidTr="00B55329">
        <w:tc>
          <w:tcPr>
            <w:tcW w:w="840" w:type="dxa"/>
            <w:vMerge/>
          </w:tcPr>
          <w:p w14:paraId="30FEF945" w14:textId="77777777" w:rsidR="00183BD4" w:rsidRPr="00B96823" w:rsidRDefault="00183BD4">
            <w:pPr>
              <w:pStyle w:val="aa"/>
            </w:pPr>
          </w:p>
        </w:tc>
        <w:tc>
          <w:tcPr>
            <w:tcW w:w="3500" w:type="dxa"/>
          </w:tcPr>
          <w:p w14:paraId="40AD98B8" w14:textId="77777777" w:rsidR="00183BD4" w:rsidRPr="00B96823" w:rsidRDefault="00183BD4">
            <w:pPr>
              <w:pStyle w:val="ac"/>
            </w:pPr>
            <w:r w:rsidRPr="00B96823">
              <w:t>в том числе:</w:t>
            </w:r>
          </w:p>
        </w:tc>
        <w:tc>
          <w:tcPr>
            <w:tcW w:w="2714" w:type="dxa"/>
            <w:vMerge/>
          </w:tcPr>
          <w:p w14:paraId="5EC89DB6" w14:textId="77777777" w:rsidR="00183BD4" w:rsidRPr="00B96823" w:rsidRDefault="00183BD4">
            <w:pPr>
              <w:pStyle w:val="aa"/>
            </w:pPr>
          </w:p>
        </w:tc>
        <w:tc>
          <w:tcPr>
            <w:tcW w:w="786" w:type="dxa"/>
            <w:vMerge/>
          </w:tcPr>
          <w:p w14:paraId="51574B46" w14:textId="77777777" w:rsidR="00183BD4" w:rsidRPr="00B96823" w:rsidRDefault="00183BD4">
            <w:pPr>
              <w:pStyle w:val="aa"/>
            </w:pPr>
          </w:p>
        </w:tc>
        <w:tc>
          <w:tcPr>
            <w:tcW w:w="2616" w:type="dxa"/>
            <w:vMerge/>
          </w:tcPr>
          <w:p w14:paraId="1CEF9572" w14:textId="77777777" w:rsidR="00183BD4" w:rsidRPr="00B96823" w:rsidRDefault="00183BD4">
            <w:pPr>
              <w:pStyle w:val="aa"/>
            </w:pPr>
          </w:p>
        </w:tc>
      </w:tr>
      <w:tr w:rsidR="00183BD4" w:rsidRPr="00B96823" w14:paraId="1ECA5DEA" w14:textId="77777777" w:rsidTr="00B55329">
        <w:tc>
          <w:tcPr>
            <w:tcW w:w="840" w:type="dxa"/>
            <w:vMerge/>
          </w:tcPr>
          <w:p w14:paraId="2956ED41" w14:textId="77777777" w:rsidR="00183BD4" w:rsidRPr="00B96823" w:rsidRDefault="00183BD4">
            <w:pPr>
              <w:pStyle w:val="aa"/>
            </w:pPr>
          </w:p>
        </w:tc>
        <w:tc>
          <w:tcPr>
            <w:tcW w:w="3500" w:type="dxa"/>
          </w:tcPr>
          <w:p w14:paraId="06D8A0B9" w14:textId="77777777" w:rsidR="00183BD4" w:rsidRPr="00B96823" w:rsidRDefault="00183BD4">
            <w:pPr>
              <w:pStyle w:val="ac"/>
            </w:pPr>
            <w:r w:rsidRPr="00B96823">
              <w:t>магистральных улиц районного значения</w:t>
            </w:r>
          </w:p>
        </w:tc>
        <w:tc>
          <w:tcPr>
            <w:tcW w:w="2714" w:type="dxa"/>
          </w:tcPr>
          <w:p w14:paraId="3F9A7EF9" w14:textId="77777777" w:rsidR="00183BD4" w:rsidRPr="00B96823" w:rsidRDefault="00183BD4">
            <w:pPr>
              <w:pStyle w:val="aa"/>
              <w:jc w:val="center"/>
            </w:pPr>
            <w:r w:rsidRPr="00B96823">
              <w:t>-"-</w:t>
            </w:r>
          </w:p>
        </w:tc>
        <w:tc>
          <w:tcPr>
            <w:tcW w:w="786" w:type="dxa"/>
          </w:tcPr>
          <w:p w14:paraId="2505DEEA" w14:textId="77777777" w:rsidR="00183BD4" w:rsidRPr="00B96823" w:rsidRDefault="00183BD4">
            <w:pPr>
              <w:pStyle w:val="aa"/>
            </w:pPr>
          </w:p>
        </w:tc>
        <w:tc>
          <w:tcPr>
            <w:tcW w:w="2616" w:type="dxa"/>
          </w:tcPr>
          <w:p w14:paraId="6D458348" w14:textId="77777777" w:rsidR="00183BD4" w:rsidRPr="00B96823" w:rsidRDefault="00183BD4">
            <w:pPr>
              <w:pStyle w:val="aa"/>
            </w:pPr>
          </w:p>
        </w:tc>
      </w:tr>
      <w:tr w:rsidR="00183BD4" w:rsidRPr="00B96823" w14:paraId="2C2EC5D9" w14:textId="77777777" w:rsidTr="00B55329">
        <w:tc>
          <w:tcPr>
            <w:tcW w:w="840" w:type="dxa"/>
            <w:vMerge w:val="restart"/>
          </w:tcPr>
          <w:p w14:paraId="54819E1E" w14:textId="77777777" w:rsidR="00183BD4" w:rsidRPr="00B96823" w:rsidRDefault="00183BD4">
            <w:pPr>
              <w:pStyle w:val="aa"/>
              <w:jc w:val="center"/>
            </w:pPr>
            <w:r w:rsidRPr="00B96823">
              <w:t>5.3</w:t>
            </w:r>
          </w:p>
        </w:tc>
        <w:tc>
          <w:tcPr>
            <w:tcW w:w="3500" w:type="dxa"/>
          </w:tcPr>
          <w:p w14:paraId="0B9BC303" w14:textId="77777777" w:rsidR="00183BD4" w:rsidRPr="00B96823" w:rsidRDefault="00183BD4">
            <w:pPr>
              <w:pStyle w:val="ac"/>
            </w:pPr>
            <w:r w:rsidRPr="00B96823">
              <w:t>Общая протяженность улично-дорожной сети</w:t>
            </w:r>
          </w:p>
        </w:tc>
        <w:tc>
          <w:tcPr>
            <w:tcW w:w="2714" w:type="dxa"/>
          </w:tcPr>
          <w:p w14:paraId="719502F5" w14:textId="77777777" w:rsidR="00183BD4" w:rsidRPr="00B96823" w:rsidRDefault="00183BD4">
            <w:pPr>
              <w:pStyle w:val="aa"/>
              <w:jc w:val="center"/>
            </w:pPr>
            <w:r w:rsidRPr="00B96823">
              <w:t>км</w:t>
            </w:r>
          </w:p>
        </w:tc>
        <w:tc>
          <w:tcPr>
            <w:tcW w:w="786" w:type="dxa"/>
          </w:tcPr>
          <w:p w14:paraId="7C9F6C08" w14:textId="77777777" w:rsidR="00183BD4" w:rsidRPr="00B96823" w:rsidRDefault="00183BD4">
            <w:pPr>
              <w:pStyle w:val="aa"/>
            </w:pPr>
          </w:p>
        </w:tc>
        <w:tc>
          <w:tcPr>
            <w:tcW w:w="2616" w:type="dxa"/>
          </w:tcPr>
          <w:p w14:paraId="0B007901" w14:textId="77777777" w:rsidR="00183BD4" w:rsidRPr="00B96823" w:rsidRDefault="00183BD4">
            <w:pPr>
              <w:pStyle w:val="aa"/>
            </w:pPr>
          </w:p>
        </w:tc>
      </w:tr>
      <w:tr w:rsidR="00183BD4" w:rsidRPr="00B96823" w14:paraId="1C6CD8B6" w14:textId="77777777" w:rsidTr="00B55329">
        <w:tc>
          <w:tcPr>
            <w:tcW w:w="840" w:type="dxa"/>
            <w:vMerge/>
          </w:tcPr>
          <w:p w14:paraId="1968EF4D" w14:textId="77777777" w:rsidR="00183BD4" w:rsidRPr="00B96823" w:rsidRDefault="00183BD4">
            <w:pPr>
              <w:pStyle w:val="aa"/>
            </w:pPr>
          </w:p>
        </w:tc>
        <w:tc>
          <w:tcPr>
            <w:tcW w:w="3500" w:type="dxa"/>
          </w:tcPr>
          <w:p w14:paraId="69B10BCD" w14:textId="77777777" w:rsidR="00183BD4" w:rsidRPr="00B96823" w:rsidRDefault="00183BD4">
            <w:pPr>
              <w:pStyle w:val="ac"/>
            </w:pPr>
            <w:r w:rsidRPr="00B96823">
              <w:t xml:space="preserve">в том числе с усовершенствованным </w:t>
            </w:r>
            <w:r w:rsidRPr="00B96823">
              <w:lastRenderedPageBreak/>
              <w:t>покрытием</w:t>
            </w:r>
          </w:p>
        </w:tc>
        <w:tc>
          <w:tcPr>
            <w:tcW w:w="2714" w:type="dxa"/>
          </w:tcPr>
          <w:p w14:paraId="481EA578" w14:textId="77777777" w:rsidR="00183BD4" w:rsidRPr="00B96823" w:rsidRDefault="00183BD4">
            <w:pPr>
              <w:pStyle w:val="aa"/>
              <w:jc w:val="center"/>
            </w:pPr>
            <w:r w:rsidRPr="00B96823">
              <w:lastRenderedPageBreak/>
              <w:t>-"-</w:t>
            </w:r>
          </w:p>
        </w:tc>
        <w:tc>
          <w:tcPr>
            <w:tcW w:w="786" w:type="dxa"/>
          </w:tcPr>
          <w:p w14:paraId="5ABEB8F2" w14:textId="77777777" w:rsidR="00183BD4" w:rsidRPr="00B96823" w:rsidRDefault="00183BD4">
            <w:pPr>
              <w:pStyle w:val="aa"/>
            </w:pPr>
          </w:p>
        </w:tc>
        <w:tc>
          <w:tcPr>
            <w:tcW w:w="2616" w:type="dxa"/>
          </w:tcPr>
          <w:p w14:paraId="61C9F946" w14:textId="77777777" w:rsidR="00183BD4" w:rsidRPr="00B96823" w:rsidRDefault="00183BD4">
            <w:pPr>
              <w:pStyle w:val="aa"/>
            </w:pPr>
          </w:p>
        </w:tc>
      </w:tr>
      <w:tr w:rsidR="00183BD4" w:rsidRPr="00B96823" w14:paraId="43B8A4A0" w14:textId="77777777" w:rsidTr="00B55329">
        <w:tc>
          <w:tcPr>
            <w:tcW w:w="840" w:type="dxa"/>
          </w:tcPr>
          <w:p w14:paraId="16C26F46" w14:textId="77777777" w:rsidR="00183BD4" w:rsidRPr="00B96823" w:rsidRDefault="00183BD4">
            <w:pPr>
              <w:pStyle w:val="aa"/>
              <w:jc w:val="center"/>
            </w:pPr>
            <w:r w:rsidRPr="00B96823">
              <w:t>5.4</w:t>
            </w:r>
          </w:p>
        </w:tc>
        <w:tc>
          <w:tcPr>
            <w:tcW w:w="3500" w:type="dxa"/>
          </w:tcPr>
          <w:p w14:paraId="3C3389E6" w14:textId="77777777" w:rsidR="00183BD4" w:rsidRPr="00B96823" w:rsidRDefault="00183BD4">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pPr>
              <w:pStyle w:val="aa"/>
              <w:jc w:val="center"/>
            </w:pPr>
            <w:r w:rsidRPr="00B96823">
              <w:t>км/%</w:t>
            </w:r>
          </w:p>
        </w:tc>
        <w:tc>
          <w:tcPr>
            <w:tcW w:w="786" w:type="dxa"/>
          </w:tcPr>
          <w:p w14:paraId="0AC27D49" w14:textId="77777777" w:rsidR="00183BD4" w:rsidRPr="00B96823" w:rsidRDefault="00183BD4">
            <w:pPr>
              <w:pStyle w:val="aa"/>
            </w:pPr>
          </w:p>
        </w:tc>
        <w:tc>
          <w:tcPr>
            <w:tcW w:w="2616" w:type="dxa"/>
          </w:tcPr>
          <w:p w14:paraId="624D1F5A" w14:textId="77777777" w:rsidR="00183BD4" w:rsidRPr="00B96823" w:rsidRDefault="00183BD4">
            <w:pPr>
              <w:pStyle w:val="aa"/>
            </w:pPr>
          </w:p>
        </w:tc>
      </w:tr>
      <w:tr w:rsidR="00183BD4" w:rsidRPr="00B96823" w14:paraId="561FDB01" w14:textId="77777777" w:rsidTr="00B55329">
        <w:tc>
          <w:tcPr>
            <w:tcW w:w="840" w:type="dxa"/>
            <w:vMerge w:val="restart"/>
          </w:tcPr>
          <w:p w14:paraId="1D905B4E" w14:textId="77777777" w:rsidR="00183BD4" w:rsidRPr="00B96823" w:rsidRDefault="00183BD4">
            <w:pPr>
              <w:pStyle w:val="aa"/>
              <w:jc w:val="center"/>
            </w:pPr>
            <w:r w:rsidRPr="00B96823">
              <w:t>5.5</w:t>
            </w:r>
          </w:p>
          <w:p w14:paraId="460B7642" w14:textId="77777777" w:rsidR="0058574A" w:rsidRPr="00B96823" w:rsidRDefault="0058574A" w:rsidP="0058574A"/>
        </w:tc>
        <w:tc>
          <w:tcPr>
            <w:tcW w:w="3500" w:type="dxa"/>
          </w:tcPr>
          <w:p w14:paraId="40C4A149" w14:textId="77777777" w:rsidR="00183BD4" w:rsidRPr="00B96823" w:rsidRDefault="00183BD4">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pPr>
              <w:pStyle w:val="aa"/>
            </w:pPr>
          </w:p>
        </w:tc>
        <w:tc>
          <w:tcPr>
            <w:tcW w:w="786" w:type="dxa"/>
            <w:vMerge w:val="restart"/>
          </w:tcPr>
          <w:p w14:paraId="1F3F62FE" w14:textId="77777777" w:rsidR="00183BD4" w:rsidRPr="00B96823" w:rsidRDefault="00183BD4">
            <w:pPr>
              <w:pStyle w:val="aa"/>
            </w:pPr>
          </w:p>
          <w:p w14:paraId="5DC56D7C" w14:textId="77777777" w:rsidR="0058574A" w:rsidRPr="00B96823" w:rsidRDefault="0058574A" w:rsidP="0058574A"/>
        </w:tc>
        <w:tc>
          <w:tcPr>
            <w:tcW w:w="2616" w:type="dxa"/>
            <w:vMerge w:val="restart"/>
          </w:tcPr>
          <w:p w14:paraId="7A060543" w14:textId="77777777" w:rsidR="00183BD4" w:rsidRPr="00B96823" w:rsidRDefault="00183BD4">
            <w:pPr>
              <w:pStyle w:val="aa"/>
            </w:pPr>
          </w:p>
          <w:p w14:paraId="5404C5AA" w14:textId="77777777" w:rsidR="0058574A" w:rsidRPr="00B96823" w:rsidRDefault="0058574A" w:rsidP="0058574A"/>
        </w:tc>
      </w:tr>
      <w:tr w:rsidR="00183BD4" w:rsidRPr="00B96823" w14:paraId="23C9976B" w14:textId="77777777" w:rsidTr="00B55329">
        <w:tc>
          <w:tcPr>
            <w:tcW w:w="840" w:type="dxa"/>
            <w:vMerge/>
          </w:tcPr>
          <w:p w14:paraId="1F21A3CF" w14:textId="77777777" w:rsidR="00183BD4" w:rsidRPr="00B96823" w:rsidRDefault="00183BD4">
            <w:pPr>
              <w:pStyle w:val="aa"/>
            </w:pPr>
          </w:p>
        </w:tc>
        <w:tc>
          <w:tcPr>
            <w:tcW w:w="3500" w:type="dxa"/>
          </w:tcPr>
          <w:p w14:paraId="68960BFF" w14:textId="77777777" w:rsidR="00183BD4" w:rsidRPr="00B96823" w:rsidRDefault="00183BD4">
            <w:pPr>
              <w:pStyle w:val="ac"/>
            </w:pPr>
            <w:r w:rsidRPr="00B96823">
              <w:t>в пределах застроенных территорий</w:t>
            </w:r>
          </w:p>
        </w:tc>
        <w:tc>
          <w:tcPr>
            <w:tcW w:w="2714" w:type="dxa"/>
          </w:tcPr>
          <w:p w14:paraId="5F5720A2" w14:textId="77777777" w:rsidR="00183BD4" w:rsidRPr="00B96823" w:rsidRDefault="00183BD4">
            <w:pPr>
              <w:pStyle w:val="aa"/>
              <w:jc w:val="center"/>
            </w:pPr>
            <w:r w:rsidRPr="00B96823">
              <w:t>км / 100 кв. м</w:t>
            </w:r>
          </w:p>
        </w:tc>
        <w:tc>
          <w:tcPr>
            <w:tcW w:w="786" w:type="dxa"/>
            <w:vMerge/>
          </w:tcPr>
          <w:p w14:paraId="2C8BCF61" w14:textId="77777777" w:rsidR="00183BD4" w:rsidRPr="00B96823" w:rsidRDefault="00183BD4">
            <w:pPr>
              <w:pStyle w:val="aa"/>
            </w:pPr>
          </w:p>
        </w:tc>
        <w:tc>
          <w:tcPr>
            <w:tcW w:w="2616" w:type="dxa"/>
            <w:vMerge/>
          </w:tcPr>
          <w:p w14:paraId="0A9F7EA1" w14:textId="77777777" w:rsidR="00183BD4" w:rsidRPr="00B96823" w:rsidRDefault="00183BD4">
            <w:pPr>
              <w:pStyle w:val="aa"/>
            </w:pPr>
          </w:p>
        </w:tc>
      </w:tr>
      <w:tr w:rsidR="00183BD4" w:rsidRPr="00B96823" w14:paraId="702D3C1D" w14:textId="77777777" w:rsidTr="00B55329">
        <w:tc>
          <w:tcPr>
            <w:tcW w:w="840" w:type="dxa"/>
          </w:tcPr>
          <w:p w14:paraId="07C2AECE" w14:textId="77777777" w:rsidR="00183BD4" w:rsidRPr="00B96823" w:rsidRDefault="00183BD4">
            <w:pPr>
              <w:pStyle w:val="aa"/>
              <w:jc w:val="center"/>
            </w:pPr>
            <w:r w:rsidRPr="00B96823">
              <w:t>5.7</w:t>
            </w:r>
          </w:p>
        </w:tc>
        <w:tc>
          <w:tcPr>
            <w:tcW w:w="3500" w:type="dxa"/>
          </w:tcPr>
          <w:p w14:paraId="52B8BA86" w14:textId="77777777" w:rsidR="00183BD4" w:rsidRPr="00B96823" w:rsidRDefault="00183BD4">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pPr>
              <w:pStyle w:val="aa"/>
              <w:jc w:val="center"/>
            </w:pPr>
            <w:r w:rsidRPr="00B96823">
              <w:t>мин.</w:t>
            </w:r>
          </w:p>
        </w:tc>
        <w:tc>
          <w:tcPr>
            <w:tcW w:w="786" w:type="dxa"/>
          </w:tcPr>
          <w:p w14:paraId="75E0C7CD" w14:textId="77777777" w:rsidR="00183BD4" w:rsidRPr="00B96823" w:rsidRDefault="00183BD4">
            <w:pPr>
              <w:pStyle w:val="aa"/>
            </w:pPr>
          </w:p>
        </w:tc>
        <w:tc>
          <w:tcPr>
            <w:tcW w:w="2616" w:type="dxa"/>
          </w:tcPr>
          <w:p w14:paraId="4B5DFFDA" w14:textId="77777777" w:rsidR="00183BD4" w:rsidRPr="00B96823" w:rsidRDefault="00183BD4">
            <w:pPr>
              <w:pStyle w:val="aa"/>
            </w:pPr>
          </w:p>
        </w:tc>
      </w:tr>
      <w:tr w:rsidR="00183BD4" w:rsidRPr="00B96823" w14:paraId="306B1942" w14:textId="77777777" w:rsidTr="00B55329">
        <w:tc>
          <w:tcPr>
            <w:tcW w:w="840" w:type="dxa"/>
          </w:tcPr>
          <w:p w14:paraId="12681049" w14:textId="77777777" w:rsidR="00183BD4" w:rsidRPr="00B96823" w:rsidRDefault="00183BD4">
            <w:pPr>
              <w:pStyle w:val="aa"/>
              <w:jc w:val="center"/>
            </w:pPr>
            <w:r w:rsidRPr="00B96823">
              <w:t>5.9</w:t>
            </w:r>
          </w:p>
        </w:tc>
        <w:tc>
          <w:tcPr>
            <w:tcW w:w="3500" w:type="dxa"/>
          </w:tcPr>
          <w:p w14:paraId="3D457BCA" w14:textId="77777777" w:rsidR="00183BD4" w:rsidRPr="00B96823" w:rsidRDefault="00183BD4">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pPr>
              <w:pStyle w:val="aa"/>
              <w:jc w:val="center"/>
            </w:pPr>
            <w:r w:rsidRPr="00B96823">
              <w:t>автомобилей</w:t>
            </w:r>
          </w:p>
        </w:tc>
        <w:tc>
          <w:tcPr>
            <w:tcW w:w="786" w:type="dxa"/>
          </w:tcPr>
          <w:p w14:paraId="0ADBE7B9" w14:textId="77777777" w:rsidR="00183BD4" w:rsidRPr="00B96823" w:rsidRDefault="00183BD4">
            <w:pPr>
              <w:pStyle w:val="aa"/>
            </w:pPr>
          </w:p>
        </w:tc>
        <w:tc>
          <w:tcPr>
            <w:tcW w:w="2616" w:type="dxa"/>
          </w:tcPr>
          <w:p w14:paraId="31554CAB" w14:textId="77777777" w:rsidR="00183BD4" w:rsidRPr="00B96823" w:rsidRDefault="00183BD4">
            <w:pPr>
              <w:pStyle w:val="aa"/>
            </w:pPr>
          </w:p>
        </w:tc>
      </w:tr>
      <w:tr w:rsidR="00183BD4" w:rsidRPr="00B96823" w14:paraId="007F1412" w14:textId="77777777" w:rsidTr="00B55329">
        <w:tc>
          <w:tcPr>
            <w:tcW w:w="840" w:type="dxa"/>
          </w:tcPr>
          <w:p w14:paraId="17B4CA5A" w14:textId="77777777" w:rsidR="00183BD4" w:rsidRPr="00B96823" w:rsidRDefault="00183BD4">
            <w:pPr>
              <w:pStyle w:val="aa"/>
              <w:jc w:val="center"/>
            </w:pPr>
            <w:r w:rsidRPr="00B96823">
              <w:t>6.</w:t>
            </w:r>
          </w:p>
        </w:tc>
        <w:tc>
          <w:tcPr>
            <w:tcW w:w="3500" w:type="dxa"/>
          </w:tcPr>
          <w:p w14:paraId="0DC39C37" w14:textId="77777777" w:rsidR="00183BD4" w:rsidRPr="00B96823" w:rsidRDefault="00183BD4">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pPr>
              <w:pStyle w:val="aa"/>
            </w:pPr>
          </w:p>
        </w:tc>
        <w:tc>
          <w:tcPr>
            <w:tcW w:w="786" w:type="dxa"/>
          </w:tcPr>
          <w:p w14:paraId="2AFC3AC5" w14:textId="77777777" w:rsidR="00183BD4" w:rsidRPr="00B96823" w:rsidRDefault="00183BD4">
            <w:pPr>
              <w:pStyle w:val="aa"/>
            </w:pPr>
          </w:p>
        </w:tc>
        <w:tc>
          <w:tcPr>
            <w:tcW w:w="2616" w:type="dxa"/>
          </w:tcPr>
          <w:p w14:paraId="296771A2" w14:textId="77777777" w:rsidR="00183BD4" w:rsidRPr="00B96823" w:rsidRDefault="00183BD4">
            <w:pPr>
              <w:pStyle w:val="aa"/>
            </w:pPr>
          </w:p>
        </w:tc>
      </w:tr>
      <w:tr w:rsidR="00183BD4" w:rsidRPr="00B96823" w14:paraId="6BB97BE2" w14:textId="77777777" w:rsidTr="00B55329">
        <w:tc>
          <w:tcPr>
            <w:tcW w:w="840" w:type="dxa"/>
          </w:tcPr>
          <w:p w14:paraId="26319D34" w14:textId="77777777" w:rsidR="00183BD4" w:rsidRPr="00B96823" w:rsidRDefault="00183BD4">
            <w:pPr>
              <w:pStyle w:val="aa"/>
              <w:jc w:val="center"/>
            </w:pPr>
            <w:r w:rsidRPr="00B96823">
              <w:t>6.1</w:t>
            </w:r>
          </w:p>
        </w:tc>
        <w:tc>
          <w:tcPr>
            <w:tcW w:w="3500" w:type="dxa"/>
          </w:tcPr>
          <w:p w14:paraId="5868A33D" w14:textId="77777777" w:rsidR="00183BD4" w:rsidRPr="00B96823" w:rsidRDefault="00183BD4">
            <w:pPr>
              <w:pStyle w:val="ac"/>
            </w:pPr>
            <w:r w:rsidRPr="00B96823">
              <w:t>Водоснабжение</w:t>
            </w:r>
          </w:p>
        </w:tc>
        <w:tc>
          <w:tcPr>
            <w:tcW w:w="2714" w:type="dxa"/>
          </w:tcPr>
          <w:p w14:paraId="414B4E36" w14:textId="77777777" w:rsidR="00183BD4" w:rsidRPr="00B96823" w:rsidRDefault="00183BD4">
            <w:pPr>
              <w:pStyle w:val="aa"/>
            </w:pPr>
          </w:p>
        </w:tc>
        <w:tc>
          <w:tcPr>
            <w:tcW w:w="786" w:type="dxa"/>
          </w:tcPr>
          <w:p w14:paraId="0104571F" w14:textId="77777777" w:rsidR="00183BD4" w:rsidRPr="00B96823" w:rsidRDefault="00183BD4">
            <w:pPr>
              <w:pStyle w:val="aa"/>
            </w:pPr>
          </w:p>
        </w:tc>
        <w:tc>
          <w:tcPr>
            <w:tcW w:w="2616" w:type="dxa"/>
          </w:tcPr>
          <w:p w14:paraId="1E8EEA26" w14:textId="77777777" w:rsidR="00183BD4" w:rsidRPr="00B96823" w:rsidRDefault="00183BD4">
            <w:pPr>
              <w:pStyle w:val="aa"/>
            </w:pPr>
          </w:p>
        </w:tc>
      </w:tr>
      <w:tr w:rsidR="00183BD4" w:rsidRPr="00B96823" w14:paraId="07D049E5" w14:textId="77777777" w:rsidTr="00B55329">
        <w:tc>
          <w:tcPr>
            <w:tcW w:w="840" w:type="dxa"/>
            <w:vMerge w:val="restart"/>
          </w:tcPr>
          <w:p w14:paraId="45D28EC4" w14:textId="77777777" w:rsidR="00183BD4" w:rsidRPr="00B96823" w:rsidRDefault="00183BD4">
            <w:pPr>
              <w:pStyle w:val="aa"/>
              <w:jc w:val="center"/>
            </w:pPr>
            <w:r w:rsidRPr="00B96823">
              <w:t>6.1.1</w:t>
            </w:r>
          </w:p>
        </w:tc>
        <w:tc>
          <w:tcPr>
            <w:tcW w:w="3500" w:type="dxa"/>
          </w:tcPr>
          <w:p w14:paraId="39BBC899" w14:textId="77777777" w:rsidR="00183BD4" w:rsidRPr="00B96823" w:rsidRDefault="00183BD4">
            <w:pPr>
              <w:pStyle w:val="ac"/>
            </w:pPr>
            <w:r w:rsidRPr="00B96823">
              <w:t>Водопотребление, всего</w:t>
            </w:r>
          </w:p>
        </w:tc>
        <w:tc>
          <w:tcPr>
            <w:tcW w:w="2714" w:type="dxa"/>
          </w:tcPr>
          <w:p w14:paraId="740B75C9"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tcPr>
          <w:p w14:paraId="76B2A8E9" w14:textId="77777777" w:rsidR="00183BD4" w:rsidRPr="00B96823" w:rsidRDefault="00183BD4">
            <w:pPr>
              <w:pStyle w:val="aa"/>
            </w:pPr>
          </w:p>
        </w:tc>
        <w:tc>
          <w:tcPr>
            <w:tcW w:w="2616" w:type="dxa"/>
          </w:tcPr>
          <w:p w14:paraId="3F06ED74" w14:textId="77777777" w:rsidR="00183BD4" w:rsidRPr="00B96823" w:rsidRDefault="00183BD4">
            <w:pPr>
              <w:pStyle w:val="aa"/>
            </w:pPr>
          </w:p>
        </w:tc>
      </w:tr>
      <w:tr w:rsidR="00183BD4" w:rsidRPr="00B96823" w14:paraId="369F2DE6" w14:textId="77777777" w:rsidTr="00B55329">
        <w:tc>
          <w:tcPr>
            <w:tcW w:w="840" w:type="dxa"/>
            <w:vMerge/>
          </w:tcPr>
          <w:p w14:paraId="5CAF85FF" w14:textId="77777777" w:rsidR="00183BD4" w:rsidRPr="00B96823" w:rsidRDefault="00183BD4">
            <w:pPr>
              <w:pStyle w:val="aa"/>
            </w:pPr>
          </w:p>
        </w:tc>
        <w:tc>
          <w:tcPr>
            <w:tcW w:w="3500" w:type="dxa"/>
          </w:tcPr>
          <w:p w14:paraId="54B45D21" w14:textId="77777777" w:rsidR="00183BD4" w:rsidRPr="00B96823" w:rsidRDefault="00183BD4">
            <w:pPr>
              <w:pStyle w:val="ac"/>
            </w:pPr>
            <w:r w:rsidRPr="00B96823">
              <w:t>в том числе:</w:t>
            </w:r>
          </w:p>
        </w:tc>
        <w:tc>
          <w:tcPr>
            <w:tcW w:w="2714" w:type="dxa"/>
          </w:tcPr>
          <w:p w14:paraId="26659E7F" w14:textId="77777777" w:rsidR="00183BD4" w:rsidRPr="00B96823" w:rsidRDefault="00183BD4">
            <w:pPr>
              <w:pStyle w:val="aa"/>
            </w:pPr>
          </w:p>
        </w:tc>
        <w:tc>
          <w:tcPr>
            <w:tcW w:w="786" w:type="dxa"/>
            <w:vMerge w:val="restart"/>
          </w:tcPr>
          <w:p w14:paraId="237E2A02" w14:textId="77777777" w:rsidR="00183BD4" w:rsidRPr="00B96823" w:rsidRDefault="00183BD4">
            <w:pPr>
              <w:pStyle w:val="aa"/>
            </w:pPr>
          </w:p>
        </w:tc>
        <w:tc>
          <w:tcPr>
            <w:tcW w:w="2616" w:type="dxa"/>
            <w:vMerge w:val="restart"/>
          </w:tcPr>
          <w:p w14:paraId="3A1E4739" w14:textId="77777777" w:rsidR="00183BD4" w:rsidRPr="00B96823" w:rsidRDefault="00183BD4">
            <w:pPr>
              <w:pStyle w:val="aa"/>
            </w:pPr>
          </w:p>
        </w:tc>
      </w:tr>
      <w:tr w:rsidR="00183BD4" w:rsidRPr="00B96823" w14:paraId="6480BD4C" w14:textId="77777777" w:rsidTr="00B55329">
        <w:tc>
          <w:tcPr>
            <w:tcW w:w="840" w:type="dxa"/>
            <w:vMerge/>
          </w:tcPr>
          <w:p w14:paraId="13B0A261" w14:textId="77777777" w:rsidR="00183BD4" w:rsidRPr="00B96823" w:rsidRDefault="00183BD4">
            <w:pPr>
              <w:pStyle w:val="aa"/>
            </w:pPr>
          </w:p>
        </w:tc>
        <w:tc>
          <w:tcPr>
            <w:tcW w:w="3500" w:type="dxa"/>
          </w:tcPr>
          <w:p w14:paraId="7A522433" w14:textId="77777777" w:rsidR="00183BD4" w:rsidRPr="00B96823" w:rsidRDefault="00183BD4">
            <w:pPr>
              <w:pStyle w:val="ac"/>
            </w:pPr>
            <w:r w:rsidRPr="00B96823">
              <w:t>на хозяйственно-питьевые нужды</w:t>
            </w:r>
          </w:p>
        </w:tc>
        <w:tc>
          <w:tcPr>
            <w:tcW w:w="2714" w:type="dxa"/>
          </w:tcPr>
          <w:p w14:paraId="3C43A4E0" w14:textId="77777777" w:rsidR="00183BD4" w:rsidRPr="00B96823" w:rsidRDefault="00183BD4">
            <w:pPr>
              <w:pStyle w:val="aa"/>
              <w:jc w:val="center"/>
            </w:pPr>
            <w:r w:rsidRPr="00B96823">
              <w:t>-"-</w:t>
            </w:r>
          </w:p>
        </w:tc>
        <w:tc>
          <w:tcPr>
            <w:tcW w:w="786" w:type="dxa"/>
            <w:vMerge/>
          </w:tcPr>
          <w:p w14:paraId="0A18F208" w14:textId="77777777" w:rsidR="00183BD4" w:rsidRPr="00B96823" w:rsidRDefault="00183BD4">
            <w:pPr>
              <w:pStyle w:val="aa"/>
            </w:pPr>
          </w:p>
        </w:tc>
        <w:tc>
          <w:tcPr>
            <w:tcW w:w="2616" w:type="dxa"/>
            <w:vMerge/>
          </w:tcPr>
          <w:p w14:paraId="7A09C969" w14:textId="77777777" w:rsidR="00183BD4" w:rsidRPr="00B96823" w:rsidRDefault="00183BD4">
            <w:pPr>
              <w:pStyle w:val="aa"/>
            </w:pPr>
          </w:p>
        </w:tc>
      </w:tr>
      <w:tr w:rsidR="00183BD4" w:rsidRPr="00B96823" w14:paraId="4AC0F481" w14:textId="77777777" w:rsidTr="00B55329">
        <w:tc>
          <w:tcPr>
            <w:tcW w:w="840" w:type="dxa"/>
            <w:vMerge/>
          </w:tcPr>
          <w:p w14:paraId="39EB0C10" w14:textId="77777777" w:rsidR="00183BD4" w:rsidRPr="00B96823" w:rsidRDefault="00183BD4">
            <w:pPr>
              <w:pStyle w:val="aa"/>
            </w:pPr>
          </w:p>
        </w:tc>
        <w:tc>
          <w:tcPr>
            <w:tcW w:w="3500" w:type="dxa"/>
          </w:tcPr>
          <w:p w14:paraId="093A9A88" w14:textId="77777777" w:rsidR="00183BD4" w:rsidRPr="00B96823" w:rsidRDefault="00183BD4">
            <w:pPr>
              <w:pStyle w:val="ac"/>
            </w:pPr>
            <w:r w:rsidRPr="00B96823">
              <w:t>на производственные нужды</w:t>
            </w:r>
          </w:p>
        </w:tc>
        <w:tc>
          <w:tcPr>
            <w:tcW w:w="2714" w:type="dxa"/>
          </w:tcPr>
          <w:p w14:paraId="28470948" w14:textId="77777777" w:rsidR="00183BD4" w:rsidRPr="00B96823" w:rsidRDefault="00183BD4">
            <w:pPr>
              <w:pStyle w:val="aa"/>
              <w:jc w:val="center"/>
            </w:pPr>
            <w:r w:rsidRPr="00B96823">
              <w:t>-"-</w:t>
            </w:r>
          </w:p>
        </w:tc>
        <w:tc>
          <w:tcPr>
            <w:tcW w:w="786" w:type="dxa"/>
          </w:tcPr>
          <w:p w14:paraId="483BD9A3" w14:textId="77777777" w:rsidR="00183BD4" w:rsidRPr="00B96823" w:rsidRDefault="00183BD4">
            <w:pPr>
              <w:pStyle w:val="aa"/>
            </w:pPr>
          </w:p>
        </w:tc>
        <w:tc>
          <w:tcPr>
            <w:tcW w:w="2616" w:type="dxa"/>
          </w:tcPr>
          <w:p w14:paraId="3B190AD2" w14:textId="77777777" w:rsidR="00183BD4" w:rsidRPr="00B96823" w:rsidRDefault="00183BD4">
            <w:pPr>
              <w:pStyle w:val="aa"/>
            </w:pPr>
          </w:p>
        </w:tc>
      </w:tr>
      <w:tr w:rsidR="00183BD4" w:rsidRPr="00B96823" w14:paraId="35D8DA22" w14:textId="77777777" w:rsidTr="00B55329">
        <w:tc>
          <w:tcPr>
            <w:tcW w:w="840" w:type="dxa"/>
          </w:tcPr>
          <w:p w14:paraId="6770C703" w14:textId="77777777" w:rsidR="00183BD4" w:rsidRPr="00B96823" w:rsidRDefault="00183BD4">
            <w:pPr>
              <w:pStyle w:val="aa"/>
              <w:jc w:val="center"/>
            </w:pPr>
            <w:r w:rsidRPr="00B96823">
              <w:t>6.1.2</w:t>
            </w:r>
          </w:p>
        </w:tc>
        <w:tc>
          <w:tcPr>
            <w:tcW w:w="3500" w:type="dxa"/>
          </w:tcPr>
          <w:p w14:paraId="6C8FA93C" w14:textId="77777777" w:rsidR="00183BD4" w:rsidRPr="00B96823" w:rsidRDefault="00183BD4">
            <w:pPr>
              <w:pStyle w:val="ac"/>
            </w:pPr>
            <w:r w:rsidRPr="00B96823">
              <w:t>Вторичное использование воды</w:t>
            </w:r>
          </w:p>
        </w:tc>
        <w:tc>
          <w:tcPr>
            <w:tcW w:w="2714" w:type="dxa"/>
          </w:tcPr>
          <w:p w14:paraId="5E5C5942" w14:textId="77777777" w:rsidR="00183BD4" w:rsidRPr="00B96823" w:rsidRDefault="00183BD4">
            <w:pPr>
              <w:pStyle w:val="aa"/>
              <w:jc w:val="center"/>
            </w:pPr>
            <w:r w:rsidRPr="00B96823">
              <w:t>%</w:t>
            </w:r>
          </w:p>
        </w:tc>
        <w:tc>
          <w:tcPr>
            <w:tcW w:w="786" w:type="dxa"/>
          </w:tcPr>
          <w:p w14:paraId="17D91990" w14:textId="77777777" w:rsidR="00183BD4" w:rsidRPr="00B96823" w:rsidRDefault="00183BD4">
            <w:pPr>
              <w:pStyle w:val="aa"/>
            </w:pPr>
          </w:p>
        </w:tc>
        <w:tc>
          <w:tcPr>
            <w:tcW w:w="2616" w:type="dxa"/>
          </w:tcPr>
          <w:p w14:paraId="7EB661F4" w14:textId="77777777" w:rsidR="00183BD4" w:rsidRPr="00B96823" w:rsidRDefault="00183BD4">
            <w:pPr>
              <w:pStyle w:val="aa"/>
            </w:pPr>
          </w:p>
        </w:tc>
      </w:tr>
      <w:tr w:rsidR="00183BD4" w:rsidRPr="00B96823" w14:paraId="4827FEA7" w14:textId="77777777" w:rsidTr="00B55329">
        <w:tc>
          <w:tcPr>
            <w:tcW w:w="840" w:type="dxa"/>
            <w:vMerge w:val="restart"/>
          </w:tcPr>
          <w:p w14:paraId="5B351401" w14:textId="77777777" w:rsidR="00183BD4" w:rsidRPr="00B96823" w:rsidRDefault="00183BD4">
            <w:pPr>
              <w:pStyle w:val="aa"/>
              <w:jc w:val="center"/>
            </w:pPr>
            <w:r w:rsidRPr="00B96823">
              <w:t>6.1.3</w:t>
            </w:r>
          </w:p>
        </w:tc>
        <w:tc>
          <w:tcPr>
            <w:tcW w:w="3500" w:type="dxa"/>
          </w:tcPr>
          <w:p w14:paraId="1E4D5969" w14:textId="77777777" w:rsidR="00183BD4" w:rsidRPr="00B96823" w:rsidRDefault="00183BD4">
            <w:pPr>
              <w:pStyle w:val="ac"/>
            </w:pPr>
            <w:r w:rsidRPr="00B96823">
              <w:t>Производительность водозаборных сооружений</w:t>
            </w:r>
          </w:p>
        </w:tc>
        <w:tc>
          <w:tcPr>
            <w:tcW w:w="2714" w:type="dxa"/>
          </w:tcPr>
          <w:p w14:paraId="186BCBF7"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tcPr>
          <w:p w14:paraId="7A7C8CC2" w14:textId="77777777" w:rsidR="00183BD4" w:rsidRPr="00B96823" w:rsidRDefault="00183BD4">
            <w:pPr>
              <w:pStyle w:val="aa"/>
            </w:pPr>
          </w:p>
        </w:tc>
        <w:tc>
          <w:tcPr>
            <w:tcW w:w="2616" w:type="dxa"/>
          </w:tcPr>
          <w:p w14:paraId="1730DA00" w14:textId="77777777" w:rsidR="00183BD4" w:rsidRPr="00B96823" w:rsidRDefault="00183BD4">
            <w:pPr>
              <w:pStyle w:val="aa"/>
            </w:pPr>
          </w:p>
        </w:tc>
      </w:tr>
      <w:tr w:rsidR="00183BD4" w:rsidRPr="00B96823" w14:paraId="1DC9C50F" w14:textId="77777777" w:rsidTr="00B55329">
        <w:tc>
          <w:tcPr>
            <w:tcW w:w="840" w:type="dxa"/>
            <w:vMerge/>
          </w:tcPr>
          <w:p w14:paraId="41611F8A" w14:textId="77777777" w:rsidR="00183BD4" w:rsidRPr="00B96823" w:rsidRDefault="00183BD4">
            <w:pPr>
              <w:pStyle w:val="aa"/>
            </w:pPr>
          </w:p>
        </w:tc>
        <w:tc>
          <w:tcPr>
            <w:tcW w:w="3500" w:type="dxa"/>
          </w:tcPr>
          <w:p w14:paraId="4603C6ED" w14:textId="77777777" w:rsidR="00183BD4" w:rsidRPr="00B96823" w:rsidRDefault="00183BD4">
            <w:pPr>
              <w:pStyle w:val="ac"/>
            </w:pPr>
            <w:r w:rsidRPr="00B96823">
              <w:t>в том числе</w:t>
            </w:r>
          </w:p>
        </w:tc>
        <w:tc>
          <w:tcPr>
            <w:tcW w:w="2714" w:type="dxa"/>
          </w:tcPr>
          <w:p w14:paraId="19F34B1D" w14:textId="77777777" w:rsidR="00183BD4" w:rsidRPr="00B96823" w:rsidRDefault="00183BD4">
            <w:pPr>
              <w:pStyle w:val="aa"/>
            </w:pPr>
          </w:p>
        </w:tc>
        <w:tc>
          <w:tcPr>
            <w:tcW w:w="786" w:type="dxa"/>
            <w:vMerge w:val="restart"/>
          </w:tcPr>
          <w:p w14:paraId="25956949" w14:textId="77777777" w:rsidR="00183BD4" w:rsidRPr="00B96823" w:rsidRDefault="00183BD4">
            <w:pPr>
              <w:pStyle w:val="aa"/>
            </w:pPr>
          </w:p>
        </w:tc>
        <w:tc>
          <w:tcPr>
            <w:tcW w:w="2616" w:type="dxa"/>
            <w:vMerge w:val="restart"/>
          </w:tcPr>
          <w:p w14:paraId="6FF4CF83" w14:textId="77777777" w:rsidR="00183BD4" w:rsidRPr="00B96823" w:rsidRDefault="00183BD4">
            <w:pPr>
              <w:pStyle w:val="aa"/>
            </w:pPr>
          </w:p>
        </w:tc>
      </w:tr>
      <w:tr w:rsidR="00183BD4" w:rsidRPr="00B96823" w14:paraId="366D49B6" w14:textId="77777777" w:rsidTr="00B55329">
        <w:tc>
          <w:tcPr>
            <w:tcW w:w="840" w:type="dxa"/>
            <w:vMerge/>
          </w:tcPr>
          <w:p w14:paraId="60999CA6" w14:textId="77777777" w:rsidR="00183BD4" w:rsidRPr="00B96823" w:rsidRDefault="00183BD4">
            <w:pPr>
              <w:pStyle w:val="aa"/>
            </w:pPr>
          </w:p>
        </w:tc>
        <w:tc>
          <w:tcPr>
            <w:tcW w:w="3500" w:type="dxa"/>
          </w:tcPr>
          <w:p w14:paraId="001B8219" w14:textId="77777777" w:rsidR="00183BD4" w:rsidRPr="00B96823" w:rsidRDefault="00183BD4">
            <w:pPr>
              <w:pStyle w:val="ac"/>
            </w:pPr>
            <w:r w:rsidRPr="00B96823">
              <w:t>водозаборов подземных вод</w:t>
            </w:r>
          </w:p>
        </w:tc>
        <w:tc>
          <w:tcPr>
            <w:tcW w:w="2714" w:type="dxa"/>
          </w:tcPr>
          <w:p w14:paraId="3A5A9AE0" w14:textId="77777777" w:rsidR="00183BD4" w:rsidRPr="00B96823" w:rsidRDefault="00183BD4">
            <w:pPr>
              <w:pStyle w:val="aa"/>
              <w:jc w:val="center"/>
            </w:pPr>
            <w:r w:rsidRPr="00B96823">
              <w:t>-"-</w:t>
            </w:r>
          </w:p>
        </w:tc>
        <w:tc>
          <w:tcPr>
            <w:tcW w:w="786" w:type="dxa"/>
            <w:vMerge/>
          </w:tcPr>
          <w:p w14:paraId="40F45A25" w14:textId="77777777" w:rsidR="00183BD4" w:rsidRPr="00B96823" w:rsidRDefault="00183BD4">
            <w:pPr>
              <w:pStyle w:val="aa"/>
            </w:pPr>
          </w:p>
        </w:tc>
        <w:tc>
          <w:tcPr>
            <w:tcW w:w="2616" w:type="dxa"/>
            <w:vMerge/>
          </w:tcPr>
          <w:p w14:paraId="79330C56" w14:textId="77777777" w:rsidR="00183BD4" w:rsidRPr="00B96823" w:rsidRDefault="00183BD4">
            <w:pPr>
              <w:pStyle w:val="aa"/>
            </w:pPr>
          </w:p>
        </w:tc>
      </w:tr>
      <w:tr w:rsidR="00183BD4" w:rsidRPr="00B96823" w14:paraId="6C5FAF89" w14:textId="77777777" w:rsidTr="00B55329">
        <w:tc>
          <w:tcPr>
            <w:tcW w:w="840" w:type="dxa"/>
            <w:vMerge w:val="restart"/>
          </w:tcPr>
          <w:p w14:paraId="19B1985F" w14:textId="77777777" w:rsidR="00183BD4" w:rsidRPr="00B96823" w:rsidRDefault="00183BD4">
            <w:pPr>
              <w:pStyle w:val="aa"/>
              <w:jc w:val="center"/>
            </w:pPr>
            <w:r w:rsidRPr="00B96823">
              <w:t>6.1.4</w:t>
            </w:r>
          </w:p>
        </w:tc>
        <w:tc>
          <w:tcPr>
            <w:tcW w:w="3500" w:type="dxa"/>
          </w:tcPr>
          <w:p w14:paraId="4D2F3267" w14:textId="77777777" w:rsidR="00183BD4" w:rsidRPr="00B96823" w:rsidRDefault="00183BD4">
            <w:pPr>
              <w:pStyle w:val="ac"/>
            </w:pPr>
            <w:r w:rsidRPr="00B96823">
              <w:t>Среднесуточное водопотребление на 1 человека</w:t>
            </w:r>
          </w:p>
        </w:tc>
        <w:tc>
          <w:tcPr>
            <w:tcW w:w="2714" w:type="dxa"/>
          </w:tcPr>
          <w:p w14:paraId="26AD749C" w14:textId="77777777" w:rsidR="00183BD4" w:rsidRPr="00B96823" w:rsidRDefault="00183BD4">
            <w:pPr>
              <w:pStyle w:val="aa"/>
              <w:jc w:val="center"/>
            </w:pPr>
            <w:r w:rsidRPr="00B96823">
              <w:t xml:space="preserve">л / </w:t>
            </w:r>
            <w:proofErr w:type="spellStart"/>
            <w:r w:rsidRPr="00B96823">
              <w:t>сут</w:t>
            </w:r>
            <w:proofErr w:type="spellEnd"/>
            <w:r w:rsidRPr="00B96823">
              <w:t>. на чел.</w:t>
            </w:r>
          </w:p>
        </w:tc>
        <w:tc>
          <w:tcPr>
            <w:tcW w:w="786" w:type="dxa"/>
          </w:tcPr>
          <w:p w14:paraId="675F3A52" w14:textId="77777777" w:rsidR="00183BD4" w:rsidRPr="00B96823" w:rsidRDefault="00183BD4">
            <w:pPr>
              <w:pStyle w:val="aa"/>
            </w:pPr>
          </w:p>
        </w:tc>
        <w:tc>
          <w:tcPr>
            <w:tcW w:w="2616" w:type="dxa"/>
          </w:tcPr>
          <w:p w14:paraId="4B4D37BA" w14:textId="77777777" w:rsidR="00183BD4" w:rsidRPr="00B96823" w:rsidRDefault="00183BD4">
            <w:pPr>
              <w:pStyle w:val="aa"/>
            </w:pPr>
          </w:p>
        </w:tc>
      </w:tr>
      <w:tr w:rsidR="00183BD4" w:rsidRPr="00B96823" w14:paraId="30AA0F5E" w14:textId="77777777" w:rsidTr="00B55329">
        <w:tc>
          <w:tcPr>
            <w:tcW w:w="840" w:type="dxa"/>
            <w:vMerge/>
          </w:tcPr>
          <w:p w14:paraId="2DDE1A39" w14:textId="77777777" w:rsidR="00183BD4" w:rsidRPr="00B96823" w:rsidRDefault="00183BD4">
            <w:pPr>
              <w:pStyle w:val="aa"/>
            </w:pPr>
          </w:p>
        </w:tc>
        <w:tc>
          <w:tcPr>
            <w:tcW w:w="3500" w:type="dxa"/>
          </w:tcPr>
          <w:p w14:paraId="3CA0D57F" w14:textId="77777777" w:rsidR="00183BD4" w:rsidRPr="00B96823" w:rsidRDefault="00183BD4">
            <w:pPr>
              <w:pStyle w:val="ac"/>
            </w:pPr>
            <w:r w:rsidRPr="00B96823">
              <w:t>в том числе на хозяйственно-питьевые нужды</w:t>
            </w:r>
          </w:p>
        </w:tc>
        <w:tc>
          <w:tcPr>
            <w:tcW w:w="2714" w:type="dxa"/>
          </w:tcPr>
          <w:p w14:paraId="012B4C59" w14:textId="77777777" w:rsidR="00183BD4" w:rsidRPr="00B96823" w:rsidRDefault="00183BD4">
            <w:pPr>
              <w:pStyle w:val="aa"/>
              <w:jc w:val="center"/>
            </w:pPr>
            <w:r w:rsidRPr="00B96823">
              <w:t>-"-</w:t>
            </w:r>
          </w:p>
        </w:tc>
        <w:tc>
          <w:tcPr>
            <w:tcW w:w="786" w:type="dxa"/>
          </w:tcPr>
          <w:p w14:paraId="751C9253" w14:textId="77777777" w:rsidR="00183BD4" w:rsidRPr="00B96823" w:rsidRDefault="00183BD4">
            <w:pPr>
              <w:pStyle w:val="aa"/>
            </w:pPr>
          </w:p>
        </w:tc>
        <w:tc>
          <w:tcPr>
            <w:tcW w:w="2616" w:type="dxa"/>
          </w:tcPr>
          <w:p w14:paraId="6426697F" w14:textId="77777777" w:rsidR="00183BD4" w:rsidRPr="00B96823" w:rsidRDefault="00183BD4">
            <w:pPr>
              <w:pStyle w:val="aa"/>
            </w:pPr>
          </w:p>
        </w:tc>
      </w:tr>
      <w:tr w:rsidR="00183BD4" w:rsidRPr="00B96823" w14:paraId="430EE81C" w14:textId="77777777" w:rsidTr="00B55329">
        <w:tc>
          <w:tcPr>
            <w:tcW w:w="840" w:type="dxa"/>
          </w:tcPr>
          <w:p w14:paraId="071C6803" w14:textId="77777777" w:rsidR="00183BD4" w:rsidRPr="00B96823" w:rsidRDefault="00183BD4">
            <w:pPr>
              <w:pStyle w:val="aa"/>
              <w:jc w:val="center"/>
            </w:pPr>
            <w:r w:rsidRPr="00B96823">
              <w:t>6.1.5</w:t>
            </w:r>
          </w:p>
        </w:tc>
        <w:tc>
          <w:tcPr>
            <w:tcW w:w="3500" w:type="dxa"/>
          </w:tcPr>
          <w:p w14:paraId="67CEECEA" w14:textId="77777777" w:rsidR="00183BD4" w:rsidRPr="00B96823" w:rsidRDefault="00183BD4">
            <w:pPr>
              <w:pStyle w:val="ac"/>
            </w:pPr>
            <w:r w:rsidRPr="00B96823">
              <w:t>Протяженность сетей</w:t>
            </w:r>
          </w:p>
        </w:tc>
        <w:tc>
          <w:tcPr>
            <w:tcW w:w="2714" w:type="dxa"/>
          </w:tcPr>
          <w:p w14:paraId="0863C532" w14:textId="77777777" w:rsidR="00183BD4" w:rsidRPr="00B96823" w:rsidRDefault="00183BD4">
            <w:pPr>
              <w:pStyle w:val="aa"/>
              <w:jc w:val="center"/>
            </w:pPr>
            <w:r w:rsidRPr="00B96823">
              <w:t>км</w:t>
            </w:r>
          </w:p>
        </w:tc>
        <w:tc>
          <w:tcPr>
            <w:tcW w:w="786" w:type="dxa"/>
          </w:tcPr>
          <w:p w14:paraId="7690D020" w14:textId="77777777" w:rsidR="00183BD4" w:rsidRPr="00B96823" w:rsidRDefault="00183BD4">
            <w:pPr>
              <w:pStyle w:val="aa"/>
            </w:pPr>
          </w:p>
        </w:tc>
        <w:tc>
          <w:tcPr>
            <w:tcW w:w="2616" w:type="dxa"/>
          </w:tcPr>
          <w:p w14:paraId="2C8D47F9" w14:textId="77777777" w:rsidR="00183BD4" w:rsidRPr="00B96823" w:rsidRDefault="00183BD4">
            <w:pPr>
              <w:pStyle w:val="aa"/>
            </w:pPr>
          </w:p>
        </w:tc>
      </w:tr>
      <w:tr w:rsidR="00183BD4" w:rsidRPr="00B96823" w14:paraId="41CEA17C" w14:textId="77777777" w:rsidTr="00B55329">
        <w:tc>
          <w:tcPr>
            <w:tcW w:w="840" w:type="dxa"/>
          </w:tcPr>
          <w:p w14:paraId="2DEB4D0B" w14:textId="77777777" w:rsidR="00183BD4" w:rsidRPr="00B96823" w:rsidRDefault="00183BD4">
            <w:pPr>
              <w:pStyle w:val="aa"/>
              <w:jc w:val="center"/>
            </w:pPr>
            <w:r w:rsidRPr="00B96823">
              <w:t>6.2</w:t>
            </w:r>
          </w:p>
        </w:tc>
        <w:tc>
          <w:tcPr>
            <w:tcW w:w="3500" w:type="dxa"/>
          </w:tcPr>
          <w:p w14:paraId="36F774CA" w14:textId="77777777" w:rsidR="00183BD4" w:rsidRPr="00B96823" w:rsidRDefault="00183BD4">
            <w:pPr>
              <w:pStyle w:val="ac"/>
            </w:pPr>
            <w:r w:rsidRPr="00B96823">
              <w:t>Канализация</w:t>
            </w:r>
          </w:p>
        </w:tc>
        <w:tc>
          <w:tcPr>
            <w:tcW w:w="2714" w:type="dxa"/>
          </w:tcPr>
          <w:p w14:paraId="4E484266" w14:textId="77777777" w:rsidR="00183BD4" w:rsidRPr="00B96823" w:rsidRDefault="00183BD4">
            <w:pPr>
              <w:pStyle w:val="aa"/>
            </w:pPr>
          </w:p>
        </w:tc>
        <w:tc>
          <w:tcPr>
            <w:tcW w:w="786" w:type="dxa"/>
          </w:tcPr>
          <w:p w14:paraId="452814CD" w14:textId="77777777" w:rsidR="00183BD4" w:rsidRPr="00B96823" w:rsidRDefault="00183BD4">
            <w:pPr>
              <w:pStyle w:val="aa"/>
            </w:pPr>
          </w:p>
        </w:tc>
        <w:tc>
          <w:tcPr>
            <w:tcW w:w="2616" w:type="dxa"/>
          </w:tcPr>
          <w:p w14:paraId="2DB2DCD5" w14:textId="77777777" w:rsidR="00183BD4" w:rsidRPr="00B96823" w:rsidRDefault="00183BD4">
            <w:pPr>
              <w:pStyle w:val="aa"/>
            </w:pPr>
          </w:p>
        </w:tc>
      </w:tr>
      <w:tr w:rsidR="00183BD4" w:rsidRPr="00B96823" w14:paraId="209F0A10" w14:textId="77777777" w:rsidTr="00B55329">
        <w:tc>
          <w:tcPr>
            <w:tcW w:w="840" w:type="dxa"/>
            <w:vMerge w:val="restart"/>
          </w:tcPr>
          <w:p w14:paraId="2F15DE2D" w14:textId="77777777" w:rsidR="00183BD4" w:rsidRPr="00B96823" w:rsidRDefault="00183BD4">
            <w:pPr>
              <w:pStyle w:val="aa"/>
              <w:jc w:val="center"/>
            </w:pPr>
            <w:r w:rsidRPr="00B96823">
              <w:t>6.2.1</w:t>
            </w:r>
          </w:p>
        </w:tc>
        <w:tc>
          <w:tcPr>
            <w:tcW w:w="3500" w:type="dxa"/>
          </w:tcPr>
          <w:p w14:paraId="74F92CCD" w14:textId="77777777" w:rsidR="00183BD4" w:rsidRPr="00B96823" w:rsidRDefault="00183BD4">
            <w:pPr>
              <w:pStyle w:val="ac"/>
            </w:pPr>
            <w:r w:rsidRPr="00B96823">
              <w:t>Общее поступление сточных вод, всего</w:t>
            </w:r>
          </w:p>
        </w:tc>
        <w:tc>
          <w:tcPr>
            <w:tcW w:w="2714" w:type="dxa"/>
            <w:vMerge w:val="restart"/>
          </w:tcPr>
          <w:p w14:paraId="1638A71E"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786" w:type="dxa"/>
            <w:vMerge w:val="restart"/>
          </w:tcPr>
          <w:p w14:paraId="166FDA15" w14:textId="77777777" w:rsidR="00183BD4" w:rsidRPr="00B96823" w:rsidRDefault="00183BD4">
            <w:pPr>
              <w:pStyle w:val="aa"/>
            </w:pPr>
          </w:p>
        </w:tc>
        <w:tc>
          <w:tcPr>
            <w:tcW w:w="2616" w:type="dxa"/>
            <w:vMerge w:val="restart"/>
          </w:tcPr>
          <w:p w14:paraId="5C0E033C" w14:textId="77777777" w:rsidR="00183BD4" w:rsidRPr="00B96823" w:rsidRDefault="00183BD4">
            <w:pPr>
              <w:pStyle w:val="aa"/>
            </w:pPr>
          </w:p>
        </w:tc>
      </w:tr>
      <w:tr w:rsidR="00183BD4" w:rsidRPr="00B96823" w14:paraId="53967EB2" w14:textId="77777777" w:rsidTr="00B55329">
        <w:tc>
          <w:tcPr>
            <w:tcW w:w="840" w:type="dxa"/>
            <w:vMerge/>
          </w:tcPr>
          <w:p w14:paraId="1051C58F" w14:textId="77777777" w:rsidR="00183BD4" w:rsidRPr="00B96823" w:rsidRDefault="00183BD4">
            <w:pPr>
              <w:pStyle w:val="aa"/>
            </w:pPr>
          </w:p>
        </w:tc>
        <w:tc>
          <w:tcPr>
            <w:tcW w:w="3500" w:type="dxa"/>
          </w:tcPr>
          <w:p w14:paraId="2C14A5D7" w14:textId="77777777" w:rsidR="00183BD4" w:rsidRPr="00B96823" w:rsidRDefault="00183BD4">
            <w:pPr>
              <w:pStyle w:val="ac"/>
            </w:pPr>
            <w:r w:rsidRPr="00B96823">
              <w:t>в том числе:</w:t>
            </w:r>
          </w:p>
        </w:tc>
        <w:tc>
          <w:tcPr>
            <w:tcW w:w="2714" w:type="dxa"/>
            <w:vMerge/>
          </w:tcPr>
          <w:p w14:paraId="2F2AE6FF" w14:textId="77777777" w:rsidR="00183BD4" w:rsidRPr="00B96823" w:rsidRDefault="00183BD4">
            <w:pPr>
              <w:pStyle w:val="aa"/>
            </w:pPr>
          </w:p>
        </w:tc>
        <w:tc>
          <w:tcPr>
            <w:tcW w:w="786" w:type="dxa"/>
            <w:vMerge/>
          </w:tcPr>
          <w:p w14:paraId="1BEC9FD4" w14:textId="77777777" w:rsidR="00183BD4" w:rsidRPr="00B96823" w:rsidRDefault="00183BD4">
            <w:pPr>
              <w:pStyle w:val="aa"/>
            </w:pPr>
          </w:p>
        </w:tc>
        <w:tc>
          <w:tcPr>
            <w:tcW w:w="2616" w:type="dxa"/>
            <w:vMerge/>
          </w:tcPr>
          <w:p w14:paraId="5FBC3DAA" w14:textId="77777777" w:rsidR="00183BD4" w:rsidRPr="00B96823" w:rsidRDefault="00183BD4">
            <w:pPr>
              <w:pStyle w:val="aa"/>
            </w:pPr>
          </w:p>
        </w:tc>
      </w:tr>
      <w:tr w:rsidR="00183BD4" w:rsidRPr="00B96823" w14:paraId="38838783" w14:textId="77777777" w:rsidTr="00B55329">
        <w:tc>
          <w:tcPr>
            <w:tcW w:w="840" w:type="dxa"/>
            <w:vMerge/>
          </w:tcPr>
          <w:p w14:paraId="4F8747A2" w14:textId="77777777" w:rsidR="00183BD4" w:rsidRPr="00B96823" w:rsidRDefault="00183BD4">
            <w:pPr>
              <w:pStyle w:val="aa"/>
            </w:pPr>
          </w:p>
        </w:tc>
        <w:tc>
          <w:tcPr>
            <w:tcW w:w="3500" w:type="dxa"/>
          </w:tcPr>
          <w:p w14:paraId="13D3EAF2" w14:textId="77777777" w:rsidR="00183BD4" w:rsidRPr="00B96823" w:rsidRDefault="00183BD4">
            <w:pPr>
              <w:pStyle w:val="ac"/>
            </w:pPr>
            <w:r w:rsidRPr="00B96823">
              <w:t>хозяйственно-бытовые сточные воды</w:t>
            </w:r>
          </w:p>
        </w:tc>
        <w:tc>
          <w:tcPr>
            <w:tcW w:w="2714" w:type="dxa"/>
          </w:tcPr>
          <w:p w14:paraId="43E8F844" w14:textId="77777777" w:rsidR="00183BD4" w:rsidRPr="00B96823" w:rsidRDefault="00183BD4">
            <w:pPr>
              <w:pStyle w:val="aa"/>
              <w:jc w:val="center"/>
            </w:pPr>
            <w:r w:rsidRPr="00B96823">
              <w:t>-"-</w:t>
            </w:r>
          </w:p>
        </w:tc>
        <w:tc>
          <w:tcPr>
            <w:tcW w:w="786" w:type="dxa"/>
          </w:tcPr>
          <w:p w14:paraId="5B8924F0" w14:textId="77777777" w:rsidR="00183BD4" w:rsidRPr="00B96823" w:rsidRDefault="00183BD4">
            <w:pPr>
              <w:pStyle w:val="aa"/>
            </w:pPr>
          </w:p>
        </w:tc>
        <w:tc>
          <w:tcPr>
            <w:tcW w:w="2616" w:type="dxa"/>
          </w:tcPr>
          <w:p w14:paraId="375AFC08" w14:textId="77777777" w:rsidR="00183BD4" w:rsidRPr="00B96823" w:rsidRDefault="00183BD4">
            <w:pPr>
              <w:pStyle w:val="aa"/>
            </w:pPr>
          </w:p>
        </w:tc>
      </w:tr>
      <w:tr w:rsidR="00183BD4" w:rsidRPr="00B96823" w14:paraId="73EB5327" w14:textId="77777777" w:rsidTr="00B55329">
        <w:tc>
          <w:tcPr>
            <w:tcW w:w="840" w:type="dxa"/>
            <w:vMerge/>
          </w:tcPr>
          <w:p w14:paraId="28F286CE" w14:textId="77777777" w:rsidR="00183BD4" w:rsidRPr="00B96823" w:rsidRDefault="00183BD4">
            <w:pPr>
              <w:pStyle w:val="aa"/>
            </w:pPr>
          </w:p>
        </w:tc>
        <w:tc>
          <w:tcPr>
            <w:tcW w:w="3500" w:type="dxa"/>
          </w:tcPr>
          <w:p w14:paraId="7B2A5AFC" w14:textId="77777777" w:rsidR="00183BD4" w:rsidRPr="00B96823" w:rsidRDefault="00183BD4">
            <w:pPr>
              <w:pStyle w:val="ac"/>
            </w:pPr>
            <w:r w:rsidRPr="00B96823">
              <w:t>производственные сточные воды</w:t>
            </w:r>
          </w:p>
        </w:tc>
        <w:tc>
          <w:tcPr>
            <w:tcW w:w="2714" w:type="dxa"/>
          </w:tcPr>
          <w:p w14:paraId="22F160B2" w14:textId="77777777" w:rsidR="00183BD4" w:rsidRPr="00B96823" w:rsidRDefault="00183BD4">
            <w:pPr>
              <w:pStyle w:val="aa"/>
              <w:jc w:val="center"/>
            </w:pPr>
            <w:r w:rsidRPr="00B96823">
              <w:t>-"-</w:t>
            </w:r>
          </w:p>
        </w:tc>
        <w:tc>
          <w:tcPr>
            <w:tcW w:w="786" w:type="dxa"/>
          </w:tcPr>
          <w:p w14:paraId="21175CEA" w14:textId="77777777" w:rsidR="00183BD4" w:rsidRPr="00B96823" w:rsidRDefault="00183BD4">
            <w:pPr>
              <w:pStyle w:val="aa"/>
            </w:pPr>
          </w:p>
        </w:tc>
        <w:tc>
          <w:tcPr>
            <w:tcW w:w="2616" w:type="dxa"/>
          </w:tcPr>
          <w:p w14:paraId="18544517" w14:textId="77777777" w:rsidR="00183BD4" w:rsidRPr="00B96823" w:rsidRDefault="00183BD4">
            <w:pPr>
              <w:pStyle w:val="aa"/>
            </w:pPr>
          </w:p>
        </w:tc>
      </w:tr>
      <w:tr w:rsidR="00183BD4" w:rsidRPr="00B96823" w14:paraId="0FA52D6F" w14:textId="77777777" w:rsidTr="00B55329">
        <w:tc>
          <w:tcPr>
            <w:tcW w:w="840" w:type="dxa"/>
          </w:tcPr>
          <w:p w14:paraId="25E1EA2B" w14:textId="77777777" w:rsidR="00183BD4" w:rsidRPr="00B96823" w:rsidRDefault="00183BD4">
            <w:pPr>
              <w:pStyle w:val="aa"/>
              <w:jc w:val="center"/>
            </w:pPr>
            <w:r w:rsidRPr="00B96823">
              <w:t>6.2.2</w:t>
            </w:r>
          </w:p>
        </w:tc>
        <w:tc>
          <w:tcPr>
            <w:tcW w:w="3500" w:type="dxa"/>
          </w:tcPr>
          <w:p w14:paraId="66E135C8" w14:textId="77777777" w:rsidR="00183BD4" w:rsidRPr="00B96823" w:rsidRDefault="00183BD4">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pPr>
              <w:pStyle w:val="aa"/>
              <w:jc w:val="center"/>
            </w:pPr>
            <w:r w:rsidRPr="00B96823">
              <w:t>-"-</w:t>
            </w:r>
          </w:p>
        </w:tc>
        <w:tc>
          <w:tcPr>
            <w:tcW w:w="786" w:type="dxa"/>
          </w:tcPr>
          <w:p w14:paraId="6D09C712" w14:textId="77777777" w:rsidR="00183BD4" w:rsidRPr="00B96823" w:rsidRDefault="00183BD4">
            <w:pPr>
              <w:pStyle w:val="aa"/>
            </w:pPr>
          </w:p>
        </w:tc>
        <w:tc>
          <w:tcPr>
            <w:tcW w:w="2616" w:type="dxa"/>
          </w:tcPr>
          <w:p w14:paraId="2B26EED5" w14:textId="77777777" w:rsidR="00183BD4" w:rsidRPr="00B96823" w:rsidRDefault="00183BD4">
            <w:pPr>
              <w:pStyle w:val="aa"/>
            </w:pPr>
          </w:p>
        </w:tc>
      </w:tr>
      <w:tr w:rsidR="00183BD4" w:rsidRPr="00B96823" w14:paraId="6041344B" w14:textId="77777777" w:rsidTr="00B55329">
        <w:tc>
          <w:tcPr>
            <w:tcW w:w="840" w:type="dxa"/>
          </w:tcPr>
          <w:p w14:paraId="4ECCBCD0" w14:textId="77777777" w:rsidR="00183BD4" w:rsidRPr="00B96823" w:rsidRDefault="00183BD4">
            <w:pPr>
              <w:pStyle w:val="aa"/>
              <w:jc w:val="center"/>
            </w:pPr>
            <w:r w:rsidRPr="00B96823">
              <w:t>6.2.3</w:t>
            </w:r>
          </w:p>
        </w:tc>
        <w:tc>
          <w:tcPr>
            <w:tcW w:w="3500" w:type="dxa"/>
          </w:tcPr>
          <w:p w14:paraId="1F7447F6" w14:textId="77777777" w:rsidR="00183BD4" w:rsidRPr="00B96823" w:rsidRDefault="00183BD4">
            <w:pPr>
              <w:pStyle w:val="ac"/>
            </w:pPr>
            <w:r w:rsidRPr="00B96823">
              <w:t>Протяженность сетей</w:t>
            </w:r>
          </w:p>
        </w:tc>
        <w:tc>
          <w:tcPr>
            <w:tcW w:w="2714" w:type="dxa"/>
          </w:tcPr>
          <w:p w14:paraId="4AF97E62" w14:textId="77777777" w:rsidR="00183BD4" w:rsidRPr="00B96823" w:rsidRDefault="00183BD4">
            <w:pPr>
              <w:pStyle w:val="aa"/>
              <w:jc w:val="center"/>
            </w:pPr>
            <w:r w:rsidRPr="00B96823">
              <w:t>км</w:t>
            </w:r>
          </w:p>
        </w:tc>
        <w:tc>
          <w:tcPr>
            <w:tcW w:w="786" w:type="dxa"/>
          </w:tcPr>
          <w:p w14:paraId="60726385" w14:textId="77777777" w:rsidR="00183BD4" w:rsidRPr="00B96823" w:rsidRDefault="00183BD4">
            <w:pPr>
              <w:pStyle w:val="aa"/>
            </w:pPr>
          </w:p>
        </w:tc>
        <w:tc>
          <w:tcPr>
            <w:tcW w:w="2616" w:type="dxa"/>
          </w:tcPr>
          <w:p w14:paraId="1F60D111" w14:textId="77777777" w:rsidR="00183BD4" w:rsidRPr="00B96823" w:rsidRDefault="00183BD4">
            <w:pPr>
              <w:pStyle w:val="aa"/>
            </w:pPr>
          </w:p>
        </w:tc>
      </w:tr>
      <w:tr w:rsidR="00183BD4" w:rsidRPr="00B96823" w14:paraId="577FA44F" w14:textId="77777777" w:rsidTr="00B55329">
        <w:tc>
          <w:tcPr>
            <w:tcW w:w="840" w:type="dxa"/>
          </w:tcPr>
          <w:p w14:paraId="40800726" w14:textId="77777777" w:rsidR="00183BD4" w:rsidRPr="00B96823" w:rsidRDefault="00183BD4">
            <w:pPr>
              <w:pStyle w:val="aa"/>
              <w:jc w:val="center"/>
            </w:pPr>
            <w:r w:rsidRPr="00B96823">
              <w:t>6.3</w:t>
            </w:r>
          </w:p>
        </w:tc>
        <w:tc>
          <w:tcPr>
            <w:tcW w:w="3500" w:type="dxa"/>
          </w:tcPr>
          <w:p w14:paraId="0A9F17D9" w14:textId="77777777" w:rsidR="00183BD4" w:rsidRPr="00B96823" w:rsidRDefault="00183BD4">
            <w:pPr>
              <w:pStyle w:val="ac"/>
            </w:pPr>
            <w:r w:rsidRPr="00B96823">
              <w:t>Электроснабжение</w:t>
            </w:r>
          </w:p>
        </w:tc>
        <w:tc>
          <w:tcPr>
            <w:tcW w:w="2714" w:type="dxa"/>
          </w:tcPr>
          <w:p w14:paraId="1462878C" w14:textId="77777777" w:rsidR="00183BD4" w:rsidRPr="00B96823" w:rsidRDefault="00183BD4">
            <w:pPr>
              <w:pStyle w:val="aa"/>
            </w:pPr>
          </w:p>
        </w:tc>
        <w:tc>
          <w:tcPr>
            <w:tcW w:w="786" w:type="dxa"/>
          </w:tcPr>
          <w:p w14:paraId="22F6C3AD" w14:textId="77777777" w:rsidR="00183BD4" w:rsidRPr="00B96823" w:rsidRDefault="00183BD4">
            <w:pPr>
              <w:pStyle w:val="aa"/>
            </w:pPr>
          </w:p>
        </w:tc>
        <w:tc>
          <w:tcPr>
            <w:tcW w:w="2616" w:type="dxa"/>
          </w:tcPr>
          <w:p w14:paraId="6FBD9811" w14:textId="77777777" w:rsidR="00183BD4" w:rsidRPr="00B96823" w:rsidRDefault="00183BD4">
            <w:pPr>
              <w:pStyle w:val="aa"/>
            </w:pPr>
          </w:p>
        </w:tc>
      </w:tr>
      <w:tr w:rsidR="00183BD4" w:rsidRPr="00B96823" w14:paraId="5AF60684" w14:textId="77777777" w:rsidTr="00B55329">
        <w:tc>
          <w:tcPr>
            <w:tcW w:w="840" w:type="dxa"/>
            <w:vMerge w:val="restart"/>
          </w:tcPr>
          <w:p w14:paraId="56CF4656" w14:textId="77777777" w:rsidR="00183BD4" w:rsidRPr="00B96823" w:rsidRDefault="00183BD4">
            <w:pPr>
              <w:pStyle w:val="aa"/>
              <w:jc w:val="center"/>
            </w:pPr>
            <w:r w:rsidRPr="00B96823">
              <w:t>6.3.1</w:t>
            </w:r>
          </w:p>
        </w:tc>
        <w:tc>
          <w:tcPr>
            <w:tcW w:w="3500" w:type="dxa"/>
          </w:tcPr>
          <w:p w14:paraId="68CA30B3" w14:textId="77777777" w:rsidR="00183BD4" w:rsidRPr="00B96823" w:rsidRDefault="00183BD4">
            <w:pPr>
              <w:pStyle w:val="ac"/>
            </w:pPr>
            <w:r w:rsidRPr="00B96823">
              <w:t>Потребность в электроэнергии, всего</w:t>
            </w:r>
          </w:p>
        </w:tc>
        <w:tc>
          <w:tcPr>
            <w:tcW w:w="2714" w:type="dxa"/>
            <w:vMerge w:val="restart"/>
          </w:tcPr>
          <w:p w14:paraId="2FBB2C9A" w14:textId="77777777" w:rsidR="00183BD4" w:rsidRPr="00B96823" w:rsidRDefault="00183BD4">
            <w:pPr>
              <w:pStyle w:val="aa"/>
              <w:jc w:val="center"/>
            </w:pPr>
            <w:r w:rsidRPr="00B96823">
              <w:t>млн. кВт. ч / год</w:t>
            </w:r>
          </w:p>
        </w:tc>
        <w:tc>
          <w:tcPr>
            <w:tcW w:w="786" w:type="dxa"/>
            <w:vMerge w:val="restart"/>
          </w:tcPr>
          <w:p w14:paraId="3AAAE72A" w14:textId="77777777" w:rsidR="00183BD4" w:rsidRPr="00B96823" w:rsidRDefault="00183BD4">
            <w:pPr>
              <w:pStyle w:val="aa"/>
            </w:pPr>
          </w:p>
        </w:tc>
        <w:tc>
          <w:tcPr>
            <w:tcW w:w="2616" w:type="dxa"/>
            <w:vMerge w:val="restart"/>
          </w:tcPr>
          <w:p w14:paraId="4972FA38" w14:textId="77777777" w:rsidR="00183BD4" w:rsidRPr="00B96823" w:rsidRDefault="00183BD4">
            <w:pPr>
              <w:pStyle w:val="aa"/>
            </w:pPr>
          </w:p>
        </w:tc>
      </w:tr>
      <w:tr w:rsidR="00183BD4" w:rsidRPr="00B96823" w14:paraId="51F6F8E9" w14:textId="77777777" w:rsidTr="00B55329">
        <w:tc>
          <w:tcPr>
            <w:tcW w:w="840" w:type="dxa"/>
            <w:vMerge/>
          </w:tcPr>
          <w:p w14:paraId="2B64DD6E" w14:textId="77777777" w:rsidR="00183BD4" w:rsidRPr="00B96823" w:rsidRDefault="00183BD4">
            <w:pPr>
              <w:pStyle w:val="aa"/>
            </w:pPr>
          </w:p>
        </w:tc>
        <w:tc>
          <w:tcPr>
            <w:tcW w:w="3500" w:type="dxa"/>
          </w:tcPr>
          <w:p w14:paraId="578F98E1" w14:textId="77777777" w:rsidR="00183BD4" w:rsidRPr="00B96823" w:rsidRDefault="00183BD4">
            <w:pPr>
              <w:pStyle w:val="ac"/>
            </w:pPr>
            <w:r w:rsidRPr="00B96823">
              <w:t>в том числе:</w:t>
            </w:r>
          </w:p>
        </w:tc>
        <w:tc>
          <w:tcPr>
            <w:tcW w:w="2714" w:type="dxa"/>
            <w:vMerge/>
          </w:tcPr>
          <w:p w14:paraId="3AE8DA5D" w14:textId="77777777" w:rsidR="00183BD4" w:rsidRPr="00B96823" w:rsidRDefault="00183BD4">
            <w:pPr>
              <w:pStyle w:val="aa"/>
            </w:pPr>
          </w:p>
        </w:tc>
        <w:tc>
          <w:tcPr>
            <w:tcW w:w="786" w:type="dxa"/>
            <w:vMerge/>
          </w:tcPr>
          <w:p w14:paraId="120DE779" w14:textId="77777777" w:rsidR="00183BD4" w:rsidRPr="00B96823" w:rsidRDefault="00183BD4">
            <w:pPr>
              <w:pStyle w:val="aa"/>
            </w:pPr>
          </w:p>
        </w:tc>
        <w:tc>
          <w:tcPr>
            <w:tcW w:w="2616" w:type="dxa"/>
            <w:vMerge/>
          </w:tcPr>
          <w:p w14:paraId="3A75BD96" w14:textId="77777777" w:rsidR="00183BD4" w:rsidRPr="00B96823" w:rsidRDefault="00183BD4">
            <w:pPr>
              <w:pStyle w:val="aa"/>
            </w:pPr>
          </w:p>
        </w:tc>
      </w:tr>
      <w:tr w:rsidR="00183BD4" w:rsidRPr="00B96823" w14:paraId="56278C6F" w14:textId="77777777" w:rsidTr="00B55329">
        <w:tc>
          <w:tcPr>
            <w:tcW w:w="840" w:type="dxa"/>
            <w:vMerge/>
          </w:tcPr>
          <w:p w14:paraId="0AB7DF2F" w14:textId="77777777" w:rsidR="00183BD4" w:rsidRPr="00B96823" w:rsidRDefault="00183BD4">
            <w:pPr>
              <w:pStyle w:val="aa"/>
            </w:pPr>
          </w:p>
        </w:tc>
        <w:tc>
          <w:tcPr>
            <w:tcW w:w="3500" w:type="dxa"/>
          </w:tcPr>
          <w:p w14:paraId="4AF9CE10" w14:textId="77777777" w:rsidR="00183BD4" w:rsidRPr="00B96823" w:rsidRDefault="00183BD4">
            <w:pPr>
              <w:pStyle w:val="ac"/>
            </w:pPr>
            <w:r w:rsidRPr="00B96823">
              <w:t>на производственные нужды</w:t>
            </w:r>
          </w:p>
        </w:tc>
        <w:tc>
          <w:tcPr>
            <w:tcW w:w="2714" w:type="dxa"/>
          </w:tcPr>
          <w:p w14:paraId="6C631A4B" w14:textId="77777777" w:rsidR="00183BD4" w:rsidRPr="00B96823" w:rsidRDefault="00183BD4">
            <w:pPr>
              <w:pStyle w:val="aa"/>
              <w:jc w:val="center"/>
            </w:pPr>
            <w:r w:rsidRPr="00B96823">
              <w:t>-"-</w:t>
            </w:r>
          </w:p>
        </w:tc>
        <w:tc>
          <w:tcPr>
            <w:tcW w:w="786" w:type="dxa"/>
          </w:tcPr>
          <w:p w14:paraId="30F4B153" w14:textId="77777777" w:rsidR="00183BD4" w:rsidRPr="00B96823" w:rsidRDefault="00183BD4">
            <w:pPr>
              <w:pStyle w:val="aa"/>
            </w:pPr>
          </w:p>
        </w:tc>
        <w:tc>
          <w:tcPr>
            <w:tcW w:w="2616" w:type="dxa"/>
          </w:tcPr>
          <w:p w14:paraId="36437D38" w14:textId="77777777" w:rsidR="00183BD4" w:rsidRPr="00B96823" w:rsidRDefault="00183BD4">
            <w:pPr>
              <w:pStyle w:val="aa"/>
            </w:pPr>
          </w:p>
        </w:tc>
      </w:tr>
      <w:tr w:rsidR="00183BD4" w:rsidRPr="00B96823" w14:paraId="790394B1" w14:textId="77777777" w:rsidTr="00B55329">
        <w:tc>
          <w:tcPr>
            <w:tcW w:w="840" w:type="dxa"/>
            <w:vMerge/>
          </w:tcPr>
          <w:p w14:paraId="464355EA" w14:textId="77777777" w:rsidR="00183BD4" w:rsidRPr="00B96823" w:rsidRDefault="00183BD4">
            <w:pPr>
              <w:pStyle w:val="aa"/>
            </w:pPr>
          </w:p>
        </w:tc>
        <w:tc>
          <w:tcPr>
            <w:tcW w:w="3500" w:type="dxa"/>
          </w:tcPr>
          <w:p w14:paraId="2043D8D0" w14:textId="77777777" w:rsidR="00183BD4" w:rsidRPr="00B96823" w:rsidRDefault="00183BD4">
            <w:pPr>
              <w:pStyle w:val="ac"/>
            </w:pPr>
            <w:r w:rsidRPr="00B96823">
              <w:t>на коммунально-бытовые нужды</w:t>
            </w:r>
          </w:p>
        </w:tc>
        <w:tc>
          <w:tcPr>
            <w:tcW w:w="2714" w:type="dxa"/>
          </w:tcPr>
          <w:p w14:paraId="65E15F21" w14:textId="77777777" w:rsidR="00183BD4" w:rsidRPr="00B96823" w:rsidRDefault="00183BD4">
            <w:pPr>
              <w:pStyle w:val="aa"/>
              <w:jc w:val="center"/>
            </w:pPr>
            <w:r w:rsidRPr="00B96823">
              <w:t>-"-</w:t>
            </w:r>
          </w:p>
        </w:tc>
        <w:tc>
          <w:tcPr>
            <w:tcW w:w="786" w:type="dxa"/>
          </w:tcPr>
          <w:p w14:paraId="120B5E57" w14:textId="77777777" w:rsidR="00183BD4" w:rsidRPr="00B96823" w:rsidRDefault="00183BD4">
            <w:pPr>
              <w:pStyle w:val="aa"/>
            </w:pPr>
          </w:p>
        </w:tc>
        <w:tc>
          <w:tcPr>
            <w:tcW w:w="2616" w:type="dxa"/>
          </w:tcPr>
          <w:p w14:paraId="592EF1EA" w14:textId="77777777" w:rsidR="00183BD4" w:rsidRPr="00B96823" w:rsidRDefault="00183BD4">
            <w:pPr>
              <w:pStyle w:val="aa"/>
            </w:pPr>
          </w:p>
        </w:tc>
      </w:tr>
      <w:tr w:rsidR="00183BD4" w:rsidRPr="00B96823" w14:paraId="1F1CDF46" w14:textId="77777777" w:rsidTr="00B55329">
        <w:tc>
          <w:tcPr>
            <w:tcW w:w="840" w:type="dxa"/>
            <w:vMerge w:val="restart"/>
          </w:tcPr>
          <w:p w14:paraId="196C3FB7" w14:textId="77777777" w:rsidR="00183BD4" w:rsidRPr="00B96823" w:rsidRDefault="00183BD4">
            <w:pPr>
              <w:pStyle w:val="aa"/>
              <w:jc w:val="center"/>
            </w:pPr>
            <w:r w:rsidRPr="00B96823">
              <w:t>6.3.2</w:t>
            </w:r>
          </w:p>
        </w:tc>
        <w:tc>
          <w:tcPr>
            <w:tcW w:w="3500" w:type="dxa"/>
          </w:tcPr>
          <w:p w14:paraId="68D51B3B" w14:textId="77777777" w:rsidR="00183BD4" w:rsidRPr="00B96823" w:rsidRDefault="00183BD4">
            <w:pPr>
              <w:pStyle w:val="ac"/>
            </w:pPr>
            <w:r w:rsidRPr="00B96823">
              <w:t>Потребление электроэнергии на 1 чел. в год</w:t>
            </w:r>
          </w:p>
        </w:tc>
        <w:tc>
          <w:tcPr>
            <w:tcW w:w="2714" w:type="dxa"/>
          </w:tcPr>
          <w:p w14:paraId="528298C6" w14:textId="77777777" w:rsidR="00183BD4" w:rsidRPr="00B96823" w:rsidRDefault="00183BD4">
            <w:pPr>
              <w:pStyle w:val="aa"/>
              <w:jc w:val="center"/>
            </w:pPr>
            <w:r w:rsidRPr="00B96823">
              <w:t>кВт. ч</w:t>
            </w:r>
          </w:p>
        </w:tc>
        <w:tc>
          <w:tcPr>
            <w:tcW w:w="786" w:type="dxa"/>
          </w:tcPr>
          <w:p w14:paraId="772BC4CF" w14:textId="77777777" w:rsidR="00183BD4" w:rsidRPr="00B96823" w:rsidRDefault="00183BD4">
            <w:pPr>
              <w:pStyle w:val="aa"/>
            </w:pPr>
          </w:p>
        </w:tc>
        <w:tc>
          <w:tcPr>
            <w:tcW w:w="2616" w:type="dxa"/>
          </w:tcPr>
          <w:p w14:paraId="652A3414" w14:textId="77777777" w:rsidR="00183BD4" w:rsidRPr="00B96823" w:rsidRDefault="00183BD4">
            <w:pPr>
              <w:pStyle w:val="aa"/>
            </w:pPr>
          </w:p>
        </w:tc>
      </w:tr>
      <w:tr w:rsidR="00183BD4" w:rsidRPr="00B96823" w14:paraId="0F44B651" w14:textId="77777777" w:rsidTr="00B55329">
        <w:tc>
          <w:tcPr>
            <w:tcW w:w="840" w:type="dxa"/>
            <w:vMerge/>
          </w:tcPr>
          <w:p w14:paraId="31AE4B82" w14:textId="77777777" w:rsidR="00183BD4" w:rsidRPr="00B96823" w:rsidRDefault="00183BD4">
            <w:pPr>
              <w:pStyle w:val="aa"/>
            </w:pPr>
          </w:p>
        </w:tc>
        <w:tc>
          <w:tcPr>
            <w:tcW w:w="3500" w:type="dxa"/>
          </w:tcPr>
          <w:p w14:paraId="06939438" w14:textId="77777777" w:rsidR="00183BD4" w:rsidRPr="00B96823" w:rsidRDefault="00183BD4">
            <w:pPr>
              <w:pStyle w:val="ac"/>
            </w:pPr>
            <w:r w:rsidRPr="00B96823">
              <w:t>в том числе на коммунально-бытовые нужды</w:t>
            </w:r>
          </w:p>
        </w:tc>
        <w:tc>
          <w:tcPr>
            <w:tcW w:w="2714" w:type="dxa"/>
          </w:tcPr>
          <w:p w14:paraId="66A9E196" w14:textId="77777777" w:rsidR="00183BD4" w:rsidRPr="00B96823" w:rsidRDefault="00183BD4">
            <w:pPr>
              <w:pStyle w:val="aa"/>
              <w:jc w:val="center"/>
            </w:pPr>
            <w:r w:rsidRPr="00B96823">
              <w:t>-"-</w:t>
            </w:r>
          </w:p>
        </w:tc>
        <w:tc>
          <w:tcPr>
            <w:tcW w:w="786" w:type="dxa"/>
          </w:tcPr>
          <w:p w14:paraId="1E402F01" w14:textId="77777777" w:rsidR="00183BD4" w:rsidRPr="00B96823" w:rsidRDefault="00183BD4">
            <w:pPr>
              <w:pStyle w:val="aa"/>
            </w:pPr>
          </w:p>
        </w:tc>
        <w:tc>
          <w:tcPr>
            <w:tcW w:w="2616" w:type="dxa"/>
          </w:tcPr>
          <w:p w14:paraId="1F580857" w14:textId="77777777" w:rsidR="00183BD4" w:rsidRPr="00B96823" w:rsidRDefault="00183BD4">
            <w:pPr>
              <w:pStyle w:val="aa"/>
            </w:pPr>
          </w:p>
        </w:tc>
      </w:tr>
      <w:tr w:rsidR="00183BD4" w:rsidRPr="00B96823" w14:paraId="0435DAD3" w14:textId="77777777" w:rsidTr="00B55329">
        <w:tc>
          <w:tcPr>
            <w:tcW w:w="840" w:type="dxa"/>
          </w:tcPr>
          <w:p w14:paraId="5A130A8E" w14:textId="77777777" w:rsidR="00183BD4" w:rsidRPr="00B96823" w:rsidRDefault="00183BD4">
            <w:pPr>
              <w:pStyle w:val="aa"/>
              <w:jc w:val="center"/>
            </w:pPr>
            <w:r w:rsidRPr="00B96823">
              <w:t>6.3.3</w:t>
            </w:r>
          </w:p>
        </w:tc>
        <w:tc>
          <w:tcPr>
            <w:tcW w:w="3500" w:type="dxa"/>
          </w:tcPr>
          <w:p w14:paraId="2788CE37" w14:textId="77777777" w:rsidR="00183BD4" w:rsidRPr="00B96823" w:rsidRDefault="00183BD4">
            <w:pPr>
              <w:pStyle w:val="ac"/>
            </w:pPr>
            <w:r w:rsidRPr="00B96823">
              <w:t xml:space="preserve">Источники покрытия </w:t>
            </w:r>
            <w:proofErr w:type="spellStart"/>
            <w:r w:rsidRPr="00B96823">
              <w:t>электронагрузок</w:t>
            </w:r>
            <w:proofErr w:type="spellEnd"/>
          </w:p>
        </w:tc>
        <w:tc>
          <w:tcPr>
            <w:tcW w:w="2714" w:type="dxa"/>
          </w:tcPr>
          <w:p w14:paraId="465BEBA6" w14:textId="77777777" w:rsidR="00183BD4" w:rsidRPr="00B96823" w:rsidRDefault="00183BD4">
            <w:pPr>
              <w:pStyle w:val="aa"/>
              <w:jc w:val="center"/>
            </w:pPr>
            <w:r w:rsidRPr="00B96823">
              <w:t>МВт</w:t>
            </w:r>
          </w:p>
        </w:tc>
        <w:tc>
          <w:tcPr>
            <w:tcW w:w="786" w:type="dxa"/>
          </w:tcPr>
          <w:p w14:paraId="4F6C06B6" w14:textId="77777777" w:rsidR="00183BD4" w:rsidRPr="00B96823" w:rsidRDefault="00183BD4">
            <w:pPr>
              <w:pStyle w:val="aa"/>
            </w:pPr>
          </w:p>
        </w:tc>
        <w:tc>
          <w:tcPr>
            <w:tcW w:w="2616" w:type="dxa"/>
          </w:tcPr>
          <w:p w14:paraId="7E4A51ED" w14:textId="77777777" w:rsidR="00183BD4" w:rsidRPr="00B96823" w:rsidRDefault="00183BD4">
            <w:pPr>
              <w:pStyle w:val="aa"/>
            </w:pPr>
          </w:p>
        </w:tc>
      </w:tr>
      <w:tr w:rsidR="00183BD4" w:rsidRPr="00B96823" w14:paraId="2E3C3D56" w14:textId="77777777" w:rsidTr="00B55329">
        <w:tc>
          <w:tcPr>
            <w:tcW w:w="840" w:type="dxa"/>
          </w:tcPr>
          <w:p w14:paraId="21188F85" w14:textId="77777777" w:rsidR="00183BD4" w:rsidRPr="00B96823" w:rsidRDefault="00183BD4">
            <w:pPr>
              <w:pStyle w:val="aa"/>
              <w:jc w:val="center"/>
            </w:pPr>
            <w:r w:rsidRPr="00B96823">
              <w:t>6.3.4</w:t>
            </w:r>
          </w:p>
        </w:tc>
        <w:tc>
          <w:tcPr>
            <w:tcW w:w="3500" w:type="dxa"/>
          </w:tcPr>
          <w:p w14:paraId="4646A401" w14:textId="77777777" w:rsidR="00183BD4" w:rsidRPr="00B96823" w:rsidRDefault="00183BD4">
            <w:pPr>
              <w:pStyle w:val="ac"/>
            </w:pPr>
            <w:r w:rsidRPr="00B96823">
              <w:t>Протяженность сетей</w:t>
            </w:r>
          </w:p>
        </w:tc>
        <w:tc>
          <w:tcPr>
            <w:tcW w:w="2714" w:type="dxa"/>
          </w:tcPr>
          <w:p w14:paraId="1F0E872B" w14:textId="77777777" w:rsidR="00183BD4" w:rsidRPr="00B96823" w:rsidRDefault="00183BD4">
            <w:pPr>
              <w:pStyle w:val="aa"/>
              <w:jc w:val="center"/>
            </w:pPr>
            <w:r w:rsidRPr="00B96823">
              <w:t>км</w:t>
            </w:r>
          </w:p>
        </w:tc>
        <w:tc>
          <w:tcPr>
            <w:tcW w:w="786" w:type="dxa"/>
          </w:tcPr>
          <w:p w14:paraId="0B643712" w14:textId="77777777" w:rsidR="00183BD4" w:rsidRPr="00B96823" w:rsidRDefault="00183BD4">
            <w:pPr>
              <w:pStyle w:val="aa"/>
            </w:pPr>
          </w:p>
        </w:tc>
        <w:tc>
          <w:tcPr>
            <w:tcW w:w="2616" w:type="dxa"/>
          </w:tcPr>
          <w:p w14:paraId="1EA154BB" w14:textId="77777777" w:rsidR="00183BD4" w:rsidRPr="00B96823" w:rsidRDefault="00183BD4">
            <w:pPr>
              <w:pStyle w:val="aa"/>
            </w:pPr>
          </w:p>
        </w:tc>
      </w:tr>
      <w:tr w:rsidR="00183BD4" w:rsidRPr="00B96823" w14:paraId="3A129758" w14:textId="77777777" w:rsidTr="00B55329">
        <w:tc>
          <w:tcPr>
            <w:tcW w:w="840" w:type="dxa"/>
          </w:tcPr>
          <w:p w14:paraId="5809D6F2" w14:textId="77777777" w:rsidR="00183BD4" w:rsidRPr="00B96823" w:rsidRDefault="00183BD4">
            <w:pPr>
              <w:pStyle w:val="aa"/>
              <w:jc w:val="center"/>
            </w:pPr>
            <w:r w:rsidRPr="00B96823">
              <w:t>6.4</w:t>
            </w:r>
          </w:p>
        </w:tc>
        <w:tc>
          <w:tcPr>
            <w:tcW w:w="3500" w:type="dxa"/>
          </w:tcPr>
          <w:p w14:paraId="0C87DF6E" w14:textId="77777777" w:rsidR="00183BD4" w:rsidRPr="00B96823" w:rsidRDefault="00183BD4">
            <w:pPr>
              <w:pStyle w:val="ac"/>
            </w:pPr>
            <w:r w:rsidRPr="00B96823">
              <w:t>Теплоснабжение</w:t>
            </w:r>
          </w:p>
        </w:tc>
        <w:tc>
          <w:tcPr>
            <w:tcW w:w="2714" w:type="dxa"/>
          </w:tcPr>
          <w:p w14:paraId="53932673" w14:textId="77777777" w:rsidR="00183BD4" w:rsidRPr="00B96823" w:rsidRDefault="00183BD4">
            <w:pPr>
              <w:pStyle w:val="aa"/>
            </w:pPr>
          </w:p>
        </w:tc>
        <w:tc>
          <w:tcPr>
            <w:tcW w:w="786" w:type="dxa"/>
          </w:tcPr>
          <w:p w14:paraId="4F36D90D" w14:textId="77777777" w:rsidR="00183BD4" w:rsidRPr="00B96823" w:rsidRDefault="00183BD4">
            <w:pPr>
              <w:pStyle w:val="aa"/>
            </w:pPr>
          </w:p>
        </w:tc>
        <w:tc>
          <w:tcPr>
            <w:tcW w:w="2616" w:type="dxa"/>
          </w:tcPr>
          <w:p w14:paraId="0631A84F" w14:textId="77777777" w:rsidR="00183BD4" w:rsidRPr="00B96823" w:rsidRDefault="00183BD4">
            <w:pPr>
              <w:pStyle w:val="aa"/>
            </w:pPr>
          </w:p>
        </w:tc>
      </w:tr>
      <w:tr w:rsidR="00183BD4" w:rsidRPr="00B96823" w14:paraId="6EFF0971" w14:textId="77777777" w:rsidTr="00B55329">
        <w:tc>
          <w:tcPr>
            <w:tcW w:w="840" w:type="dxa"/>
            <w:vMerge w:val="restart"/>
          </w:tcPr>
          <w:p w14:paraId="7644F118" w14:textId="77777777" w:rsidR="00183BD4" w:rsidRPr="00B96823" w:rsidRDefault="00183BD4">
            <w:pPr>
              <w:pStyle w:val="aa"/>
              <w:jc w:val="center"/>
            </w:pPr>
            <w:r w:rsidRPr="00B96823">
              <w:t>6.4.1</w:t>
            </w:r>
          </w:p>
        </w:tc>
        <w:tc>
          <w:tcPr>
            <w:tcW w:w="3500" w:type="dxa"/>
          </w:tcPr>
          <w:p w14:paraId="4DE215A9" w14:textId="77777777" w:rsidR="00183BD4" w:rsidRPr="00B96823" w:rsidRDefault="00183BD4">
            <w:pPr>
              <w:pStyle w:val="ac"/>
            </w:pPr>
            <w:r w:rsidRPr="00B96823">
              <w:t>Потребность тепла</w:t>
            </w:r>
          </w:p>
        </w:tc>
        <w:tc>
          <w:tcPr>
            <w:tcW w:w="2714" w:type="dxa"/>
          </w:tcPr>
          <w:p w14:paraId="7565DC9E" w14:textId="77777777" w:rsidR="00183BD4" w:rsidRPr="00B96823" w:rsidRDefault="00183BD4">
            <w:pPr>
              <w:pStyle w:val="aa"/>
              <w:jc w:val="center"/>
            </w:pPr>
            <w:r w:rsidRPr="00B96823">
              <w:t>млн. Гкал / год</w:t>
            </w:r>
          </w:p>
        </w:tc>
        <w:tc>
          <w:tcPr>
            <w:tcW w:w="786" w:type="dxa"/>
          </w:tcPr>
          <w:p w14:paraId="5FCD8CA3" w14:textId="77777777" w:rsidR="00183BD4" w:rsidRPr="00B96823" w:rsidRDefault="00183BD4">
            <w:pPr>
              <w:pStyle w:val="aa"/>
            </w:pPr>
          </w:p>
        </w:tc>
        <w:tc>
          <w:tcPr>
            <w:tcW w:w="2616" w:type="dxa"/>
          </w:tcPr>
          <w:p w14:paraId="6B993123" w14:textId="77777777" w:rsidR="00183BD4" w:rsidRPr="00B96823" w:rsidRDefault="00183BD4">
            <w:pPr>
              <w:pStyle w:val="aa"/>
            </w:pPr>
          </w:p>
        </w:tc>
      </w:tr>
      <w:tr w:rsidR="00183BD4" w:rsidRPr="00B96823" w14:paraId="6B41BA47" w14:textId="77777777" w:rsidTr="00B55329">
        <w:tc>
          <w:tcPr>
            <w:tcW w:w="840" w:type="dxa"/>
            <w:vMerge/>
          </w:tcPr>
          <w:p w14:paraId="491A2C76" w14:textId="77777777" w:rsidR="00183BD4" w:rsidRPr="00B96823" w:rsidRDefault="00183BD4">
            <w:pPr>
              <w:pStyle w:val="aa"/>
            </w:pPr>
          </w:p>
        </w:tc>
        <w:tc>
          <w:tcPr>
            <w:tcW w:w="3500" w:type="dxa"/>
          </w:tcPr>
          <w:p w14:paraId="0C2880D0" w14:textId="77777777" w:rsidR="00183BD4" w:rsidRPr="00B96823" w:rsidRDefault="00183BD4">
            <w:pPr>
              <w:pStyle w:val="ac"/>
            </w:pPr>
            <w:r w:rsidRPr="00B96823">
              <w:t>в том числе на коммунально-бытовые нужды</w:t>
            </w:r>
          </w:p>
        </w:tc>
        <w:tc>
          <w:tcPr>
            <w:tcW w:w="2714" w:type="dxa"/>
          </w:tcPr>
          <w:p w14:paraId="08E26C28" w14:textId="77777777" w:rsidR="00183BD4" w:rsidRPr="00B96823" w:rsidRDefault="00183BD4">
            <w:pPr>
              <w:pStyle w:val="aa"/>
              <w:jc w:val="center"/>
            </w:pPr>
            <w:r w:rsidRPr="00B96823">
              <w:t>-"-</w:t>
            </w:r>
          </w:p>
        </w:tc>
        <w:tc>
          <w:tcPr>
            <w:tcW w:w="786" w:type="dxa"/>
          </w:tcPr>
          <w:p w14:paraId="715BDDAC" w14:textId="77777777" w:rsidR="00183BD4" w:rsidRPr="00B96823" w:rsidRDefault="00183BD4">
            <w:pPr>
              <w:pStyle w:val="aa"/>
            </w:pPr>
          </w:p>
        </w:tc>
        <w:tc>
          <w:tcPr>
            <w:tcW w:w="2616" w:type="dxa"/>
          </w:tcPr>
          <w:p w14:paraId="6C53F097" w14:textId="77777777" w:rsidR="00183BD4" w:rsidRPr="00B96823" w:rsidRDefault="00183BD4">
            <w:pPr>
              <w:pStyle w:val="aa"/>
            </w:pPr>
          </w:p>
        </w:tc>
      </w:tr>
      <w:tr w:rsidR="00183BD4" w:rsidRPr="00B96823" w14:paraId="32D761D0" w14:textId="77777777" w:rsidTr="00B55329">
        <w:tc>
          <w:tcPr>
            <w:tcW w:w="840" w:type="dxa"/>
            <w:vMerge w:val="restart"/>
          </w:tcPr>
          <w:p w14:paraId="53942583" w14:textId="77777777" w:rsidR="00183BD4" w:rsidRPr="00B96823" w:rsidRDefault="00183BD4">
            <w:pPr>
              <w:pStyle w:val="aa"/>
              <w:jc w:val="center"/>
            </w:pPr>
            <w:r w:rsidRPr="00B96823">
              <w:t>6.4.2</w:t>
            </w:r>
          </w:p>
        </w:tc>
        <w:tc>
          <w:tcPr>
            <w:tcW w:w="3500" w:type="dxa"/>
          </w:tcPr>
          <w:p w14:paraId="756FE5D5" w14:textId="77777777" w:rsidR="00183BD4" w:rsidRPr="00B96823" w:rsidRDefault="00183BD4">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pPr>
              <w:pStyle w:val="aa"/>
              <w:jc w:val="center"/>
            </w:pPr>
            <w:r w:rsidRPr="00B96823">
              <w:t>Гкал/час</w:t>
            </w:r>
          </w:p>
        </w:tc>
        <w:tc>
          <w:tcPr>
            <w:tcW w:w="786" w:type="dxa"/>
          </w:tcPr>
          <w:p w14:paraId="501FFF03" w14:textId="77777777" w:rsidR="00183BD4" w:rsidRPr="00B96823" w:rsidRDefault="00183BD4">
            <w:pPr>
              <w:pStyle w:val="aa"/>
            </w:pPr>
          </w:p>
        </w:tc>
        <w:tc>
          <w:tcPr>
            <w:tcW w:w="2616" w:type="dxa"/>
          </w:tcPr>
          <w:p w14:paraId="7686F7A5" w14:textId="77777777" w:rsidR="00183BD4" w:rsidRPr="00B96823" w:rsidRDefault="00183BD4">
            <w:pPr>
              <w:pStyle w:val="aa"/>
            </w:pPr>
          </w:p>
        </w:tc>
      </w:tr>
      <w:tr w:rsidR="00183BD4" w:rsidRPr="00B96823" w14:paraId="47C123EA" w14:textId="77777777" w:rsidTr="00B55329">
        <w:tc>
          <w:tcPr>
            <w:tcW w:w="840" w:type="dxa"/>
            <w:vMerge/>
          </w:tcPr>
          <w:p w14:paraId="0BD03F8F" w14:textId="77777777" w:rsidR="00183BD4" w:rsidRPr="00B96823" w:rsidRDefault="00183BD4">
            <w:pPr>
              <w:pStyle w:val="aa"/>
            </w:pPr>
          </w:p>
        </w:tc>
        <w:tc>
          <w:tcPr>
            <w:tcW w:w="3500" w:type="dxa"/>
          </w:tcPr>
          <w:p w14:paraId="4F230001" w14:textId="77777777" w:rsidR="00183BD4" w:rsidRPr="00B96823" w:rsidRDefault="00183BD4">
            <w:pPr>
              <w:pStyle w:val="ac"/>
            </w:pPr>
            <w:r w:rsidRPr="00B96823">
              <w:t>районные котельные</w:t>
            </w:r>
          </w:p>
        </w:tc>
        <w:tc>
          <w:tcPr>
            <w:tcW w:w="2714" w:type="dxa"/>
          </w:tcPr>
          <w:p w14:paraId="0CC402E7" w14:textId="77777777" w:rsidR="00183BD4" w:rsidRPr="00B96823" w:rsidRDefault="00183BD4">
            <w:pPr>
              <w:pStyle w:val="aa"/>
              <w:jc w:val="center"/>
            </w:pPr>
            <w:r w:rsidRPr="00B96823">
              <w:t>-"-</w:t>
            </w:r>
          </w:p>
        </w:tc>
        <w:tc>
          <w:tcPr>
            <w:tcW w:w="786" w:type="dxa"/>
          </w:tcPr>
          <w:p w14:paraId="56B017E8" w14:textId="77777777" w:rsidR="00183BD4" w:rsidRPr="00B96823" w:rsidRDefault="00183BD4">
            <w:pPr>
              <w:pStyle w:val="aa"/>
            </w:pPr>
          </w:p>
        </w:tc>
        <w:tc>
          <w:tcPr>
            <w:tcW w:w="2616" w:type="dxa"/>
          </w:tcPr>
          <w:p w14:paraId="3C91FDC4" w14:textId="77777777" w:rsidR="00183BD4" w:rsidRPr="00B96823" w:rsidRDefault="00183BD4">
            <w:pPr>
              <w:pStyle w:val="aa"/>
            </w:pPr>
          </w:p>
        </w:tc>
      </w:tr>
      <w:tr w:rsidR="00183BD4" w:rsidRPr="00B96823" w14:paraId="12160F2F" w14:textId="77777777" w:rsidTr="00B55329">
        <w:tc>
          <w:tcPr>
            <w:tcW w:w="840" w:type="dxa"/>
          </w:tcPr>
          <w:p w14:paraId="578BAE6F" w14:textId="77777777" w:rsidR="00183BD4" w:rsidRPr="00B96823" w:rsidRDefault="00183BD4">
            <w:pPr>
              <w:pStyle w:val="aa"/>
              <w:jc w:val="center"/>
            </w:pPr>
            <w:r w:rsidRPr="00B96823">
              <w:t>6.4.3</w:t>
            </w:r>
          </w:p>
        </w:tc>
        <w:tc>
          <w:tcPr>
            <w:tcW w:w="3500" w:type="dxa"/>
          </w:tcPr>
          <w:p w14:paraId="24AFBDC7" w14:textId="77777777" w:rsidR="00183BD4" w:rsidRPr="00B96823" w:rsidRDefault="00183BD4">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pPr>
              <w:pStyle w:val="aa"/>
              <w:jc w:val="center"/>
            </w:pPr>
            <w:r w:rsidRPr="00B96823">
              <w:t>Гкал/час</w:t>
            </w:r>
          </w:p>
        </w:tc>
        <w:tc>
          <w:tcPr>
            <w:tcW w:w="786" w:type="dxa"/>
          </w:tcPr>
          <w:p w14:paraId="5E488EE7" w14:textId="77777777" w:rsidR="00183BD4" w:rsidRPr="00B96823" w:rsidRDefault="00183BD4">
            <w:pPr>
              <w:pStyle w:val="aa"/>
            </w:pPr>
          </w:p>
        </w:tc>
        <w:tc>
          <w:tcPr>
            <w:tcW w:w="2616" w:type="dxa"/>
          </w:tcPr>
          <w:p w14:paraId="209F15DA" w14:textId="77777777" w:rsidR="00183BD4" w:rsidRPr="00B96823" w:rsidRDefault="00183BD4">
            <w:pPr>
              <w:pStyle w:val="aa"/>
            </w:pPr>
          </w:p>
        </w:tc>
      </w:tr>
      <w:tr w:rsidR="00183BD4" w:rsidRPr="00B96823" w14:paraId="39D82004" w14:textId="77777777" w:rsidTr="00B55329">
        <w:tc>
          <w:tcPr>
            <w:tcW w:w="840" w:type="dxa"/>
          </w:tcPr>
          <w:p w14:paraId="73514062" w14:textId="77777777" w:rsidR="00183BD4" w:rsidRPr="00B96823" w:rsidRDefault="00183BD4">
            <w:pPr>
              <w:pStyle w:val="aa"/>
              <w:jc w:val="center"/>
            </w:pPr>
            <w:r w:rsidRPr="00B96823">
              <w:t>6.4.4</w:t>
            </w:r>
          </w:p>
        </w:tc>
        <w:tc>
          <w:tcPr>
            <w:tcW w:w="3500" w:type="dxa"/>
          </w:tcPr>
          <w:p w14:paraId="0F1FE64B" w14:textId="77777777" w:rsidR="00183BD4" w:rsidRPr="00B96823" w:rsidRDefault="00183BD4">
            <w:pPr>
              <w:pStyle w:val="ac"/>
            </w:pPr>
            <w:r w:rsidRPr="00B96823">
              <w:t>Протяженность сетей</w:t>
            </w:r>
          </w:p>
        </w:tc>
        <w:tc>
          <w:tcPr>
            <w:tcW w:w="2714" w:type="dxa"/>
          </w:tcPr>
          <w:p w14:paraId="55D273EE" w14:textId="77777777" w:rsidR="00183BD4" w:rsidRPr="00B96823" w:rsidRDefault="00183BD4">
            <w:pPr>
              <w:pStyle w:val="aa"/>
              <w:jc w:val="center"/>
            </w:pPr>
            <w:r w:rsidRPr="00B96823">
              <w:t>км</w:t>
            </w:r>
          </w:p>
        </w:tc>
        <w:tc>
          <w:tcPr>
            <w:tcW w:w="786" w:type="dxa"/>
          </w:tcPr>
          <w:p w14:paraId="05B66381" w14:textId="77777777" w:rsidR="00183BD4" w:rsidRPr="00B96823" w:rsidRDefault="00183BD4">
            <w:pPr>
              <w:pStyle w:val="aa"/>
            </w:pPr>
          </w:p>
        </w:tc>
        <w:tc>
          <w:tcPr>
            <w:tcW w:w="2616" w:type="dxa"/>
          </w:tcPr>
          <w:p w14:paraId="411410DF" w14:textId="77777777" w:rsidR="00183BD4" w:rsidRPr="00B96823" w:rsidRDefault="00183BD4">
            <w:pPr>
              <w:pStyle w:val="aa"/>
            </w:pPr>
          </w:p>
        </w:tc>
      </w:tr>
      <w:tr w:rsidR="00183BD4" w:rsidRPr="00B96823" w14:paraId="1334088D" w14:textId="77777777" w:rsidTr="00B55329">
        <w:tc>
          <w:tcPr>
            <w:tcW w:w="840" w:type="dxa"/>
          </w:tcPr>
          <w:p w14:paraId="33510D99" w14:textId="77777777" w:rsidR="00183BD4" w:rsidRPr="00B96823" w:rsidRDefault="00183BD4">
            <w:pPr>
              <w:pStyle w:val="aa"/>
              <w:jc w:val="center"/>
            </w:pPr>
            <w:r w:rsidRPr="00B96823">
              <w:t>6.5</w:t>
            </w:r>
          </w:p>
        </w:tc>
        <w:tc>
          <w:tcPr>
            <w:tcW w:w="3500" w:type="dxa"/>
          </w:tcPr>
          <w:p w14:paraId="47837FBF" w14:textId="77777777" w:rsidR="00183BD4" w:rsidRPr="00B96823" w:rsidRDefault="00183BD4">
            <w:pPr>
              <w:pStyle w:val="ac"/>
            </w:pPr>
            <w:r w:rsidRPr="00B96823">
              <w:t>Газоснабжение</w:t>
            </w:r>
          </w:p>
        </w:tc>
        <w:tc>
          <w:tcPr>
            <w:tcW w:w="2714" w:type="dxa"/>
          </w:tcPr>
          <w:p w14:paraId="1AC8A213" w14:textId="77777777" w:rsidR="00183BD4" w:rsidRPr="00B96823" w:rsidRDefault="00183BD4">
            <w:pPr>
              <w:pStyle w:val="aa"/>
            </w:pPr>
          </w:p>
        </w:tc>
        <w:tc>
          <w:tcPr>
            <w:tcW w:w="786" w:type="dxa"/>
          </w:tcPr>
          <w:p w14:paraId="1DFE64A8" w14:textId="77777777" w:rsidR="00183BD4" w:rsidRPr="00B96823" w:rsidRDefault="00183BD4">
            <w:pPr>
              <w:pStyle w:val="aa"/>
            </w:pPr>
          </w:p>
        </w:tc>
        <w:tc>
          <w:tcPr>
            <w:tcW w:w="2616" w:type="dxa"/>
          </w:tcPr>
          <w:p w14:paraId="43684BE2" w14:textId="77777777" w:rsidR="00183BD4" w:rsidRPr="00B96823" w:rsidRDefault="00183BD4">
            <w:pPr>
              <w:pStyle w:val="aa"/>
            </w:pPr>
          </w:p>
        </w:tc>
      </w:tr>
      <w:tr w:rsidR="00183BD4" w:rsidRPr="00B96823" w14:paraId="0611C3F9" w14:textId="77777777" w:rsidTr="00B55329">
        <w:tc>
          <w:tcPr>
            <w:tcW w:w="840" w:type="dxa"/>
          </w:tcPr>
          <w:p w14:paraId="4E38CED5" w14:textId="77777777" w:rsidR="00183BD4" w:rsidRPr="00B96823" w:rsidRDefault="00183BD4">
            <w:pPr>
              <w:pStyle w:val="aa"/>
              <w:jc w:val="center"/>
            </w:pPr>
            <w:r w:rsidRPr="00B96823">
              <w:t>6.5.1</w:t>
            </w:r>
          </w:p>
        </w:tc>
        <w:tc>
          <w:tcPr>
            <w:tcW w:w="3500" w:type="dxa"/>
          </w:tcPr>
          <w:p w14:paraId="74639166" w14:textId="77777777" w:rsidR="00183BD4" w:rsidRPr="00B96823" w:rsidRDefault="00183BD4">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pPr>
              <w:pStyle w:val="aa"/>
              <w:jc w:val="center"/>
            </w:pPr>
            <w:r w:rsidRPr="00B96823">
              <w:t>%</w:t>
            </w:r>
          </w:p>
        </w:tc>
        <w:tc>
          <w:tcPr>
            <w:tcW w:w="786" w:type="dxa"/>
          </w:tcPr>
          <w:p w14:paraId="3A61943E" w14:textId="77777777" w:rsidR="00183BD4" w:rsidRPr="00B96823" w:rsidRDefault="00183BD4">
            <w:pPr>
              <w:pStyle w:val="aa"/>
            </w:pPr>
          </w:p>
        </w:tc>
        <w:tc>
          <w:tcPr>
            <w:tcW w:w="2616" w:type="dxa"/>
          </w:tcPr>
          <w:p w14:paraId="4C80D900" w14:textId="77777777" w:rsidR="00183BD4" w:rsidRPr="00B96823" w:rsidRDefault="00183BD4">
            <w:pPr>
              <w:pStyle w:val="aa"/>
            </w:pPr>
          </w:p>
        </w:tc>
      </w:tr>
      <w:tr w:rsidR="00183BD4" w:rsidRPr="00B96823" w14:paraId="6376C713" w14:textId="77777777" w:rsidTr="00B55329">
        <w:tc>
          <w:tcPr>
            <w:tcW w:w="840" w:type="dxa"/>
            <w:vMerge w:val="restart"/>
          </w:tcPr>
          <w:p w14:paraId="7297DB4E" w14:textId="77777777" w:rsidR="00183BD4" w:rsidRPr="00B96823" w:rsidRDefault="00183BD4">
            <w:pPr>
              <w:pStyle w:val="aa"/>
              <w:jc w:val="center"/>
            </w:pPr>
            <w:r w:rsidRPr="00B96823">
              <w:t>6.5.2</w:t>
            </w:r>
          </w:p>
        </w:tc>
        <w:tc>
          <w:tcPr>
            <w:tcW w:w="3500" w:type="dxa"/>
          </w:tcPr>
          <w:p w14:paraId="46C533D9" w14:textId="77777777" w:rsidR="00183BD4" w:rsidRPr="00B96823" w:rsidRDefault="00183BD4">
            <w:pPr>
              <w:pStyle w:val="ac"/>
            </w:pPr>
            <w:r w:rsidRPr="00B96823">
              <w:t>Потребление газа, всего</w:t>
            </w:r>
          </w:p>
        </w:tc>
        <w:tc>
          <w:tcPr>
            <w:tcW w:w="2714" w:type="dxa"/>
          </w:tcPr>
          <w:p w14:paraId="1662F70F" w14:textId="77777777" w:rsidR="00183BD4" w:rsidRPr="00B96823" w:rsidRDefault="00183BD4">
            <w:pPr>
              <w:pStyle w:val="aa"/>
              <w:jc w:val="center"/>
            </w:pPr>
            <w:r w:rsidRPr="00B96823">
              <w:t>млн. куб. м/год</w:t>
            </w:r>
          </w:p>
        </w:tc>
        <w:tc>
          <w:tcPr>
            <w:tcW w:w="786" w:type="dxa"/>
          </w:tcPr>
          <w:p w14:paraId="6DACAB26" w14:textId="77777777" w:rsidR="00183BD4" w:rsidRPr="00B96823" w:rsidRDefault="00183BD4">
            <w:pPr>
              <w:pStyle w:val="aa"/>
            </w:pPr>
          </w:p>
        </w:tc>
        <w:tc>
          <w:tcPr>
            <w:tcW w:w="2616" w:type="dxa"/>
          </w:tcPr>
          <w:p w14:paraId="142ED38F" w14:textId="77777777" w:rsidR="00183BD4" w:rsidRPr="00B96823" w:rsidRDefault="00183BD4">
            <w:pPr>
              <w:pStyle w:val="aa"/>
            </w:pPr>
          </w:p>
        </w:tc>
      </w:tr>
      <w:tr w:rsidR="00183BD4" w:rsidRPr="00B96823" w14:paraId="3A70A81C" w14:textId="77777777" w:rsidTr="00B55329">
        <w:tc>
          <w:tcPr>
            <w:tcW w:w="840" w:type="dxa"/>
            <w:vMerge/>
          </w:tcPr>
          <w:p w14:paraId="5EC01199" w14:textId="77777777" w:rsidR="00183BD4" w:rsidRPr="00B96823" w:rsidRDefault="00183BD4">
            <w:pPr>
              <w:pStyle w:val="aa"/>
            </w:pPr>
          </w:p>
        </w:tc>
        <w:tc>
          <w:tcPr>
            <w:tcW w:w="3500" w:type="dxa"/>
          </w:tcPr>
          <w:p w14:paraId="096FF16D" w14:textId="77777777" w:rsidR="00183BD4" w:rsidRPr="00B96823" w:rsidRDefault="00183BD4">
            <w:pPr>
              <w:pStyle w:val="ac"/>
            </w:pPr>
            <w:r w:rsidRPr="00B96823">
              <w:t>в том числе:</w:t>
            </w:r>
          </w:p>
        </w:tc>
        <w:tc>
          <w:tcPr>
            <w:tcW w:w="2714" w:type="dxa"/>
          </w:tcPr>
          <w:p w14:paraId="268DAA15" w14:textId="77777777" w:rsidR="00183BD4" w:rsidRPr="00B96823" w:rsidRDefault="00183BD4">
            <w:pPr>
              <w:pStyle w:val="aa"/>
            </w:pPr>
          </w:p>
        </w:tc>
        <w:tc>
          <w:tcPr>
            <w:tcW w:w="786" w:type="dxa"/>
            <w:vMerge w:val="restart"/>
          </w:tcPr>
          <w:p w14:paraId="23C2A60C" w14:textId="77777777" w:rsidR="00183BD4" w:rsidRPr="00B96823" w:rsidRDefault="00183BD4">
            <w:pPr>
              <w:pStyle w:val="aa"/>
            </w:pPr>
          </w:p>
        </w:tc>
        <w:tc>
          <w:tcPr>
            <w:tcW w:w="2616" w:type="dxa"/>
            <w:vMerge w:val="restart"/>
          </w:tcPr>
          <w:p w14:paraId="7D68D998" w14:textId="77777777" w:rsidR="00183BD4" w:rsidRPr="00B96823" w:rsidRDefault="00183BD4">
            <w:pPr>
              <w:pStyle w:val="aa"/>
            </w:pPr>
          </w:p>
        </w:tc>
      </w:tr>
      <w:tr w:rsidR="00183BD4" w:rsidRPr="00B96823" w14:paraId="7D1169CA" w14:textId="77777777" w:rsidTr="00B55329">
        <w:tc>
          <w:tcPr>
            <w:tcW w:w="840" w:type="dxa"/>
            <w:vMerge/>
          </w:tcPr>
          <w:p w14:paraId="0EEE18CF" w14:textId="77777777" w:rsidR="00183BD4" w:rsidRPr="00B96823" w:rsidRDefault="00183BD4">
            <w:pPr>
              <w:pStyle w:val="aa"/>
            </w:pPr>
          </w:p>
        </w:tc>
        <w:tc>
          <w:tcPr>
            <w:tcW w:w="3500" w:type="dxa"/>
          </w:tcPr>
          <w:p w14:paraId="5F3A807C" w14:textId="77777777" w:rsidR="00183BD4" w:rsidRPr="00B96823" w:rsidRDefault="00183BD4">
            <w:pPr>
              <w:pStyle w:val="ac"/>
            </w:pPr>
            <w:r w:rsidRPr="00B96823">
              <w:t>коммунально-бытовые нужды</w:t>
            </w:r>
          </w:p>
        </w:tc>
        <w:tc>
          <w:tcPr>
            <w:tcW w:w="2714" w:type="dxa"/>
          </w:tcPr>
          <w:p w14:paraId="625FF33B" w14:textId="77777777" w:rsidR="00183BD4" w:rsidRPr="00B96823" w:rsidRDefault="00183BD4">
            <w:pPr>
              <w:pStyle w:val="aa"/>
              <w:jc w:val="center"/>
            </w:pPr>
            <w:r w:rsidRPr="00B96823">
              <w:t>-"-</w:t>
            </w:r>
          </w:p>
        </w:tc>
        <w:tc>
          <w:tcPr>
            <w:tcW w:w="786" w:type="dxa"/>
            <w:vMerge/>
          </w:tcPr>
          <w:p w14:paraId="160304A3" w14:textId="77777777" w:rsidR="00183BD4" w:rsidRPr="00B96823" w:rsidRDefault="00183BD4">
            <w:pPr>
              <w:pStyle w:val="aa"/>
            </w:pPr>
          </w:p>
        </w:tc>
        <w:tc>
          <w:tcPr>
            <w:tcW w:w="2616" w:type="dxa"/>
            <w:vMerge/>
          </w:tcPr>
          <w:p w14:paraId="0CD5B1C4" w14:textId="77777777" w:rsidR="00183BD4" w:rsidRPr="00B96823" w:rsidRDefault="00183BD4">
            <w:pPr>
              <w:pStyle w:val="aa"/>
            </w:pPr>
          </w:p>
        </w:tc>
      </w:tr>
      <w:tr w:rsidR="00183BD4" w:rsidRPr="00B96823" w14:paraId="4C3AEC75" w14:textId="77777777" w:rsidTr="00B55329">
        <w:tc>
          <w:tcPr>
            <w:tcW w:w="840" w:type="dxa"/>
            <w:vMerge/>
          </w:tcPr>
          <w:p w14:paraId="2014766D" w14:textId="77777777" w:rsidR="00183BD4" w:rsidRPr="00B96823" w:rsidRDefault="00183BD4">
            <w:pPr>
              <w:pStyle w:val="aa"/>
            </w:pPr>
          </w:p>
        </w:tc>
        <w:tc>
          <w:tcPr>
            <w:tcW w:w="3500" w:type="dxa"/>
          </w:tcPr>
          <w:p w14:paraId="4C0FF9CE" w14:textId="77777777" w:rsidR="00183BD4" w:rsidRPr="00B96823" w:rsidRDefault="00183BD4">
            <w:pPr>
              <w:pStyle w:val="ac"/>
            </w:pPr>
            <w:r w:rsidRPr="00B96823">
              <w:t>на производственные нужды</w:t>
            </w:r>
          </w:p>
        </w:tc>
        <w:tc>
          <w:tcPr>
            <w:tcW w:w="2714" w:type="dxa"/>
          </w:tcPr>
          <w:p w14:paraId="1BEF353F" w14:textId="77777777" w:rsidR="00183BD4" w:rsidRPr="00B96823" w:rsidRDefault="00183BD4">
            <w:pPr>
              <w:pStyle w:val="aa"/>
              <w:jc w:val="center"/>
            </w:pPr>
            <w:r w:rsidRPr="00B96823">
              <w:t>-"-</w:t>
            </w:r>
          </w:p>
        </w:tc>
        <w:tc>
          <w:tcPr>
            <w:tcW w:w="786" w:type="dxa"/>
          </w:tcPr>
          <w:p w14:paraId="42DA6A75" w14:textId="77777777" w:rsidR="00183BD4" w:rsidRPr="00B96823" w:rsidRDefault="00183BD4">
            <w:pPr>
              <w:pStyle w:val="aa"/>
            </w:pPr>
          </w:p>
        </w:tc>
        <w:tc>
          <w:tcPr>
            <w:tcW w:w="2616" w:type="dxa"/>
          </w:tcPr>
          <w:p w14:paraId="5032E9AA" w14:textId="77777777" w:rsidR="00183BD4" w:rsidRPr="00B96823" w:rsidRDefault="00183BD4">
            <w:pPr>
              <w:pStyle w:val="aa"/>
            </w:pPr>
          </w:p>
        </w:tc>
      </w:tr>
      <w:tr w:rsidR="00183BD4" w:rsidRPr="00B96823" w14:paraId="37ED062A" w14:textId="77777777" w:rsidTr="00B55329">
        <w:tc>
          <w:tcPr>
            <w:tcW w:w="840" w:type="dxa"/>
          </w:tcPr>
          <w:p w14:paraId="0B8E2C35" w14:textId="77777777" w:rsidR="00183BD4" w:rsidRPr="00B96823" w:rsidRDefault="00183BD4">
            <w:pPr>
              <w:pStyle w:val="aa"/>
              <w:jc w:val="center"/>
            </w:pPr>
            <w:r w:rsidRPr="00B96823">
              <w:t>6.5.3</w:t>
            </w:r>
          </w:p>
        </w:tc>
        <w:tc>
          <w:tcPr>
            <w:tcW w:w="3500" w:type="dxa"/>
          </w:tcPr>
          <w:p w14:paraId="6842AFB7" w14:textId="77777777" w:rsidR="00183BD4" w:rsidRPr="00B96823" w:rsidRDefault="00183BD4">
            <w:pPr>
              <w:pStyle w:val="ac"/>
            </w:pPr>
            <w:r w:rsidRPr="00B96823">
              <w:t>Источники подачи газа</w:t>
            </w:r>
          </w:p>
        </w:tc>
        <w:tc>
          <w:tcPr>
            <w:tcW w:w="2714" w:type="dxa"/>
          </w:tcPr>
          <w:p w14:paraId="615BDDBD" w14:textId="77777777" w:rsidR="00183BD4" w:rsidRPr="00B96823" w:rsidRDefault="00183BD4">
            <w:pPr>
              <w:pStyle w:val="aa"/>
              <w:jc w:val="center"/>
            </w:pPr>
            <w:r w:rsidRPr="00B96823">
              <w:t>млн. куб. м / год</w:t>
            </w:r>
          </w:p>
        </w:tc>
        <w:tc>
          <w:tcPr>
            <w:tcW w:w="786" w:type="dxa"/>
          </w:tcPr>
          <w:p w14:paraId="1C5688D5" w14:textId="77777777" w:rsidR="00183BD4" w:rsidRPr="00B96823" w:rsidRDefault="00183BD4">
            <w:pPr>
              <w:pStyle w:val="aa"/>
            </w:pPr>
          </w:p>
        </w:tc>
        <w:tc>
          <w:tcPr>
            <w:tcW w:w="2616" w:type="dxa"/>
          </w:tcPr>
          <w:p w14:paraId="3ECC1FCE" w14:textId="77777777" w:rsidR="00183BD4" w:rsidRPr="00B96823" w:rsidRDefault="00183BD4">
            <w:pPr>
              <w:pStyle w:val="aa"/>
            </w:pPr>
          </w:p>
        </w:tc>
      </w:tr>
      <w:tr w:rsidR="00183BD4" w:rsidRPr="00B96823" w14:paraId="1AB121A3" w14:textId="77777777" w:rsidTr="00B55329">
        <w:tc>
          <w:tcPr>
            <w:tcW w:w="840" w:type="dxa"/>
          </w:tcPr>
          <w:p w14:paraId="1B125B6B" w14:textId="77777777" w:rsidR="00183BD4" w:rsidRPr="00B96823" w:rsidRDefault="00183BD4">
            <w:pPr>
              <w:pStyle w:val="aa"/>
              <w:jc w:val="center"/>
            </w:pPr>
            <w:r w:rsidRPr="00B96823">
              <w:t>6.5.4</w:t>
            </w:r>
          </w:p>
        </w:tc>
        <w:tc>
          <w:tcPr>
            <w:tcW w:w="3500" w:type="dxa"/>
          </w:tcPr>
          <w:p w14:paraId="2A49C966" w14:textId="77777777" w:rsidR="00183BD4" w:rsidRPr="00B96823" w:rsidRDefault="00183BD4">
            <w:pPr>
              <w:pStyle w:val="ac"/>
            </w:pPr>
            <w:r w:rsidRPr="00B96823">
              <w:t>Протяженность сетей</w:t>
            </w:r>
          </w:p>
        </w:tc>
        <w:tc>
          <w:tcPr>
            <w:tcW w:w="2714" w:type="dxa"/>
          </w:tcPr>
          <w:p w14:paraId="6BC02A5D" w14:textId="77777777" w:rsidR="00183BD4" w:rsidRPr="00B96823" w:rsidRDefault="00183BD4">
            <w:pPr>
              <w:pStyle w:val="aa"/>
              <w:jc w:val="center"/>
            </w:pPr>
            <w:r w:rsidRPr="00B96823">
              <w:t>км</w:t>
            </w:r>
          </w:p>
        </w:tc>
        <w:tc>
          <w:tcPr>
            <w:tcW w:w="786" w:type="dxa"/>
          </w:tcPr>
          <w:p w14:paraId="46262998" w14:textId="77777777" w:rsidR="00183BD4" w:rsidRPr="00B96823" w:rsidRDefault="00183BD4">
            <w:pPr>
              <w:pStyle w:val="aa"/>
            </w:pPr>
          </w:p>
        </w:tc>
        <w:tc>
          <w:tcPr>
            <w:tcW w:w="2616" w:type="dxa"/>
          </w:tcPr>
          <w:p w14:paraId="41169724" w14:textId="77777777" w:rsidR="00183BD4" w:rsidRPr="00B96823" w:rsidRDefault="00183BD4">
            <w:pPr>
              <w:pStyle w:val="aa"/>
            </w:pPr>
          </w:p>
        </w:tc>
      </w:tr>
      <w:tr w:rsidR="00183BD4" w:rsidRPr="00B96823" w14:paraId="6CA38FD8" w14:textId="77777777" w:rsidTr="00B55329">
        <w:tc>
          <w:tcPr>
            <w:tcW w:w="840" w:type="dxa"/>
          </w:tcPr>
          <w:p w14:paraId="186430BA" w14:textId="77777777" w:rsidR="00183BD4" w:rsidRPr="00B96823" w:rsidRDefault="00183BD4">
            <w:pPr>
              <w:pStyle w:val="aa"/>
              <w:jc w:val="center"/>
            </w:pPr>
            <w:r w:rsidRPr="00B96823">
              <w:t>6.6</w:t>
            </w:r>
          </w:p>
        </w:tc>
        <w:tc>
          <w:tcPr>
            <w:tcW w:w="3500" w:type="dxa"/>
          </w:tcPr>
          <w:p w14:paraId="56AE001F" w14:textId="77777777" w:rsidR="00183BD4" w:rsidRPr="00B96823" w:rsidRDefault="00183BD4">
            <w:pPr>
              <w:pStyle w:val="ac"/>
            </w:pPr>
            <w:r w:rsidRPr="00B96823">
              <w:t>Связь</w:t>
            </w:r>
          </w:p>
        </w:tc>
        <w:tc>
          <w:tcPr>
            <w:tcW w:w="2714" w:type="dxa"/>
          </w:tcPr>
          <w:p w14:paraId="6C479A13" w14:textId="77777777" w:rsidR="00183BD4" w:rsidRPr="00B96823" w:rsidRDefault="00183BD4">
            <w:pPr>
              <w:pStyle w:val="aa"/>
            </w:pPr>
          </w:p>
        </w:tc>
        <w:tc>
          <w:tcPr>
            <w:tcW w:w="786" w:type="dxa"/>
          </w:tcPr>
          <w:p w14:paraId="11EEAB90" w14:textId="77777777" w:rsidR="00183BD4" w:rsidRPr="00B96823" w:rsidRDefault="00183BD4">
            <w:pPr>
              <w:pStyle w:val="aa"/>
            </w:pPr>
          </w:p>
        </w:tc>
        <w:tc>
          <w:tcPr>
            <w:tcW w:w="2616" w:type="dxa"/>
          </w:tcPr>
          <w:p w14:paraId="0C387314" w14:textId="77777777" w:rsidR="00183BD4" w:rsidRPr="00B96823" w:rsidRDefault="00183BD4">
            <w:pPr>
              <w:pStyle w:val="aa"/>
            </w:pPr>
          </w:p>
        </w:tc>
      </w:tr>
      <w:tr w:rsidR="00183BD4" w:rsidRPr="00B96823" w14:paraId="1DF490BD" w14:textId="77777777" w:rsidTr="00B55329">
        <w:tc>
          <w:tcPr>
            <w:tcW w:w="840" w:type="dxa"/>
          </w:tcPr>
          <w:p w14:paraId="59D2398B" w14:textId="77777777" w:rsidR="00183BD4" w:rsidRPr="00B96823" w:rsidRDefault="00183BD4">
            <w:pPr>
              <w:pStyle w:val="aa"/>
              <w:jc w:val="center"/>
            </w:pPr>
            <w:r w:rsidRPr="00B96823">
              <w:t>6.6.1</w:t>
            </w:r>
          </w:p>
        </w:tc>
        <w:tc>
          <w:tcPr>
            <w:tcW w:w="3500" w:type="dxa"/>
          </w:tcPr>
          <w:p w14:paraId="70F66EDF" w14:textId="77777777" w:rsidR="00183BD4" w:rsidRPr="00B96823" w:rsidRDefault="00183BD4">
            <w:pPr>
              <w:pStyle w:val="ac"/>
            </w:pPr>
            <w:r w:rsidRPr="00B96823">
              <w:t>Охват населения телевизионным вещанием</w:t>
            </w:r>
          </w:p>
        </w:tc>
        <w:tc>
          <w:tcPr>
            <w:tcW w:w="2714" w:type="dxa"/>
          </w:tcPr>
          <w:p w14:paraId="39085800" w14:textId="77777777" w:rsidR="00183BD4" w:rsidRPr="00B96823" w:rsidRDefault="00183BD4">
            <w:pPr>
              <w:pStyle w:val="aa"/>
              <w:jc w:val="center"/>
            </w:pPr>
            <w:r w:rsidRPr="00B96823">
              <w:t>% от населения</w:t>
            </w:r>
          </w:p>
        </w:tc>
        <w:tc>
          <w:tcPr>
            <w:tcW w:w="786" w:type="dxa"/>
          </w:tcPr>
          <w:p w14:paraId="1024BC90" w14:textId="77777777" w:rsidR="00183BD4" w:rsidRPr="00B96823" w:rsidRDefault="00183BD4">
            <w:pPr>
              <w:pStyle w:val="aa"/>
            </w:pPr>
          </w:p>
        </w:tc>
        <w:tc>
          <w:tcPr>
            <w:tcW w:w="2616" w:type="dxa"/>
          </w:tcPr>
          <w:p w14:paraId="6C629B81" w14:textId="77777777" w:rsidR="00183BD4" w:rsidRPr="00B96823" w:rsidRDefault="00183BD4">
            <w:pPr>
              <w:pStyle w:val="aa"/>
            </w:pPr>
          </w:p>
        </w:tc>
      </w:tr>
      <w:tr w:rsidR="00183BD4" w:rsidRPr="00B96823" w14:paraId="64567909" w14:textId="77777777" w:rsidTr="00B55329">
        <w:tc>
          <w:tcPr>
            <w:tcW w:w="840" w:type="dxa"/>
          </w:tcPr>
          <w:p w14:paraId="4A61534A" w14:textId="77777777" w:rsidR="00183BD4" w:rsidRPr="00B96823" w:rsidRDefault="00183BD4">
            <w:pPr>
              <w:pStyle w:val="aa"/>
              <w:jc w:val="center"/>
            </w:pPr>
            <w:r w:rsidRPr="00B96823">
              <w:t>6.6.2</w:t>
            </w:r>
          </w:p>
        </w:tc>
        <w:tc>
          <w:tcPr>
            <w:tcW w:w="3500" w:type="dxa"/>
          </w:tcPr>
          <w:p w14:paraId="12C5134E" w14:textId="77777777" w:rsidR="00183BD4" w:rsidRPr="00B96823" w:rsidRDefault="00183BD4">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pPr>
              <w:pStyle w:val="aa"/>
              <w:jc w:val="center"/>
            </w:pPr>
            <w:r w:rsidRPr="00B96823">
              <w:t>номеров на 100 семей</w:t>
            </w:r>
          </w:p>
        </w:tc>
        <w:tc>
          <w:tcPr>
            <w:tcW w:w="786" w:type="dxa"/>
          </w:tcPr>
          <w:p w14:paraId="7AE45A93" w14:textId="77777777" w:rsidR="00183BD4" w:rsidRPr="00B96823" w:rsidRDefault="00183BD4">
            <w:pPr>
              <w:pStyle w:val="aa"/>
            </w:pPr>
          </w:p>
        </w:tc>
        <w:tc>
          <w:tcPr>
            <w:tcW w:w="2616" w:type="dxa"/>
          </w:tcPr>
          <w:p w14:paraId="2573BE41" w14:textId="77777777" w:rsidR="00183BD4" w:rsidRPr="00B96823" w:rsidRDefault="00183BD4">
            <w:pPr>
              <w:pStyle w:val="aa"/>
            </w:pPr>
          </w:p>
        </w:tc>
      </w:tr>
      <w:tr w:rsidR="00183BD4" w:rsidRPr="00B96823" w14:paraId="48A2B14A" w14:textId="77777777" w:rsidTr="00B55329">
        <w:tc>
          <w:tcPr>
            <w:tcW w:w="840" w:type="dxa"/>
          </w:tcPr>
          <w:p w14:paraId="646E3BAA" w14:textId="77777777" w:rsidR="00183BD4" w:rsidRPr="00B96823" w:rsidRDefault="00183BD4">
            <w:pPr>
              <w:pStyle w:val="aa"/>
              <w:jc w:val="center"/>
            </w:pPr>
            <w:r w:rsidRPr="00B96823">
              <w:t>6.7</w:t>
            </w:r>
          </w:p>
        </w:tc>
        <w:tc>
          <w:tcPr>
            <w:tcW w:w="3500" w:type="dxa"/>
          </w:tcPr>
          <w:p w14:paraId="73F3CA16" w14:textId="77777777" w:rsidR="00183BD4" w:rsidRPr="00B96823" w:rsidRDefault="00183BD4">
            <w:pPr>
              <w:pStyle w:val="ac"/>
            </w:pPr>
            <w:r w:rsidRPr="00B96823">
              <w:t>Инженерная подготовка территории</w:t>
            </w:r>
          </w:p>
        </w:tc>
        <w:tc>
          <w:tcPr>
            <w:tcW w:w="2714" w:type="dxa"/>
          </w:tcPr>
          <w:p w14:paraId="6A9CAC52" w14:textId="77777777" w:rsidR="00183BD4" w:rsidRPr="00B96823" w:rsidRDefault="00183BD4">
            <w:pPr>
              <w:pStyle w:val="aa"/>
            </w:pPr>
          </w:p>
        </w:tc>
        <w:tc>
          <w:tcPr>
            <w:tcW w:w="786" w:type="dxa"/>
          </w:tcPr>
          <w:p w14:paraId="178BA939" w14:textId="77777777" w:rsidR="00183BD4" w:rsidRPr="00B96823" w:rsidRDefault="00183BD4">
            <w:pPr>
              <w:pStyle w:val="aa"/>
            </w:pPr>
          </w:p>
        </w:tc>
        <w:tc>
          <w:tcPr>
            <w:tcW w:w="2616" w:type="dxa"/>
          </w:tcPr>
          <w:p w14:paraId="63E7A49B" w14:textId="77777777" w:rsidR="00183BD4" w:rsidRPr="00B96823" w:rsidRDefault="00183BD4">
            <w:pPr>
              <w:pStyle w:val="aa"/>
            </w:pPr>
          </w:p>
        </w:tc>
      </w:tr>
      <w:tr w:rsidR="00183BD4" w:rsidRPr="00B96823" w14:paraId="37F5E6CD" w14:textId="77777777" w:rsidTr="00B55329">
        <w:tc>
          <w:tcPr>
            <w:tcW w:w="840" w:type="dxa"/>
            <w:vMerge w:val="restart"/>
          </w:tcPr>
          <w:p w14:paraId="24783BB3" w14:textId="77777777" w:rsidR="00183BD4" w:rsidRPr="00B96823" w:rsidRDefault="00183BD4">
            <w:pPr>
              <w:pStyle w:val="aa"/>
              <w:jc w:val="center"/>
            </w:pPr>
            <w:r w:rsidRPr="00B96823">
              <w:t>6.7.1</w:t>
            </w:r>
          </w:p>
        </w:tc>
        <w:tc>
          <w:tcPr>
            <w:tcW w:w="3500" w:type="dxa"/>
          </w:tcPr>
          <w:p w14:paraId="3397175F" w14:textId="77777777" w:rsidR="00183BD4" w:rsidRPr="00B96823" w:rsidRDefault="00183BD4">
            <w:pPr>
              <w:pStyle w:val="ac"/>
            </w:pPr>
            <w:r w:rsidRPr="00B96823">
              <w:t>Защита территории от затопления:</w:t>
            </w:r>
          </w:p>
        </w:tc>
        <w:tc>
          <w:tcPr>
            <w:tcW w:w="2714" w:type="dxa"/>
          </w:tcPr>
          <w:p w14:paraId="46686D14" w14:textId="77777777" w:rsidR="00183BD4" w:rsidRPr="00B96823" w:rsidRDefault="00183BD4">
            <w:pPr>
              <w:pStyle w:val="aa"/>
            </w:pPr>
          </w:p>
        </w:tc>
        <w:tc>
          <w:tcPr>
            <w:tcW w:w="786" w:type="dxa"/>
          </w:tcPr>
          <w:p w14:paraId="2F2D82BD" w14:textId="77777777" w:rsidR="00183BD4" w:rsidRPr="00B96823" w:rsidRDefault="00183BD4">
            <w:pPr>
              <w:pStyle w:val="aa"/>
            </w:pPr>
          </w:p>
        </w:tc>
        <w:tc>
          <w:tcPr>
            <w:tcW w:w="2616" w:type="dxa"/>
          </w:tcPr>
          <w:p w14:paraId="7FFD6AC4" w14:textId="77777777" w:rsidR="00183BD4" w:rsidRPr="00B96823" w:rsidRDefault="00183BD4">
            <w:pPr>
              <w:pStyle w:val="aa"/>
            </w:pPr>
          </w:p>
        </w:tc>
      </w:tr>
      <w:tr w:rsidR="00183BD4" w:rsidRPr="00B96823" w14:paraId="51D779D5" w14:textId="77777777" w:rsidTr="00B55329">
        <w:tc>
          <w:tcPr>
            <w:tcW w:w="840" w:type="dxa"/>
            <w:vMerge/>
          </w:tcPr>
          <w:p w14:paraId="6FA41B37" w14:textId="77777777" w:rsidR="00183BD4" w:rsidRPr="00B96823" w:rsidRDefault="00183BD4">
            <w:pPr>
              <w:pStyle w:val="aa"/>
            </w:pPr>
          </w:p>
        </w:tc>
        <w:tc>
          <w:tcPr>
            <w:tcW w:w="3500" w:type="dxa"/>
          </w:tcPr>
          <w:p w14:paraId="05B4F788" w14:textId="77777777" w:rsidR="00183BD4" w:rsidRPr="00B96823" w:rsidRDefault="00183BD4">
            <w:pPr>
              <w:pStyle w:val="ac"/>
            </w:pPr>
            <w:r w:rsidRPr="00B96823">
              <w:t>площадь</w:t>
            </w:r>
          </w:p>
        </w:tc>
        <w:tc>
          <w:tcPr>
            <w:tcW w:w="2714" w:type="dxa"/>
          </w:tcPr>
          <w:p w14:paraId="0A88DB46" w14:textId="77777777" w:rsidR="00183BD4" w:rsidRPr="00B96823" w:rsidRDefault="00183BD4">
            <w:pPr>
              <w:pStyle w:val="aa"/>
              <w:jc w:val="center"/>
            </w:pPr>
            <w:r w:rsidRPr="00B96823">
              <w:t>га</w:t>
            </w:r>
          </w:p>
        </w:tc>
        <w:tc>
          <w:tcPr>
            <w:tcW w:w="786" w:type="dxa"/>
          </w:tcPr>
          <w:p w14:paraId="3F50CF1E" w14:textId="77777777" w:rsidR="00183BD4" w:rsidRPr="00B96823" w:rsidRDefault="00183BD4">
            <w:pPr>
              <w:pStyle w:val="aa"/>
            </w:pPr>
          </w:p>
        </w:tc>
        <w:tc>
          <w:tcPr>
            <w:tcW w:w="2616" w:type="dxa"/>
          </w:tcPr>
          <w:p w14:paraId="1A267EB4" w14:textId="77777777" w:rsidR="00183BD4" w:rsidRPr="00B96823" w:rsidRDefault="00183BD4">
            <w:pPr>
              <w:pStyle w:val="aa"/>
            </w:pPr>
          </w:p>
        </w:tc>
      </w:tr>
      <w:tr w:rsidR="00183BD4" w:rsidRPr="00B96823" w14:paraId="03116E4B" w14:textId="77777777" w:rsidTr="00B55329">
        <w:tc>
          <w:tcPr>
            <w:tcW w:w="840" w:type="dxa"/>
            <w:vMerge/>
          </w:tcPr>
          <w:p w14:paraId="5269D44B" w14:textId="77777777" w:rsidR="00183BD4" w:rsidRPr="00B96823" w:rsidRDefault="00183BD4">
            <w:pPr>
              <w:pStyle w:val="aa"/>
            </w:pPr>
          </w:p>
        </w:tc>
        <w:tc>
          <w:tcPr>
            <w:tcW w:w="3500" w:type="dxa"/>
          </w:tcPr>
          <w:p w14:paraId="41021B03" w14:textId="77777777" w:rsidR="00183BD4" w:rsidRPr="00B96823" w:rsidRDefault="00183BD4">
            <w:pPr>
              <w:pStyle w:val="ac"/>
            </w:pPr>
            <w:r w:rsidRPr="00B96823">
              <w:t>протяженность защитных сооружений</w:t>
            </w:r>
          </w:p>
        </w:tc>
        <w:tc>
          <w:tcPr>
            <w:tcW w:w="2714" w:type="dxa"/>
          </w:tcPr>
          <w:p w14:paraId="08D30CCC" w14:textId="77777777" w:rsidR="00183BD4" w:rsidRPr="00B96823" w:rsidRDefault="00183BD4">
            <w:pPr>
              <w:pStyle w:val="aa"/>
              <w:jc w:val="center"/>
            </w:pPr>
            <w:r w:rsidRPr="00B96823">
              <w:t>км</w:t>
            </w:r>
          </w:p>
        </w:tc>
        <w:tc>
          <w:tcPr>
            <w:tcW w:w="786" w:type="dxa"/>
          </w:tcPr>
          <w:p w14:paraId="239EA542" w14:textId="77777777" w:rsidR="00183BD4" w:rsidRPr="00B96823" w:rsidRDefault="00183BD4">
            <w:pPr>
              <w:pStyle w:val="aa"/>
            </w:pPr>
          </w:p>
        </w:tc>
        <w:tc>
          <w:tcPr>
            <w:tcW w:w="2616" w:type="dxa"/>
          </w:tcPr>
          <w:p w14:paraId="1836A2D4" w14:textId="77777777" w:rsidR="00183BD4" w:rsidRPr="00B96823" w:rsidRDefault="00183BD4">
            <w:pPr>
              <w:pStyle w:val="aa"/>
            </w:pPr>
          </w:p>
        </w:tc>
      </w:tr>
      <w:tr w:rsidR="00183BD4" w:rsidRPr="00B96823" w14:paraId="22971E1B" w14:textId="77777777" w:rsidTr="00B55329">
        <w:tc>
          <w:tcPr>
            <w:tcW w:w="840" w:type="dxa"/>
            <w:vMerge/>
          </w:tcPr>
          <w:p w14:paraId="4EC0ED77" w14:textId="77777777" w:rsidR="00183BD4" w:rsidRPr="00B96823" w:rsidRDefault="00183BD4">
            <w:pPr>
              <w:pStyle w:val="aa"/>
            </w:pPr>
          </w:p>
        </w:tc>
        <w:tc>
          <w:tcPr>
            <w:tcW w:w="3500" w:type="dxa"/>
          </w:tcPr>
          <w:p w14:paraId="5A62CD3E" w14:textId="77777777" w:rsidR="00183BD4" w:rsidRPr="00B96823" w:rsidRDefault="00183BD4">
            <w:pPr>
              <w:pStyle w:val="ac"/>
            </w:pPr>
            <w:r w:rsidRPr="00B96823">
              <w:t>намыв и подсыпка</w:t>
            </w:r>
          </w:p>
        </w:tc>
        <w:tc>
          <w:tcPr>
            <w:tcW w:w="2714" w:type="dxa"/>
          </w:tcPr>
          <w:p w14:paraId="1B689A4B" w14:textId="77777777" w:rsidR="00183BD4" w:rsidRPr="00B96823" w:rsidRDefault="00183BD4">
            <w:pPr>
              <w:pStyle w:val="aa"/>
              <w:jc w:val="center"/>
            </w:pPr>
            <w:r w:rsidRPr="00B96823">
              <w:t>млн. куб. м</w:t>
            </w:r>
          </w:p>
        </w:tc>
        <w:tc>
          <w:tcPr>
            <w:tcW w:w="786" w:type="dxa"/>
          </w:tcPr>
          <w:p w14:paraId="16F3EFC3" w14:textId="77777777" w:rsidR="00183BD4" w:rsidRPr="00B96823" w:rsidRDefault="00183BD4">
            <w:pPr>
              <w:pStyle w:val="aa"/>
            </w:pPr>
          </w:p>
        </w:tc>
        <w:tc>
          <w:tcPr>
            <w:tcW w:w="2616" w:type="dxa"/>
          </w:tcPr>
          <w:p w14:paraId="2741CE61" w14:textId="77777777" w:rsidR="00183BD4" w:rsidRPr="00B96823" w:rsidRDefault="00183BD4">
            <w:pPr>
              <w:pStyle w:val="aa"/>
            </w:pPr>
          </w:p>
        </w:tc>
      </w:tr>
      <w:tr w:rsidR="00183BD4" w:rsidRPr="00B96823" w14:paraId="6D30838A" w14:textId="77777777" w:rsidTr="00B55329">
        <w:tc>
          <w:tcPr>
            <w:tcW w:w="840" w:type="dxa"/>
          </w:tcPr>
          <w:p w14:paraId="1A6AB47F" w14:textId="77777777" w:rsidR="00183BD4" w:rsidRPr="00B96823" w:rsidRDefault="00183BD4">
            <w:pPr>
              <w:pStyle w:val="aa"/>
              <w:jc w:val="center"/>
            </w:pPr>
            <w:r w:rsidRPr="00B96823">
              <w:t>6.7.2</w:t>
            </w:r>
          </w:p>
        </w:tc>
        <w:tc>
          <w:tcPr>
            <w:tcW w:w="3500" w:type="dxa"/>
          </w:tcPr>
          <w:p w14:paraId="0A9B38F1" w14:textId="77777777" w:rsidR="00183BD4" w:rsidRPr="00B96823" w:rsidRDefault="00183BD4">
            <w:pPr>
              <w:pStyle w:val="ac"/>
            </w:pPr>
            <w:r w:rsidRPr="00B96823">
              <w:t xml:space="preserve">Другие специальные мероприятия по инженерной </w:t>
            </w:r>
            <w:r w:rsidRPr="00B96823">
              <w:lastRenderedPageBreak/>
              <w:t>подготовке территории</w:t>
            </w:r>
          </w:p>
        </w:tc>
        <w:tc>
          <w:tcPr>
            <w:tcW w:w="2714" w:type="dxa"/>
          </w:tcPr>
          <w:p w14:paraId="7FE42FFE" w14:textId="77777777" w:rsidR="00183BD4" w:rsidRPr="00B96823" w:rsidRDefault="00183BD4">
            <w:pPr>
              <w:pStyle w:val="aa"/>
              <w:jc w:val="center"/>
            </w:pPr>
            <w:r w:rsidRPr="00B96823">
              <w:lastRenderedPageBreak/>
              <w:t>соответствующие единицы</w:t>
            </w:r>
          </w:p>
        </w:tc>
        <w:tc>
          <w:tcPr>
            <w:tcW w:w="786" w:type="dxa"/>
          </w:tcPr>
          <w:p w14:paraId="7012172F" w14:textId="77777777" w:rsidR="00183BD4" w:rsidRPr="00B96823" w:rsidRDefault="00183BD4">
            <w:pPr>
              <w:pStyle w:val="aa"/>
            </w:pPr>
          </w:p>
        </w:tc>
        <w:tc>
          <w:tcPr>
            <w:tcW w:w="2616" w:type="dxa"/>
          </w:tcPr>
          <w:p w14:paraId="01106648" w14:textId="77777777" w:rsidR="00183BD4" w:rsidRPr="00B96823" w:rsidRDefault="00183BD4">
            <w:pPr>
              <w:pStyle w:val="aa"/>
            </w:pPr>
          </w:p>
        </w:tc>
      </w:tr>
      <w:tr w:rsidR="00183BD4" w:rsidRPr="00B96823" w14:paraId="7D7B1969" w14:textId="77777777" w:rsidTr="00B55329">
        <w:tc>
          <w:tcPr>
            <w:tcW w:w="840" w:type="dxa"/>
          </w:tcPr>
          <w:p w14:paraId="7933257D" w14:textId="77777777" w:rsidR="00183BD4" w:rsidRPr="00B96823" w:rsidRDefault="00183BD4">
            <w:pPr>
              <w:pStyle w:val="aa"/>
              <w:jc w:val="center"/>
            </w:pPr>
            <w:r w:rsidRPr="00B96823">
              <w:t>6.8</w:t>
            </w:r>
          </w:p>
        </w:tc>
        <w:tc>
          <w:tcPr>
            <w:tcW w:w="3500" w:type="dxa"/>
          </w:tcPr>
          <w:p w14:paraId="3A32286B" w14:textId="77777777" w:rsidR="00183BD4" w:rsidRPr="00B96823" w:rsidRDefault="00183BD4">
            <w:pPr>
              <w:pStyle w:val="ac"/>
            </w:pPr>
            <w:r w:rsidRPr="00B96823">
              <w:t>Санитарная очистка территории</w:t>
            </w:r>
          </w:p>
        </w:tc>
        <w:tc>
          <w:tcPr>
            <w:tcW w:w="2714" w:type="dxa"/>
          </w:tcPr>
          <w:p w14:paraId="31455C07" w14:textId="77777777" w:rsidR="00183BD4" w:rsidRPr="00B96823" w:rsidRDefault="00183BD4">
            <w:pPr>
              <w:pStyle w:val="aa"/>
            </w:pPr>
          </w:p>
        </w:tc>
        <w:tc>
          <w:tcPr>
            <w:tcW w:w="786" w:type="dxa"/>
          </w:tcPr>
          <w:p w14:paraId="4CE83323" w14:textId="77777777" w:rsidR="00183BD4" w:rsidRPr="00B96823" w:rsidRDefault="00183BD4">
            <w:pPr>
              <w:pStyle w:val="aa"/>
            </w:pPr>
          </w:p>
        </w:tc>
        <w:tc>
          <w:tcPr>
            <w:tcW w:w="2616" w:type="dxa"/>
          </w:tcPr>
          <w:p w14:paraId="02FEA135" w14:textId="77777777" w:rsidR="00183BD4" w:rsidRPr="00B96823" w:rsidRDefault="00183BD4">
            <w:pPr>
              <w:pStyle w:val="aa"/>
            </w:pPr>
          </w:p>
        </w:tc>
      </w:tr>
      <w:tr w:rsidR="00183BD4" w:rsidRPr="00B96823" w14:paraId="1A9788D9" w14:textId="77777777" w:rsidTr="00B55329">
        <w:tc>
          <w:tcPr>
            <w:tcW w:w="840" w:type="dxa"/>
            <w:vMerge w:val="restart"/>
          </w:tcPr>
          <w:p w14:paraId="768AC2F6" w14:textId="77777777" w:rsidR="00183BD4" w:rsidRPr="00B96823" w:rsidRDefault="00183BD4">
            <w:pPr>
              <w:pStyle w:val="aa"/>
              <w:jc w:val="center"/>
            </w:pPr>
            <w:r w:rsidRPr="00B96823">
              <w:t>6.8.1</w:t>
            </w:r>
          </w:p>
        </w:tc>
        <w:tc>
          <w:tcPr>
            <w:tcW w:w="3500" w:type="dxa"/>
          </w:tcPr>
          <w:p w14:paraId="446644D6" w14:textId="77777777" w:rsidR="00183BD4" w:rsidRPr="00B96823" w:rsidRDefault="00183BD4">
            <w:pPr>
              <w:pStyle w:val="ac"/>
            </w:pPr>
            <w:r w:rsidRPr="00B96823">
              <w:t>Объем бытовых отходов</w:t>
            </w:r>
          </w:p>
        </w:tc>
        <w:tc>
          <w:tcPr>
            <w:tcW w:w="2714" w:type="dxa"/>
            <w:vMerge w:val="restart"/>
          </w:tcPr>
          <w:p w14:paraId="226BAE1F" w14:textId="77777777" w:rsidR="00183BD4" w:rsidRPr="00B96823" w:rsidRDefault="00183BD4">
            <w:pPr>
              <w:pStyle w:val="aa"/>
              <w:jc w:val="center"/>
            </w:pPr>
            <w:r w:rsidRPr="00B96823">
              <w:t>тыс. т / год %</w:t>
            </w:r>
          </w:p>
        </w:tc>
        <w:tc>
          <w:tcPr>
            <w:tcW w:w="786" w:type="dxa"/>
            <w:vMerge w:val="restart"/>
          </w:tcPr>
          <w:p w14:paraId="18038FB7" w14:textId="77777777" w:rsidR="00183BD4" w:rsidRPr="00B96823" w:rsidRDefault="00183BD4">
            <w:pPr>
              <w:pStyle w:val="aa"/>
            </w:pPr>
          </w:p>
        </w:tc>
        <w:tc>
          <w:tcPr>
            <w:tcW w:w="2616" w:type="dxa"/>
            <w:vMerge w:val="restart"/>
          </w:tcPr>
          <w:p w14:paraId="5BAD18A6" w14:textId="77777777" w:rsidR="00183BD4" w:rsidRPr="00B96823" w:rsidRDefault="00183BD4">
            <w:pPr>
              <w:pStyle w:val="aa"/>
            </w:pPr>
          </w:p>
        </w:tc>
      </w:tr>
      <w:tr w:rsidR="00183BD4" w:rsidRPr="00B96823" w14:paraId="366A16B3" w14:textId="77777777" w:rsidTr="00B55329">
        <w:tc>
          <w:tcPr>
            <w:tcW w:w="840" w:type="dxa"/>
            <w:vMerge/>
          </w:tcPr>
          <w:p w14:paraId="4269BFED" w14:textId="77777777" w:rsidR="00183BD4" w:rsidRPr="00B96823" w:rsidRDefault="00183BD4">
            <w:pPr>
              <w:pStyle w:val="aa"/>
            </w:pPr>
          </w:p>
        </w:tc>
        <w:tc>
          <w:tcPr>
            <w:tcW w:w="3500" w:type="dxa"/>
          </w:tcPr>
          <w:p w14:paraId="6DF4D1CB" w14:textId="77777777" w:rsidR="00183BD4" w:rsidRPr="00B96823" w:rsidRDefault="00183BD4">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pPr>
              <w:pStyle w:val="aa"/>
            </w:pPr>
          </w:p>
        </w:tc>
        <w:tc>
          <w:tcPr>
            <w:tcW w:w="786" w:type="dxa"/>
            <w:vMerge/>
          </w:tcPr>
          <w:p w14:paraId="6C644AC8" w14:textId="77777777" w:rsidR="00183BD4" w:rsidRPr="00B96823" w:rsidRDefault="00183BD4">
            <w:pPr>
              <w:pStyle w:val="aa"/>
            </w:pPr>
          </w:p>
        </w:tc>
        <w:tc>
          <w:tcPr>
            <w:tcW w:w="2616" w:type="dxa"/>
            <w:vMerge/>
          </w:tcPr>
          <w:p w14:paraId="5E95DDC7" w14:textId="77777777" w:rsidR="00183BD4" w:rsidRPr="00B96823" w:rsidRDefault="00183BD4">
            <w:pPr>
              <w:pStyle w:val="aa"/>
            </w:pPr>
          </w:p>
        </w:tc>
      </w:tr>
      <w:tr w:rsidR="00183BD4" w:rsidRPr="00B96823" w14:paraId="6A51DDC3" w14:textId="77777777" w:rsidTr="00B55329">
        <w:tc>
          <w:tcPr>
            <w:tcW w:w="840" w:type="dxa"/>
          </w:tcPr>
          <w:p w14:paraId="1EF5B116" w14:textId="77777777" w:rsidR="00183BD4" w:rsidRPr="00B96823" w:rsidRDefault="00183BD4">
            <w:pPr>
              <w:pStyle w:val="aa"/>
              <w:jc w:val="center"/>
            </w:pPr>
            <w:r w:rsidRPr="00B96823">
              <w:t>6.8.2</w:t>
            </w:r>
          </w:p>
        </w:tc>
        <w:tc>
          <w:tcPr>
            <w:tcW w:w="3500" w:type="dxa"/>
          </w:tcPr>
          <w:p w14:paraId="52976D96" w14:textId="77777777" w:rsidR="00183BD4" w:rsidRPr="00B96823" w:rsidRDefault="00183BD4">
            <w:pPr>
              <w:pStyle w:val="ac"/>
            </w:pPr>
            <w:r w:rsidRPr="00B96823">
              <w:t>Мусороперерабатывающие заводы</w:t>
            </w:r>
          </w:p>
        </w:tc>
        <w:tc>
          <w:tcPr>
            <w:tcW w:w="2714" w:type="dxa"/>
          </w:tcPr>
          <w:p w14:paraId="1653F01B" w14:textId="77777777" w:rsidR="00183BD4" w:rsidRPr="00B96823" w:rsidRDefault="00183BD4">
            <w:pPr>
              <w:pStyle w:val="aa"/>
              <w:jc w:val="center"/>
            </w:pPr>
            <w:r w:rsidRPr="00B96823">
              <w:t>единицы, тыс. т / год</w:t>
            </w:r>
          </w:p>
        </w:tc>
        <w:tc>
          <w:tcPr>
            <w:tcW w:w="786" w:type="dxa"/>
          </w:tcPr>
          <w:p w14:paraId="2D2F02C4" w14:textId="77777777" w:rsidR="00183BD4" w:rsidRPr="00B96823" w:rsidRDefault="00183BD4">
            <w:pPr>
              <w:pStyle w:val="aa"/>
            </w:pPr>
          </w:p>
        </w:tc>
        <w:tc>
          <w:tcPr>
            <w:tcW w:w="2616" w:type="dxa"/>
          </w:tcPr>
          <w:p w14:paraId="7F89F390" w14:textId="77777777" w:rsidR="00183BD4" w:rsidRPr="00B96823" w:rsidRDefault="00183BD4">
            <w:pPr>
              <w:pStyle w:val="aa"/>
            </w:pPr>
          </w:p>
        </w:tc>
      </w:tr>
      <w:tr w:rsidR="00183BD4" w:rsidRPr="00B96823" w14:paraId="00957FAE" w14:textId="77777777" w:rsidTr="00B55329">
        <w:tc>
          <w:tcPr>
            <w:tcW w:w="840" w:type="dxa"/>
          </w:tcPr>
          <w:p w14:paraId="61B564D2" w14:textId="77777777" w:rsidR="00183BD4" w:rsidRPr="00B96823" w:rsidRDefault="00183BD4">
            <w:pPr>
              <w:pStyle w:val="aa"/>
              <w:jc w:val="center"/>
            </w:pPr>
            <w:r w:rsidRPr="00B96823">
              <w:t>6.8.3</w:t>
            </w:r>
          </w:p>
        </w:tc>
        <w:tc>
          <w:tcPr>
            <w:tcW w:w="3500" w:type="dxa"/>
          </w:tcPr>
          <w:p w14:paraId="06E9A41C" w14:textId="77777777" w:rsidR="00183BD4" w:rsidRPr="00B96823" w:rsidRDefault="00183BD4">
            <w:pPr>
              <w:pStyle w:val="ac"/>
            </w:pPr>
            <w:r w:rsidRPr="00B96823">
              <w:t>Мусоросжигательные заводы</w:t>
            </w:r>
          </w:p>
        </w:tc>
        <w:tc>
          <w:tcPr>
            <w:tcW w:w="2714" w:type="dxa"/>
          </w:tcPr>
          <w:p w14:paraId="4C497527" w14:textId="77777777" w:rsidR="00183BD4" w:rsidRPr="00B96823" w:rsidRDefault="00183BD4">
            <w:pPr>
              <w:pStyle w:val="aa"/>
              <w:jc w:val="center"/>
            </w:pPr>
            <w:r w:rsidRPr="00B96823">
              <w:t>-"-</w:t>
            </w:r>
          </w:p>
        </w:tc>
        <w:tc>
          <w:tcPr>
            <w:tcW w:w="786" w:type="dxa"/>
          </w:tcPr>
          <w:p w14:paraId="39202EBD" w14:textId="77777777" w:rsidR="00183BD4" w:rsidRPr="00B96823" w:rsidRDefault="00183BD4">
            <w:pPr>
              <w:pStyle w:val="aa"/>
            </w:pPr>
          </w:p>
        </w:tc>
        <w:tc>
          <w:tcPr>
            <w:tcW w:w="2616" w:type="dxa"/>
          </w:tcPr>
          <w:p w14:paraId="22ADCCC6" w14:textId="77777777" w:rsidR="00183BD4" w:rsidRPr="00B96823" w:rsidRDefault="00183BD4">
            <w:pPr>
              <w:pStyle w:val="aa"/>
            </w:pPr>
          </w:p>
        </w:tc>
      </w:tr>
      <w:tr w:rsidR="00183BD4" w:rsidRPr="00B96823" w14:paraId="464E8DB6" w14:textId="77777777" w:rsidTr="00B55329">
        <w:tc>
          <w:tcPr>
            <w:tcW w:w="840" w:type="dxa"/>
          </w:tcPr>
          <w:p w14:paraId="024FEF16" w14:textId="77777777" w:rsidR="00183BD4" w:rsidRPr="00B96823" w:rsidRDefault="00183BD4">
            <w:pPr>
              <w:pStyle w:val="aa"/>
              <w:jc w:val="center"/>
            </w:pPr>
            <w:r w:rsidRPr="00B96823">
              <w:t>6.8.4</w:t>
            </w:r>
          </w:p>
        </w:tc>
        <w:tc>
          <w:tcPr>
            <w:tcW w:w="3500" w:type="dxa"/>
          </w:tcPr>
          <w:p w14:paraId="4F93CD4C" w14:textId="77777777" w:rsidR="00183BD4" w:rsidRPr="00B96823" w:rsidRDefault="00183BD4">
            <w:pPr>
              <w:pStyle w:val="ac"/>
            </w:pPr>
            <w:r w:rsidRPr="00B96823">
              <w:t>Мусороперегрузочные станции</w:t>
            </w:r>
          </w:p>
        </w:tc>
        <w:tc>
          <w:tcPr>
            <w:tcW w:w="2714" w:type="dxa"/>
          </w:tcPr>
          <w:p w14:paraId="7437CBAF" w14:textId="77777777" w:rsidR="00183BD4" w:rsidRPr="00B96823" w:rsidRDefault="00183BD4">
            <w:pPr>
              <w:pStyle w:val="aa"/>
              <w:jc w:val="center"/>
            </w:pPr>
            <w:r w:rsidRPr="00B96823">
              <w:t>-"-</w:t>
            </w:r>
          </w:p>
        </w:tc>
        <w:tc>
          <w:tcPr>
            <w:tcW w:w="786" w:type="dxa"/>
          </w:tcPr>
          <w:p w14:paraId="1B8DFFD3" w14:textId="77777777" w:rsidR="00183BD4" w:rsidRPr="00B96823" w:rsidRDefault="00183BD4">
            <w:pPr>
              <w:pStyle w:val="aa"/>
            </w:pPr>
          </w:p>
        </w:tc>
        <w:tc>
          <w:tcPr>
            <w:tcW w:w="2616" w:type="dxa"/>
          </w:tcPr>
          <w:p w14:paraId="319BEFE2" w14:textId="77777777" w:rsidR="00183BD4" w:rsidRPr="00B96823" w:rsidRDefault="00183BD4">
            <w:pPr>
              <w:pStyle w:val="aa"/>
            </w:pPr>
          </w:p>
        </w:tc>
      </w:tr>
      <w:tr w:rsidR="00183BD4" w:rsidRPr="00B96823" w14:paraId="5F972F7E" w14:textId="77777777" w:rsidTr="00B55329">
        <w:tc>
          <w:tcPr>
            <w:tcW w:w="840" w:type="dxa"/>
          </w:tcPr>
          <w:p w14:paraId="4E9F6C70" w14:textId="77777777" w:rsidR="00183BD4" w:rsidRPr="00B96823" w:rsidRDefault="00183BD4">
            <w:pPr>
              <w:pStyle w:val="aa"/>
              <w:jc w:val="center"/>
            </w:pPr>
            <w:r w:rsidRPr="00B96823">
              <w:t>6.8.5</w:t>
            </w:r>
          </w:p>
        </w:tc>
        <w:tc>
          <w:tcPr>
            <w:tcW w:w="3500" w:type="dxa"/>
          </w:tcPr>
          <w:p w14:paraId="550FDF0D" w14:textId="77777777" w:rsidR="00183BD4" w:rsidRPr="00B96823" w:rsidRDefault="00183BD4">
            <w:pPr>
              <w:pStyle w:val="ac"/>
            </w:pPr>
            <w:r w:rsidRPr="00B96823">
              <w:t>Усовершенствованные свалки (полигоны)</w:t>
            </w:r>
          </w:p>
        </w:tc>
        <w:tc>
          <w:tcPr>
            <w:tcW w:w="2714" w:type="dxa"/>
          </w:tcPr>
          <w:p w14:paraId="5CECD1CF" w14:textId="77777777" w:rsidR="00183BD4" w:rsidRPr="00B96823" w:rsidRDefault="00183BD4">
            <w:pPr>
              <w:pStyle w:val="aa"/>
              <w:jc w:val="center"/>
            </w:pPr>
            <w:r w:rsidRPr="00B96823">
              <w:t>единиц / га</w:t>
            </w:r>
          </w:p>
        </w:tc>
        <w:tc>
          <w:tcPr>
            <w:tcW w:w="786" w:type="dxa"/>
          </w:tcPr>
          <w:p w14:paraId="0439D51C" w14:textId="77777777" w:rsidR="00183BD4" w:rsidRPr="00B96823" w:rsidRDefault="00183BD4">
            <w:pPr>
              <w:pStyle w:val="aa"/>
            </w:pPr>
          </w:p>
        </w:tc>
        <w:tc>
          <w:tcPr>
            <w:tcW w:w="2616" w:type="dxa"/>
          </w:tcPr>
          <w:p w14:paraId="39B13DA8" w14:textId="77777777" w:rsidR="00183BD4" w:rsidRPr="00B96823" w:rsidRDefault="00183BD4">
            <w:pPr>
              <w:pStyle w:val="aa"/>
            </w:pPr>
          </w:p>
        </w:tc>
      </w:tr>
      <w:tr w:rsidR="00183BD4" w:rsidRPr="00B96823" w14:paraId="72358E23" w14:textId="77777777" w:rsidTr="00B55329">
        <w:tc>
          <w:tcPr>
            <w:tcW w:w="840" w:type="dxa"/>
            <w:vMerge w:val="restart"/>
          </w:tcPr>
          <w:p w14:paraId="4605F055" w14:textId="77777777" w:rsidR="00183BD4" w:rsidRPr="00B96823" w:rsidRDefault="00183BD4">
            <w:pPr>
              <w:pStyle w:val="aa"/>
              <w:jc w:val="center"/>
            </w:pPr>
            <w:r w:rsidRPr="00B96823">
              <w:t>6.8.6</w:t>
            </w:r>
          </w:p>
        </w:tc>
        <w:tc>
          <w:tcPr>
            <w:tcW w:w="3500" w:type="dxa"/>
          </w:tcPr>
          <w:p w14:paraId="6CE1B482" w14:textId="77777777" w:rsidR="00183BD4" w:rsidRPr="00B96823" w:rsidRDefault="00183BD4">
            <w:pPr>
              <w:pStyle w:val="ac"/>
            </w:pPr>
            <w:r w:rsidRPr="00B96823">
              <w:t>Общая площадь свалок</w:t>
            </w:r>
          </w:p>
        </w:tc>
        <w:tc>
          <w:tcPr>
            <w:tcW w:w="2714" w:type="dxa"/>
          </w:tcPr>
          <w:p w14:paraId="29D6D1F2" w14:textId="77777777" w:rsidR="00183BD4" w:rsidRPr="00B96823" w:rsidRDefault="00183BD4">
            <w:pPr>
              <w:pStyle w:val="aa"/>
              <w:jc w:val="center"/>
            </w:pPr>
            <w:r w:rsidRPr="00B96823">
              <w:t>га</w:t>
            </w:r>
          </w:p>
        </w:tc>
        <w:tc>
          <w:tcPr>
            <w:tcW w:w="786" w:type="dxa"/>
            <w:vMerge w:val="restart"/>
          </w:tcPr>
          <w:p w14:paraId="3140E7FD" w14:textId="77777777" w:rsidR="00183BD4" w:rsidRPr="00B96823" w:rsidRDefault="00183BD4">
            <w:pPr>
              <w:pStyle w:val="aa"/>
            </w:pPr>
          </w:p>
        </w:tc>
        <w:tc>
          <w:tcPr>
            <w:tcW w:w="2616" w:type="dxa"/>
            <w:vMerge w:val="restart"/>
          </w:tcPr>
          <w:p w14:paraId="22109BCB" w14:textId="77777777" w:rsidR="00183BD4" w:rsidRPr="00B96823" w:rsidRDefault="00183BD4">
            <w:pPr>
              <w:pStyle w:val="aa"/>
            </w:pPr>
          </w:p>
        </w:tc>
      </w:tr>
      <w:tr w:rsidR="00183BD4" w:rsidRPr="00B96823" w14:paraId="3CBDDD9C" w14:textId="77777777" w:rsidTr="00B55329">
        <w:tc>
          <w:tcPr>
            <w:tcW w:w="840" w:type="dxa"/>
            <w:vMerge/>
          </w:tcPr>
          <w:p w14:paraId="0B9ADB4A" w14:textId="77777777" w:rsidR="00183BD4" w:rsidRPr="00B96823" w:rsidRDefault="00183BD4">
            <w:pPr>
              <w:pStyle w:val="aa"/>
            </w:pPr>
          </w:p>
        </w:tc>
        <w:tc>
          <w:tcPr>
            <w:tcW w:w="3500" w:type="dxa"/>
          </w:tcPr>
          <w:p w14:paraId="4EDB620D" w14:textId="77777777" w:rsidR="00183BD4" w:rsidRPr="00B96823" w:rsidRDefault="00183BD4">
            <w:pPr>
              <w:pStyle w:val="ac"/>
            </w:pPr>
            <w:r w:rsidRPr="00B96823">
              <w:t>в том числе стихийных</w:t>
            </w:r>
          </w:p>
        </w:tc>
        <w:tc>
          <w:tcPr>
            <w:tcW w:w="2714" w:type="dxa"/>
          </w:tcPr>
          <w:p w14:paraId="514D6117" w14:textId="77777777" w:rsidR="00183BD4" w:rsidRPr="00B96823" w:rsidRDefault="00183BD4">
            <w:pPr>
              <w:pStyle w:val="aa"/>
              <w:jc w:val="center"/>
            </w:pPr>
            <w:r w:rsidRPr="00B96823">
              <w:t>-"-</w:t>
            </w:r>
          </w:p>
        </w:tc>
        <w:tc>
          <w:tcPr>
            <w:tcW w:w="786" w:type="dxa"/>
            <w:vMerge/>
          </w:tcPr>
          <w:p w14:paraId="20929D6D" w14:textId="77777777" w:rsidR="00183BD4" w:rsidRPr="00B96823" w:rsidRDefault="00183BD4">
            <w:pPr>
              <w:pStyle w:val="aa"/>
            </w:pPr>
          </w:p>
        </w:tc>
        <w:tc>
          <w:tcPr>
            <w:tcW w:w="2616" w:type="dxa"/>
            <w:vMerge/>
          </w:tcPr>
          <w:p w14:paraId="33AE31EB" w14:textId="77777777" w:rsidR="00183BD4" w:rsidRPr="00B96823" w:rsidRDefault="00183BD4">
            <w:pPr>
              <w:pStyle w:val="aa"/>
            </w:pPr>
          </w:p>
        </w:tc>
      </w:tr>
      <w:tr w:rsidR="00183BD4" w:rsidRPr="00B96823" w14:paraId="00547A29" w14:textId="77777777" w:rsidTr="00B55329">
        <w:tc>
          <w:tcPr>
            <w:tcW w:w="840" w:type="dxa"/>
          </w:tcPr>
          <w:p w14:paraId="5AEB9053" w14:textId="77777777" w:rsidR="00183BD4" w:rsidRPr="00B96823" w:rsidRDefault="00183BD4">
            <w:pPr>
              <w:pStyle w:val="aa"/>
              <w:jc w:val="center"/>
            </w:pPr>
            <w:r w:rsidRPr="00B96823">
              <w:t>6.9</w:t>
            </w:r>
          </w:p>
        </w:tc>
        <w:tc>
          <w:tcPr>
            <w:tcW w:w="3500" w:type="dxa"/>
          </w:tcPr>
          <w:p w14:paraId="1A0C9426" w14:textId="77777777" w:rsidR="00183BD4" w:rsidRPr="00B96823" w:rsidRDefault="00183BD4">
            <w:pPr>
              <w:pStyle w:val="ac"/>
            </w:pPr>
            <w:r w:rsidRPr="00B96823">
              <w:t>Иные виды инженерного оборудования территории</w:t>
            </w:r>
          </w:p>
        </w:tc>
        <w:tc>
          <w:tcPr>
            <w:tcW w:w="2714" w:type="dxa"/>
          </w:tcPr>
          <w:p w14:paraId="6F9C4108" w14:textId="77777777" w:rsidR="00183BD4" w:rsidRPr="00B96823" w:rsidRDefault="00183BD4">
            <w:pPr>
              <w:pStyle w:val="aa"/>
              <w:jc w:val="center"/>
            </w:pPr>
            <w:r w:rsidRPr="00B96823">
              <w:t>соответствующие единицы</w:t>
            </w:r>
          </w:p>
        </w:tc>
        <w:tc>
          <w:tcPr>
            <w:tcW w:w="786" w:type="dxa"/>
          </w:tcPr>
          <w:p w14:paraId="5877B7D5" w14:textId="77777777" w:rsidR="00183BD4" w:rsidRPr="00B96823" w:rsidRDefault="00183BD4">
            <w:pPr>
              <w:pStyle w:val="aa"/>
            </w:pPr>
          </w:p>
        </w:tc>
        <w:tc>
          <w:tcPr>
            <w:tcW w:w="2616" w:type="dxa"/>
          </w:tcPr>
          <w:p w14:paraId="03D43DD3" w14:textId="77777777" w:rsidR="00183BD4" w:rsidRPr="00B96823" w:rsidRDefault="00183BD4">
            <w:pPr>
              <w:pStyle w:val="aa"/>
            </w:pPr>
          </w:p>
        </w:tc>
      </w:tr>
      <w:tr w:rsidR="00183BD4" w:rsidRPr="00B96823" w14:paraId="55714364" w14:textId="77777777" w:rsidTr="00B55329">
        <w:tc>
          <w:tcPr>
            <w:tcW w:w="840" w:type="dxa"/>
          </w:tcPr>
          <w:p w14:paraId="43DF1457" w14:textId="77777777" w:rsidR="00183BD4" w:rsidRPr="00B96823" w:rsidRDefault="00183BD4">
            <w:pPr>
              <w:pStyle w:val="aa"/>
              <w:jc w:val="center"/>
            </w:pPr>
            <w:r w:rsidRPr="00B96823">
              <w:t>7.</w:t>
            </w:r>
          </w:p>
        </w:tc>
        <w:tc>
          <w:tcPr>
            <w:tcW w:w="3500" w:type="dxa"/>
          </w:tcPr>
          <w:p w14:paraId="601C3635" w14:textId="77777777" w:rsidR="00183BD4" w:rsidRPr="00B96823" w:rsidRDefault="00183BD4">
            <w:pPr>
              <w:pStyle w:val="ac"/>
            </w:pPr>
            <w:r w:rsidRPr="00B96823">
              <w:t>Ритуальное обслуживание населения</w:t>
            </w:r>
          </w:p>
        </w:tc>
        <w:tc>
          <w:tcPr>
            <w:tcW w:w="2714" w:type="dxa"/>
          </w:tcPr>
          <w:p w14:paraId="355866FF" w14:textId="77777777" w:rsidR="00183BD4" w:rsidRPr="00B96823" w:rsidRDefault="00183BD4">
            <w:pPr>
              <w:pStyle w:val="aa"/>
            </w:pPr>
          </w:p>
        </w:tc>
        <w:tc>
          <w:tcPr>
            <w:tcW w:w="786" w:type="dxa"/>
          </w:tcPr>
          <w:p w14:paraId="1B741304" w14:textId="77777777" w:rsidR="00183BD4" w:rsidRPr="00B96823" w:rsidRDefault="00183BD4">
            <w:pPr>
              <w:pStyle w:val="aa"/>
            </w:pPr>
          </w:p>
        </w:tc>
        <w:tc>
          <w:tcPr>
            <w:tcW w:w="2616" w:type="dxa"/>
          </w:tcPr>
          <w:p w14:paraId="4F0A33C7" w14:textId="77777777" w:rsidR="00183BD4" w:rsidRPr="00B96823" w:rsidRDefault="00183BD4">
            <w:pPr>
              <w:pStyle w:val="aa"/>
            </w:pPr>
          </w:p>
        </w:tc>
      </w:tr>
      <w:tr w:rsidR="00183BD4" w:rsidRPr="00B96823" w14:paraId="014BE83C" w14:textId="77777777" w:rsidTr="00B55329">
        <w:tc>
          <w:tcPr>
            <w:tcW w:w="840" w:type="dxa"/>
          </w:tcPr>
          <w:p w14:paraId="753334F5" w14:textId="77777777" w:rsidR="00183BD4" w:rsidRPr="00B96823" w:rsidRDefault="00183BD4">
            <w:pPr>
              <w:pStyle w:val="aa"/>
              <w:jc w:val="center"/>
            </w:pPr>
            <w:r w:rsidRPr="00B96823">
              <w:t>7.1</w:t>
            </w:r>
          </w:p>
        </w:tc>
        <w:tc>
          <w:tcPr>
            <w:tcW w:w="3500" w:type="dxa"/>
          </w:tcPr>
          <w:p w14:paraId="48838ED8" w14:textId="77777777" w:rsidR="00183BD4" w:rsidRPr="00B96823" w:rsidRDefault="00183BD4">
            <w:pPr>
              <w:pStyle w:val="ac"/>
            </w:pPr>
            <w:r w:rsidRPr="00B96823">
              <w:t>Общее количество кладбищ</w:t>
            </w:r>
          </w:p>
        </w:tc>
        <w:tc>
          <w:tcPr>
            <w:tcW w:w="2714" w:type="dxa"/>
          </w:tcPr>
          <w:p w14:paraId="7A0BC769" w14:textId="77777777" w:rsidR="00183BD4" w:rsidRPr="00B96823" w:rsidRDefault="00183BD4">
            <w:pPr>
              <w:pStyle w:val="aa"/>
              <w:jc w:val="center"/>
            </w:pPr>
            <w:r w:rsidRPr="00B96823">
              <w:t>га</w:t>
            </w:r>
          </w:p>
        </w:tc>
        <w:tc>
          <w:tcPr>
            <w:tcW w:w="786" w:type="dxa"/>
          </w:tcPr>
          <w:p w14:paraId="30EE0A45" w14:textId="77777777" w:rsidR="00183BD4" w:rsidRPr="00B96823" w:rsidRDefault="00183BD4">
            <w:pPr>
              <w:pStyle w:val="aa"/>
            </w:pPr>
          </w:p>
        </w:tc>
        <w:tc>
          <w:tcPr>
            <w:tcW w:w="2616" w:type="dxa"/>
          </w:tcPr>
          <w:p w14:paraId="370CCE1C" w14:textId="77777777" w:rsidR="00183BD4" w:rsidRPr="00B96823" w:rsidRDefault="00183BD4">
            <w:pPr>
              <w:pStyle w:val="aa"/>
            </w:pPr>
          </w:p>
        </w:tc>
      </w:tr>
      <w:tr w:rsidR="00183BD4" w:rsidRPr="00B96823" w14:paraId="23C3C662" w14:textId="77777777" w:rsidTr="00B55329">
        <w:tc>
          <w:tcPr>
            <w:tcW w:w="840" w:type="dxa"/>
          </w:tcPr>
          <w:p w14:paraId="5818F407" w14:textId="77777777" w:rsidR="00183BD4" w:rsidRPr="00B96823" w:rsidRDefault="00183BD4">
            <w:pPr>
              <w:pStyle w:val="aa"/>
              <w:jc w:val="center"/>
            </w:pPr>
            <w:r w:rsidRPr="00B96823">
              <w:t>8.</w:t>
            </w:r>
          </w:p>
        </w:tc>
        <w:tc>
          <w:tcPr>
            <w:tcW w:w="3500" w:type="dxa"/>
          </w:tcPr>
          <w:p w14:paraId="50568D28" w14:textId="77777777" w:rsidR="00183BD4" w:rsidRPr="00B96823" w:rsidRDefault="00183BD4">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pPr>
              <w:pStyle w:val="aa"/>
            </w:pPr>
          </w:p>
        </w:tc>
        <w:tc>
          <w:tcPr>
            <w:tcW w:w="786" w:type="dxa"/>
          </w:tcPr>
          <w:p w14:paraId="68F4A7FC" w14:textId="77777777" w:rsidR="00183BD4" w:rsidRPr="00B96823" w:rsidRDefault="00183BD4">
            <w:pPr>
              <w:pStyle w:val="aa"/>
            </w:pPr>
          </w:p>
        </w:tc>
        <w:tc>
          <w:tcPr>
            <w:tcW w:w="2616" w:type="dxa"/>
          </w:tcPr>
          <w:p w14:paraId="0CDD604B" w14:textId="77777777" w:rsidR="00183BD4" w:rsidRPr="00B96823" w:rsidRDefault="00183BD4">
            <w:pPr>
              <w:pStyle w:val="aa"/>
            </w:pPr>
          </w:p>
        </w:tc>
      </w:tr>
      <w:tr w:rsidR="00183BD4" w:rsidRPr="00B96823" w14:paraId="467904DE" w14:textId="77777777" w:rsidTr="00B55329">
        <w:tc>
          <w:tcPr>
            <w:tcW w:w="840" w:type="dxa"/>
          </w:tcPr>
          <w:p w14:paraId="289E6CBA" w14:textId="77777777" w:rsidR="00183BD4" w:rsidRPr="00B96823" w:rsidRDefault="00183BD4">
            <w:pPr>
              <w:pStyle w:val="aa"/>
              <w:jc w:val="center"/>
            </w:pPr>
            <w:r w:rsidRPr="00B96823">
              <w:t>8.1</w:t>
            </w:r>
          </w:p>
        </w:tc>
        <w:tc>
          <w:tcPr>
            <w:tcW w:w="3500" w:type="dxa"/>
          </w:tcPr>
          <w:p w14:paraId="60BDEE37" w14:textId="77777777" w:rsidR="00183BD4" w:rsidRPr="00B96823" w:rsidRDefault="00183BD4">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pPr>
              <w:pStyle w:val="aa"/>
              <w:jc w:val="center"/>
            </w:pPr>
            <w:r w:rsidRPr="00B96823">
              <w:t>тыс. т / год</w:t>
            </w:r>
          </w:p>
        </w:tc>
        <w:tc>
          <w:tcPr>
            <w:tcW w:w="786" w:type="dxa"/>
          </w:tcPr>
          <w:p w14:paraId="55180BD0" w14:textId="77777777" w:rsidR="00183BD4" w:rsidRPr="00B96823" w:rsidRDefault="00183BD4">
            <w:pPr>
              <w:pStyle w:val="aa"/>
            </w:pPr>
          </w:p>
        </w:tc>
        <w:tc>
          <w:tcPr>
            <w:tcW w:w="2616" w:type="dxa"/>
          </w:tcPr>
          <w:p w14:paraId="1689FB43" w14:textId="77777777" w:rsidR="00183BD4" w:rsidRPr="00B96823" w:rsidRDefault="00183BD4">
            <w:pPr>
              <w:pStyle w:val="aa"/>
            </w:pPr>
          </w:p>
        </w:tc>
      </w:tr>
      <w:tr w:rsidR="00183BD4" w:rsidRPr="00B96823" w14:paraId="25EC5421" w14:textId="77777777" w:rsidTr="00B55329">
        <w:tc>
          <w:tcPr>
            <w:tcW w:w="840" w:type="dxa"/>
          </w:tcPr>
          <w:p w14:paraId="2BBC9616" w14:textId="77777777" w:rsidR="00183BD4" w:rsidRPr="00B96823" w:rsidRDefault="00183BD4">
            <w:pPr>
              <w:pStyle w:val="aa"/>
              <w:jc w:val="center"/>
            </w:pPr>
            <w:r w:rsidRPr="00B96823">
              <w:t>8.2</w:t>
            </w:r>
          </w:p>
        </w:tc>
        <w:tc>
          <w:tcPr>
            <w:tcW w:w="3500" w:type="dxa"/>
          </w:tcPr>
          <w:p w14:paraId="7CD690DF" w14:textId="77777777" w:rsidR="00183BD4" w:rsidRPr="00B96823" w:rsidRDefault="00183BD4">
            <w:pPr>
              <w:pStyle w:val="ac"/>
            </w:pPr>
            <w:r w:rsidRPr="00B96823">
              <w:t>Общий объем сброса загрязненных вод</w:t>
            </w:r>
          </w:p>
        </w:tc>
        <w:tc>
          <w:tcPr>
            <w:tcW w:w="2714" w:type="dxa"/>
          </w:tcPr>
          <w:p w14:paraId="4E80B4C5" w14:textId="77777777" w:rsidR="00183BD4" w:rsidRPr="00B96823" w:rsidRDefault="00183BD4">
            <w:pPr>
              <w:pStyle w:val="aa"/>
              <w:jc w:val="center"/>
            </w:pPr>
            <w:r w:rsidRPr="00B96823">
              <w:t>млн. куб. м / год</w:t>
            </w:r>
          </w:p>
        </w:tc>
        <w:tc>
          <w:tcPr>
            <w:tcW w:w="786" w:type="dxa"/>
          </w:tcPr>
          <w:p w14:paraId="3AA3C9DA" w14:textId="77777777" w:rsidR="00183BD4" w:rsidRPr="00B96823" w:rsidRDefault="00183BD4">
            <w:pPr>
              <w:pStyle w:val="aa"/>
            </w:pPr>
          </w:p>
        </w:tc>
        <w:tc>
          <w:tcPr>
            <w:tcW w:w="2616" w:type="dxa"/>
          </w:tcPr>
          <w:p w14:paraId="38837355" w14:textId="77777777" w:rsidR="00183BD4" w:rsidRPr="00B96823" w:rsidRDefault="00183BD4">
            <w:pPr>
              <w:pStyle w:val="aa"/>
            </w:pPr>
          </w:p>
        </w:tc>
      </w:tr>
      <w:tr w:rsidR="00183BD4" w:rsidRPr="00B96823" w14:paraId="23DB3569" w14:textId="77777777" w:rsidTr="00B55329">
        <w:tc>
          <w:tcPr>
            <w:tcW w:w="840" w:type="dxa"/>
          </w:tcPr>
          <w:p w14:paraId="76643E11" w14:textId="77777777" w:rsidR="00183BD4" w:rsidRPr="00B96823" w:rsidRDefault="00183BD4">
            <w:pPr>
              <w:pStyle w:val="aa"/>
              <w:jc w:val="center"/>
            </w:pPr>
            <w:r w:rsidRPr="00B96823">
              <w:t>8.3</w:t>
            </w:r>
          </w:p>
        </w:tc>
        <w:tc>
          <w:tcPr>
            <w:tcW w:w="3500" w:type="dxa"/>
          </w:tcPr>
          <w:p w14:paraId="7EAE0856" w14:textId="77777777" w:rsidR="00183BD4" w:rsidRPr="00B96823" w:rsidRDefault="00183BD4">
            <w:pPr>
              <w:pStyle w:val="ac"/>
            </w:pPr>
            <w:r w:rsidRPr="00B96823">
              <w:t>Рекультивация нарушенных территорий</w:t>
            </w:r>
          </w:p>
        </w:tc>
        <w:tc>
          <w:tcPr>
            <w:tcW w:w="2714" w:type="dxa"/>
          </w:tcPr>
          <w:p w14:paraId="7582B650" w14:textId="77777777" w:rsidR="00183BD4" w:rsidRPr="00B96823" w:rsidRDefault="00183BD4">
            <w:pPr>
              <w:pStyle w:val="aa"/>
              <w:jc w:val="center"/>
            </w:pPr>
            <w:r w:rsidRPr="00B96823">
              <w:t>га</w:t>
            </w:r>
          </w:p>
        </w:tc>
        <w:tc>
          <w:tcPr>
            <w:tcW w:w="786" w:type="dxa"/>
          </w:tcPr>
          <w:p w14:paraId="32990AA2" w14:textId="77777777" w:rsidR="00183BD4" w:rsidRPr="00B96823" w:rsidRDefault="00183BD4">
            <w:pPr>
              <w:pStyle w:val="aa"/>
            </w:pPr>
          </w:p>
        </w:tc>
        <w:tc>
          <w:tcPr>
            <w:tcW w:w="2616" w:type="dxa"/>
          </w:tcPr>
          <w:p w14:paraId="3439AE29" w14:textId="77777777" w:rsidR="00183BD4" w:rsidRPr="00B96823" w:rsidRDefault="00183BD4">
            <w:pPr>
              <w:pStyle w:val="aa"/>
            </w:pPr>
          </w:p>
        </w:tc>
      </w:tr>
      <w:tr w:rsidR="00183BD4" w:rsidRPr="00B96823" w14:paraId="507AAFFF" w14:textId="77777777" w:rsidTr="00B55329">
        <w:tc>
          <w:tcPr>
            <w:tcW w:w="840" w:type="dxa"/>
          </w:tcPr>
          <w:p w14:paraId="2B9CC0CE" w14:textId="77777777" w:rsidR="00183BD4" w:rsidRPr="00B96823" w:rsidRDefault="00183BD4">
            <w:pPr>
              <w:pStyle w:val="aa"/>
              <w:jc w:val="center"/>
            </w:pPr>
            <w:r w:rsidRPr="00B96823">
              <w:t>8.4</w:t>
            </w:r>
          </w:p>
        </w:tc>
        <w:tc>
          <w:tcPr>
            <w:tcW w:w="3500" w:type="dxa"/>
          </w:tcPr>
          <w:p w14:paraId="379D7980" w14:textId="77777777" w:rsidR="00183BD4" w:rsidRPr="00B96823" w:rsidRDefault="00183BD4">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pPr>
              <w:pStyle w:val="aa"/>
              <w:jc w:val="center"/>
            </w:pPr>
            <w:r w:rsidRPr="00B96823">
              <w:t>га</w:t>
            </w:r>
          </w:p>
        </w:tc>
        <w:tc>
          <w:tcPr>
            <w:tcW w:w="786" w:type="dxa"/>
          </w:tcPr>
          <w:p w14:paraId="69A99280" w14:textId="77777777" w:rsidR="00183BD4" w:rsidRPr="00B96823" w:rsidRDefault="00183BD4">
            <w:pPr>
              <w:pStyle w:val="aa"/>
            </w:pPr>
          </w:p>
        </w:tc>
        <w:tc>
          <w:tcPr>
            <w:tcW w:w="2616" w:type="dxa"/>
          </w:tcPr>
          <w:p w14:paraId="29663136" w14:textId="77777777" w:rsidR="00183BD4" w:rsidRPr="00B96823" w:rsidRDefault="00183BD4">
            <w:pPr>
              <w:pStyle w:val="aa"/>
            </w:pPr>
          </w:p>
        </w:tc>
      </w:tr>
      <w:tr w:rsidR="00183BD4" w:rsidRPr="00B96823" w14:paraId="26B2D3DD" w14:textId="77777777" w:rsidTr="00B55329">
        <w:tc>
          <w:tcPr>
            <w:tcW w:w="840" w:type="dxa"/>
          </w:tcPr>
          <w:p w14:paraId="0DBE9924" w14:textId="77777777" w:rsidR="00183BD4" w:rsidRPr="00B96823" w:rsidRDefault="00183BD4">
            <w:pPr>
              <w:pStyle w:val="aa"/>
              <w:jc w:val="center"/>
            </w:pPr>
            <w:r w:rsidRPr="00B96823">
              <w:t>8.5</w:t>
            </w:r>
          </w:p>
        </w:tc>
        <w:tc>
          <w:tcPr>
            <w:tcW w:w="3500" w:type="dxa"/>
          </w:tcPr>
          <w:p w14:paraId="6405A2D6" w14:textId="77777777" w:rsidR="00183BD4" w:rsidRPr="00B96823" w:rsidRDefault="00183BD4">
            <w:pPr>
              <w:pStyle w:val="ac"/>
            </w:pPr>
            <w:r w:rsidRPr="00B96823">
              <w:t xml:space="preserve">Территории с уровнем шума свыше 65 </w:t>
            </w:r>
            <w:proofErr w:type="spellStart"/>
            <w:r w:rsidRPr="00B96823">
              <w:t>Дб</w:t>
            </w:r>
            <w:proofErr w:type="spellEnd"/>
          </w:p>
        </w:tc>
        <w:tc>
          <w:tcPr>
            <w:tcW w:w="2714" w:type="dxa"/>
          </w:tcPr>
          <w:p w14:paraId="4744E4C0" w14:textId="77777777" w:rsidR="00183BD4" w:rsidRPr="00B96823" w:rsidRDefault="00183BD4">
            <w:pPr>
              <w:pStyle w:val="aa"/>
              <w:jc w:val="center"/>
            </w:pPr>
            <w:r w:rsidRPr="00B96823">
              <w:t>га</w:t>
            </w:r>
          </w:p>
        </w:tc>
        <w:tc>
          <w:tcPr>
            <w:tcW w:w="786" w:type="dxa"/>
          </w:tcPr>
          <w:p w14:paraId="39088100" w14:textId="77777777" w:rsidR="00183BD4" w:rsidRPr="00B96823" w:rsidRDefault="00183BD4">
            <w:pPr>
              <w:pStyle w:val="aa"/>
            </w:pPr>
          </w:p>
        </w:tc>
        <w:tc>
          <w:tcPr>
            <w:tcW w:w="2616" w:type="dxa"/>
          </w:tcPr>
          <w:p w14:paraId="1649C261" w14:textId="77777777" w:rsidR="00183BD4" w:rsidRPr="00B96823" w:rsidRDefault="00183BD4">
            <w:pPr>
              <w:pStyle w:val="aa"/>
            </w:pPr>
          </w:p>
        </w:tc>
      </w:tr>
      <w:tr w:rsidR="00183BD4" w:rsidRPr="00B96823" w14:paraId="6F568C33" w14:textId="77777777" w:rsidTr="00B55329">
        <w:tc>
          <w:tcPr>
            <w:tcW w:w="840" w:type="dxa"/>
          </w:tcPr>
          <w:p w14:paraId="357689D8" w14:textId="77777777" w:rsidR="00183BD4" w:rsidRPr="00B96823" w:rsidRDefault="00183BD4">
            <w:pPr>
              <w:pStyle w:val="aa"/>
              <w:jc w:val="center"/>
            </w:pPr>
            <w:r w:rsidRPr="00B96823">
              <w:t>8.6</w:t>
            </w:r>
          </w:p>
        </w:tc>
        <w:tc>
          <w:tcPr>
            <w:tcW w:w="3500" w:type="dxa"/>
          </w:tcPr>
          <w:p w14:paraId="1F930507" w14:textId="77777777" w:rsidR="00183BD4" w:rsidRPr="00B96823" w:rsidRDefault="00183BD4">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pPr>
              <w:pStyle w:val="aa"/>
              <w:jc w:val="center"/>
            </w:pPr>
            <w:r w:rsidRPr="00B96823">
              <w:t>тыс. чел.</w:t>
            </w:r>
          </w:p>
        </w:tc>
        <w:tc>
          <w:tcPr>
            <w:tcW w:w="786" w:type="dxa"/>
          </w:tcPr>
          <w:p w14:paraId="0C865DA5" w14:textId="77777777" w:rsidR="00183BD4" w:rsidRPr="00B96823" w:rsidRDefault="00183BD4">
            <w:pPr>
              <w:pStyle w:val="aa"/>
            </w:pPr>
          </w:p>
        </w:tc>
        <w:tc>
          <w:tcPr>
            <w:tcW w:w="2616" w:type="dxa"/>
          </w:tcPr>
          <w:p w14:paraId="19C32B08" w14:textId="77777777" w:rsidR="00183BD4" w:rsidRPr="00B96823" w:rsidRDefault="00183BD4">
            <w:pPr>
              <w:pStyle w:val="aa"/>
            </w:pPr>
          </w:p>
        </w:tc>
      </w:tr>
      <w:tr w:rsidR="00183BD4" w:rsidRPr="00B96823" w14:paraId="0290D43F" w14:textId="77777777" w:rsidTr="00B55329">
        <w:tc>
          <w:tcPr>
            <w:tcW w:w="840" w:type="dxa"/>
          </w:tcPr>
          <w:p w14:paraId="664D6681" w14:textId="77777777" w:rsidR="00183BD4" w:rsidRPr="00B96823" w:rsidRDefault="00183BD4">
            <w:pPr>
              <w:pStyle w:val="aa"/>
              <w:jc w:val="center"/>
            </w:pPr>
            <w:r w:rsidRPr="00B96823">
              <w:t>8.7</w:t>
            </w:r>
          </w:p>
        </w:tc>
        <w:tc>
          <w:tcPr>
            <w:tcW w:w="3500" w:type="dxa"/>
          </w:tcPr>
          <w:p w14:paraId="426244F2" w14:textId="77777777" w:rsidR="00183BD4" w:rsidRPr="00B96823" w:rsidRDefault="00183BD4">
            <w:pPr>
              <w:pStyle w:val="ac"/>
            </w:pPr>
            <w:r w:rsidRPr="00B96823">
              <w:t xml:space="preserve">Озеленение санитарно-защитных и </w:t>
            </w:r>
            <w:proofErr w:type="spellStart"/>
            <w:r w:rsidRPr="00B96823">
              <w:t>водоохранных</w:t>
            </w:r>
            <w:proofErr w:type="spellEnd"/>
            <w:r w:rsidRPr="00B96823">
              <w:t xml:space="preserve"> зон</w:t>
            </w:r>
          </w:p>
        </w:tc>
        <w:tc>
          <w:tcPr>
            <w:tcW w:w="2714" w:type="dxa"/>
          </w:tcPr>
          <w:p w14:paraId="4EFBC8D6" w14:textId="77777777" w:rsidR="00183BD4" w:rsidRPr="00B96823" w:rsidRDefault="00183BD4">
            <w:pPr>
              <w:pStyle w:val="aa"/>
              <w:jc w:val="center"/>
            </w:pPr>
            <w:r w:rsidRPr="00B96823">
              <w:t>-"-</w:t>
            </w:r>
          </w:p>
        </w:tc>
        <w:tc>
          <w:tcPr>
            <w:tcW w:w="786" w:type="dxa"/>
          </w:tcPr>
          <w:p w14:paraId="2C549A2D" w14:textId="77777777" w:rsidR="00183BD4" w:rsidRPr="00B96823" w:rsidRDefault="00183BD4">
            <w:pPr>
              <w:pStyle w:val="aa"/>
            </w:pPr>
          </w:p>
        </w:tc>
        <w:tc>
          <w:tcPr>
            <w:tcW w:w="2616" w:type="dxa"/>
          </w:tcPr>
          <w:p w14:paraId="44AB816C" w14:textId="77777777" w:rsidR="00183BD4" w:rsidRPr="00B96823" w:rsidRDefault="00183BD4">
            <w:pPr>
              <w:pStyle w:val="aa"/>
            </w:pPr>
          </w:p>
        </w:tc>
      </w:tr>
      <w:tr w:rsidR="00183BD4" w:rsidRPr="00B96823" w14:paraId="603D87EE" w14:textId="77777777" w:rsidTr="00B55329">
        <w:tc>
          <w:tcPr>
            <w:tcW w:w="840" w:type="dxa"/>
          </w:tcPr>
          <w:p w14:paraId="092B175B" w14:textId="77777777" w:rsidR="00183BD4" w:rsidRPr="00B96823" w:rsidRDefault="00183BD4">
            <w:pPr>
              <w:pStyle w:val="aa"/>
              <w:jc w:val="center"/>
            </w:pPr>
            <w:r w:rsidRPr="00B96823">
              <w:t>8.8</w:t>
            </w:r>
          </w:p>
        </w:tc>
        <w:tc>
          <w:tcPr>
            <w:tcW w:w="3500" w:type="dxa"/>
          </w:tcPr>
          <w:p w14:paraId="552BC6D1" w14:textId="77777777" w:rsidR="00183BD4" w:rsidRPr="00B96823" w:rsidRDefault="00183BD4">
            <w:pPr>
              <w:pStyle w:val="ac"/>
            </w:pPr>
            <w:r w:rsidRPr="00B96823">
              <w:t>Защита почв и недр</w:t>
            </w:r>
          </w:p>
        </w:tc>
        <w:tc>
          <w:tcPr>
            <w:tcW w:w="2714" w:type="dxa"/>
          </w:tcPr>
          <w:p w14:paraId="0B7718B6" w14:textId="77777777" w:rsidR="00183BD4" w:rsidRPr="00B96823" w:rsidRDefault="00183BD4">
            <w:pPr>
              <w:pStyle w:val="aa"/>
              <w:jc w:val="center"/>
            </w:pPr>
            <w:r w:rsidRPr="00B96823">
              <w:t>-"-</w:t>
            </w:r>
          </w:p>
        </w:tc>
        <w:tc>
          <w:tcPr>
            <w:tcW w:w="786" w:type="dxa"/>
          </w:tcPr>
          <w:p w14:paraId="72FBABAC" w14:textId="77777777" w:rsidR="00183BD4" w:rsidRPr="00B96823" w:rsidRDefault="00183BD4">
            <w:pPr>
              <w:pStyle w:val="aa"/>
            </w:pPr>
          </w:p>
        </w:tc>
        <w:tc>
          <w:tcPr>
            <w:tcW w:w="2616" w:type="dxa"/>
          </w:tcPr>
          <w:p w14:paraId="3BF5D01C" w14:textId="77777777" w:rsidR="00183BD4" w:rsidRPr="00B96823" w:rsidRDefault="00183BD4">
            <w:pPr>
              <w:pStyle w:val="aa"/>
            </w:pPr>
          </w:p>
        </w:tc>
      </w:tr>
      <w:tr w:rsidR="00183BD4" w:rsidRPr="00B96823" w14:paraId="386F8B25" w14:textId="77777777" w:rsidTr="00B55329">
        <w:tc>
          <w:tcPr>
            <w:tcW w:w="840" w:type="dxa"/>
          </w:tcPr>
          <w:p w14:paraId="3394936C" w14:textId="77777777" w:rsidR="00183BD4" w:rsidRPr="00B96823" w:rsidRDefault="00183BD4">
            <w:pPr>
              <w:pStyle w:val="aa"/>
              <w:jc w:val="center"/>
            </w:pPr>
            <w:r w:rsidRPr="00B96823">
              <w:t>8.9</w:t>
            </w:r>
          </w:p>
        </w:tc>
        <w:tc>
          <w:tcPr>
            <w:tcW w:w="3500" w:type="dxa"/>
          </w:tcPr>
          <w:p w14:paraId="65E86788" w14:textId="77777777" w:rsidR="00183BD4" w:rsidRPr="00B96823" w:rsidRDefault="00183BD4">
            <w:pPr>
              <w:pStyle w:val="ac"/>
            </w:pPr>
            <w:r w:rsidRPr="00B96823">
              <w:t xml:space="preserve">Иные мероприятия по охране природы и рациональному </w:t>
            </w:r>
            <w:r w:rsidRPr="00B96823">
              <w:lastRenderedPageBreak/>
              <w:t>природопользованию</w:t>
            </w:r>
          </w:p>
        </w:tc>
        <w:tc>
          <w:tcPr>
            <w:tcW w:w="2714" w:type="dxa"/>
          </w:tcPr>
          <w:p w14:paraId="1FD8A952" w14:textId="77777777" w:rsidR="00183BD4" w:rsidRPr="00B96823" w:rsidRDefault="00183BD4">
            <w:pPr>
              <w:pStyle w:val="aa"/>
              <w:jc w:val="center"/>
            </w:pPr>
            <w:r w:rsidRPr="00B96823">
              <w:lastRenderedPageBreak/>
              <w:t>соответствующих единиц</w:t>
            </w:r>
          </w:p>
        </w:tc>
        <w:tc>
          <w:tcPr>
            <w:tcW w:w="786" w:type="dxa"/>
          </w:tcPr>
          <w:p w14:paraId="55E46B41" w14:textId="77777777" w:rsidR="00183BD4" w:rsidRPr="00B96823" w:rsidRDefault="00183BD4">
            <w:pPr>
              <w:pStyle w:val="aa"/>
            </w:pPr>
          </w:p>
        </w:tc>
        <w:tc>
          <w:tcPr>
            <w:tcW w:w="2616" w:type="dxa"/>
          </w:tcPr>
          <w:p w14:paraId="36F38CDB" w14:textId="77777777" w:rsidR="00183BD4" w:rsidRPr="00B96823" w:rsidRDefault="00183BD4">
            <w:pPr>
              <w:pStyle w:val="aa"/>
            </w:pPr>
          </w:p>
        </w:tc>
      </w:tr>
      <w:tr w:rsidR="00183BD4" w:rsidRPr="00B96823" w14:paraId="76C5A8ED" w14:textId="77777777" w:rsidTr="00B55329">
        <w:tc>
          <w:tcPr>
            <w:tcW w:w="840" w:type="dxa"/>
          </w:tcPr>
          <w:p w14:paraId="2A39DF43" w14:textId="77777777" w:rsidR="00183BD4" w:rsidRPr="00B96823" w:rsidRDefault="00183BD4">
            <w:pPr>
              <w:pStyle w:val="aa"/>
              <w:jc w:val="center"/>
            </w:pPr>
            <w:r w:rsidRPr="00B96823">
              <w:t>9.</w:t>
            </w:r>
          </w:p>
        </w:tc>
        <w:tc>
          <w:tcPr>
            <w:tcW w:w="3500" w:type="dxa"/>
          </w:tcPr>
          <w:p w14:paraId="0936D87F" w14:textId="77777777" w:rsidR="00183BD4" w:rsidRPr="00B96823" w:rsidRDefault="00183BD4">
            <w:pPr>
              <w:pStyle w:val="ac"/>
            </w:pPr>
            <w:r w:rsidRPr="00B96823">
              <w:t>Ориентировочный объем инвестиций по I-</w:t>
            </w:r>
            <w:proofErr w:type="spellStart"/>
            <w:r w:rsidRPr="00B96823">
              <w:t>му</w:t>
            </w:r>
            <w:proofErr w:type="spellEnd"/>
            <w:r w:rsidRPr="00B96823">
              <w:t xml:space="preserve"> этапу реализации проектных решений</w:t>
            </w:r>
          </w:p>
        </w:tc>
        <w:tc>
          <w:tcPr>
            <w:tcW w:w="2714" w:type="dxa"/>
          </w:tcPr>
          <w:p w14:paraId="181C3ABC" w14:textId="77777777" w:rsidR="00183BD4" w:rsidRPr="00B96823" w:rsidRDefault="00183BD4">
            <w:pPr>
              <w:pStyle w:val="aa"/>
              <w:jc w:val="center"/>
            </w:pPr>
            <w:r w:rsidRPr="00B96823">
              <w:t>млн. руб.</w:t>
            </w:r>
          </w:p>
        </w:tc>
        <w:tc>
          <w:tcPr>
            <w:tcW w:w="786" w:type="dxa"/>
          </w:tcPr>
          <w:p w14:paraId="0E05F36D" w14:textId="77777777" w:rsidR="00183BD4" w:rsidRPr="00B96823" w:rsidRDefault="00183BD4">
            <w:pPr>
              <w:pStyle w:val="aa"/>
            </w:pPr>
          </w:p>
        </w:tc>
        <w:tc>
          <w:tcPr>
            <w:tcW w:w="2616" w:type="dxa"/>
          </w:tcPr>
          <w:p w14:paraId="155847C2" w14:textId="77777777" w:rsidR="00183BD4" w:rsidRPr="00B96823" w:rsidRDefault="00183BD4">
            <w:pPr>
              <w:pStyle w:val="aa"/>
            </w:pPr>
          </w:p>
        </w:tc>
      </w:tr>
    </w:tbl>
    <w:p w14:paraId="17EE88EE" w14:textId="77777777" w:rsidR="00183BD4" w:rsidRPr="00B96823" w:rsidRDefault="00183BD4"/>
    <w:p w14:paraId="3507DD9D" w14:textId="77777777" w:rsidR="00183BD4" w:rsidRPr="0006448A" w:rsidRDefault="00183BD4">
      <w:pPr>
        <w:pStyle w:val="1"/>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pPr>
              <w:pStyle w:val="aa"/>
              <w:jc w:val="center"/>
            </w:pPr>
            <w:r w:rsidRPr="00B96823">
              <w:t>Показатели</w:t>
            </w:r>
          </w:p>
        </w:tc>
        <w:tc>
          <w:tcPr>
            <w:tcW w:w="1960" w:type="dxa"/>
          </w:tcPr>
          <w:p w14:paraId="02450AA2" w14:textId="77777777" w:rsidR="00183BD4" w:rsidRPr="00B96823" w:rsidRDefault="00183BD4">
            <w:pPr>
              <w:pStyle w:val="aa"/>
              <w:jc w:val="center"/>
            </w:pPr>
            <w:r w:rsidRPr="00B96823">
              <w:t>Единицы измерения</w:t>
            </w:r>
          </w:p>
        </w:tc>
        <w:tc>
          <w:tcPr>
            <w:tcW w:w="1540" w:type="dxa"/>
          </w:tcPr>
          <w:p w14:paraId="2DB58DA5" w14:textId="77777777" w:rsidR="00183BD4" w:rsidRPr="00B96823" w:rsidRDefault="00183BD4">
            <w:pPr>
              <w:pStyle w:val="aa"/>
              <w:jc w:val="center"/>
            </w:pPr>
            <w:r w:rsidRPr="00B96823">
              <w:t>Современное состояние на ____ г.</w:t>
            </w:r>
          </w:p>
        </w:tc>
        <w:tc>
          <w:tcPr>
            <w:tcW w:w="2616" w:type="dxa"/>
          </w:tcPr>
          <w:p w14:paraId="2907AD8A" w14:textId="77777777" w:rsidR="00183BD4" w:rsidRPr="00B96823" w:rsidRDefault="00183BD4">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pPr>
              <w:pStyle w:val="aa"/>
              <w:jc w:val="center"/>
            </w:pPr>
            <w:r w:rsidRPr="00B96823">
              <w:t>1</w:t>
            </w:r>
          </w:p>
        </w:tc>
        <w:tc>
          <w:tcPr>
            <w:tcW w:w="3500" w:type="dxa"/>
          </w:tcPr>
          <w:p w14:paraId="434AD363" w14:textId="77777777" w:rsidR="00183BD4" w:rsidRPr="00B96823" w:rsidRDefault="00183BD4">
            <w:pPr>
              <w:pStyle w:val="aa"/>
              <w:jc w:val="center"/>
            </w:pPr>
            <w:r w:rsidRPr="00B96823">
              <w:t>2</w:t>
            </w:r>
          </w:p>
        </w:tc>
        <w:tc>
          <w:tcPr>
            <w:tcW w:w="1960" w:type="dxa"/>
          </w:tcPr>
          <w:p w14:paraId="289C535C" w14:textId="77777777" w:rsidR="00183BD4" w:rsidRPr="00B96823" w:rsidRDefault="00183BD4">
            <w:pPr>
              <w:pStyle w:val="aa"/>
              <w:jc w:val="center"/>
            </w:pPr>
            <w:r w:rsidRPr="00B96823">
              <w:t>3</w:t>
            </w:r>
          </w:p>
        </w:tc>
        <w:tc>
          <w:tcPr>
            <w:tcW w:w="1540" w:type="dxa"/>
          </w:tcPr>
          <w:p w14:paraId="1036B476" w14:textId="77777777" w:rsidR="00183BD4" w:rsidRPr="00B96823" w:rsidRDefault="00183BD4">
            <w:pPr>
              <w:pStyle w:val="aa"/>
              <w:jc w:val="center"/>
            </w:pPr>
            <w:r w:rsidRPr="00B96823">
              <w:t>4</w:t>
            </w:r>
          </w:p>
        </w:tc>
        <w:tc>
          <w:tcPr>
            <w:tcW w:w="2616" w:type="dxa"/>
          </w:tcPr>
          <w:p w14:paraId="1DB5C3A6" w14:textId="77777777" w:rsidR="00183BD4" w:rsidRPr="00B96823" w:rsidRDefault="00183BD4">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pPr>
              <w:pStyle w:val="1"/>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pPr>
              <w:pStyle w:val="aa"/>
              <w:jc w:val="center"/>
            </w:pPr>
            <w:r w:rsidRPr="00B96823">
              <w:t>1.</w:t>
            </w:r>
          </w:p>
        </w:tc>
        <w:tc>
          <w:tcPr>
            <w:tcW w:w="3500" w:type="dxa"/>
          </w:tcPr>
          <w:p w14:paraId="55BBCBD7" w14:textId="77777777" w:rsidR="00183BD4" w:rsidRPr="00B96823" w:rsidRDefault="00183BD4">
            <w:pPr>
              <w:pStyle w:val="ac"/>
            </w:pPr>
            <w:r w:rsidRPr="00B96823">
              <w:t>Территория</w:t>
            </w:r>
          </w:p>
        </w:tc>
        <w:tc>
          <w:tcPr>
            <w:tcW w:w="1960" w:type="dxa"/>
          </w:tcPr>
          <w:p w14:paraId="2087E148" w14:textId="77777777" w:rsidR="00183BD4" w:rsidRPr="00B96823" w:rsidRDefault="00183BD4">
            <w:pPr>
              <w:pStyle w:val="aa"/>
            </w:pPr>
          </w:p>
        </w:tc>
        <w:tc>
          <w:tcPr>
            <w:tcW w:w="1540" w:type="dxa"/>
          </w:tcPr>
          <w:p w14:paraId="17DA4965" w14:textId="77777777" w:rsidR="00183BD4" w:rsidRPr="00B96823" w:rsidRDefault="00183BD4">
            <w:pPr>
              <w:pStyle w:val="aa"/>
            </w:pPr>
          </w:p>
        </w:tc>
        <w:tc>
          <w:tcPr>
            <w:tcW w:w="2616" w:type="dxa"/>
          </w:tcPr>
          <w:p w14:paraId="2C3E710C" w14:textId="77777777" w:rsidR="00183BD4" w:rsidRPr="00B96823" w:rsidRDefault="00183BD4">
            <w:pPr>
              <w:pStyle w:val="aa"/>
            </w:pPr>
          </w:p>
        </w:tc>
      </w:tr>
      <w:tr w:rsidR="00183BD4" w:rsidRPr="00B96823" w14:paraId="563201DA" w14:textId="77777777" w:rsidTr="00662461">
        <w:tc>
          <w:tcPr>
            <w:tcW w:w="840" w:type="dxa"/>
            <w:vMerge w:val="restart"/>
          </w:tcPr>
          <w:p w14:paraId="407EA8B6" w14:textId="77777777" w:rsidR="00183BD4" w:rsidRPr="00B96823" w:rsidRDefault="00183BD4">
            <w:pPr>
              <w:pStyle w:val="aa"/>
              <w:jc w:val="center"/>
            </w:pPr>
            <w:r w:rsidRPr="00B96823">
              <w:t>1.1</w:t>
            </w:r>
          </w:p>
        </w:tc>
        <w:tc>
          <w:tcPr>
            <w:tcW w:w="3500" w:type="dxa"/>
          </w:tcPr>
          <w:p w14:paraId="561B16B9" w14:textId="77777777" w:rsidR="00183BD4" w:rsidRPr="00B96823" w:rsidRDefault="00183BD4">
            <w:pPr>
              <w:pStyle w:val="ac"/>
            </w:pPr>
            <w:r w:rsidRPr="00B96823">
              <w:t>Площадь проектируемой территории, всего</w:t>
            </w:r>
          </w:p>
        </w:tc>
        <w:tc>
          <w:tcPr>
            <w:tcW w:w="1960" w:type="dxa"/>
          </w:tcPr>
          <w:p w14:paraId="6843916B" w14:textId="77777777" w:rsidR="00183BD4" w:rsidRPr="00B96823" w:rsidRDefault="00183BD4">
            <w:pPr>
              <w:pStyle w:val="aa"/>
              <w:jc w:val="center"/>
            </w:pPr>
            <w:r w:rsidRPr="00B96823">
              <w:t>га</w:t>
            </w:r>
          </w:p>
        </w:tc>
        <w:tc>
          <w:tcPr>
            <w:tcW w:w="1540" w:type="dxa"/>
          </w:tcPr>
          <w:p w14:paraId="032EAA63" w14:textId="77777777" w:rsidR="00183BD4" w:rsidRPr="00B96823" w:rsidRDefault="00183BD4">
            <w:pPr>
              <w:pStyle w:val="aa"/>
            </w:pPr>
          </w:p>
        </w:tc>
        <w:tc>
          <w:tcPr>
            <w:tcW w:w="2616" w:type="dxa"/>
          </w:tcPr>
          <w:p w14:paraId="304B5CC0" w14:textId="77777777" w:rsidR="00183BD4" w:rsidRPr="00B96823" w:rsidRDefault="00183BD4">
            <w:pPr>
              <w:pStyle w:val="aa"/>
            </w:pPr>
          </w:p>
        </w:tc>
      </w:tr>
      <w:tr w:rsidR="00183BD4" w:rsidRPr="00B96823" w14:paraId="6BAC8230" w14:textId="77777777" w:rsidTr="00662461">
        <w:tc>
          <w:tcPr>
            <w:tcW w:w="840" w:type="dxa"/>
            <w:vMerge/>
          </w:tcPr>
          <w:p w14:paraId="577DD957" w14:textId="77777777" w:rsidR="00183BD4" w:rsidRPr="00B96823" w:rsidRDefault="00183BD4">
            <w:pPr>
              <w:pStyle w:val="aa"/>
            </w:pPr>
          </w:p>
        </w:tc>
        <w:tc>
          <w:tcPr>
            <w:tcW w:w="3500" w:type="dxa"/>
          </w:tcPr>
          <w:p w14:paraId="1207D3F2" w14:textId="77777777" w:rsidR="00183BD4" w:rsidRPr="00B96823" w:rsidRDefault="00183BD4">
            <w:pPr>
              <w:pStyle w:val="ac"/>
            </w:pPr>
            <w:r w:rsidRPr="00B96823">
              <w:t>в том числе территории:</w:t>
            </w:r>
          </w:p>
        </w:tc>
        <w:tc>
          <w:tcPr>
            <w:tcW w:w="1960" w:type="dxa"/>
          </w:tcPr>
          <w:p w14:paraId="515AAF9F" w14:textId="77777777" w:rsidR="00183BD4" w:rsidRPr="00B96823" w:rsidRDefault="00183BD4">
            <w:pPr>
              <w:pStyle w:val="aa"/>
              <w:jc w:val="center"/>
            </w:pPr>
            <w:r w:rsidRPr="00B96823">
              <w:t>га/%</w:t>
            </w:r>
          </w:p>
        </w:tc>
        <w:tc>
          <w:tcPr>
            <w:tcW w:w="1540" w:type="dxa"/>
          </w:tcPr>
          <w:p w14:paraId="1F105642" w14:textId="77777777" w:rsidR="00183BD4" w:rsidRPr="00B96823" w:rsidRDefault="00183BD4">
            <w:pPr>
              <w:pStyle w:val="aa"/>
            </w:pPr>
          </w:p>
        </w:tc>
        <w:tc>
          <w:tcPr>
            <w:tcW w:w="2616" w:type="dxa"/>
          </w:tcPr>
          <w:p w14:paraId="50C9E03E" w14:textId="77777777" w:rsidR="00183BD4" w:rsidRPr="00B96823" w:rsidRDefault="00183BD4">
            <w:pPr>
              <w:pStyle w:val="aa"/>
            </w:pPr>
          </w:p>
        </w:tc>
      </w:tr>
      <w:tr w:rsidR="00183BD4" w:rsidRPr="00B96823" w14:paraId="50CF9837" w14:textId="77777777" w:rsidTr="00662461">
        <w:tc>
          <w:tcPr>
            <w:tcW w:w="840" w:type="dxa"/>
            <w:vMerge/>
          </w:tcPr>
          <w:p w14:paraId="540B5935" w14:textId="77777777" w:rsidR="00183BD4" w:rsidRPr="00B96823" w:rsidRDefault="00183BD4">
            <w:pPr>
              <w:pStyle w:val="aa"/>
            </w:pPr>
          </w:p>
        </w:tc>
        <w:tc>
          <w:tcPr>
            <w:tcW w:w="3500" w:type="dxa"/>
          </w:tcPr>
          <w:p w14:paraId="526A2423" w14:textId="77777777" w:rsidR="00183BD4" w:rsidRPr="00B96823" w:rsidRDefault="00183BD4">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pPr>
              <w:pStyle w:val="aa"/>
              <w:jc w:val="center"/>
            </w:pPr>
            <w:r w:rsidRPr="00B96823">
              <w:t>-"-</w:t>
            </w:r>
          </w:p>
        </w:tc>
        <w:tc>
          <w:tcPr>
            <w:tcW w:w="1540" w:type="dxa"/>
            <w:vMerge w:val="restart"/>
          </w:tcPr>
          <w:p w14:paraId="119BCDD1" w14:textId="77777777" w:rsidR="00183BD4" w:rsidRPr="00B96823" w:rsidRDefault="00183BD4">
            <w:pPr>
              <w:pStyle w:val="aa"/>
            </w:pPr>
          </w:p>
        </w:tc>
        <w:tc>
          <w:tcPr>
            <w:tcW w:w="2616" w:type="dxa"/>
            <w:vMerge w:val="restart"/>
          </w:tcPr>
          <w:p w14:paraId="21338705" w14:textId="77777777" w:rsidR="00183BD4" w:rsidRPr="00B96823" w:rsidRDefault="00183BD4">
            <w:pPr>
              <w:pStyle w:val="aa"/>
            </w:pPr>
          </w:p>
        </w:tc>
      </w:tr>
      <w:tr w:rsidR="00183BD4" w:rsidRPr="00B96823" w14:paraId="61B60303" w14:textId="77777777" w:rsidTr="00662461">
        <w:tc>
          <w:tcPr>
            <w:tcW w:w="840" w:type="dxa"/>
            <w:vMerge/>
          </w:tcPr>
          <w:p w14:paraId="470F682C" w14:textId="77777777" w:rsidR="00183BD4" w:rsidRPr="00B96823" w:rsidRDefault="00183BD4">
            <w:pPr>
              <w:pStyle w:val="aa"/>
            </w:pPr>
          </w:p>
        </w:tc>
        <w:tc>
          <w:tcPr>
            <w:tcW w:w="3500" w:type="dxa"/>
          </w:tcPr>
          <w:p w14:paraId="351C32EE" w14:textId="77777777" w:rsidR="00183BD4" w:rsidRPr="00B96823" w:rsidRDefault="00183BD4">
            <w:pPr>
              <w:pStyle w:val="ac"/>
            </w:pPr>
            <w:r w:rsidRPr="00B96823">
              <w:t>из них:</w:t>
            </w:r>
          </w:p>
        </w:tc>
        <w:tc>
          <w:tcPr>
            <w:tcW w:w="1960" w:type="dxa"/>
            <w:vMerge/>
          </w:tcPr>
          <w:p w14:paraId="15DAB13A" w14:textId="77777777" w:rsidR="00183BD4" w:rsidRPr="00B96823" w:rsidRDefault="00183BD4">
            <w:pPr>
              <w:pStyle w:val="aa"/>
            </w:pPr>
          </w:p>
        </w:tc>
        <w:tc>
          <w:tcPr>
            <w:tcW w:w="1540" w:type="dxa"/>
            <w:vMerge/>
          </w:tcPr>
          <w:p w14:paraId="01CDAC9B" w14:textId="77777777" w:rsidR="00183BD4" w:rsidRPr="00B96823" w:rsidRDefault="00183BD4">
            <w:pPr>
              <w:pStyle w:val="aa"/>
            </w:pPr>
          </w:p>
        </w:tc>
        <w:tc>
          <w:tcPr>
            <w:tcW w:w="2616" w:type="dxa"/>
            <w:vMerge/>
          </w:tcPr>
          <w:p w14:paraId="4A636211" w14:textId="77777777" w:rsidR="00183BD4" w:rsidRPr="00B96823" w:rsidRDefault="00183BD4">
            <w:pPr>
              <w:pStyle w:val="aa"/>
            </w:pPr>
          </w:p>
        </w:tc>
      </w:tr>
      <w:tr w:rsidR="00183BD4" w:rsidRPr="00B96823" w14:paraId="56908B18" w14:textId="77777777" w:rsidTr="00662461">
        <w:tc>
          <w:tcPr>
            <w:tcW w:w="840" w:type="dxa"/>
            <w:vMerge/>
          </w:tcPr>
          <w:p w14:paraId="1E9E7CF5" w14:textId="77777777" w:rsidR="00183BD4" w:rsidRPr="00B96823" w:rsidRDefault="00183BD4">
            <w:pPr>
              <w:pStyle w:val="aa"/>
            </w:pPr>
          </w:p>
        </w:tc>
        <w:tc>
          <w:tcPr>
            <w:tcW w:w="3500" w:type="dxa"/>
          </w:tcPr>
          <w:p w14:paraId="412C87F0" w14:textId="77777777" w:rsidR="00183BD4" w:rsidRPr="00B96823" w:rsidRDefault="00183BD4">
            <w:pPr>
              <w:pStyle w:val="ac"/>
            </w:pPr>
            <w:r w:rsidRPr="00B96823">
              <w:t>многоэтажная застройка</w:t>
            </w:r>
          </w:p>
        </w:tc>
        <w:tc>
          <w:tcPr>
            <w:tcW w:w="1960" w:type="dxa"/>
          </w:tcPr>
          <w:p w14:paraId="6467E038" w14:textId="77777777" w:rsidR="00183BD4" w:rsidRPr="00B96823" w:rsidRDefault="00183BD4">
            <w:pPr>
              <w:pStyle w:val="aa"/>
              <w:jc w:val="center"/>
            </w:pPr>
            <w:r w:rsidRPr="00B96823">
              <w:t>-"-</w:t>
            </w:r>
          </w:p>
        </w:tc>
        <w:tc>
          <w:tcPr>
            <w:tcW w:w="1540" w:type="dxa"/>
          </w:tcPr>
          <w:p w14:paraId="0011C2FA" w14:textId="77777777" w:rsidR="00183BD4" w:rsidRPr="00B96823" w:rsidRDefault="00183BD4">
            <w:pPr>
              <w:pStyle w:val="aa"/>
            </w:pPr>
          </w:p>
        </w:tc>
        <w:tc>
          <w:tcPr>
            <w:tcW w:w="2616" w:type="dxa"/>
          </w:tcPr>
          <w:p w14:paraId="4471A33F" w14:textId="77777777" w:rsidR="00183BD4" w:rsidRPr="00B96823" w:rsidRDefault="00183BD4">
            <w:pPr>
              <w:pStyle w:val="aa"/>
            </w:pPr>
          </w:p>
        </w:tc>
      </w:tr>
      <w:tr w:rsidR="00183BD4" w:rsidRPr="00B96823" w14:paraId="773F341F" w14:textId="77777777" w:rsidTr="00662461">
        <w:tc>
          <w:tcPr>
            <w:tcW w:w="840" w:type="dxa"/>
            <w:vMerge/>
          </w:tcPr>
          <w:p w14:paraId="0234EBB8" w14:textId="77777777" w:rsidR="00183BD4" w:rsidRPr="00B96823" w:rsidRDefault="00183BD4">
            <w:pPr>
              <w:pStyle w:val="aa"/>
            </w:pPr>
          </w:p>
        </w:tc>
        <w:tc>
          <w:tcPr>
            <w:tcW w:w="3500" w:type="dxa"/>
          </w:tcPr>
          <w:p w14:paraId="434396B5" w14:textId="77777777" w:rsidR="00183BD4" w:rsidRPr="00B96823" w:rsidRDefault="00183BD4">
            <w:pPr>
              <w:pStyle w:val="ac"/>
            </w:pPr>
            <w:r w:rsidRPr="00B96823">
              <w:t>4 - 5-этажная застройка</w:t>
            </w:r>
          </w:p>
        </w:tc>
        <w:tc>
          <w:tcPr>
            <w:tcW w:w="1960" w:type="dxa"/>
          </w:tcPr>
          <w:p w14:paraId="12F985AF" w14:textId="77777777" w:rsidR="00183BD4" w:rsidRPr="00B96823" w:rsidRDefault="00183BD4">
            <w:pPr>
              <w:pStyle w:val="aa"/>
              <w:jc w:val="center"/>
            </w:pPr>
            <w:r w:rsidRPr="00B96823">
              <w:t>-"-</w:t>
            </w:r>
          </w:p>
        </w:tc>
        <w:tc>
          <w:tcPr>
            <w:tcW w:w="1540" w:type="dxa"/>
          </w:tcPr>
          <w:p w14:paraId="098A5295" w14:textId="77777777" w:rsidR="00183BD4" w:rsidRPr="00B96823" w:rsidRDefault="00183BD4">
            <w:pPr>
              <w:pStyle w:val="aa"/>
            </w:pPr>
          </w:p>
        </w:tc>
        <w:tc>
          <w:tcPr>
            <w:tcW w:w="2616" w:type="dxa"/>
          </w:tcPr>
          <w:p w14:paraId="1A8EE6F6" w14:textId="77777777" w:rsidR="00183BD4" w:rsidRPr="00B96823" w:rsidRDefault="00183BD4">
            <w:pPr>
              <w:pStyle w:val="aa"/>
            </w:pPr>
          </w:p>
        </w:tc>
      </w:tr>
      <w:tr w:rsidR="00183BD4" w:rsidRPr="00B96823" w14:paraId="588B65F1" w14:textId="77777777" w:rsidTr="00662461">
        <w:tc>
          <w:tcPr>
            <w:tcW w:w="840" w:type="dxa"/>
            <w:vMerge/>
          </w:tcPr>
          <w:p w14:paraId="4EBF7169" w14:textId="77777777" w:rsidR="00183BD4" w:rsidRPr="00B96823" w:rsidRDefault="00183BD4">
            <w:pPr>
              <w:pStyle w:val="aa"/>
            </w:pPr>
          </w:p>
        </w:tc>
        <w:tc>
          <w:tcPr>
            <w:tcW w:w="3500" w:type="dxa"/>
          </w:tcPr>
          <w:p w14:paraId="216EB591" w14:textId="77777777" w:rsidR="00183BD4" w:rsidRPr="00B96823" w:rsidRDefault="00183BD4">
            <w:pPr>
              <w:pStyle w:val="ac"/>
            </w:pPr>
            <w:r w:rsidRPr="00B96823">
              <w:t>малоэтажная застройка</w:t>
            </w:r>
          </w:p>
        </w:tc>
        <w:tc>
          <w:tcPr>
            <w:tcW w:w="1960" w:type="dxa"/>
          </w:tcPr>
          <w:p w14:paraId="2F384F26" w14:textId="77777777" w:rsidR="00183BD4" w:rsidRPr="00B96823" w:rsidRDefault="00183BD4">
            <w:pPr>
              <w:pStyle w:val="aa"/>
              <w:jc w:val="center"/>
            </w:pPr>
            <w:r w:rsidRPr="00B96823">
              <w:t>-"-</w:t>
            </w:r>
          </w:p>
        </w:tc>
        <w:tc>
          <w:tcPr>
            <w:tcW w:w="1540" w:type="dxa"/>
          </w:tcPr>
          <w:p w14:paraId="1E41259F" w14:textId="77777777" w:rsidR="00183BD4" w:rsidRPr="00B96823" w:rsidRDefault="00183BD4">
            <w:pPr>
              <w:pStyle w:val="aa"/>
            </w:pPr>
          </w:p>
        </w:tc>
        <w:tc>
          <w:tcPr>
            <w:tcW w:w="2616" w:type="dxa"/>
          </w:tcPr>
          <w:p w14:paraId="444CFCCF" w14:textId="77777777" w:rsidR="00183BD4" w:rsidRPr="00B96823" w:rsidRDefault="00183BD4">
            <w:pPr>
              <w:pStyle w:val="aa"/>
            </w:pPr>
          </w:p>
        </w:tc>
      </w:tr>
      <w:tr w:rsidR="00183BD4" w:rsidRPr="00B96823" w14:paraId="7E63E1EB" w14:textId="77777777" w:rsidTr="00662461">
        <w:tc>
          <w:tcPr>
            <w:tcW w:w="840" w:type="dxa"/>
            <w:vMerge/>
          </w:tcPr>
          <w:p w14:paraId="76D2B919" w14:textId="77777777" w:rsidR="00183BD4" w:rsidRPr="00B96823" w:rsidRDefault="00183BD4">
            <w:pPr>
              <w:pStyle w:val="aa"/>
            </w:pPr>
          </w:p>
        </w:tc>
        <w:tc>
          <w:tcPr>
            <w:tcW w:w="3500" w:type="dxa"/>
          </w:tcPr>
          <w:p w14:paraId="0D13D92A" w14:textId="77777777" w:rsidR="00183BD4" w:rsidRPr="00B96823" w:rsidRDefault="00183BD4">
            <w:pPr>
              <w:pStyle w:val="ac"/>
            </w:pPr>
            <w:r w:rsidRPr="00B96823">
              <w:t>в том числе:</w:t>
            </w:r>
          </w:p>
        </w:tc>
        <w:tc>
          <w:tcPr>
            <w:tcW w:w="1960" w:type="dxa"/>
          </w:tcPr>
          <w:p w14:paraId="4D7ED515" w14:textId="77777777" w:rsidR="00183BD4" w:rsidRPr="00B96823" w:rsidRDefault="00183BD4">
            <w:pPr>
              <w:pStyle w:val="aa"/>
            </w:pPr>
          </w:p>
        </w:tc>
        <w:tc>
          <w:tcPr>
            <w:tcW w:w="1540" w:type="dxa"/>
            <w:vMerge w:val="restart"/>
          </w:tcPr>
          <w:p w14:paraId="15C162A5" w14:textId="77777777" w:rsidR="00183BD4" w:rsidRPr="00B96823" w:rsidRDefault="00183BD4">
            <w:pPr>
              <w:pStyle w:val="aa"/>
            </w:pPr>
          </w:p>
        </w:tc>
        <w:tc>
          <w:tcPr>
            <w:tcW w:w="2616" w:type="dxa"/>
            <w:vMerge w:val="restart"/>
          </w:tcPr>
          <w:p w14:paraId="36F20984" w14:textId="77777777" w:rsidR="00183BD4" w:rsidRPr="00B96823" w:rsidRDefault="00183BD4">
            <w:pPr>
              <w:pStyle w:val="aa"/>
            </w:pPr>
          </w:p>
        </w:tc>
      </w:tr>
      <w:tr w:rsidR="00183BD4" w:rsidRPr="00B96823" w14:paraId="20EC8F67" w14:textId="77777777" w:rsidTr="00662461">
        <w:tc>
          <w:tcPr>
            <w:tcW w:w="840" w:type="dxa"/>
            <w:vMerge/>
          </w:tcPr>
          <w:p w14:paraId="58DEF3D3" w14:textId="77777777" w:rsidR="00183BD4" w:rsidRPr="00B96823" w:rsidRDefault="00183BD4">
            <w:pPr>
              <w:pStyle w:val="aa"/>
            </w:pPr>
          </w:p>
        </w:tc>
        <w:tc>
          <w:tcPr>
            <w:tcW w:w="3500" w:type="dxa"/>
          </w:tcPr>
          <w:p w14:paraId="7C3CBE70"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4162D842" w14:textId="77777777" w:rsidR="00183BD4" w:rsidRPr="00B96823" w:rsidRDefault="00183BD4">
            <w:pPr>
              <w:pStyle w:val="aa"/>
              <w:jc w:val="center"/>
            </w:pPr>
            <w:r w:rsidRPr="00B96823">
              <w:t>-"-</w:t>
            </w:r>
          </w:p>
        </w:tc>
        <w:tc>
          <w:tcPr>
            <w:tcW w:w="1540" w:type="dxa"/>
            <w:vMerge/>
          </w:tcPr>
          <w:p w14:paraId="080F2257" w14:textId="77777777" w:rsidR="00183BD4" w:rsidRPr="00B96823" w:rsidRDefault="00183BD4">
            <w:pPr>
              <w:pStyle w:val="aa"/>
            </w:pPr>
          </w:p>
        </w:tc>
        <w:tc>
          <w:tcPr>
            <w:tcW w:w="2616" w:type="dxa"/>
            <w:vMerge/>
          </w:tcPr>
          <w:p w14:paraId="47A50639" w14:textId="77777777" w:rsidR="00183BD4" w:rsidRPr="00B96823" w:rsidRDefault="00183BD4">
            <w:pPr>
              <w:pStyle w:val="aa"/>
            </w:pPr>
          </w:p>
        </w:tc>
      </w:tr>
      <w:tr w:rsidR="00183BD4" w:rsidRPr="00B96823" w14:paraId="1B53916F" w14:textId="77777777" w:rsidTr="00662461">
        <w:tc>
          <w:tcPr>
            <w:tcW w:w="840" w:type="dxa"/>
            <w:vMerge/>
          </w:tcPr>
          <w:p w14:paraId="2E461BF7" w14:textId="77777777" w:rsidR="00183BD4" w:rsidRPr="00B96823" w:rsidRDefault="00183BD4">
            <w:pPr>
              <w:pStyle w:val="aa"/>
            </w:pPr>
          </w:p>
        </w:tc>
        <w:tc>
          <w:tcPr>
            <w:tcW w:w="3500" w:type="dxa"/>
          </w:tcPr>
          <w:p w14:paraId="52AB9963"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pPr>
              <w:pStyle w:val="aa"/>
              <w:jc w:val="center"/>
            </w:pPr>
            <w:r w:rsidRPr="00B96823">
              <w:t>-"-</w:t>
            </w:r>
          </w:p>
        </w:tc>
        <w:tc>
          <w:tcPr>
            <w:tcW w:w="1540" w:type="dxa"/>
          </w:tcPr>
          <w:p w14:paraId="518AF17F" w14:textId="77777777" w:rsidR="00183BD4" w:rsidRPr="00B96823" w:rsidRDefault="00183BD4">
            <w:pPr>
              <w:pStyle w:val="aa"/>
            </w:pPr>
          </w:p>
        </w:tc>
        <w:tc>
          <w:tcPr>
            <w:tcW w:w="2616" w:type="dxa"/>
          </w:tcPr>
          <w:p w14:paraId="5A5F768B" w14:textId="77777777" w:rsidR="00183BD4" w:rsidRPr="00B96823" w:rsidRDefault="00183BD4">
            <w:pPr>
              <w:pStyle w:val="aa"/>
            </w:pPr>
          </w:p>
        </w:tc>
      </w:tr>
      <w:tr w:rsidR="00183BD4" w:rsidRPr="00B96823" w14:paraId="5E7EF759" w14:textId="77777777" w:rsidTr="00662461">
        <w:tc>
          <w:tcPr>
            <w:tcW w:w="840" w:type="dxa"/>
            <w:vMerge/>
          </w:tcPr>
          <w:p w14:paraId="6FFF081E" w14:textId="77777777" w:rsidR="00183BD4" w:rsidRPr="00B96823" w:rsidRDefault="00183BD4">
            <w:pPr>
              <w:pStyle w:val="aa"/>
            </w:pPr>
          </w:p>
        </w:tc>
        <w:tc>
          <w:tcPr>
            <w:tcW w:w="3500" w:type="dxa"/>
          </w:tcPr>
          <w:p w14:paraId="25E75AF7" w14:textId="77777777" w:rsidR="00183BD4" w:rsidRPr="00B96823" w:rsidRDefault="00183BD4">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pPr>
              <w:pStyle w:val="aa"/>
              <w:jc w:val="center"/>
            </w:pPr>
            <w:r w:rsidRPr="00B96823">
              <w:t>-"-</w:t>
            </w:r>
          </w:p>
        </w:tc>
        <w:tc>
          <w:tcPr>
            <w:tcW w:w="1540" w:type="dxa"/>
          </w:tcPr>
          <w:p w14:paraId="157C8FE0" w14:textId="77777777" w:rsidR="00183BD4" w:rsidRPr="00B96823" w:rsidRDefault="00183BD4">
            <w:pPr>
              <w:pStyle w:val="aa"/>
            </w:pPr>
          </w:p>
        </w:tc>
        <w:tc>
          <w:tcPr>
            <w:tcW w:w="2616" w:type="dxa"/>
          </w:tcPr>
          <w:p w14:paraId="66A83826" w14:textId="77777777" w:rsidR="00183BD4" w:rsidRPr="00B96823" w:rsidRDefault="00183BD4">
            <w:pPr>
              <w:pStyle w:val="aa"/>
            </w:pPr>
          </w:p>
        </w:tc>
      </w:tr>
      <w:tr w:rsidR="00183BD4" w:rsidRPr="00B96823" w14:paraId="3237BBFB" w14:textId="77777777" w:rsidTr="00662461">
        <w:tc>
          <w:tcPr>
            <w:tcW w:w="840" w:type="dxa"/>
            <w:vMerge/>
          </w:tcPr>
          <w:p w14:paraId="47E4009A" w14:textId="77777777" w:rsidR="00183BD4" w:rsidRPr="00B96823" w:rsidRDefault="00183BD4">
            <w:pPr>
              <w:pStyle w:val="aa"/>
            </w:pPr>
          </w:p>
        </w:tc>
        <w:tc>
          <w:tcPr>
            <w:tcW w:w="3500" w:type="dxa"/>
          </w:tcPr>
          <w:p w14:paraId="10F7E3AC" w14:textId="77777777" w:rsidR="00183BD4" w:rsidRPr="00B96823" w:rsidRDefault="00183BD4">
            <w:pPr>
              <w:pStyle w:val="ac"/>
            </w:pPr>
            <w:r w:rsidRPr="00B96823">
              <w:t>рекреационных зон</w:t>
            </w:r>
          </w:p>
        </w:tc>
        <w:tc>
          <w:tcPr>
            <w:tcW w:w="1960" w:type="dxa"/>
          </w:tcPr>
          <w:p w14:paraId="10E5FB27" w14:textId="77777777" w:rsidR="00183BD4" w:rsidRPr="00B96823" w:rsidRDefault="00183BD4">
            <w:pPr>
              <w:pStyle w:val="aa"/>
              <w:jc w:val="center"/>
            </w:pPr>
            <w:r w:rsidRPr="00B96823">
              <w:t>-"-</w:t>
            </w:r>
          </w:p>
        </w:tc>
        <w:tc>
          <w:tcPr>
            <w:tcW w:w="1540" w:type="dxa"/>
          </w:tcPr>
          <w:p w14:paraId="61E0CD73" w14:textId="77777777" w:rsidR="00183BD4" w:rsidRPr="00B96823" w:rsidRDefault="00183BD4">
            <w:pPr>
              <w:pStyle w:val="aa"/>
            </w:pPr>
          </w:p>
        </w:tc>
        <w:tc>
          <w:tcPr>
            <w:tcW w:w="2616" w:type="dxa"/>
          </w:tcPr>
          <w:p w14:paraId="08369D28" w14:textId="77777777" w:rsidR="00183BD4" w:rsidRPr="00B96823" w:rsidRDefault="00183BD4">
            <w:pPr>
              <w:pStyle w:val="aa"/>
            </w:pPr>
          </w:p>
        </w:tc>
      </w:tr>
      <w:tr w:rsidR="00183BD4" w:rsidRPr="00B96823" w14:paraId="5B4DAD86" w14:textId="77777777" w:rsidTr="00662461">
        <w:tc>
          <w:tcPr>
            <w:tcW w:w="840" w:type="dxa"/>
            <w:vMerge/>
          </w:tcPr>
          <w:p w14:paraId="1F336BB8" w14:textId="77777777" w:rsidR="00183BD4" w:rsidRPr="00B96823" w:rsidRDefault="00183BD4">
            <w:pPr>
              <w:pStyle w:val="aa"/>
            </w:pPr>
          </w:p>
        </w:tc>
        <w:tc>
          <w:tcPr>
            <w:tcW w:w="3500" w:type="dxa"/>
          </w:tcPr>
          <w:p w14:paraId="12B83C07" w14:textId="77777777" w:rsidR="00183BD4" w:rsidRPr="00B96823" w:rsidRDefault="00183BD4">
            <w:pPr>
              <w:pStyle w:val="ac"/>
            </w:pPr>
            <w:r w:rsidRPr="00B96823">
              <w:t>зон инженерной и транспортной инфраструктуры</w:t>
            </w:r>
          </w:p>
        </w:tc>
        <w:tc>
          <w:tcPr>
            <w:tcW w:w="1960" w:type="dxa"/>
          </w:tcPr>
          <w:p w14:paraId="40E38547" w14:textId="77777777" w:rsidR="00183BD4" w:rsidRPr="00B96823" w:rsidRDefault="00183BD4">
            <w:pPr>
              <w:pStyle w:val="aa"/>
              <w:jc w:val="center"/>
            </w:pPr>
            <w:r w:rsidRPr="00B96823">
              <w:t>-"-</w:t>
            </w:r>
          </w:p>
        </w:tc>
        <w:tc>
          <w:tcPr>
            <w:tcW w:w="1540" w:type="dxa"/>
          </w:tcPr>
          <w:p w14:paraId="737CB920" w14:textId="77777777" w:rsidR="00183BD4" w:rsidRPr="00B96823" w:rsidRDefault="00183BD4">
            <w:pPr>
              <w:pStyle w:val="aa"/>
            </w:pPr>
          </w:p>
        </w:tc>
        <w:tc>
          <w:tcPr>
            <w:tcW w:w="2616" w:type="dxa"/>
          </w:tcPr>
          <w:p w14:paraId="12D6F3A5" w14:textId="77777777" w:rsidR="00183BD4" w:rsidRPr="00B96823" w:rsidRDefault="00183BD4">
            <w:pPr>
              <w:pStyle w:val="aa"/>
            </w:pPr>
          </w:p>
        </w:tc>
      </w:tr>
      <w:tr w:rsidR="00183BD4" w:rsidRPr="00B96823" w14:paraId="7D22887B" w14:textId="77777777" w:rsidTr="00662461">
        <w:tc>
          <w:tcPr>
            <w:tcW w:w="840" w:type="dxa"/>
            <w:vMerge/>
          </w:tcPr>
          <w:p w14:paraId="4E06CA71" w14:textId="77777777" w:rsidR="00183BD4" w:rsidRPr="00B96823" w:rsidRDefault="00183BD4">
            <w:pPr>
              <w:pStyle w:val="aa"/>
            </w:pPr>
          </w:p>
        </w:tc>
        <w:tc>
          <w:tcPr>
            <w:tcW w:w="3500" w:type="dxa"/>
          </w:tcPr>
          <w:p w14:paraId="759125F1" w14:textId="77777777" w:rsidR="00183BD4" w:rsidRPr="00B96823" w:rsidRDefault="00183BD4">
            <w:pPr>
              <w:pStyle w:val="ac"/>
            </w:pPr>
            <w:r w:rsidRPr="00B96823">
              <w:t>производственных зон</w:t>
            </w:r>
          </w:p>
        </w:tc>
        <w:tc>
          <w:tcPr>
            <w:tcW w:w="1960" w:type="dxa"/>
          </w:tcPr>
          <w:p w14:paraId="5C698709" w14:textId="77777777" w:rsidR="00183BD4" w:rsidRPr="00B96823" w:rsidRDefault="00183BD4">
            <w:pPr>
              <w:pStyle w:val="aa"/>
              <w:jc w:val="center"/>
            </w:pPr>
            <w:r w:rsidRPr="00B96823">
              <w:t>-"-</w:t>
            </w:r>
          </w:p>
        </w:tc>
        <w:tc>
          <w:tcPr>
            <w:tcW w:w="1540" w:type="dxa"/>
          </w:tcPr>
          <w:p w14:paraId="576E411B" w14:textId="77777777" w:rsidR="00183BD4" w:rsidRPr="00B96823" w:rsidRDefault="00183BD4">
            <w:pPr>
              <w:pStyle w:val="aa"/>
            </w:pPr>
          </w:p>
        </w:tc>
        <w:tc>
          <w:tcPr>
            <w:tcW w:w="2616" w:type="dxa"/>
          </w:tcPr>
          <w:p w14:paraId="3BC484AC" w14:textId="77777777" w:rsidR="00183BD4" w:rsidRPr="00B96823" w:rsidRDefault="00183BD4">
            <w:pPr>
              <w:pStyle w:val="aa"/>
            </w:pPr>
          </w:p>
        </w:tc>
      </w:tr>
      <w:tr w:rsidR="00183BD4" w:rsidRPr="00B96823" w14:paraId="39075BF3" w14:textId="77777777" w:rsidTr="00662461">
        <w:tc>
          <w:tcPr>
            <w:tcW w:w="840" w:type="dxa"/>
            <w:vMerge/>
          </w:tcPr>
          <w:p w14:paraId="30DADA42" w14:textId="77777777" w:rsidR="00183BD4" w:rsidRPr="00B96823" w:rsidRDefault="00183BD4">
            <w:pPr>
              <w:pStyle w:val="aa"/>
            </w:pPr>
          </w:p>
        </w:tc>
        <w:tc>
          <w:tcPr>
            <w:tcW w:w="3500" w:type="dxa"/>
          </w:tcPr>
          <w:p w14:paraId="56F3EE51" w14:textId="77777777" w:rsidR="00183BD4" w:rsidRPr="00B96823" w:rsidRDefault="00183BD4">
            <w:pPr>
              <w:pStyle w:val="ac"/>
            </w:pPr>
            <w:r w:rsidRPr="00B96823">
              <w:t>иных зон</w:t>
            </w:r>
          </w:p>
        </w:tc>
        <w:tc>
          <w:tcPr>
            <w:tcW w:w="1960" w:type="dxa"/>
          </w:tcPr>
          <w:p w14:paraId="670A792F" w14:textId="77777777" w:rsidR="00183BD4" w:rsidRPr="00B96823" w:rsidRDefault="00183BD4">
            <w:pPr>
              <w:pStyle w:val="aa"/>
              <w:jc w:val="center"/>
            </w:pPr>
            <w:r w:rsidRPr="00B96823">
              <w:t>-"-</w:t>
            </w:r>
          </w:p>
        </w:tc>
        <w:tc>
          <w:tcPr>
            <w:tcW w:w="1540" w:type="dxa"/>
          </w:tcPr>
          <w:p w14:paraId="17D7DF29" w14:textId="77777777" w:rsidR="00183BD4" w:rsidRPr="00B96823" w:rsidRDefault="00183BD4">
            <w:pPr>
              <w:pStyle w:val="aa"/>
            </w:pPr>
          </w:p>
        </w:tc>
        <w:tc>
          <w:tcPr>
            <w:tcW w:w="2616" w:type="dxa"/>
          </w:tcPr>
          <w:p w14:paraId="4F98EEA0" w14:textId="77777777" w:rsidR="00183BD4" w:rsidRPr="00B96823" w:rsidRDefault="00183BD4">
            <w:pPr>
              <w:pStyle w:val="aa"/>
            </w:pPr>
          </w:p>
        </w:tc>
      </w:tr>
      <w:tr w:rsidR="00183BD4" w:rsidRPr="00B96823" w14:paraId="4E691670" w14:textId="77777777" w:rsidTr="00662461">
        <w:tc>
          <w:tcPr>
            <w:tcW w:w="840" w:type="dxa"/>
          </w:tcPr>
          <w:p w14:paraId="6A5F3B5D" w14:textId="77777777" w:rsidR="00183BD4" w:rsidRPr="00B96823" w:rsidRDefault="00183BD4">
            <w:pPr>
              <w:pStyle w:val="aa"/>
              <w:jc w:val="center"/>
            </w:pPr>
            <w:r w:rsidRPr="00B96823">
              <w:t>1.2</w:t>
            </w:r>
          </w:p>
        </w:tc>
        <w:tc>
          <w:tcPr>
            <w:tcW w:w="3500" w:type="dxa"/>
          </w:tcPr>
          <w:p w14:paraId="62754091" w14:textId="77777777" w:rsidR="00183BD4" w:rsidRPr="00B96823" w:rsidRDefault="00183BD4">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pPr>
              <w:pStyle w:val="aa"/>
              <w:jc w:val="center"/>
            </w:pPr>
            <w:r w:rsidRPr="00B96823">
              <w:t>га</w:t>
            </w:r>
          </w:p>
        </w:tc>
        <w:tc>
          <w:tcPr>
            <w:tcW w:w="1540" w:type="dxa"/>
          </w:tcPr>
          <w:p w14:paraId="3733FAE9" w14:textId="77777777" w:rsidR="00183BD4" w:rsidRPr="00B96823" w:rsidRDefault="00183BD4">
            <w:pPr>
              <w:pStyle w:val="aa"/>
            </w:pPr>
          </w:p>
        </w:tc>
        <w:tc>
          <w:tcPr>
            <w:tcW w:w="2616" w:type="dxa"/>
          </w:tcPr>
          <w:p w14:paraId="602D8C37" w14:textId="77777777" w:rsidR="00183BD4" w:rsidRPr="00B96823" w:rsidRDefault="00183BD4">
            <w:pPr>
              <w:pStyle w:val="aa"/>
            </w:pPr>
          </w:p>
        </w:tc>
      </w:tr>
      <w:tr w:rsidR="00183BD4" w:rsidRPr="00B96823" w14:paraId="3DBA3F1D" w14:textId="77777777" w:rsidTr="00662461">
        <w:tc>
          <w:tcPr>
            <w:tcW w:w="840" w:type="dxa"/>
            <w:vMerge w:val="restart"/>
          </w:tcPr>
          <w:p w14:paraId="308E9537" w14:textId="77777777" w:rsidR="00183BD4" w:rsidRPr="00B96823" w:rsidRDefault="00183BD4">
            <w:pPr>
              <w:pStyle w:val="aa"/>
              <w:jc w:val="center"/>
            </w:pPr>
            <w:r w:rsidRPr="00B96823">
              <w:lastRenderedPageBreak/>
              <w:t>1.3</w:t>
            </w:r>
          </w:p>
        </w:tc>
        <w:tc>
          <w:tcPr>
            <w:tcW w:w="3500" w:type="dxa"/>
          </w:tcPr>
          <w:p w14:paraId="68FF203E" w14:textId="77777777" w:rsidR="00183BD4" w:rsidRPr="00B96823" w:rsidRDefault="00183BD4">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pPr>
              <w:pStyle w:val="aa"/>
              <w:jc w:val="center"/>
            </w:pPr>
            <w:r w:rsidRPr="00B96823">
              <w:t>га</w:t>
            </w:r>
          </w:p>
        </w:tc>
        <w:tc>
          <w:tcPr>
            <w:tcW w:w="1540" w:type="dxa"/>
            <w:vMerge w:val="restart"/>
          </w:tcPr>
          <w:p w14:paraId="67A1879E" w14:textId="77777777" w:rsidR="00183BD4" w:rsidRPr="00B96823" w:rsidRDefault="00183BD4">
            <w:pPr>
              <w:pStyle w:val="aa"/>
            </w:pPr>
          </w:p>
        </w:tc>
        <w:tc>
          <w:tcPr>
            <w:tcW w:w="2616" w:type="dxa"/>
            <w:vMerge w:val="restart"/>
          </w:tcPr>
          <w:p w14:paraId="3ADCA532" w14:textId="77777777" w:rsidR="00183BD4" w:rsidRPr="00B96823" w:rsidRDefault="00183BD4">
            <w:pPr>
              <w:pStyle w:val="aa"/>
            </w:pPr>
          </w:p>
        </w:tc>
      </w:tr>
      <w:tr w:rsidR="00183BD4" w:rsidRPr="00B96823" w14:paraId="5126E4F4" w14:textId="77777777" w:rsidTr="00662461">
        <w:tc>
          <w:tcPr>
            <w:tcW w:w="840" w:type="dxa"/>
            <w:vMerge/>
          </w:tcPr>
          <w:p w14:paraId="2D140E1C" w14:textId="77777777" w:rsidR="00183BD4" w:rsidRPr="00B96823" w:rsidRDefault="00183BD4">
            <w:pPr>
              <w:pStyle w:val="aa"/>
            </w:pPr>
          </w:p>
        </w:tc>
        <w:tc>
          <w:tcPr>
            <w:tcW w:w="3500" w:type="dxa"/>
          </w:tcPr>
          <w:p w14:paraId="756E0217" w14:textId="77777777" w:rsidR="00183BD4" w:rsidRPr="00B96823" w:rsidRDefault="00183BD4">
            <w:pPr>
              <w:pStyle w:val="ac"/>
            </w:pPr>
            <w:r w:rsidRPr="00B96823">
              <w:t>из них:</w:t>
            </w:r>
          </w:p>
        </w:tc>
        <w:tc>
          <w:tcPr>
            <w:tcW w:w="1960" w:type="dxa"/>
            <w:vMerge/>
          </w:tcPr>
          <w:p w14:paraId="185315DB" w14:textId="77777777" w:rsidR="00183BD4" w:rsidRPr="00B96823" w:rsidRDefault="00183BD4">
            <w:pPr>
              <w:pStyle w:val="aa"/>
            </w:pPr>
          </w:p>
        </w:tc>
        <w:tc>
          <w:tcPr>
            <w:tcW w:w="1540" w:type="dxa"/>
            <w:vMerge/>
          </w:tcPr>
          <w:p w14:paraId="467A42CF" w14:textId="77777777" w:rsidR="00183BD4" w:rsidRPr="00B96823" w:rsidRDefault="00183BD4">
            <w:pPr>
              <w:pStyle w:val="aa"/>
            </w:pPr>
          </w:p>
        </w:tc>
        <w:tc>
          <w:tcPr>
            <w:tcW w:w="2616" w:type="dxa"/>
            <w:vMerge/>
          </w:tcPr>
          <w:p w14:paraId="5B61C747" w14:textId="77777777" w:rsidR="00183BD4" w:rsidRPr="00B96823" w:rsidRDefault="00183BD4">
            <w:pPr>
              <w:pStyle w:val="aa"/>
            </w:pPr>
          </w:p>
        </w:tc>
      </w:tr>
      <w:tr w:rsidR="00183BD4" w:rsidRPr="00B96823" w14:paraId="2C6DFA74" w14:textId="77777777" w:rsidTr="00662461">
        <w:tc>
          <w:tcPr>
            <w:tcW w:w="840" w:type="dxa"/>
            <w:vMerge/>
          </w:tcPr>
          <w:p w14:paraId="5C2A4FA3" w14:textId="77777777" w:rsidR="00183BD4" w:rsidRPr="00B96823" w:rsidRDefault="00183BD4">
            <w:pPr>
              <w:pStyle w:val="aa"/>
            </w:pPr>
          </w:p>
        </w:tc>
        <w:tc>
          <w:tcPr>
            <w:tcW w:w="3500" w:type="dxa"/>
          </w:tcPr>
          <w:p w14:paraId="5E3E08BD" w14:textId="77777777" w:rsidR="00183BD4" w:rsidRPr="00B96823" w:rsidRDefault="00183BD4">
            <w:pPr>
              <w:pStyle w:val="ac"/>
            </w:pPr>
            <w:r w:rsidRPr="00B96823">
              <w:t>зеленые насаждения общего пользования</w:t>
            </w:r>
          </w:p>
        </w:tc>
        <w:tc>
          <w:tcPr>
            <w:tcW w:w="1960" w:type="dxa"/>
          </w:tcPr>
          <w:p w14:paraId="0CE2236A" w14:textId="77777777" w:rsidR="00183BD4" w:rsidRPr="00B96823" w:rsidRDefault="00183BD4">
            <w:pPr>
              <w:pStyle w:val="aa"/>
              <w:jc w:val="center"/>
            </w:pPr>
            <w:r w:rsidRPr="00B96823">
              <w:t>-"-</w:t>
            </w:r>
          </w:p>
        </w:tc>
        <w:tc>
          <w:tcPr>
            <w:tcW w:w="1540" w:type="dxa"/>
          </w:tcPr>
          <w:p w14:paraId="5A754A6F" w14:textId="77777777" w:rsidR="00183BD4" w:rsidRPr="00B96823" w:rsidRDefault="00183BD4">
            <w:pPr>
              <w:pStyle w:val="aa"/>
            </w:pPr>
          </w:p>
        </w:tc>
        <w:tc>
          <w:tcPr>
            <w:tcW w:w="2616" w:type="dxa"/>
          </w:tcPr>
          <w:p w14:paraId="60B5759D" w14:textId="77777777" w:rsidR="00183BD4" w:rsidRPr="00B96823" w:rsidRDefault="00183BD4">
            <w:pPr>
              <w:pStyle w:val="aa"/>
            </w:pPr>
          </w:p>
        </w:tc>
      </w:tr>
      <w:tr w:rsidR="00183BD4" w:rsidRPr="00B96823" w14:paraId="560D29A7" w14:textId="77777777" w:rsidTr="00662461">
        <w:tc>
          <w:tcPr>
            <w:tcW w:w="840" w:type="dxa"/>
            <w:vMerge/>
          </w:tcPr>
          <w:p w14:paraId="122DF5A2" w14:textId="77777777" w:rsidR="00183BD4" w:rsidRPr="00B96823" w:rsidRDefault="00183BD4">
            <w:pPr>
              <w:pStyle w:val="aa"/>
            </w:pPr>
          </w:p>
        </w:tc>
        <w:tc>
          <w:tcPr>
            <w:tcW w:w="3500" w:type="dxa"/>
          </w:tcPr>
          <w:p w14:paraId="0834F1E4" w14:textId="77777777" w:rsidR="00183BD4" w:rsidRPr="00B96823" w:rsidRDefault="00183BD4">
            <w:pPr>
              <w:pStyle w:val="ac"/>
            </w:pPr>
            <w:r w:rsidRPr="00B96823">
              <w:t>улицы, дороги, проезды, площади</w:t>
            </w:r>
          </w:p>
        </w:tc>
        <w:tc>
          <w:tcPr>
            <w:tcW w:w="1960" w:type="dxa"/>
          </w:tcPr>
          <w:p w14:paraId="7230677B" w14:textId="77777777" w:rsidR="00183BD4" w:rsidRPr="00B96823" w:rsidRDefault="00183BD4">
            <w:pPr>
              <w:pStyle w:val="aa"/>
              <w:jc w:val="center"/>
            </w:pPr>
            <w:r w:rsidRPr="00B96823">
              <w:t>-"-</w:t>
            </w:r>
          </w:p>
        </w:tc>
        <w:tc>
          <w:tcPr>
            <w:tcW w:w="1540" w:type="dxa"/>
          </w:tcPr>
          <w:p w14:paraId="45FEC79A" w14:textId="77777777" w:rsidR="00183BD4" w:rsidRPr="00B96823" w:rsidRDefault="00183BD4">
            <w:pPr>
              <w:pStyle w:val="aa"/>
            </w:pPr>
          </w:p>
        </w:tc>
        <w:tc>
          <w:tcPr>
            <w:tcW w:w="2616" w:type="dxa"/>
          </w:tcPr>
          <w:p w14:paraId="5A3C4AC4" w14:textId="77777777" w:rsidR="00183BD4" w:rsidRPr="00B96823" w:rsidRDefault="00183BD4">
            <w:pPr>
              <w:pStyle w:val="aa"/>
            </w:pPr>
          </w:p>
        </w:tc>
      </w:tr>
      <w:tr w:rsidR="00183BD4" w:rsidRPr="00B96823" w14:paraId="38DF6455" w14:textId="77777777" w:rsidTr="00662461">
        <w:tc>
          <w:tcPr>
            <w:tcW w:w="840" w:type="dxa"/>
            <w:vMerge/>
          </w:tcPr>
          <w:p w14:paraId="5203CD73" w14:textId="77777777" w:rsidR="00183BD4" w:rsidRPr="00B96823" w:rsidRDefault="00183BD4">
            <w:pPr>
              <w:pStyle w:val="aa"/>
            </w:pPr>
          </w:p>
        </w:tc>
        <w:tc>
          <w:tcPr>
            <w:tcW w:w="3500" w:type="dxa"/>
          </w:tcPr>
          <w:p w14:paraId="76ED9030" w14:textId="77777777" w:rsidR="00183BD4" w:rsidRPr="00B96823" w:rsidRDefault="00183BD4">
            <w:pPr>
              <w:pStyle w:val="ac"/>
            </w:pPr>
            <w:r w:rsidRPr="00B96823">
              <w:t>прочие территории общего пользования</w:t>
            </w:r>
          </w:p>
        </w:tc>
        <w:tc>
          <w:tcPr>
            <w:tcW w:w="1960" w:type="dxa"/>
          </w:tcPr>
          <w:p w14:paraId="12C1725C" w14:textId="77777777" w:rsidR="00183BD4" w:rsidRPr="00B96823" w:rsidRDefault="00183BD4">
            <w:pPr>
              <w:pStyle w:val="aa"/>
              <w:jc w:val="center"/>
            </w:pPr>
            <w:r w:rsidRPr="00B96823">
              <w:t>-"-</w:t>
            </w:r>
          </w:p>
        </w:tc>
        <w:tc>
          <w:tcPr>
            <w:tcW w:w="1540" w:type="dxa"/>
          </w:tcPr>
          <w:p w14:paraId="224CDCB6" w14:textId="77777777" w:rsidR="00183BD4" w:rsidRPr="00B96823" w:rsidRDefault="00183BD4">
            <w:pPr>
              <w:pStyle w:val="aa"/>
            </w:pPr>
          </w:p>
        </w:tc>
        <w:tc>
          <w:tcPr>
            <w:tcW w:w="2616" w:type="dxa"/>
          </w:tcPr>
          <w:p w14:paraId="79BBE8D0" w14:textId="77777777" w:rsidR="00183BD4" w:rsidRPr="00B96823" w:rsidRDefault="00183BD4">
            <w:pPr>
              <w:pStyle w:val="aa"/>
            </w:pPr>
          </w:p>
        </w:tc>
      </w:tr>
      <w:tr w:rsidR="00183BD4" w:rsidRPr="00B96823" w14:paraId="4882A35D" w14:textId="77777777" w:rsidTr="00662461">
        <w:tc>
          <w:tcPr>
            <w:tcW w:w="840" w:type="dxa"/>
          </w:tcPr>
          <w:p w14:paraId="6D18D297" w14:textId="77777777" w:rsidR="00183BD4" w:rsidRPr="00B96823" w:rsidRDefault="00183BD4">
            <w:pPr>
              <w:pStyle w:val="aa"/>
              <w:jc w:val="center"/>
            </w:pPr>
            <w:r w:rsidRPr="00B96823">
              <w:t>1.4</w:t>
            </w:r>
          </w:p>
        </w:tc>
        <w:tc>
          <w:tcPr>
            <w:tcW w:w="3500" w:type="dxa"/>
          </w:tcPr>
          <w:p w14:paraId="6C53D028" w14:textId="77777777" w:rsidR="00183BD4" w:rsidRPr="00B96823" w:rsidRDefault="00183BD4">
            <w:pPr>
              <w:pStyle w:val="ac"/>
            </w:pPr>
            <w:r w:rsidRPr="00B96823">
              <w:t>Коэффициент застройки</w:t>
            </w:r>
          </w:p>
        </w:tc>
        <w:tc>
          <w:tcPr>
            <w:tcW w:w="1960" w:type="dxa"/>
          </w:tcPr>
          <w:p w14:paraId="66657E8C" w14:textId="77777777" w:rsidR="00183BD4" w:rsidRPr="00B96823" w:rsidRDefault="00183BD4">
            <w:pPr>
              <w:pStyle w:val="aa"/>
              <w:jc w:val="center"/>
            </w:pPr>
            <w:r w:rsidRPr="00B96823">
              <w:t>%</w:t>
            </w:r>
          </w:p>
        </w:tc>
        <w:tc>
          <w:tcPr>
            <w:tcW w:w="1540" w:type="dxa"/>
          </w:tcPr>
          <w:p w14:paraId="5EB4AFFA" w14:textId="77777777" w:rsidR="00183BD4" w:rsidRPr="00B96823" w:rsidRDefault="00183BD4">
            <w:pPr>
              <w:pStyle w:val="aa"/>
            </w:pPr>
          </w:p>
        </w:tc>
        <w:tc>
          <w:tcPr>
            <w:tcW w:w="2616" w:type="dxa"/>
          </w:tcPr>
          <w:p w14:paraId="54CFF1F8" w14:textId="77777777" w:rsidR="00183BD4" w:rsidRPr="00B96823" w:rsidRDefault="00183BD4">
            <w:pPr>
              <w:pStyle w:val="aa"/>
            </w:pPr>
          </w:p>
        </w:tc>
      </w:tr>
      <w:tr w:rsidR="00183BD4" w:rsidRPr="00B96823" w14:paraId="38FDD95D" w14:textId="77777777" w:rsidTr="00662461">
        <w:tc>
          <w:tcPr>
            <w:tcW w:w="840" w:type="dxa"/>
          </w:tcPr>
          <w:p w14:paraId="56C212AE" w14:textId="77777777" w:rsidR="00183BD4" w:rsidRPr="00B96823" w:rsidRDefault="00183BD4">
            <w:pPr>
              <w:pStyle w:val="aa"/>
              <w:jc w:val="center"/>
            </w:pPr>
            <w:r w:rsidRPr="00B96823">
              <w:t>1.5</w:t>
            </w:r>
          </w:p>
        </w:tc>
        <w:tc>
          <w:tcPr>
            <w:tcW w:w="3500" w:type="dxa"/>
          </w:tcPr>
          <w:p w14:paraId="6E538CA0" w14:textId="77777777" w:rsidR="00183BD4" w:rsidRPr="00B96823" w:rsidRDefault="00183BD4">
            <w:pPr>
              <w:pStyle w:val="ac"/>
            </w:pPr>
            <w:r w:rsidRPr="00B96823">
              <w:t>Коэффициент плотности</w:t>
            </w:r>
          </w:p>
        </w:tc>
        <w:tc>
          <w:tcPr>
            <w:tcW w:w="1960" w:type="dxa"/>
          </w:tcPr>
          <w:p w14:paraId="1646DA27" w14:textId="77777777" w:rsidR="00183BD4" w:rsidRPr="00B96823" w:rsidRDefault="00183BD4">
            <w:pPr>
              <w:pStyle w:val="aa"/>
              <w:jc w:val="center"/>
            </w:pPr>
            <w:r w:rsidRPr="00B96823">
              <w:t>%</w:t>
            </w:r>
          </w:p>
        </w:tc>
        <w:tc>
          <w:tcPr>
            <w:tcW w:w="1540" w:type="dxa"/>
          </w:tcPr>
          <w:p w14:paraId="372BBFBE" w14:textId="77777777" w:rsidR="00183BD4" w:rsidRPr="00B96823" w:rsidRDefault="00183BD4">
            <w:pPr>
              <w:pStyle w:val="aa"/>
            </w:pPr>
          </w:p>
        </w:tc>
        <w:tc>
          <w:tcPr>
            <w:tcW w:w="2616" w:type="dxa"/>
          </w:tcPr>
          <w:p w14:paraId="2467B0FE" w14:textId="77777777" w:rsidR="00183BD4" w:rsidRPr="00B96823" w:rsidRDefault="00183BD4">
            <w:pPr>
              <w:pStyle w:val="aa"/>
            </w:pPr>
          </w:p>
        </w:tc>
      </w:tr>
      <w:tr w:rsidR="00183BD4" w:rsidRPr="00B96823" w14:paraId="0DA91DA1" w14:textId="77777777" w:rsidTr="00662461">
        <w:tc>
          <w:tcPr>
            <w:tcW w:w="840" w:type="dxa"/>
            <w:vMerge w:val="restart"/>
          </w:tcPr>
          <w:p w14:paraId="7D889D7F" w14:textId="77777777" w:rsidR="00183BD4" w:rsidRPr="00B96823" w:rsidRDefault="00183BD4">
            <w:pPr>
              <w:pStyle w:val="aa"/>
              <w:jc w:val="center"/>
            </w:pPr>
            <w:r w:rsidRPr="00B96823">
              <w:t>1.6</w:t>
            </w:r>
          </w:p>
        </w:tc>
        <w:tc>
          <w:tcPr>
            <w:tcW w:w="3500" w:type="dxa"/>
          </w:tcPr>
          <w:p w14:paraId="7D0F13BC" w14:textId="77777777" w:rsidR="00183BD4" w:rsidRPr="00B96823" w:rsidRDefault="00183BD4">
            <w:pPr>
              <w:pStyle w:val="ac"/>
            </w:pPr>
            <w:r w:rsidRPr="00B96823">
              <w:t>Из общей территории:</w:t>
            </w:r>
          </w:p>
        </w:tc>
        <w:tc>
          <w:tcPr>
            <w:tcW w:w="1960" w:type="dxa"/>
          </w:tcPr>
          <w:p w14:paraId="46750437" w14:textId="77777777" w:rsidR="00183BD4" w:rsidRPr="00B96823" w:rsidRDefault="00183BD4">
            <w:pPr>
              <w:pStyle w:val="aa"/>
            </w:pPr>
          </w:p>
        </w:tc>
        <w:tc>
          <w:tcPr>
            <w:tcW w:w="1540" w:type="dxa"/>
          </w:tcPr>
          <w:p w14:paraId="122F81A2" w14:textId="77777777" w:rsidR="00183BD4" w:rsidRPr="00B96823" w:rsidRDefault="00183BD4">
            <w:pPr>
              <w:pStyle w:val="aa"/>
            </w:pPr>
          </w:p>
        </w:tc>
        <w:tc>
          <w:tcPr>
            <w:tcW w:w="2616" w:type="dxa"/>
          </w:tcPr>
          <w:p w14:paraId="438CDA8D" w14:textId="77777777" w:rsidR="00183BD4" w:rsidRPr="00B96823" w:rsidRDefault="00183BD4">
            <w:pPr>
              <w:pStyle w:val="aa"/>
            </w:pPr>
          </w:p>
        </w:tc>
      </w:tr>
      <w:tr w:rsidR="00183BD4" w:rsidRPr="00B96823" w14:paraId="1492E5FF" w14:textId="77777777" w:rsidTr="00662461">
        <w:tc>
          <w:tcPr>
            <w:tcW w:w="840" w:type="dxa"/>
            <w:vMerge/>
          </w:tcPr>
          <w:p w14:paraId="2BE26B21" w14:textId="77777777" w:rsidR="00183BD4" w:rsidRPr="00B96823" w:rsidRDefault="00183BD4">
            <w:pPr>
              <w:pStyle w:val="aa"/>
            </w:pPr>
          </w:p>
        </w:tc>
        <w:tc>
          <w:tcPr>
            <w:tcW w:w="3500" w:type="dxa"/>
          </w:tcPr>
          <w:p w14:paraId="283488F6" w14:textId="77777777" w:rsidR="00183BD4" w:rsidRPr="00B96823" w:rsidRDefault="00183BD4">
            <w:pPr>
              <w:pStyle w:val="ac"/>
            </w:pPr>
            <w:r w:rsidRPr="00B96823">
              <w:t>земли, находящиеся в федеральной собственности</w:t>
            </w:r>
          </w:p>
        </w:tc>
        <w:tc>
          <w:tcPr>
            <w:tcW w:w="1960" w:type="dxa"/>
          </w:tcPr>
          <w:p w14:paraId="02771326" w14:textId="77777777" w:rsidR="00183BD4" w:rsidRPr="00B96823" w:rsidRDefault="00183BD4">
            <w:pPr>
              <w:pStyle w:val="aa"/>
              <w:jc w:val="center"/>
            </w:pPr>
            <w:r w:rsidRPr="00B96823">
              <w:t>га</w:t>
            </w:r>
          </w:p>
        </w:tc>
        <w:tc>
          <w:tcPr>
            <w:tcW w:w="1540" w:type="dxa"/>
          </w:tcPr>
          <w:p w14:paraId="2D263AC0" w14:textId="77777777" w:rsidR="00183BD4" w:rsidRPr="00B96823" w:rsidRDefault="00183BD4">
            <w:pPr>
              <w:pStyle w:val="aa"/>
            </w:pPr>
          </w:p>
        </w:tc>
        <w:tc>
          <w:tcPr>
            <w:tcW w:w="2616" w:type="dxa"/>
          </w:tcPr>
          <w:p w14:paraId="2EA89618" w14:textId="77777777" w:rsidR="00183BD4" w:rsidRPr="00B96823" w:rsidRDefault="00183BD4">
            <w:pPr>
              <w:pStyle w:val="aa"/>
            </w:pPr>
          </w:p>
        </w:tc>
      </w:tr>
      <w:tr w:rsidR="00183BD4" w:rsidRPr="00B96823" w14:paraId="38F058BB" w14:textId="77777777" w:rsidTr="00662461">
        <w:tc>
          <w:tcPr>
            <w:tcW w:w="840" w:type="dxa"/>
            <w:vMerge/>
          </w:tcPr>
          <w:p w14:paraId="628E21DB" w14:textId="77777777" w:rsidR="00183BD4" w:rsidRPr="00B96823" w:rsidRDefault="00183BD4">
            <w:pPr>
              <w:pStyle w:val="aa"/>
            </w:pPr>
          </w:p>
        </w:tc>
        <w:tc>
          <w:tcPr>
            <w:tcW w:w="3500" w:type="dxa"/>
          </w:tcPr>
          <w:p w14:paraId="01B5AD92" w14:textId="77777777" w:rsidR="00183BD4" w:rsidRPr="00B96823" w:rsidRDefault="00183BD4">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pPr>
              <w:pStyle w:val="aa"/>
              <w:jc w:val="center"/>
            </w:pPr>
            <w:r w:rsidRPr="00B96823">
              <w:t>-"-</w:t>
            </w:r>
          </w:p>
        </w:tc>
        <w:tc>
          <w:tcPr>
            <w:tcW w:w="1540" w:type="dxa"/>
          </w:tcPr>
          <w:p w14:paraId="25DD9D6B" w14:textId="77777777" w:rsidR="00183BD4" w:rsidRPr="00B96823" w:rsidRDefault="00183BD4">
            <w:pPr>
              <w:pStyle w:val="aa"/>
            </w:pPr>
          </w:p>
        </w:tc>
        <w:tc>
          <w:tcPr>
            <w:tcW w:w="2616" w:type="dxa"/>
          </w:tcPr>
          <w:p w14:paraId="41ECEA96" w14:textId="77777777" w:rsidR="00183BD4" w:rsidRPr="00B96823" w:rsidRDefault="00183BD4">
            <w:pPr>
              <w:pStyle w:val="aa"/>
            </w:pPr>
          </w:p>
        </w:tc>
      </w:tr>
      <w:tr w:rsidR="00183BD4" w:rsidRPr="00B96823" w14:paraId="7D7DDBB0" w14:textId="77777777" w:rsidTr="00662461">
        <w:tc>
          <w:tcPr>
            <w:tcW w:w="840" w:type="dxa"/>
            <w:vMerge/>
          </w:tcPr>
          <w:p w14:paraId="7788C869" w14:textId="77777777" w:rsidR="00183BD4" w:rsidRPr="00B96823" w:rsidRDefault="00183BD4">
            <w:pPr>
              <w:pStyle w:val="aa"/>
            </w:pPr>
          </w:p>
        </w:tc>
        <w:tc>
          <w:tcPr>
            <w:tcW w:w="3500" w:type="dxa"/>
          </w:tcPr>
          <w:p w14:paraId="557D531D" w14:textId="77777777" w:rsidR="00183BD4" w:rsidRPr="00B96823" w:rsidRDefault="00183BD4">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pPr>
              <w:pStyle w:val="aa"/>
              <w:jc w:val="center"/>
            </w:pPr>
            <w:r w:rsidRPr="00B96823">
              <w:t>-"-</w:t>
            </w:r>
          </w:p>
        </w:tc>
        <w:tc>
          <w:tcPr>
            <w:tcW w:w="1540" w:type="dxa"/>
          </w:tcPr>
          <w:p w14:paraId="1084C8C6" w14:textId="77777777" w:rsidR="00183BD4" w:rsidRPr="00B96823" w:rsidRDefault="00183BD4">
            <w:pPr>
              <w:pStyle w:val="aa"/>
            </w:pPr>
          </w:p>
        </w:tc>
        <w:tc>
          <w:tcPr>
            <w:tcW w:w="2616" w:type="dxa"/>
          </w:tcPr>
          <w:p w14:paraId="51171498" w14:textId="77777777" w:rsidR="00183BD4" w:rsidRPr="00B96823" w:rsidRDefault="00183BD4">
            <w:pPr>
              <w:pStyle w:val="aa"/>
            </w:pPr>
          </w:p>
        </w:tc>
      </w:tr>
      <w:tr w:rsidR="00183BD4" w:rsidRPr="00B96823" w14:paraId="19849AED" w14:textId="77777777" w:rsidTr="00662461">
        <w:tc>
          <w:tcPr>
            <w:tcW w:w="840" w:type="dxa"/>
            <w:vMerge/>
          </w:tcPr>
          <w:p w14:paraId="6061F249" w14:textId="77777777" w:rsidR="00183BD4" w:rsidRPr="00B96823" w:rsidRDefault="00183BD4">
            <w:pPr>
              <w:pStyle w:val="aa"/>
            </w:pPr>
          </w:p>
        </w:tc>
        <w:tc>
          <w:tcPr>
            <w:tcW w:w="3500" w:type="dxa"/>
          </w:tcPr>
          <w:p w14:paraId="2898C465" w14:textId="77777777" w:rsidR="00183BD4" w:rsidRPr="00B96823" w:rsidRDefault="00183BD4">
            <w:pPr>
              <w:pStyle w:val="ac"/>
            </w:pPr>
            <w:r w:rsidRPr="00B96823">
              <w:t>земли, находящиеся в частной собственности</w:t>
            </w:r>
          </w:p>
        </w:tc>
        <w:tc>
          <w:tcPr>
            <w:tcW w:w="1960" w:type="dxa"/>
          </w:tcPr>
          <w:p w14:paraId="07B3236C" w14:textId="77777777" w:rsidR="00183BD4" w:rsidRPr="00B96823" w:rsidRDefault="00183BD4">
            <w:pPr>
              <w:pStyle w:val="aa"/>
              <w:jc w:val="center"/>
            </w:pPr>
            <w:r w:rsidRPr="00B96823">
              <w:t>-"-</w:t>
            </w:r>
          </w:p>
        </w:tc>
        <w:tc>
          <w:tcPr>
            <w:tcW w:w="1540" w:type="dxa"/>
          </w:tcPr>
          <w:p w14:paraId="7E6299B5" w14:textId="77777777" w:rsidR="00183BD4" w:rsidRPr="00B96823" w:rsidRDefault="00183BD4">
            <w:pPr>
              <w:pStyle w:val="aa"/>
            </w:pPr>
          </w:p>
        </w:tc>
        <w:tc>
          <w:tcPr>
            <w:tcW w:w="2616" w:type="dxa"/>
          </w:tcPr>
          <w:p w14:paraId="27AFACCA" w14:textId="77777777" w:rsidR="00183BD4" w:rsidRPr="00B96823" w:rsidRDefault="00183BD4">
            <w:pPr>
              <w:pStyle w:val="aa"/>
            </w:pPr>
          </w:p>
        </w:tc>
      </w:tr>
      <w:tr w:rsidR="00183BD4" w:rsidRPr="00B96823" w14:paraId="0C316011" w14:textId="77777777" w:rsidTr="00662461">
        <w:tc>
          <w:tcPr>
            <w:tcW w:w="840" w:type="dxa"/>
          </w:tcPr>
          <w:p w14:paraId="0F382BE6" w14:textId="77777777" w:rsidR="00183BD4" w:rsidRPr="00B96823" w:rsidRDefault="00183BD4">
            <w:pPr>
              <w:pStyle w:val="aa"/>
              <w:jc w:val="center"/>
            </w:pPr>
            <w:r w:rsidRPr="00B96823">
              <w:t>2.</w:t>
            </w:r>
          </w:p>
        </w:tc>
        <w:tc>
          <w:tcPr>
            <w:tcW w:w="3500" w:type="dxa"/>
          </w:tcPr>
          <w:p w14:paraId="78F8DA10" w14:textId="77777777" w:rsidR="00183BD4" w:rsidRPr="00B96823" w:rsidRDefault="00183BD4">
            <w:pPr>
              <w:pStyle w:val="ac"/>
            </w:pPr>
            <w:r w:rsidRPr="00B96823">
              <w:t>Население</w:t>
            </w:r>
          </w:p>
        </w:tc>
        <w:tc>
          <w:tcPr>
            <w:tcW w:w="1960" w:type="dxa"/>
          </w:tcPr>
          <w:p w14:paraId="7DD28AE6" w14:textId="77777777" w:rsidR="00183BD4" w:rsidRPr="00B96823" w:rsidRDefault="00183BD4">
            <w:pPr>
              <w:pStyle w:val="aa"/>
            </w:pPr>
          </w:p>
        </w:tc>
        <w:tc>
          <w:tcPr>
            <w:tcW w:w="1540" w:type="dxa"/>
          </w:tcPr>
          <w:p w14:paraId="112799C3" w14:textId="77777777" w:rsidR="00183BD4" w:rsidRPr="00B96823" w:rsidRDefault="00183BD4">
            <w:pPr>
              <w:pStyle w:val="aa"/>
            </w:pPr>
          </w:p>
        </w:tc>
        <w:tc>
          <w:tcPr>
            <w:tcW w:w="2616" w:type="dxa"/>
          </w:tcPr>
          <w:p w14:paraId="37427939" w14:textId="77777777" w:rsidR="00183BD4" w:rsidRPr="00B96823" w:rsidRDefault="00183BD4">
            <w:pPr>
              <w:pStyle w:val="aa"/>
            </w:pPr>
          </w:p>
        </w:tc>
      </w:tr>
      <w:tr w:rsidR="00183BD4" w:rsidRPr="00B96823" w14:paraId="5F2FD45B" w14:textId="77777777" w:rsidTr="00662461">
        <w:tc>
          <w:tcPr>
            <w:tcW w:w="840" w:type="dxa"/>
          </w:tcPr>
          <w:p w14:paraId="5D3F3647" w14:textId="77777777" w:rsidR="00183BD4" w:rsidRPr="00B96823" w:rsidRDefault="00183BD4">
            <w:pPr>
              <w:pStyle w:val="aa"/>
              <w:jc w:val="center"/>
            </w:pPr>
            <w:r w:rsidRPr="00B96823">
              <w:t>2.1</w:t>
            </w:r>
          </w:p>
        </w:tc>
        <w:tc>
          <w:tcPr>
            <w:tcW w:w="3500" w:type="dxa"/>
          </w:tcPr>
          <w:p w14:paraId="5D123448" w14:textId="77777777" w:rsidR="00183BD4" w:rsidRPr="00B96823" w:rsidRDefault="00183BD4">
            <w:pPr>
              <w:pStyle w:val="ac"/>
            </w:pPr>
            <w:r w:rsidRPr="00B96823">
              <w:t>Численность населения</w:t>
            </w:r>
          </w:p>
        </w:tc>
        <w:tc>
          <w:tcPr>
            <w:tcW w:w="1960" w:type="dxa"/>
          </w:tcPr>
          <w:p w14:paraId="1E6C9CFA" w14:textId="77777777" w:rsidR="00183BD4" w:rsidRPr="00B96823" w:rsidRDefault="00183BD4">
            <w:pPr>
              <w:pStyle w:val="aa"/>
              <w:jc w:val="center"/>
            </w:pPr>
            <w:r w:rsidRPr="00B96823">
              <w:t>тыс. чел.</w:t>
            </w:r>
          </w:p>
        </w:tc>
        <w:tc>
          <w:tcPr>
            <w:tcW w:w="1540" w:type="dxa"/>
          </w:tcPr>
          <w:p w14:paraId="47CEEF19" w14:textId="77777777" w:rsidR="00183BD4" w:rsidRPr="00B96823" w:rsidRDefault="00183BD4">
            <w:pPr>
              <w:pStyle w:val="aa"/>
            </w:pPr>
          </w:p>
        </w:tc>
        <w:tc>
          <w:tcPr>
            <w:tcW w:w="2616" w:type="dxa"/>
          </w:tcPr>
          <w:p w14:paraId="68B76879" w14:textId="77777777" w:rsidR="00183BD4" w:rsidRPr="00B96823" w:rsidRDefault="00183BD4">
            <w:pPr>
              <w:pStyle w:val="aa"/>
            </w:pPr>
          </w:p>
        </w:tc>
      </w:tr>
      <w:tr w:rsidR="00183BD4" w:rsidRPr="00B96823" w14:paraId="5078C94D" w14:textId="77777777" w:rsidTr="00662461">
        <w:tc>
          <w:tcPr>
            <w:tcW w:w="840" w:type="dxa"/>
          </w:tcPr>
          <w:p w14:paraId="48F27E33" w14:textId="77777777" w:rsidR="00183BD4" w:rsidRPr="00B96823" w:rsidRDefault="00183BD4">
            <w:pPr>
              <w:pStyle w:val="aa"/>
              <w:jc w:val="center"/>
            </w:pPr>
            <w:r w:rsidRPr="00B96823">
              <w:t>2.2</w:t>
            </w:r>
          </w:p>
        </w:tc>
        <w:tc>
          <w:tcPr>
            <w:tcW w:w="3500" w:type="dxa"/>
          </w:tcPr>
          <w:p w14:paraId="19E04DE3" w14:textId="77777777" w:rsidR="00183BD4" w:rsidRPr="00B96823" w:rsidRDefault="00183BD4">
            <w:pPr>
              <w:pStyle w:val="ac"/>
            </w:pPr>
            <w:r w:rsidRPr="00B96823">
              <w:t>Плотность населения</w:t>
            </w:r>
          </w:p>
        </w:tc>
        <w:tc>
          <w:tcPr>
            <w:tcW w:w="1960" w:type="dxa"/>
          </w:tcPr>
          <w:p w14:paraId="4D18AB65" w14:textId="77777777" w:rsidR="00183BD4" w:rsidRPr="00B96823" w:rsidRDefault="00183BD4">
            <w:pPr>
              <w:pStyle w:val="aa"/>
              <w:jc w:val="center"/>
            </w:pPr>
            <w:r w:rsidRPr="00B96823">
              <w:t>чел. / га</w:t>
            </w:r>
          </w:p>
        </w:tc>
        <w:tc>
          <w:tcPr>
            <w:tcW w:w="1540" w:type="dxa"/>
          </w:tcPr>
          <w:p w14:paraId="467428CB" w14:textId="77777777" w:rsidR="00183BD4" w:rsidRPr="00B96823" w:rsidRDefault="00183BD4">
            <w:pPr>
              <w:pStyle w:val="aa"/>
            </w:pPr>
          </w:p>
        </w:tc>
        <w:tc>
          <w:tcPr>
            <w:tcW w:w="2616" w:type="dxa"/>
          </w:tcPr>
          <w:p w14:paraId="714DCB2F" w14:textId="77777777" w:rsidR="00183BD4" w:rsidRPr="00B96823" w:rsidRDefault="00183BD4">
            <w:pPr>
              <w:pStyle w:val="aa"/>
            </w:pPr>
          </w:p>
        </w:tc>
      </w:tr>
      <w:tr w:rsidR="00183BD4" w:rsidRPr="00B96823" w14:paraId="279A3CFC" w14:textId="77777777" w:rsidTr="00662461">
        <w:tc>
          <w:tcPr>
            <w:tcW w:w="840" w:type="dxa"/>
          </w:tcPr>
          <w:p w14:paraId="44CF794C" w14:textId="77777777" w:rsidR="00183BD4" w:rsidRPr="00B96823" w:rsidRDefault="00183BD4">
            <w:pPr>
              <w:pStyle w:val="aa"/>
              <w:jc w:val="center"/>
            </w:pPr>
            <w:r w:rsidRPr="00B96823">
              <w:t>3.</w:t>
            </w:r>
          </w:p>
        </w:tc>
        <w:tc>
          <w:tcPr>
            <w:tcW w:w="3500" w:type="dxa"/>
          </w:tcPr>
          <w:p w14:paraId="666D28C8" w14:textId="77777777" w:rsidR="00183BD4" w:rsidRPr="00B96823" w:rsidRDefault="00183BD4">
            <w:pPr>
              <w:pStyle w:val="ac"/>
            </w:pPr>
            <w:r w:rsidRPr="00B96823">
              <w:t>Жилищный фонд</w:t>
            </w:r>
          </w:p>
        </w:tc>
        <w:tc>
          <w:tcPr>
            <w:tcW w:w="1960" w:type="dxa"/>
          </w:tcPr>
          <w:p w14:paraId="04C26823" w14:textId="77777777" w:rsidR="00183BD4" w:rsidRPr="00B96823" w:rsidRDefault="00183BD4">
            <w:pPr>
              <w:pStyle w:val="aa"/>
            </w:pPr>
          </w:p>
        </w:tc>
        <w:tc>
          <w:tcPr>
            <w:tcW w:w="1540" w:type="dxa"/>
          </w:tcPr>
          <w:p w14:paraId="3121B446" w14:textId="77777777" w:rsidR="00183BD4" w:rsidRPr="00B96823" w:rsidRDefault="00183BD4">
            <w:pPr>
              <w:pStyle w:val="aa"/>
            </w:pPr>
          </w:p>
        </w:tc>
        <w:tc>
          <w:tcPr>
            <w:tcW w:w="2616" w:type="dxa"/>
          </w:tcPr>
          <w:p w14:paraId="750DA5B0" w14:textId="77777777" w:rsidR="00183BD4" w:rsidRPr="00B96823" w:rsidRDefault="00183BD4">
            <w:pPr>
              <w:pStyle w:val="aa"/>
            </w:pPr>
          </w:p>
        </w:tc>
      </w:tr>
      <w:tr w:rsidR="00183BD4" w:rsidRPr="00B96823" w14:paraId="7F84D106" w14:textId="77777777" w:rsidTr="00662461">
        <w:tc>
          <w:tcPr>
            <w:tcW w:w="840" w:type="dxa"/>
          </w:tcPr>
          <w:p w14:paraId="632266B0" w14:textId="77777777" w:rsidR="00183BD4" w:rsidRPr="00B96823" w:rsidRDefault="00183BD4">
            <w:pPr>
              <w:pStyle w:val="aa"/>
              <w:jc w:val="center"/>
            </w:pPr>
            <w:r w:rsidRPr="00B96823">
              <w:t>3.1</w:t>
            </w:r>
          </w:p>
        </w:tc>
        <w:tc>
          <w:tcPr>
            <w:tcW w:w="3500" w:type="dxa"/>
          </w:tcPr>
          <w:p w14:paraId="39CA514B" w14:textId="77777777" w:rsidR="00183BD4" w:rsidRPr="00B96823" w:rsidRDefault="00183BD4">
            <w:pPr>
              <w:pStyle w:val="ac"/>
            </w:pPr>
            <w:r w:rsidRPr="00B96823">
              <w:t>Общая площадь жилых домов</w:t>
            </w:r>
          </w:p>
        </w:tc>
        <w:tc>
          <w:tcPr>
            <w:tcW w:w="1960" w:type="dxa"/>
          </w:tcPr>
          <w:p w14:paraId="219D7E8B" w14:textId="77777777" w:rsidR="00183BD4" w:rsidRPr="00B96823" w:rsidRDefault="00183BD4">
            <w:pPr>
              <w:pStyle w:val="aa"/>
              <w:jc w:val="center"/>
            </w:pPr>
            <w:r w:rsidRPr="00B96823">
              <w:t>тыс. кв. м общей площади квартир</w:t>
            </w:r>
          </w:p>
        </w:tc>
        <w:tc>
          <w:tcPr>
            <w:tcW w:w="1540" w:type="dxa"/>
          </w:tcPr>
          <w:p w14:paraId="320C5B3C" w14:textId="77777777" w:rsidR="00183BD4" w:rsidRPr="00B96823" w:rsidRDefault="00183BD4">
            <w:pPr>
              <w:pStyle w:val="aa"/>
            </w:pPr>
          </w:p>
        </w:tc>
        <w:tc>
          <w:tcPr>
            <w:tcW w:w="2616" w:type="dxa"/>
          </w:tcPr>
          <w:p w14:paraId="1F14E43E" w14:textId="77777777" w:rsidR="00183BD4" w:rsidRPr="00B96823" w:rsidRDefault="00183BD4">
            <w:pPr>
              <w:pStyle w:val="aa"/>
            </w:pPr>
          </w:p>
        </w:tc>
      </w:tr>
      <w:tr w:rsidR="00183BD4" w:rsidRPr="00B96823" w14:paraId="6AFEB699" w14:textId="77777777" w:rsidTr="00662461">
        <w:tc>
          <w:tcPr>
            <w:tcW w:w="840" w:type="dxa"/>
          </w:tcPr>
          <w:p w14:paraId="2553BD5B" w14:textId="77777777" w:rsidR="00183BD4" w:rsidRPr="00B96823" w:rsidRDefault="00183BD4">
            <w:pPr>
              <w:pStyle w:val="aa"/>
              <w:jc w:val="center"/>
            </w:pPr>
            <w:r w:rsidRPr="00B96823">
              <w:t>3.2</w:t>
            </w:r>
          </w:p>
        </w:tc>
        <w:tc>
          <w:tcPr>
            <w:tcW w:w="3500" w:type="dxa"/>
          </w:tcPr>
          <w:p w14:paraId="18940E5F" w14:textId="77777777" w:rsidR="00183BD4" w:rsidRPr="00B96823" w:rsidRDefault="00183BD4">
            <w:pPr>
              <w:pStyle w:val="ac"/>
            </w:pPr>
            <w:r w:rsidRPr="00B96823">
              <w:t>Средняя этажность застройки</w:t>
            </w:r>
          </w:p>
        </w:tc>
        <w:tc>
          <w:tcPr>
            <w:tcW w:w="1960" w:type="dxa"/>
          </w:tcPr>
          <w:p w14:paraId="02F822D7" w14:textId="77777777" w:rsidR="00183BD4" w:rsidRPr="00B96823" w:rsidRDefault="00183BD4">
            <w:pPr>
              <w:pStyle w:val="aa"/>
              <w:jc w:val="center"/>
            </w:pPr>
            <w:r w:rsidRPr="00B96823">
              <w:t>этаж</w:t>
            </w:r>
          </w:p>
        </w:tc>
        <w:tc>
          <w:tcPr>
            <w:tcW w:w="1540" w:type="dxa"/>
          </w:tcPr>
          <w:p w14:paraId="045D3ACC" w14:textId="77777777" w:rsidR="00183BD4" w:rsidRPr="00B96823" w:rsidRDefault="00183BD4">
            <w:pPr>
              <w:pStyle w:val="aa"/>
            </w:pPr>
          </w:p>
        </w:tc>
        <w:tc>
          <w:tcPr>
            <w:tcW w:w="2616" w:type="dxa"/>
          </w:tcPr>
          <w:p w14:paraId="07A5496E" w14:textId="77777777" w:rsidR="00183BD4" w:rsidRPr="00B96823" w:rsidRDefault="00183BD4">
            <w:pPr>
              <w:pStyle w:val="aa"/>
            </w:pPr>
          </w:p>
        </w:tc>
      </w:tr>
      <w:tr w:rsidR="00183BD4" w:rsidRPr="00B96823" w14:paraId="124BCE70" w14:textId="77777777" w:rsidTr="00662461">
        <w:tc>
          <w:tcPr>
            <w:tcW w:w="840" w:type="dxa"/>
          </w:tcPr>
          <w:p w14:paraId="48AFFEA0" w14:textId="77777777" w:rsidR="00183BD4" w:rsidRPr="00B96823" w:rsidRDefault="00183BD4">
            <w:pPr>
              <w:pStyle w:val="aa"/>
              <w:jc w:val="center"/>
            </w:pPr>
            <w:r w:rsidRPr="00B96823">
              <w:t>3.3</w:t>
            </w:r>
          </w:p>
        </w:tc>
        <w:tc>
          <w:tcPr>
            <w:tcW w:w="3500" w:type="dxa"/>
          </w:tcPr>
          <w:p w14:paraId="22C81A6A" w14:textId="77777777" w:rsidR="00183BD4" w:rsidRPr="00B96823" w:rsidRDefault="00183BD4">
            <w:pPr>
              <w:pStyle w:val="ac"/>
            </w:pPr>
            <w:r w:rsidRPr="00B96823">
              <w:t>Существующий сохраняемый жилищный фонд</w:t>
            </w:r>
          </w:p>
        </w:tc>
        <w:tc>
          <w:tcPr>
            <w:tcW w:w="1960" w:type="dxa"/>
          </w:tcPr>
          <w:p w14:paraId="71AA29A0" w14:textId="77777777" w:rsidR="00183BD4" w:rsidRPr="00B96823" w:rsidRDefault="00183BD4">
            <w:pPr>
              <w:pStyle w:val="aa"/>
              <w:jc w:val="center"/>
            </w:pPr>
            <w:r w:rsidRPr="00B96823">
              <w:t>тыс. кв. м общей площади квартир</w:t>
            </w:r>
          </w:p>
        </w:tc>
        <w:tc>
          <w:tcPr>
            <w:tcW w:w="1540" w:type="dxa"/>
          </w:tcPr>
          <w:p w14:paraId="280BC627" w14:textId="77777777" w:rsidR="00183BD4" w:rsidRPr="00B96823" w:rsidRDefault="00183BD4">
            <w:pPr>
              <w:pStyle w:val="aa"/>
            </w:pPr>
          </w:p>
        </w:tc>
        <w:tc>
          <w:tcPr>
            <w:tcW w:w="2616" w:type="dxa"/>
          </w:tcPr>
          <w:p w14:paraId="66BD96B7" w14:textId="77777777" w:rsidR="00183BD4" w:rsidRPr="00B96823" w:rsidRDefault="00183BD4">
            <w:pPr>
              <w:pStyle w:val="aa"/>
            </w:pPr>
          </w:p>
        </w:tc>
      </w:tr>
      <w:tr w:rsidR="00183BD4" w:rsidRPr="00B96823" w14:paraId="2B5C7287" w14:textId="77777777" w:rsidTr="00662461">
        <w:tc>
          <w:tcPr>
            <w:tcW w:w="840" w:type="dxa"/>
            <w:vMerge w:val="restart"/>
          </w:tcPr>
          <w:p w14:paraId="013B5E02" w14:textId="77777777" w:rsidR="00183BD4" w:rsidRPr="00B96823" w:rsidRDefault="00183BD4">
            <w:pPr>
              <w:pStyle w:val="aa"/>
              <w:jc w:val="center"/>
            </w:pPr>
            <w:r w:rsidRPr="00B96823">
              <w:t>3.4</w:t>
            </w:r>
          </w:p>
        </w:tc>
        <w:tc>
          <w:tcPr>
            <w:tcW w:w="3500" w:type="dxa"/>
          </w:tcPr>
          <w:p w14:paraId="5D92127F" w14:textId="77777777" w:rsidR="00183BD4" w:rsidRPr="00B96823" w:rsidRDefault="00183BD4">
            <w:pPr>
              <w:pStyle w:val="ac"/>
            </w:pPr>
            <w:r w:rsidRPr="00B96823">
              <w:t>Убыль жилищного фонда, всего</w:t>
            </w:r>
          </w:p>
        </w:tc>
        <w:tc>
          <w:tcPr>
            <w:tcW w:w="1960" w:type="dxa"/>
          </w:tcPr>
          <w:p w14:paraId="47DC6C94" w14:textId="77777777" w:rsidR="00183BD4" w:rsidRPr="00B96823" w:rsidRDefault="00183BD4">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pPr>
              <w:pStyle w:val="aa"/>
            </w:pPr>
          </w:p>
        </w:tc>
        <w:tc>
          <w:tcPr>
            <w:tcW w:w="2616" w:type="dxa"/>
            <w:vMerge w:val="restart"/>
          </w:tcPr>
          <w:p w14:paraId="630E0180" w14:textId="77777777" w:rsidR="00183BD4" w:rsidRPr="00B96823" w:rsidRDefault="00183BD4">
            <w:pPr>
              <w:pStyle w:val="aa"/>
            </w:pPr>
          </w:p>
        </w:tc>
      </w:tr>
      <w:tr w:rsidR="00183BD4" w:rsidRPr="00B96823" w14:paraId="12A6B8EE" w14:textId="77777777" w:rsidTr="00662461">
        <w:tc>
          <w:tcPr>
            <w:tcW w:w="840" w:type="dxa"/>
            <w:vMerge/>
          </w:tcPr>
          <w:p w14:paraId="14A27585" w14:textId="77777777" w:rsidR="00183BD4" w:rsidRPr="00B96823" w:rsidRDefault="00183BD4">
            <w:pPr>
              <w:pStyle w:val="aa"/>
            </w:pPr>
          </w:p>
        </w:tc>
        <w:tc>
          <w:tcPr>
            <w:tcW w:w="3500" w:type="dxa"/>
          </w:tcPr>
          <w:p w14:paraId="378325F1" w14:textId="77777777" w:rsidR="00183BD4" w:rsidRPr="00B96823" w:rsidRDefault="00183BD4">
            <w:pPr>
              <w:pStyle w:val="ac"/>
            </w:pPr>
            <w:r w:rsidRPr="00B96823">
              <w:t>в том числе:</w:t>
            </w:r>
          </w:p>
        </w:tc>
        <w:tc>
          <w:tcPr>
            <w:tcW w:w="1960" w:type="dxa"/>
          </w:tcPr>
          <w:p w14:paraId="3D5351FD" w14:textId="77777777" w:rsidR="00183BD4" w:rsidRPr="00B96823" w:rsidRDefault="00183BD4">
            <w:pPr>
              <w:pStyle w:val="aa"/>
            </w:pPr>
          </w:p>
        </w:tc>
        <w:tc>
          <w:tcPr>
            <w:tcW w:w="1540" w:type="dxa"/>
            <w:vMerge/>
          </w:tcPr>
          <w:p w14:paraId="407D1CAB" w14:textId="77777777" w:rsidR="00183BD4" w:rsidRPr="00B96823" w:rsidRDefault="00183BD4">
            <w:pPr>
              <w:pStyle w:val="aa"/>
            </w:pPr>
          </w:p>
        </w:tc>
        <w:tc>
          <w:tcPr>
            <w:tcW w:w="2616" w:type="dxa"/>
            <w:vMerge/>
          </w:tcPr>
          <w:p w14:paraId="1AC1AA15" w14:textId="77777777" w:rsidR="00183BD4" w:rsidRPr="00B96823" w:rsidRDefault="00183BD4">
            <w:pPr>
              <w:pStyle w:val="aa"/>
            </w:pPr>
          </w:p>
        </w:tc>
      </w:tr>
      <w:tr w:rsidR="00183BD4" w:rsidRPr="00B96823" w14:paraId="4F67DB5B" w14:textId="77777777" w:rsidTr="00662461">
        <w:tc>
          <w:tcPr>
            <w:tcW w:w="840" w:type="dxa"/>
            <w:vMerge/>
          </w:tcPr>
          <w:p w14:paraId="21113903" w14:textId="77777777" w:rsidR="00183BD4" w:rsidRPr="00B96823" w:rsidRDefault="00183BD4">
            <w:pPr>
              <w:pStyle w:val="aa"/>
            </w:pPr>
          </w:p>
        </w:tc>
        <w:tc>
          <w:tcPr>
            <w:tcW w:w="3500" w:type="dxa"/>
          </w:tcPr>
          <w:p w14:paraId="2CC4E48F" w14:textId="77777777" w:rsidR="00183BD4" w:rsidRPr="00B96823" w:rsidRDefault="00183BD4">
            <w:pPr>
              <w:pStyle w:val="ac"/>
            </w:pPr>
            <w:r w:rsidRPr="00B96823">
              <w:t>государственного и муниципального</w:t>
            </w:r>
          </w:p>
        </w:tc>
        <w:tc>
          <w:tcPr>
            <w:tcW w:w="1960" w:type="dxa"/>
          </w:tcPr>
          <w:p w14:paraId="18810BD5" w14:textId="77777777" w:rsidR="00183BD4" w:rsidRPr="00B96823" w:rsidRDefault="00183BD4">
            <w:pPr>
              <w:pStyle w:val="aa"/>
              <w:jc w:val="center"/>
            </w:pPr>
            <w:r w:rsidRPr="00B96823">
              <w:t>-"-</w:t>
            </w:r>
          </w:p>
        </w:tc>
        <w:tc>
          <w:tcPr>
            <w:tcW w:w="1540" w:type="dxa"/>
          </w:tcPr>
          <w:p w14:paraId="29AFA19A" w14:textId="77777777" w:rsidR="00183BD4" w:rsidRPr="00B96823" w:rsidRDefault="00183BD4">
            <w:pPr>
              <w:pStyle w:val="aa"/>
            </w:pPr>
          </w:p>
        </w:tc>
        <w:tc>
          <w:tcPr>
            <w:tcW w:w="2616" w:type="dxa"/>
          </w:tcPr>
          <w:p w14:paraId="51D765C3" w14:textId="77777777" w:rsidR="00183BD4" w:rsidRPr="00B96823" w:rsidRDefault="00183BD4">
            <w:pPr>
              <w:pStyle w:val="aa"/>
            </w:pPr>
          </w:p>
        </w:tc>
      </w:tr>
      <w:tr w:rsidR="00183BD4" w:rsidRPr="00B96823" w14:paraId="7AF894FD" w14:textId="77777777" w:rsidTr="00662461">
        <w:tc>
          <w:tcPr>
            <w:tcW w:w="840" w:type="dxa"/>
            <w:vMerge/>
          </w:tcPr>
          <w:p w14:paraId="5E571304" w14:textId="77777777" w:rsidR="00183BD4" w:rsidRPr="00B96823" w:rsidRDefault="00183BD4">
            <w:pPr>
              <w:pStyle w:val="aa"/>
            </w:pPr>
          </w:p>
        </w:tc>
        <w:tc>
          <w:tcPr>
            <w:tcW w:w="3500" w:type="dxa"/>
          </w:tcPr>
          <w:p w14:paraId="4D815BF1" w14:textId="77777777" w:rsidR="00183BD4" w:rsidRPr="00B96823" w:rsidRDefault="00183BD4">
            <w:pPr>
              <w:pStyle w:val="ac"/>
            </w:pPr>
            <w:r w:rsidRPr="00B96823">
              <w:t>частного</w:t>
            </w:r>
          </w:p>
        </w:tc>
        <w:tc>
          <w:tcPr>
            <w:tcW w:w="1960" w:type="dxa"/>
          </w:tcPr>
          <w:p w14:paraId="76B0FE12" w14:textId="77777777" w:rsidR="00183BD4" w:rsidRPr="00B96823" w:rsidRDefault="00183BD4">
            <w:pPr>
              <w:pStyle w:val="aa"/>
              <w:jc w:val="center"/>
            </w:pPr>
            <w:r w:rsidRPr="00B96823">
              <w:t>-"-</w:t>
            </w:r>
          </w:p>
        </w:tc>
        <w:tc>
          <w:tcPr>
            <w:tcW w:w="1540" w:type="dxa"/>
          </w:tcPr>
          <w:p w14:paraId="7F0FEA5A" w14:textId="77777777" w:rsidR="00183BD4" w:rsidRPr="00B96823" w:rsidRDefault="00183BD4">
            <w:pPr>
              <w:pStyle w:val="aa"/>
            </w:pPr>
          </w:p>
        </w:tc>
        <w:tc>
          <w:tcPr>
            <w:tcW w:w="2616" w:type="dxa"/>
          </w:tcPr>
          <w:p w14:paraId="209E7B9A" w14:textId="77777777" w:rsidR="00183BD4" w:rsidRPr="00B96823" w:rsidRDefault="00183BD4">
            <w:pPr>
              <w:pStyle w:val="aa"/>
            </w:pPr>
          </w:p>
        </w:tc>
      </w:tr>
      <w:tr w:rsidR="00183BD4" w:rsidRPr="00B96823" w14:paraId="5E17ED1D" w14:textId="77777777" w:rsidTr="00662461">
        <w:tc>
          <w:tcPr>
            <w:tcW w:w="840" w:type="dxa"/>
            <w:vMerge w:val="restart"/>
          </w:tcPr>
          <w:p w14:paraId="2D78AA25" w14:textId="77777777" w:rsidR="00183BD4" w:rsidRDefault="00183BD4">
            <w:pPr>
              <w:pStyle w:val="aa"/>
              <w:jc w:val="center"/>
            </w:pPr>
            <w:r w:rsidRPr="00B96823">
              <w:t>3.5</w:t>
            </w:r>
          </w:p>
          <w:p w14:paraId="09240737" w14:textId="77777777" w:rsidR="00662461" w:rsidRDefault="00662461" w:rsidP="00662461"/>
          <w:p w14:paraId="46357E2E" w14:textId="77777777" w:rsidR="00662461" w:rsidRDefault="00662461" w:rsidP="00662461"/>
          <w:p w14:paraId="0D368334" w14:textId="77777777" w:rsidR="00662461" w:rsidRPr="00662461" w:rsidRDefault="00662461" w:rsidP="00662461"/>
        </w:tc>
        <w:tc>
          <w:tcPr>
            <w:tcW w:w="3500" w:type="dxa"/>
          </w:tcPr>
          <w:p w14:paraId="7F542938" w14:textId="77777777" w:rsidR="00183BD4" w:rsidRPr="00B96823" w:rsidRDefault="00183BD4">
            <w:pPr>
              <w:pStyle w:val="ac"/>
            </w:pPr>
            <w:r w:rsidRPr="00B96823">
              <w:t>Из общего объема убыли жилищного фонда убыль:</w:t>
            </w:r>
          </w:p>
        </w:tc>
        <w:tc>
          <w:tcPr>
            <w:tcW w:w="1960" w:type="dxa"/>
          </w:tcPr>
          <w:p w14:paraId="5ABE468C" w14:textId="77777777" w:rsidR="00183BD4" w:rsidRPr="00B96823" w:rsidRDefault="00183BD4">
            <w:pPr>
              <w:pStyle w:val="aa"/>
            </w:pPr>
          </w:p>
        </w:tc>
        <w:tc>
          <w:tcPr>
            <w:tcW w:w="1540" w:type="dxa"/>
          </w:tcPr>
          <w:p w14:paraId="50A556C7" w14:textId="77777777" w:rsidR="00183BD4" w:rsidRPr="00B96823" w:rsidRDefault="00183BD4">
            <w:pPr>
              <w:pStyle w:val="aa"/>
            </w:pPr>
          </w:p>
        </w:tc>
        <w:tc>
          <w:tcPr>
            <w:tcW w:w="2616" w:type="dxa"/>
          </w:tcPr>
          <w:p w14:paraId="71FEFC0A" w14:textId="77777777" w:rsidR="00183BD4" w:rsidRPr="00B96823" w:rsidRDefault="00183BD4">
            <w:pPr>
              <w:pStyle w:val="aa"/>
            </w:pPr>
          </w:p>
        </w:tc>
      </w:tr>
      <w:tr w:rsidR="00183BD4" w:rsidRPr="00B96823" w14:paraId="3D2293CC" w14:textId="77777777" w:rsidTr="00662461">
        <w:tc>
          <w:tcPr>
            <w:tcW w:w="840" w:type="dxa"/>
            <w:vMerge/>
          </w:tcPr>
          <w:p w14:paraId="56F05783" w14:textId="77777777" w:rsidR="00183BD4" w:rsidRPr="00B96823" w:rsidRDefault="00183BD4">
            <w:pPr>
              <w:pStyle w:val="aa"/>
            </w:pPr>
          </w:p>
        </w:tc>
        <w:tc>
          <w:tcPr>
            <w:tcW w:w="3500" w:type="dxa"/>
          </w:tcPr>
          <w:p w14:paraId="5D5A1E98" w14:textId="77777777" w:rsidR="00183BD4" w:rsidRPr="00B96823" w:rsidRDefault="00183BD4">
            <w:pPr>
              <w:pStyle w:val="ac"/>
            </w:pPr>
            <w:r w:rsidRPr="00B96823">
              <w:t>по техническому состоянию</w:t>
            </w:r>
          </w:p>
        </w:tc>
        <w:tc>
          <w:tcPr>
            <w:tcW w:w="1960" w:type="dxa"/>
          </w:tcPr>
          <w:p w14:paraId="65549D89" w14:textId="77777777" w:rsidR="00183BD4" w:rsidRPr="00B96823" w:rsidRDefault="00183BD4">
            <w:pPr>
              <w:pStyle w:val="aa"/>
              <w:jc w:val="center"/>
            </w:pPr>
            <w:r w:rsidRPr="00B96823">
              <w:t>-"-</w:t>
            </w:r>
          </w:p>
        </w:tc>
        <w:tc>
          <w:tcPr>
            <w:tcW w:w="1540" w:type="dxa"/>
          </w:tcPr>
          <w:p w14:paraId="7A2C7552" w14:textId="77777777" w:rsidR="00183BD4" w:rsidRPr="00B96823" w:rsidRDefault="00183BD4">
            <w:pPr>
              <w:pStyle w:val="aa"/>
            </w:pPr>
          </w:p>
        </w:tc>
        <w:tc>
          <w:tcPr>
            <w:tcW w:w="2616" w:type="dxa"/>
          </w:tcPr>
          <w:p w14:paraId="169DC1DA" w14:textId="77777777" w:rsidR="00183BD4" w:rsidRPr="00B96823" w:rsidRDefault="00183BD4">
            <w:pPr>
              <w:pStyle w:val="aa"/>
            </w:pPr>
          </w:p>
        </w:tc>
      </w:tr>
      <w:tr w:rsidR="00183BD4" w:rsidRPr="00B96823" w14:paraId="4C6EDDFB" w14:textId="77777777" w:rsidTr="00662461">
        <w:tc>
          <w:tcPr>
            <w:tcW w:w="840" w:type="dxa"/>
            <w:vMerge/>
          </w:tcPr>
          <w:p w14:paraId="728CDD83" w14:textId="77777777" w:rsidR="00183BD4" w:rsidRPr="00B96823" w:rsidRDefault="00183BD4">
            <w:pPr>
              <w:pStyle w:val="aa"/>
            </w:pPr>
          </w:p>
        </w:tc>
        <w:tc>
          <w:tcPr>
            <w:tcW w:w="3500" w:type="dxa"/>
          </w:tcPr>
          <w:p w14:paraId="211AD3B7" w14:textId="77777777" w:rsidR="00183BD4" w:rsidRPr="00B96823" w:rsidRDefault="00183BD4">
            <w:pPr>
              <w:pStyle w:val="ac"/>
            </w:pPr>
            <w:r w:rsidRPr="00B96823">
              <w:t>по реконструкции</w:t>
            </w:r>
          </w:p>
        </w:tc>
        <w:tc>
          <w:tcPr>
            <w:tcW w:w="1960" w:type="dxa"/>
          </w:tcPr>
          <w:p w14:paraId="1D38E754" w14:textId="77777777" w:rsidR="00183BD4" w:rsidRPr="00B96823" w:rsidRDefault="00183BD4">
            <w:pPr>
              <w:pStyle w:val="aa"/>
              <w:jc w:val="center"/>
            </w:pPr>
            <w:r w:rsidRPr="00B96823">
              <w:t>-"-</w:t>
            </w:r>
          </w:p>
        </w:tc>
        <w:tc>
          <w:tcPr>
            <w:tcW w:w="1540" w:type="dxa"/>
          </w:tcPr>
          <w:p w14:paraId="2B0F3ECF" w14:textId="77777777" w:rsidR="00183BD4" w:rsidRPr="00B96823" w:rsidRDefault="00183BD4">
            <w:pPr>
              <w:pStyle w:val="aa"/>
            </w:pPr>
          </w:p>
        </w:tc>
        <w:tc>
          <w:tcPr>
            <w:tcW w:w="2616" w:type="dxa"/>
          </w:tcPr>
          <w:p w14:paraId="02E95502" w14:textId="77777777" w:rsidR="00183BD4" w:rsidRPr="00B96823" w:rsidRDefault="00183BD4">
            <w:pPr>
              <w:pStyle w:val="aa"/>
            </w:pPr>
          </w:p>
        </w:tc>
      </w:tr>
      <w:tr w:rsidR="00183BD4" w:rsidRPr="00B96823" w14:paraId="700E25D5" w14:textId="77777777" w:rsidTr="00662461">
        <w:tc>
          <w:tcPr>
            <w:tcW w:w="840" w:type="dxa"/>
            <w:vMerge/>
          </w:tcPr>
          <w:p w14:paraId="5446BF20" w14:textId="77777777" w:rsidR="00183BD4" w:rsidRPr="00B96823" w:rsidRDefault="00183BD4">
            <w:pPr>
              <w:pStyle w:val="aa"/>
            </w:pPr>
          </w:p>
        </w:tc>
        <w:tc>
          <w:tcPr>
            <w:tcW w:w="3500" w:type="dxa"/>
          </w:tcPr>
          <w:p w14:paraId="391F1068" w14:textId="77777777" w:rsidR="00183BD4" w:rsidRPr="00B96823" w:rsidRDefault="00183BD4">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pPr>
              <w:pStyle w:val="aa"/>
              <w:jc w:val="center"/>
            </w:pPr>
            <w:r w:rsidRPr="00B96823">
              <w:t>-"-</w:t>
            </w:r>
          </w:p>
        </w:tc>
        <w:tc>
          <w:tcPr>
            <w:tcW w:w="1540" w:type="dxa"/>
          </w:tcPr>
          <w:p w14:paraId="6562E5B7" w14:textId="77777777" w:rsidR="00183BD4" w:rsidRPr="00B96823" w:rsidRDefault="00183BD4">
            <w:pPr>
              <w:pStyle w:val="aa"/>
            </w:pPr>
          </w:p>
        </w:tc>
        <w:tc>
          <w:tcPr>
            <w:tcW w:w="2616" w:type="dxa"/>
          </w:tcPr>
          <w:p w14:paraId="1E13937F" w14:textId="77777777" w:rsidR="00183BD4" w:rsidRPr="00B96823" w:rsidRDefault="00183BD4">
            <w:pPr>
              <w:pStyle w:val="aa"/>
            </w:pPr>
          </w:p>
        </w:tc>
      </w:tr>
      <w:tr w:rsidR="00183BD4" w:rsidRPr="00B96823" w14:paraId="64022E97" w14:textId="77777777" w:rsidTr="00662461">
        <w:tc>
          <w:tcPr>
            <w:tcW w:w="840" w:type="dxa"/>
            <w:vMerge w:val="restart"/>
          </w:tcPr>
          <w:p w14:paraId="69CE4D25" w14:textId="77777777" w:rsidR="00183BD4" w:rsidRPr="00B96823" w:rsidRDefault="00183BD4">
            <w:pPr>
              <w:pStyle w:val="aa"/>
              <w:jc w:val="center"/>
            </w:pPr>
            <w:r w:rsidRPr="00B96823">
              <w:lastRenderedPageBreak/>
              <w:t>3.6</w:t>
            </w:r>
          </w:p>
        </w:tc>
        <w:tc>
          <w:tcPr>
            <w:tcW w:w="3500" w:type="dxa"/>
          </w:tcPr>
          <w:p w14:paraId="2A726C85" w14:textId="77777777" w:rsidR="00183BD4" w:rsidRPr="00B96823" w:rsidRDefault="00183BD4">
            <w:pPr>
              <w:pStyle w:val="ac"/>
            </w:pPr>
            <w:r w:rsidRPr="00B96823">
              <w:t>Новое жилищное строительство, всего</w:t>
            </w:r>
          </w:p>
        </w:tc>
        <w:tc>
          <w:tcPr>
            <w:tcW w:w="1960" w:type="dxa"/>
          </w:tcPr>
          <w:p w14:paraId="02B9E943" w14:textId="77777777" w:rsidR="00183BD4" w:rsidRPr="00B96823" w:rsidRDefault="00183BD4">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pPr>
              <w:pStyle w:val="aa"/>
            </w:pPr>
          </w:p>
        </w:tc>
        <w:tc>
          <w:tcPr>
            <w:tcW w:w="2616" w:type="dxa"/>
            <w:vMerge w:val="restart"/>
          </w:tcPr>
          <w:p w14:paraId="0C0CD98A" w14:textId="77777777" w:rsidR="00183BD4" w:rsidRPr="00B96823" w:rsidRDefault="00183BD4">
            <w:pPr>
              <w:pStyle w:val="aa"/>
            </w:pPr>
          </w:p>
        </w:tc>
      </w:tr>
      <w:tr w:rsidR="00183BD4" w:rsidRPr="00B96823" w14:paraId="79C8CCF3" w14:textId="77777777" w:rsidTr="00662461">
        <w:tc>
          <w:tcPr>
            <w:tcW w:w="840" w:type="dxa"/>
            <w:vMerge/>
          </w:tcPr>
          <w:p w14:paraId="42C23E2F" w14:textId="77777777" w:rsidR="00183BD4" w:rsidRPr="00B96823" w:rsidRDefault="00183BD4">
            <w:pPr>
              <w:pStyle w:val="aa"/>
            </w:pPr>
          </w:p>
        </w:tc>
        <w:tc>
          <w:tcPr>
            <w:tcW w:w="3500" w:type="dxa"/>
          </w:tcPr>
          <w:p w14:paraId="30D8570F" w14:textId="77777777" w:rsidR="00183BD4" w:rsidRPr="00B96823" w:rsidRDefault="00183BD4">
            <w:pPr>
              <w:pStyle w:val="ac"/>
            </w:pPr>
            <w:r w:rsidRPr="00B96823">
              <w:t>в том числе:</w:t>
            </w:r>
          </w:p>
        </w:tc>
        <w:tc>
          <w:tcPr>
            <w:tcW w:w="1960" w:type="dxa"/>
          </w:tcPr>
          <w:p w14:paraId="7690A6F3" w14:textId="77777777" w:rsidR="00183BD4" w:rsidRPr="00B96823" w:rsidRDefault="00183BD4">
            <w:pPr>
              <w:pStyle w:val="aa"/>
            </w:pPr>
          </w:p>
        </w:tc>
        <w:tc>
          <w:tcPr>
            <w:tcW w:w="1540" w:type="dxa"/>
            <w:vMerge/>
          </w:tcPr>
          <w:p w14:paraId="2661A394" w14:textId="77777777" w:rsidR="00183BD4" w:rsidRPr="00B96823" w:rsidRDefault="00183BD4">
            <w:pPr>
              <w:pStyle w:val="aa"/>
            </w:pPr>
          </w:p>
        </w:tc>
        <w:tc>
          <w:tcPr>
            <w:tcW w:w="2616" w:type="dxa"/>
            <w:vMerge/>
          </w:tcPr>
          <w:p w14:paraId="0ACD1C71" w14:textId="77777777" w:rsidR="00183BD4" w:rsidRPr="00B96823" w:rsidRDefault="00183BD4">
            <w:pPr>
              <w:pStyle w:val="aa"/>
            </w:pPr>
          </w:p>
        </w:tc>
      </w:tr>
      <w:tr w:rsidR="00183BD4" w:rsidRPr="00B96823" w14:paraId="064CF7B5" w14:textId="77777777" w:rsidTr="00662461">
        <w:tc>
          <w:tcPr>
            <w:tcW w:w="840" w:type="dxa"/>
            <w:vMerge/>
          </w:tcPr>
          <w:p w14:paraId="276B856F" w14:textId="77777777" w:rsidR="00183BD4" w:rsidRPr="00B96823" w:rsidRDefault="00183BD4">
            <w:pPr>
              <w:pStyle w:val="aa"/>
            </w:pPr>
          </w:p>
        </w:tc>
        <w:tc>
          <w:tcPr>
            <w:tcW w:w="3500" w:type="dxa"/>
          </w:tcPr>
          <w:p w14:paraId="62EAB03D" w14:textId="77777777" w:rsidR="00183BD4" w:rsidRPr="00B96823" w:rsidRDefault="00183BD4">
            <w:pPr>
              <w:pStyle w:val="ac"/>
            </w:pPr>
            <w:r w:rsidRPr="00B96823">
              <w:t>малоэтажное</w:t>
            </w:r>
          </w:p>
        </w:tc>
        <w:tc>
          <w:tcPr>
            <w:tcW w:w="1960" w:type="dxa"/>
          </w:tcPr>
          <w:p w14:paraId="607807D9" w14:textId="77777777" w:rsidR="00183BD4" w:rsidRPr="00B96823" w:rsidRDefault="00183BD4">
            <w:pPr>
              <w:pStyle w:val="aa"/>
              <w:jc w:val="center"/>
            </w:pPr>
            <w:r w:rsidRPr="00B96823">
              <w:t>-"-</w:t>
            </w:r>
          </w:p>
        </w:tc>
        <w:tc>
          <w:tcPr>
            <w:tcW w:w="1540" w:type="dxa"/>
            <w:vMerge w:val="restart"/>
          </w:tcPr>
          <w:p w14:paraId="77D1FB0D" w14:textId="77777777" w:rsidR="00183BD4" w:rsidRPr="00B96823" w:rsidRDefault="00183BD4">
            <w:pPr>
              <w:pStyle w:val="aa"/>
            </w:pPr>
          </w:p>
        </w:tc>
        <w:tc>
          <w:tcPr>
            <w:tcW w:w="2616" w:type="dxa"/>
            <w:vMerge w:val="restart"/>
          </w:tcPr>
          <w:p w14:paraId="4D991F27" w14:textId="77777777" w:rsidR="00183BD4" w:rsidRPr="00B96823" w:rsidRDefault="00183BD4">
            <w:pPr>
              <w:pStyle w:val="aa"/>
            </w:pPr>
          </w:p>
        </w:tc>
      </w:tr>
      <w:tr w:rsidR="00183BD4" w:rsidRPr="00B96823" w14:paraId="015D9B28" w14:textId="77777777" w:rsidTr="00662461">
        <w:tc>
          <w:tcPr>
            <w:tcW w:w="840" w:type="dxa"/>
            <w:vMerge/>
          </w:tcPr>
          <w:p w14:paraId="51C79ABE" w14:textId="77777777" w:rsidR="00183BD4" w:rsidRPr="00B96823" w:rsidRDefault="00183BD4">
            <w:pPr>
              <w:pStyle w:val="aa"/>
            </w:pPr>
          </w:p>
        </w:tc>
        <w:tc>
          <w:tcPr>
            <w:tcW w:w="3500" w:type="dxa"/>
          </w:tcPr>
          <w:p w14:paraId="71884981" w14:textId="77777777" w:rsidR="00183BD4" w:rsidRPr="00B96823" w:rsidRDefault="00183BD4">
            <w:pPr>
              <w:pStyle w:val="ac"/>
            </w:pPr>
            <w:r w:rsidRPr="00B96823">
              <w:t>из них:</w:t>
            </w:r>
          </w:p>
        </w:tc>
        <w:tc>
          <w:tcPr>
            <w:tcW w:w="1960" w:type="dxa"/>
          </w:tcPr>
          <w:p w14:paraId="1478DBF1" w14:textId="77777777" w:rsidR="00183BD4" w:rsidRPr="00B96823" w:rsidRDefault="00183BD4">
            <w:pPr>
              <w:pStyle w:val="aa"/>
            </w:pPr>
          </w:p>
        </w:tc>
        <w:tc>
          <w:tcPr>
            <w:tcW w:w="1540" w:type="dxa"/>
            <w:vMerge/>
          </w:tcPr>
          <w:p w14:paraId="7B9A6C9C" w14:textId="77777777" w:rsidR="00183BD4" w:rsidRPr="00B96823" w:rsidRDefault="00183BD4">
            <w:pPr>
              <w:pStyle w:val="aa"/>
            </w:pPr>
          </w:p>
        </w:tc>
        <w:tc>
          <w:tcPr>
            <w:tcW w:w="2616" w:type="dxa"/>
            <w:vMerge/>
          </w:tcPr>
          <w:p w14:paraId="6E45A87C" w14:textId="77777777" w:rsidR="00183BD4" w:rsidRPr="00B96823" w:rsidRDefault="00183BD4">
            <w:pPr>
              <w:pStyle w:val="aa"/>
            </w:pPr>
          </w:p>
        </w:tc>
      </w:tr>
      <w:tr w:rsidR="00183BD4" w:rsidRPr="00B96823" w14:paraId="5E04E160" w14:textId="77777777" w:rsidTr="00662461">
        <w:tc>
          <w:tcPr>
            <w:tcW w:w="840" w:type="dxa"/>
            <w:vMerge/>
          </w:tcPr>
          <w:p w14:paraId="7F15F59D" w14:textId="77777777" w:rsidR="00183BD4" w:rsidRPr="00B96823" w:rsidRDefault="00183BD4">
            <w:pPr>
              <w:pStyle w:val="aa"/>
            </w:pPr>
          </w:p>
        </w:tc>
        <w:tc>
          <w:tcPr>
            <w:tcW w:w="3500" w:type="dxa"/>
          </w:tcPr>
          <w:p w14:paraId="087C8F10" w14:textId="77777777" w:rsidR="00183BD4" w:rsidRPr="00B96823" w:rsidRDefault="00183BD4">
            <w:pPr>
              <w:pStyle w:val="ac"/>
            </w:pPr>
            <w:r w:rsidRPr="00B96823">
              <w:t xml:space="preserve">малоэтажные жилые дома с </w:t>
            </w:r>
            <w:proofErr w:type="spellStart"/>
            <w:r w:rsidRPr="00B96823">
              <w:t>приквартирными</w:t>
            </w:r>
            <w:proofErr w:type="spellEnd"/>
            <w:r w:rsidRPr="00B96823">
              <w:t xml:space="preserve"> земельными участками</w:t>
            </w:r>
          </w:p>
        </w:tc>
        <w:tc>
          <w:tcPr>
            <w:tcW w:w="1960" w:type="dxa"/>
          </w:tcPr>
          <w:p w14:paraId="2D88FD9B" w14:textId="77777777" w:rsidR="00183BD4" w:rsidRPr="00B96823" w:rsidRDefault="00183BD4">
            <w:pPr>
              <w:pStyle w:val="aa"/>
              <w:jc w:val="center"/>
            </w:pPr>
            <w:r w:rsidRPr="00B96823">
              <w:t>тыс. кв. м общей площади квартир / %</w:t>
            </w:r>
          </w:p>
        </w:tc>
        <w:tc>
          <w:tcPr>
            <w:tcW w:w="1540" w:type="dxa"/>
          </w:tcPr>
          <w:p w14:paraId="7B75DDE6" w14:textId="77777777" w:rsidR="00183BD4" w:rsidRPr="00B96823" w:rsidRDefault="00183BD4">
            <w:pPr>
              <w:pStyle w:val="aa"/>
            </w:pPr>
          </w:p>
        </w:tc>
        <w:tc>
          <w:tcPr>
            <w:tcW w:w="2616" w:type="dxa"/>
          </w:tcPr>
          <w:p w14:paraId="73CEC267" w14:textId="77777777" w:rsidR="00183BD4" w:rsidRPr="00B96823" w:rsidRDefault="00183BD4">
            <w:pPr>
              <w:pStyle w:val="aa"/>
            </w:pPr>
          </w:p>
        </w:tc>
      </w:tr>
      <w:tr w:rsidR="00183BD4" w:rsidRPr="00B96823" w14:paraId="5135BAC3" w14:textId="77777777" w:rsidTr="00662461">
        <w:tc>
          <w:tcPr>
            <w:tcW w:w="840" w:type="dxa"/>
            <w:vMerge/>
          </w:tcPr>
          <w:p w14:paraId="7C4718BB" w14:textId="77777777" w:rsidR="00183BD4" w:rsidRPr="00B96823" w:rsidRDefault="00183BD4">
            <w:pPr>
              <w:pStyle w:val="aa"/>
            </w:pPr>
          </w:p>
        </w:tc>
        <w:tc>
          <w:tcPr>
            <w:tcW w:w="3500" w:type="dxa"/>
          </w:tcPr>
          <w:p w14:paraId="4E8CBD9C"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pPr>
              <w:pStyle w:val="aa"/>
              <w:jc w:val="center"/>
            </w:pPr>
            <w:r w:rsidRPr="00B96823">
              <w:t>-"-</w:t>
            </w:r>
          </w:p>
        </w:tc>
        <w:tc>
          <w:tcPr>
            <w:tcW w:w="1540" w:type="dxa"/>
          </w:tcPr>
          <w:p w14:paraId="71E5C81E" w14:textId="77777777" w:rsidR="00183BD4" w:rsidRPr="00B96823" w:rsidRDefault="00183BD4">
            <w:pPr>
              <w:pStyle w:val="aa"/>
            </w:pPr>
          </w:p>
        </w:tc>
        <w:tc>
          <w:tcPr>
            <w:tcW w:w="2616" w:type="dxa"/>
          </w:tcPr>
          <w:p w14:paraId="173B18DE" w14:textId="77777777" w:rsidR="00183BD4" w:rsidRPr="00B96823" w:rsidRDefault="00183BD4">
            <w:pPr>
              <w:pStyle w:val="aa"/>
            </w:pPr>
          </w:p>
        </w:tc>
      </w:tr>
      <w:tr w:rsidR="00183BD4" w:rsidRPr="00B96823" w14:paraId="5BDAA515" w14:textId="77777777" w:rsidTr="00662461">
        <w:tc>
          <w:tcPr>
            <w:tcW w:w="840" w:type="dxa"/>
            <w:vMerge/>
          </w:tcPr>
          <w:p w14:paraId="154ABAEF" w14:textId="77777777" w:rsidR="00183BD4" w:rsidRPr="00B96823" w:rsidRDefault="00183BD4">
            <w:pPr>
              <w:pStyle w:val="aa"/>
            </w:pPr>
          </w:p>
        </w:tc>
        <w:tc>
          <w:tcPr>
            <w:tcW w:w="3500" w:type="dxa"/>
          </w:tcPr>
          <w:p w14:paraId="6EF23278" w14:textId="77777777" w:rsidR="00183BD4" w:rsidRPr="00B96823" w:rsidRDefault="00183BD4">
            <w:pPr>
              <w:pStyle w:val="ac"/>
            </w:pPr>
            <w:r w:rsidRPr="00B96823">
              <w:t>4 - 5-этажная застройка</w:t>
            </w:r>
          </w:p>
        </w:tc>
        <w:tc>
          <w:tcPr>
            <w:tcW w:w="1960" w:type="dxa"/>
          </w:tcPr>
          <w:p w14:paraId="5C872904" w14:textId="77777777" w:rsidR="00183BD4" w:rsidRPr="00B96823" w:rsidRDefault="00183BD4">
            <w:pPr>
              <w:pStyle w:val="aa"/>
              <w:jc w:val="center"/>
            </w:pPr>
            <w:r w:rsidRPr="00B96823">
              <w:t>-"-</w:t>
            </w:r>
          </w:p>
        </w:tc>
        <w:tc>
          <w:tcPr>
            <w:tcW w:w="1540" w:type="dxa"/>
          </w:tcPr>
          <w:p w14:paraId="483D6F5F" w14:textId="77777777" w:rsidR="00183BD4" w:rsidRPr="00B96823" w:rsidRDefault="00183BD4">
            <w:pPr>
              <w:pStyle w:val="aa"/>
            </w:pPr>
          </w:p>
        </w:tc>
        <w:tc>
          <w:tcPr>
            <w:tcW w:w="2616" w:type="dxa"/>
          </w:tcPr>
          <w:p w14:paraId="77E65F15" w14:textId="77777777" w:rsidR="00183BD4" w:rsidRPr="00B96823" w:rsidRDefault="00183BD4">
            <w:pPr>
              <w:pStyle w:val="aa"/>
            </w:pPr>
          </w:p>
        </w:tc>
      </w:tr>
      <w:tr w:rsidR="00183BD4" w:rsidRPr="00B96823" w14:paraId="6CA2BA1E" w14:textId="77777777" w:rsidTr="00662461">
        <w:tc>
          <w:tcPr>
            <w:tcW w:w="840" w:type="dxa"/>
            <w:vMerge/>
          </w:tcPr>
          <w:p w14:paraId="6DFC0B97" w14:textId="77777777" w:rsidR="00183BD4" w:rsidRPr="00B96823" w:rsidRDefault="00183BD4">
            <w:pPr>
              <w:pStyle w:val="aa"/>
            </w:pPr>
          </w:p>
        </w:tc>
        <w:tc>
          <w:tcPr>
            <w:tcW w:w="3500" w:type="dxa"/>
          </w:tcPr>
          <w:p w14:paraId="79558E72" w14:textId="77777777" w:rsidR="00183BD4" w:rsidRPr="00B96823" w:rsidRDefault="00183BD4">
            <w:pPr>
              <w:pStyle w:val="ac"/>
            </w:pPr>
            <w:r w:rsidRPr="00B96823">
              <w:t>многоэтажная застройка</w:t>
            </w:r>
          </w:p>
        </w:tc>
        <w:tc>
          <w:tcPr>
            <w:tcW w:w="1960" w:type="dxa"/>
          </w:tcPr>
          <w:p w14:paraId="6246AF83" w14:textId="77777777" w:rsidR="00183BD4" w:rsidRPr="00B96823" w:rsidRDefault="00183BD4">
            <w:pPr>
              <w:pStyle w:val="aa"/>
              <w:jc w:val="center"/>
            </w:pPr>
            <w:r w:rsidRPr="00B96823">
              <w:t>-"-</w:t>
            </w:r>
          </w:p>
        </w:tc>
        <w:tc>
          <w:tcPr>
            <w:tcW w:w="1540" w:type="dxa"/>
          </w:tcPr>
          <w:p w14:paraId="4CC8176B" w14:textId="77777777" w:rsidR="00183BD4" w:rsidRPr="00B96823" w:rsidRDefault="00183BD4">
            <w:pPr>
              <w:pStyle w:val="aa"/>
            </w:pPr>
          </w:p>
        </w:tc>
        <w:tc>
          <w:tcPr>
            <w:tcW w:w="2616" w:type="dxa"/>
          </w:tcPr>
          <w:p w14:paraId="3337541D" w14:textId="77777777" w:rsidR="00183BD4" w:rsidRPr="00B96823" w:rsidRDefault="00183BD4">
            <w:pPr>
              <w:pStyle w:val="aa"/>
            </w:pPr>
          </w:p>
        </w:tc>
      </w:tr>
      <w:tr w:rsidR="00183BD4" w:rsidRPr="00B96823" w14:paraId="3D9B4CC8" w14:textId="77777777" w:rsidTr="00662461">
        <w:tc>
          <w:tcPr>
            <w:tcW w:w="10456" w:type="dxa"/>
            <w:gridSpan w:val="5"/>
          </w:tcPr>
          <w:p w14:paraId="39CB0C15" w14:textId="77777777" w:rsidR="00183BD4" w:rsidRPr="00B96823" w:rsidRDefault="00183BD4">
            <w:pPr>
              <w:pStyle w:val="1"/>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pPr>
              <w:pStyle w:val="aa"/>
              <w:jc w:val="center"/>
            </w:pPr>
            <w:r w:rsidRPr="00B96823">
              <w:t>4.</w:t>
            </w:r>
          </w:p>
        </w:tc>
        <w:tc>
          <w:tcPr>
            <w:tcW w:w="3500" w:type="dxa"/>
          </w:tcPr>
          <w:p w14:paraId="0FF5E387" w14:textId="77777777" w:rsidR="00183BD4" w:rsidRPr="00B96823" w:rsidRDefault="00183BD4">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pPr>
              <w:pStyle w:val="aa"/>
            </w:pPr>
          </w:p>
        </w:tc>
        <w:tc>
          <w:tcPr>
            <w:tcW w:w="1540" w:type="dxa"/>
          </w:tcPr>
          <w:p w14:paraId="45D25F58" w14:textId="77777777" w:rsidR="00183BD4" w:rsidRPr="00B96823" w:rsidRDefault="00183BD4">
            <w:pPr>
              <w:pStyle w:val="aa"/>
            </w:pPr>
          </w:p>
        </w:tc>
        <w:tc>
          <w:tcPr>
            <w:tcW w:w="2616" w:type="dxa"/>
          </w:tcPr>
          <w:p w14:paraId="32A08970" w14:textId="77777777" w:rsidR="00183BD4" w:rsidRPr="00B96823" w:rsidRDefault="00183BD4">
            <w:pPr>
              <w:pStyle w:val="aa"/>
            </w:pPr>
          </w:p>
        </w:tc>
      </w:tr>
      <w:tr w:rsidR="00183BD4" w:rsidRPr="00B96823" w14:paraId="45DB09A1" w14:textId="77777777" w:rsidTr="00662461">
        <w:tc>
          <w:tcPr>
            <w:tcW w:w="840" w:type="dxa"/>
          </w:tcPr>
          <w:p w14:paraId="54E85152" w14:textId="77777777" w:rsidR="00183BD4" w:rsidRPr="00B96823" w:rsidRDefault="00183BD4">
            <w:pPr>
              <w:pStyle w:val="aa"/>
              <w:jc w:val="center"/>
            </w:pPr>
            <w:r w:rsidRPr="00B96823">
              <w:t>4.1</w:t>
            </w:r>
          </w:p>
        </w:tc>
        <w:tc>
          <w:tcPr>
            <w:tcW w:w="3500" w:type="dxa"/>
          </w:tcPr>
          <w:p w14:paraId="6F849A84" w14:textId="77777777" w:rsidR="00183BD4" w:rsidRPr="00B96823" w:rsidRDefault="00183BD4">
            <w:pPr>
              <w:pStyle w:val="ac"/>
            </w:pPr>
            <w:r w:rsidRPr="00B96823">
              <w:t>Детские и дошкольные учреждения, всего / 1000 чел.</w:t>
            </w:r>
          </w:p>
        </w:tc>
        <w:tc>
          <w:tcPr>
            <w:tcW w:w="1960" w:type="dxa"/>
          </w:tcPr>
          <w:p w14:paraId="4D28B117" w14:textId="77777777" w:rsidR="00183BD4" w:rsidRPr="00B96823" w:rsidRDefault="00183BD4">
            <w:pPr>
              <w:pStyle w:val="aa"/>
              <w:jc w:val="center"/>
            </w:pPr>
            <w:r w:rsidRPr="00B96823">
              <w:t>мест</w:t>
            </w:r>
          </w:p>
        </w:tc>
        <w:tc>
          <w:tcPr>
            <w:tcW w:w="1540" w:type="dxa"/>
          </w:tcPr>
          <w:p w14:paraId="2D1E9201" w14:textId="77777777" w:rsidR="00183BD4" w:rsidRPr="00B96823" w:rsidRDefault="00183BD4">
            <w:pPr>
              <w:pStyle w:val="aa"/>
            </w:pPr>
          </w:p>
        </w:tc>
        <w:tc>
          <w:tcPr>
            <w:tcW w:w="2616" w:type="dxa"/>
          </w:tcPr>
          <w:p w14:paraId="08D3F141" w14:textId="77777777" w:rsidR="00183BD4" w:rsidRPr="00B96823" w:rsidRDefault="00183BD4">
            <w:pPr>
              <w:pStyle w:val="aa"/>
            </w:pPr>
          </w:p>
        </w:tc>
      </w:tr>
      <w:tr w:rsidR="00183BD4" w:rsidRPr="00B96823" w14:paraId="5063707B" w14:textId="77777777" w:rsidTr="00662461">
        <w:tc>
          <w:tcPr>
            <w:tcW w:w="840" w:type="dxa"/>
          </w:tcPr>
          <w:p w14:paraId="7F0D361C" w14:textId="77777777" w:rsidR="00183BD4" w:rsidRPr="00B96823" w:rsidRDefault="00183BD4">
            <w:pPr>
              <w:pStyle w:val="aa"/>
              <w:jc w:val="center"/>
            </w:pPr>
            <w:r w:rsidRPr="00B96823">
              <w:t>4.2</w:t>
            </w:r>
          </w:p>
        </w:tc>
        <w:tc>
          <w:tcPr>
            <w:tcW w:w="3500" w:type="dxa"/>
          </w:tcPr>
          <w:p w14:paraId="38E1BB18" w14:textId="77777777" w:rsidR="00183BD4" w:rsidRPr="00B96823" w:rsidRDefault="00183BD4">
            <w:pPr>
              <w:pStyle w:val="ac"/>
            </w:pPr>
            <w:r w:rsidRPr="00B96823">
              <w:t>Общеобразовательные школы, всего / 1000 чел.</w:t>
            </w:r>
          </w:p>
        </w:tc>
        <w:tc>
          <w:tcPr>
            <w:tcW w:w="1960" w:type="dxa"/>
          </w:tcPr>
          <w:p w14:paraId="46D3695A" w14:textId="77777777" w:rsidR="00183BD4" w:rsidRPr="00B96823" w:rsidRDefault="00183BD4">
            <w:pPr>
              <w:pStyle w:val="aa"/>
              <w:jc w:val="center"/>
            </w:pPr>
            <w:r w:rsidRPr="00B96823">
              <w:t>мест</w:t>
            </w:r>
          </w:p>
        </w:tc>
        <w:tc>
          <w:tcPr>
            <w:tcW w:w="1540" w:type="dxa"/>
          </w:tcPr>
          <w:p w14:paraId="377D6F2C" w14:textId="77777777" w:rsidR="00183BD4" w:rsidRPr="00B96823" w:rsidRDefault="00183BD4">
            <w:pPr>
              <w:pStyle w:val="aa"/>
            </w:pPr>
          </w:p>
        </w:tc>
        <w:tc>
          <w:tcPr>
            <w:tcW w:w="2616" w:type="dxa"/>
          </w:tcPr>
          <w:p w14:paraId="621EBDC7" w14:textId="77777777" w:rsidR="00183BD4" w:rsidRPr="00B96823" w:rsidRDefault="00183BD4">
            <w:pPr>
              <w:pStyle w:val="aa"/>
            </w:pPr>
          </w:p>
        </w:tc>
      </w:tr>
      <w:tr w:rsidR="00183BD4" w:rsidRPr="00B96823" w14:paraId="09F1F0F2" w14:textId="77777777" w:rsidTr="00662461">
        <w:tc>
          <w:tcPr>
            <w:tcW w:w="840" w:type="dxa"/>
          </w:tcPr>
          <w:p w14:paraId="11DEFBD3" w14:textId="77777777" w:rsidR="00183BD4" w:rsidRPr="00B96823" w:rsidRDefault="00183BD4">
            <w:pPr>
              <w:pStyle w:val="aa"/>
              <w:jc w:val="center"/>
            </w:pPr>
            <w:r w:rsidRPr="00B96823">
              <w:t>4.4</w:t>
            </w:r>
          </w:p>
        </w:tc>
        <w:tc>
          <w:tcPr>
            <w:tcW w:w="3500" w:type="dxa"/>
          </w:tcPr>
          <w:p w14:paraId="326F78AA" w14:textId="77777777" w:rsidR="00183BD4" w:rsidRPr="00B96823" w:rsidRDefault="00183BD4">
            <w:pPr>
              <w:pStyle w:val="ac"/>
            </w:pPr>
            <w:r w:rsidRPr="00B96823">
              <w:t>Аптеки</w:t>
            </w:r>
          </w:p>
        </w:tc>
        <w:tc>
          <w:tcPr>
            <w:tcW w:w="1960" w:type="dxa"/>
          </w:tcPr>
          <w:p w14:paraId="7974CF45" w14:textId="77777777" w:rsidR="00183BD4" w:rsidRPr="00B96823" w:rsidRDefault="00183BD4">
            <w:pPr>
              <w:pStyle w:val="aa"/>
              <w:jc w:val="center"/>
            </w:pPr>
            <w:r w:rsidRPr="00B96823">
              <w:t>объектов</w:t>
            </w:r>
          </w:p>
        </w:tc>
        <w:tc>
          <w:tcPr>
            <w:tcW w:w="1540" w:type="dxa"/>
          </w:tcPr>
          <w:p w14:paraId="11408F24" w14:textId="77777777" w:rsidR="00183BD4" w:rsidRPr="00B96823" w:rsidRDefault="00183BD4">
            <w:pPr>
              <w:pStyle w:val="aa"/>
            </w:pPr>
          </w:p>
        </w:tc>
        <w:tc>
          <w:tcPr>
            <w:tcW w:w="2616" w:type="dxa"/>
          </w:tcPr>
          <w:p w14:paraId="74C02254" w14:textId="77777777" w:rsidR="00183BD4" w:rsidRPr="00B96823" w:rsidRDefault="00183BD4">
            <w:pPr>
              <w:pStyle w:val="aa"/>
            </w:pPr>
          </w:p>
        </w:tc>
      </w:tr>
      <w:tr w:rsidR="00183BD4" w:rsidRPr="00B96823" w14:paraId="69ABD07D" w14:textId="77777777" w:rsidTr="00662461">
        <w:tc>
          <w:tcPr>
            <w:tcW w:w="840" w:type="dxa"/>
          </w:tcPr>
          <w:p w14:paraId="21B53448" w14:textId="77777777" w:rsidR="00183BD4" w:rsidRPr="00B96823" w:rsidRDefault="00183BD4">
            <w:pPr>
              <w:pStyle w:val="aa"/>
              <w:jc w:val="center"/>
            </w:pPr>
            <w:r w:rsidRPr="00B96823">
              <w:t>4.5</w:t>
            </w:r>
          </w:p>
        </w:tc>
        <w:tc>
          <w:tcPr>
            <w:tcW w:w="3500" w:type="dxa"/>
          </w:tcPr>
          <w:p w14:paraId="3FA362C2" w14:textId="77777777" w:rsidR="00183BD4" w:rsidRPr="00B96823" w:rsidRDefault="00183BD4">
            <w:pPr>
              <w:pStyle w:val="ac"/>
            </w:pPr>
            <w:r w:rsidRPr="00B96823">
              <w:t>Раздаточные пункты детской молочной кухни</w:t>
            </w:r>
          </w:p>
        </w:tc>
        <w:tc>
          <w:tcPr>
            <w:tcW w:w="1960" w:type="dxa"/>
          </w:tcPr>
          <w:p w14:paraId="7A107395" w14:textId="77777777" w:rsidR="00183BD4" w:rsidRPr="00B96823" w:rsidRDefault="00183BD4">
            <w:pPr>
              <w:pStyle w:val="aa"/>
              <w:jc w:val="center"/>
            </w:pPr>
            <w:r w:rsidRPr="00B96823">
              <w:t>порций в смену</w:t>
            </w:r>
          </w:p>
        </w:tc>
        <w:tc>
          <w:tcPr>
            <w:tcW w:w="1540" w:type="dxa"/>
          </w:tcPr>
          <w:p w14:paraId="642F036D" w14:textId="77777777" w:rsidR="00183BD4" w:rsidRPr="00B96823" w:rsidRDefault="00183BD4">
            <w:pPr>
              <w:pStyle w:val="aa"/>
            </w:pPr>
          </w:p>
        </w:tc>
        <w:tc>
          <w:tcPr>
            <w:tcW w:w="2616" w:type="dxa"/>
          </w:tcPr>
          <w:p w14:paraId="7AA366CD" w14:textId="77777777" w:rsidR="00183BD4" w:rsidRPr="00B96823" w:rsidRDefault="00183BD4">
            <w:pPr>
              <w:pStyle w:val="aa"/>
            </w:pPr>
          </w:p>
        </w:tc>
      </w:tr>
      <w:tr w:rsidR="00183BD4" w:rsidRPr="00B96823" w14:paraId="35EA9099" w14:textId="77777777" w:rsidTr="00662461">
        <w:tc>
          <w:tcPr>
            <w:tcW w:w="840" w:type="dxa"/>
          </w:tcPr>
          <w:p w14:paraId="7F6A3BB9" w14:textId="77777777" w:rsidR="00183BD4" w:rsidRPr="00B96823" w:rsidRDefault="00183BD4">
            <w:pPr>
              <w:pStyle w:val="aa"/>
              <w:jc w:val="center"/>
            </w:pPr>
            <w:r w:rsidRPr="00B96823">
              <w:t>4.6</w:t>
            </w:r>
          </w:p>
        </w:tc>
        <w:tc>
          <w:tcPr>
            <w:tcW w:w="3500" w:type="dxa"/>
          </w:tcPr>
          <w:p w14:paraId="29823320" w14:textId="77777777" w:rsidR="00183BD4" w:rsidRPr="00B96823" w:rsidRDefault="00183BD4">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pPr>
              <w:pStyle w:val="aa"/>
              <w:jc w:val="center"/>
            </w:pPr>
            <w:r w:rsidRPr="00B96823">
              <w:t>соответствующие единицы</w:t>
            </w:r>
          </w:p>
        </w:tc>
        <w:tc>
          <w:tcPr>
            <w:tcW w:w="1540" w:type="dxa"/>
          </w:tcPr>
          <w:p w14:paraId="518DB26C" w14:textId="77777777" w:rsidR="00183BD4" w:rsidRPr="00B96823" w:rsidRDefault="00183BD4">
            <w:pPr>
              <w:pStyle w:val="aa"/>
            </w:pPr>
          </w:p>
        </w:tc>
        <w:tc>
          <w:tcPr>
            <w:tcW w:w="2616" w:type="dxa"/>
          </w:tcPr>
          <w:p w14:paraId="4402AE6E" w14:textId="77777777" w:rsidR="00183BD4" w:rsidRPr="00B96823" w:rsidRDefault="00183BD4">
            <w:pPr>
              <w:pStyle w:val="aa"/>
            </w:pPr>
          </w:p>
        </w:tc>
      </w:tr>
      <w:tr w:rsidR="00183BD4" w:rsidRPr="00B96823" w14:paraId="02734597" w14:textId="77777777" w:rsidTr="00662461">
        <w:tc>
          <w:tcPr>
            <w:tcW w:w="840" w:type="dxa"/>
          </w:tcPr>
          <w:p w14:paraId="02BA00DF" w14:textId="77777777" w:rsidR="00183BD4" w:rsidRPr="00B96823" w:rsidRDefault="00183BD4">
            <w:pPr>
              <w:pStyle w:val="aa"/>
              <w:jc w:val="center"/>
            </w:pPr>
            <w:r w:rsidRPr="00B96823">
              <w:t>4.7</w:t>
            </w:r>
          </w:p>
        </w:tc>
        <w:tc>
          <w:tcPr>
            <w:tcW w:w="3500" w:type="dxa"/>
          </w:tcPr>
          <w:p w14:paraId="34C022D6" w14:textId="77777777" w:rsidR="00183BD4" w:rsidRPr="00B96823" w:rsidRDefault="00183BD4">
            <w:pPr>
              <w:pStyle w:val="ac"/>
            </w:pPr>
            <w:r w:rsidRPr="00B96823">
              <w:t>Учреждения культуры и искусства, всего / 1000 чел.</w:t>
            </w:r>
          </w:p>
        </w:tc>
        <w:tc>
          <w:tcPr>
            <w:tcW w:w="1960" w:type="dxa"/>
          </w:tcPr>
          <w:p w14:paraId="4A052B95" w14:textId="77777777" w:rsidR="00183BD4" w:rsidRPr="00B96823" w:rsidRDefault="00183BD4">
            <w:pPr>
              <w:pStyle w:val="aa"/>
              <w:jc w:val="center"/>
            </w:pPr>
            <w:r w:rsidRPr="00B96823">
              <w:t>соответствующие единицы</w:t>
            </w:r>
          </w:p>
        </w:tc>
        <w:tc>
          <w:tcPr>
            <w:tcW w:w="1540" w:type="dxa"/>
          </w:tcPr>
          <w:p w14:paraId="4365DAAE" w14:textId="77777777" w:rsidR="00183BD4" w:rsidRPr="00B96823" w:rsidRDefault="00183BD4">
            <w:pPr>
              <w:pStyle w:val="aa"/>
            </w:pPr>
          </w:p>
        </w:tc>
        <w:tc>
          <w:tcPr>
            <w:tcW w:w="2616" w:type="dxa"/>
          </w:tcPr>
          <w:p w14:paraId="3583201A" w14:textId="77777777" w:rsidR="00183BD4" w:rsidRPr="00B96823" w:rsidRDefault="00183BD4">
            <w:pPr>
              <w:pStyle w:val="aa"/>
            </w:pPr>
          </w:p>
        </w:tc>
      </w:tr>
      <w:tr w:rsidR="00183BD4" w:rsidRPr="00B96823" w14:paraId="5F265FA5" w14:textId="77777777" w:rsidTr="00662461">
        <w:tc>
          <w:tcPr>
            <w:tcW w:w="840" w:type="dxa"/>
          </w:tcPr>
          <w:p w14:paraId="1B41518D" w14:textId="77777777" w:rsidR="00183BD4" w:rsidRPr="00B96823" w:rsidRDefault="00183BD4">
            <w:pPr>
              <w:pStyle w:val="aa"/>
              <w:jc w:val="center"/>
            </w:pPr>
            <w:r w:rsidRPr="00B96823">
              <w:t>4.8</w:t>
            </w:r>
          </w:p>
        </w:tc>
        <w:tc>
          <w:tcPr>
            <w:tcW w:w="3500" w:type="dxa"/>
          </w:tcPr>
          <w:p w14:paraId="33E261B2" w14:textId="77777777" w:rsidR="00183BD4" w:rsidRPr="00B96823" w:rsidRDefault="00183BD4">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pPr>
              <w:pStyle w:val="aa"/>
              <w:jc w:val="center"/>
            </w:pPr>
            <w:r w:rsidRPr="00B96823">
              <w:t>соответствующие единицы</w:t>
            </w:r>
          </w:p>
        </w:tc>
        <w:tc>
          <w:tcPr>
            <w:tcW w:w="1540" w:type="dxa"/>
          </w:tcPr>
          <w:p w14:paraId="136D6108" w14:textId="77777777" w:rsidR="00183BD4" w:rsidRPr="00B96823" w:rsidRDefault="00183BD4">
            <w:pPr>
              <w:pStyle w:val="aa"/>
            </w:pPr>
          </w:p>
        </w:tc>
        <w:tc>
          <w:tcPr>
            <w:tcW w:w="2616" w:type="dxa"/>
          </w:tcPr>
          <w:p w14:paraId="66301F1C" w14:textId="77777777" w:rsidR="00183BD4" w:rsidRPr="00B96823" w:rsidRDefault="00183BD4">
            <w:pPr>
              <w:pStyle w:val="aa"/>
            </w:pPr>
          </w:p>
        </w:tc>
      </w:tr>
      <w:tr w:rsidR="00183BD4" w:rsidRPr="00B96823" w14:paraId="1FDDA59D" w14:textId="77777777" w:rsidTr="00662461">
        <w:tc>
          <w:tcPr>
            <w:tcW w:w="840" w:type="dxa"/>
          </w:tcPr>
          <w:p w14:paraId="5E301B0D" w14:textId="77777777" w:rsidR="00183BD4" w:rsidRPr="00B96823" w:rsidRDefault="00183BD4">
            <w:pPr>
              <w:pStyle w:val="aa"/>
              <w:jc w:val="center"/>
            </w:pPr>
            <w:r w:rsidRPr="00B96823">
              <w:t>4.9</w:t>
            </w:r>
          </w:p>
        </w:tc>
        <w:tc>
          <w:tcPr>
            <w:tcW w:w="3500" w:type="dxa"/>
          </w:tcPr>
          <w:p w14:paraId="768AA0F4" w14:textId="77777777" w:rsidR="00183BD4" w:rsidRPr="00B96823" w:rsidRDefault="00183BD4">
            <w:pPr>
              <w:pStyle w:val="ac"/>
            </w:pPr>
            <w:r w:rsidRPr="00B96823">
              <w:t>Учреждения жилищно-коммунального хозяйства</w:t>
            </w:r>
          </w:p>
        </w:tc>
        <w:tc>
          <w:tcPr>
            <w:tcW w:w="1960" w:type="dxa"/>
          </w:tcPr>
          <w:p w14:paraId="3F4DABAC" w14:textId="77777777" w:rsidR="00183BD4" w:rsidRPr="00B96823" w:rsidRDefault="00183BD4">
            <w:pPr>
              <w:pStyle w:val="aa"/>
              <w:jc w:val="center"/>
            </w:pPr>
            <w:r w:rsidRPr="00B96823">
              <w:t>соответствующие единицы</w:t>
            </w:r>
          </w:p>
        </w:tc>
        <w:tc>
          <w:tcPr>
            <w:tcW w:w="1540" w:type="dxa"/>
          </w:tcPr>
          <w:p w14:paraId="21BFC937" w14:textId="77777777" w:rsidR="00183BD4" w:rsidRPr="00B96823" w:rsidRDefault="00183BD4">
            <w:pPr>
              <w:pStyle w:val="aa"/>
            </w:pPr>
          </w:p>
        </w:tc>
        <w:tc>
          <w:tcPr>
            <w:tcW w:w="2616" w:type="dxa"/>
          </w:tcPr>
          <w:p w14:paraId="559713C1" w14:textId="77777777" w:rsidR="00183BD4" w:rsidRPr="00B96823" w:rsidRDefault="00183BD4">
            <w:pPr>
              <w:pStyle w:val="aa"/>
            </w:pPr>
          </w:p>
        </w:tc>
      </w:tr>
      <w:tr w:rsidR="00183BD4" w:rsidRPr="00B96823" w14:paraId="11D19CF1" w14:textId="77777777" w:rsidTr="00662461">
        <w:tc>
          <w:tcPr>
            <w:tcW w:w="840" w:type="dxa"/>
          </w:tcPr>
          <w:p w14:paraId="15272AFD" w14:textId="77777777" w:rsidR="00183BD4" w:rsidRPr="00B96823" w:rsidRDefault="00183BD4">
            <w:pPr>
              <w:pStyle w:val="aa"/>
              <w:jc w:val="center"/>
            </w:pPr>
            <w:r w:rsidRPr="00B96823">
              <w:t>4.10</w:t>
            </w:r>
          </w:p>
        </w:tc>
        <w:tc>
          <w:tcPr>
            <w:tcW w:w="3500" w:type="dxa"/>
          </w:tcPr>
          <w:p w14:paraId="1AA8F32B" w14:textId="77777777" w:rsidR="00183BD4" w:rsidRPr="00B96823" w:rsidRDefault="00183BD4">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pPr>
              <w:pStyle w:val="aa"/>
              <w:jc w:val="center"/>
            </w:pPr>
            <w:r w:rsidRPr="00B96823">
              <w:t>соответствующие единицы</w:t>
            </w:r>
          </w:p>
        </w:tc>
        <w:tc>
          <w:tcPr>
            <w:tcW w:w="1540" w:type="dxa"/>
          </w:tcPr>
          <w:p w14:paraId="43D23BBD" w14:textId="77777777" w:rsidR="00183BD4" w:rsidRPr="00B96823" w:rsidRDefault="00183BD4">
            <w:pPr>
              <w:pStyle w:val="aa"/>
            </w:pPr>
          </w:p>
        </w:tc>
        <w:tc>
          <w:tcPr>
            <w:tcW w:w="2616" w:type="dxa"/>
          </w:tcPr>
          <w:p w14:paraId="734AA610" w14:textId="77777777" w:rsidR="00183BD4" w:rsidRPr="00B96823" w:rsidRDefault="00183BD4">
            <w:pPr>
              <w:pStyle w:val="aa"/>
            </w:pPr>
          </w:p>
        </w:tc>
      </w:tr>
      <w:tr w:rsidR="00183BD4" w:rsidRPr="00B96823" w14:paraId="3513F00C" w14:textId="77777777" w:rsidTr="00662461">
        <w:tc>
          <w:tcPr>
            <w:tcW w:w="840" w:type="dxa"/>
          </w:tcPr>
          <w:p w14:paraId="317E7709" w14:textId="77777777" w:rsidR="00183BD4" w:rsidRPr="00B96823" w:rsidRDefault="00183BD4">
            <w:pPr>
              <w:pStyle w:val="aa"/>
              <w:jc w:val="center"/>
            </w:pPr>
            <w:r w:rsidRPr="00B96823">
              <w:t>4.11</w:t>
            </w:r>
          </w:p>
        </w:tc>
        <w:tc>
          <w:tcPr>
            <w:tcW w:w="3500" w:type="dxa"/>
          </w:tcPr>
          <w:p w14:paraId="5BA9518F"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pPr>
              <w:pStyle w:val="aa"/>
              <w:jc w:val="center"/>
            </w:pPr>
            <w:r w:rsidRPr="00B96823">
              <w:t>соответствующие единицы</w:t>
            </w:r>
          </w:p>
        </w:tc>
        <w:tc>
          <w:tcPr>
            <w:tcW w:w="1540" w:type="dxa"/>
          </w:tcPr>
          <w:p w14:paraId="783F1483" w14:textId="77777777" w:rsidR="00183BD4" w:rsidRPr="00B96823" w:rsidRDefault="00183BD4">
            <w:pPr>
              <w:pStyle w:val="aa"/>
            </w:pPr>
          </w:p>
        </w:tc>
        <w:tc>
          <w:tcPr>
            <w:tcW w:w="2616" w:type="dxa"/>
          </w:tcPr>
          <w:p w14:paraId="2702E4E5" w14:textId="77777777" w:rsidR="00183BD4" w:rsidRPr="00B96823" w:rsidRDefault="00183BD4">
            <w:pPr>
              <w:pStyle w:val="aa"/>
            </w:pPr>
          </w:p>
        </w:tc>
      </w:tr>
      <w:tr w:rsidR="00183BD4" w:rsidRPr="00B96823" w14:paraId="50F23115" w14:textId="77777777" w:rsidTr="00662461">
        <w:tc>
          <w:tcPr>
            <w:tcW w:w="840" w:type="dxa"/>
          </w:tcPr>
          <w:p w14:paraId="58ECC171" w14:textId="77777777" w:rsidR="00183BD4" w:rsidRPr="00B96823" w:rsidRDefault="00183BD4">
            <w:pPr>
              <w:pStyle w:val="aa"/>
              <w:jc w:val="center"/>
            </w:pPr>
            <w:r w:rsidRPr="00B96823">
              <w:t>4.12</w:t>
            </w:r>
          </w:p>
        </w:tc>
        <w:tc>
          <w:tcPr>
            <w:tcW w:w="3500" w:type="dxa"/>
          </w:tcPr>
          <w:p w14:paraId="0DC5F807" w14:textId="77777777" w:rsidR="00183BD4" w:rsidRPr="00B96823" w:rsidRDefault="00183BD4">
            <w:pPr>
              <w:pStyle w:val="ac"/>
            </w:pPr>
            <w:r w:rsidRPr="00B96823">
              <w:t xml:space="preserve">Пожарные депо, расчетное количество объектов и </w:t>
            </w:r>
            <w:proofErr w:type="spellStart"/>
            <w:r w:rsidRPr="00B96823">
              <w:t>машино</w:t>
            </w:r>
            <w:proofErr w:type="spellEnd"/>
            <w:r w:rsidRPr="00B96823">
              <w:t>-мест пожарных автомобилей</w:t>
            </w:r>
          </w:p>
        </w:tc>
        <w:tc>
          <w:tcPr>
            <w:tcW w:w="1960" w:type="dxa"/>
          </w:tcPr>
          <w:p w14:paraId="7EC8CE33" w14:textId="77777777" w:rsidR="00183BD4" w:rsidRPr="00B96823" w:rsidRDefault="00183BD4">
            <w:pPr>
              <w:pStyle w:val="aa"/>
            </w:pPr>
          </w:p>
        </w:tc>
        <w:tc>
          <w:tcPr>
            <w:tcW w:w="1540" w:type="dxa"/>
          </w:tcPr>
          <w:p w14:paraId="789B7A6D" w14:textId="77777777" w:rsidR="00183BD4" w:rsidRPr="00B96823" w:rsidRDefault="00183BD4">
            <w:pPr>
              <w:pStyle w:val="aa"/>
            </w:pPr>
          </w:p>
        </w:tc>
        <w:tc>
          <w:tcPr>
            <w:tcW w:w="2616" w:type="dxa"/>
          </w:tcPr>
          <w:p w14:paraId="7FB4AA32" w14:textId="77777777" w:rsidR="00183BD4" w:rsidRPr="00B96823" w:rsidRDefault="00183BD4">
            <w:pPr>
              <w:pStyle w:val="aa"/>
            </w:pPr>
          </w:p>
        </w:tc>
      </w:tr>
      <w:tr w:rsidR="00183BD4" w:rsidRPr="00B96823" w14:paraId="7B19350A" w14:textId="77777777" w:rsidTr="00662461">
        <w:tc>
          <w:tcPr>
            <w:tcW w:w="840" w:type="dxa"/>
          </w:tcPr>
          <w:p w14:paraId="7651C246" w14:textId="77777777" w:rsidR="00183BD4" w:rsidRPr="00B96823" w:rsidRDefault="00183BD4">
            <w:pPr>
              <w:pStyle w:val="aa"/>
              <w:jc w:val="center"/>
            </w:pPr>
            <w:r w:rsidRPr="00B96823">
              <w:t>5.</w:t>
            </w:r>
          </w:p>
        </w:tc>
        <w:tc>
          <w:tcPr>
            <w:tcW w:w="3500" w:type="dxa"/>
          </w:tcPr>
          <w:p w14:paraId="3996FADB" w14:textId="77777777" w:rsidR="00183BD4" w:rsidRPr="00B96823" w:rsidRDefault="00183BD4">
            <w:pPr>
              <w:pStyle w:val="ac"/>
            </w:pPr>
            <w:r w:rsidRPr="00B96823">
              <w:t>Транспортная инфраструктура</w:t>
            </w:r>
          </w:p>
        </w:tc>
        <w:tc>
          <w:tcPr>
            <w:tcW w:w="1960" w:type="dxa"/>
          </w:tcPr>
          <w:p w14:paraId="70226E1C" w14:textId="77777777" w:rsidR="00183BD4" w:rsidRPr="00B96823" w:rsidRDefault="00183BD4">
            <w:pPr>
              <w:pStyle w:val="aa"/>
            </w:pPr>
          </w:p>
        </w:tc>
        <w:tc>
          <w:tcPr>
            <w:tcW w:w="1540" w:type="dxa"/>
          </w:tcPr>
          <w:p w14:paraId="73E71E1B" w14:textId="77777777" w:rsidR="00183BD4" w:rsidRPr="00B96823" w:rsidRDefault="00183BD4">
            <w:pPr>
              <w:pStyle w:val="aa"/>
            </w:pPr>
          </w:p>
        </w:tc>
        <w:tc>
          <w:tcPr>
            <w:tcW w:w="2616" w:type="dxa"/>
          </w:tcPr>
          <w:p w14:paraId="047AEE6B" w14:textId="77777777" w:rsidR="00183BD4" w:rsidRPr="00B96823" w:rsidRDefault="00183BD4">
            <w:pPr>
              <w:pStyle w:val="aa"/>
            </w:pPr>
          </w:p>
        </w:tc>
      </w:tr>
      <w:tr w:rsidR="00183BD4" w:rsidRPr="00B96823" w14:paraId="7C8DBC27" w14:textId="77777777" w:rsidTr="00662461">
        <w:tc>
          <w:tcPr>
            <w:tcW w:w="840" w:type="dxa"/>
            <w:vMerge w:val="restart"/>
          </w:tcPr>
          <w:p w14:paraId="1114CD5A" w14:textId="77777777" w:rsidR="00183BD4" w:rsidRDefault="00183BD4">
            <w:pPr>
              <w:pStyle w:val="aa"/>
              <w:jc w:val="center"/>
            </w:pPr>
            <w:r w:rsidRPr="00B96823">
              <w:t>5.1</w:t>
            </w:r>
          </w:p>
          <w:p w14:paraId="6616ADF7" w14:textId="77777777" w:rsidR="00662461" w:rsidRPr="00662461" w:rsidRDefault="00662461" w:rsidP="00662461"/>
        </w:tc>
        <w:tc>
          <w:tcPr>
            <w:tcW w:w="3500" w:type="dxa"/>
          </w:tcPr>
          <w:p w14:paraId="0F1CC662" w14:textId="77777777" w:rsidR="00183BD4" w:rsidRPr="00B96823" w:rsidRDefault="00183BD4">
            <w:pPr>
              <w:pStyle w:val="ac"/>
            </w:pPr>
            <w:r w:rsidRPr="00B96823">
              <w:lastRenderedPageBreak/>
              <w:t>Протяженность улично-</w:t>
            </w:r>
            <w:r w:rsidRPr="00B96823">
              <w:lastRenderedPageBreak/>
              <w:t>дорожной сети, всего</w:t>
            </w:r>
          </w:p>
        </w:tc>
        <w:tc>
          <w:tcPr>
            <w:tcW w:w="1960" w:type="dxa"/>
            <w:vMerge w:val="restart"/>
          </w:tcPr>
          <w:p w14:paraId="5DF3556C" w14:textId="77777777" w:rsidR="00183BD4" w:rsidRDefault="00662461">
            <w:pPr>
              <w:pStyle w:val="aa"/>
              <w:jc w:val="center"/>
            </w:pPr>
            <w:r w:rsidRPr="00B96823">
              <w:lastRenderedPageBreak/>
              <w:t>К</w:t>
            </w:r>
            <w:r w:rsidR="00183BD4" w:rsidRPr="00B96823">
              <w:t>м</w:t>
            </w:r>
          </w:p>
          <w:p w14:paraId="5B20F66F" w14:textId="77777777" w:rsidR="00662461" w:rsidRPr="00662461" w:rsidRDefault="00662461" w:rsidP="00662461"/>
        </w:tc>
        <w:tc>
          <w:tcPr>
            <w:tcW w:w="1540" w:type="dxa"/>
            <w:vMerge w:val="restart"/>
          </w:tcPr>
          <w:p w14:paraId="1A9AF73D" w14:textId="77777777" w:rsidR="00183BD4" w:rsidRDefault="00183BD4">
            <w:pPr>
              <w:pStyle w:val="aa"/>
            </w:pPr>
          </w:p>
          <w:p w14:paraId="460B9CC0" w14:textId="77777777" w:rsidR="00662461" w:rsidRPr="00662461" w:rsidRDefault="00662461" w:rsidP="00662461"/>
        </w:tc>
        <w:tc>
          <w:tcPr>
            <w:tcW w:w="2616" w:type="dxa"/>
            <w:vMerge w:val="restart"/>
          </w:tcPr>
          <w:p w14:paraId="4689576D" w14:textId="77777777" w:rsidR="00183BD4" w:rsidRDefault="00183BD4">
            <w:pPr>
              <w:pStyle w:val="aa"/>
            </w:pPr>
          </w:p>
          <w:p w14:paraId="1DEBDD19" w14:textId="77777777" w:rsidR="00662461" w:rsidRPr="00662461" w:rsidRDefault="00662461" w:rsidP="00662461"/>
        </w:tc>
      </w:tr>
      <w:tr w:rsidR="00183BD4" w:rsidRPr="00B96823" w14:paraId="25CE0CF8" w14:textId="77777777" w:rsidTr="00662461">
        <w:tc>
          <w:tcPr>
            <w:tcW w:w="840" w:type="dxa"/>
            <w:vMerge/>
          </w:tcPr>
          <w:p w14:paraId="64782D96" w14:textId="77777777" w:rsidR="00183BD4" w:rsidRPr="00B96823" w:rsidRDefault="00183BD4">
            <w:pPr>
              <w:pStyle w:val="aa"/>
            </w:pPr>
          </w:p>
        </w:tc>
        <w:tc>
          <w:tcPr>
            <w:tcW w:w="3500" w:type="dxa"/>
          </w:tcPr>
          <w:p w14:paraId="7179B26C" w14:textId="77777777" w:rsidR="00183BD4" w:rsidRPr="00B96823" w:rsidRDefault="00183BD4">
            <w:pPr>
              <w:pStyle w:val="ac"/>
            </w:pPr>
            <w:r w:rsidRPr="00B96823">
              <w:t>в том числе:</w:t>
            </w:r>
          </w:p>
        </w:tc>
        <w:tc>
          <w:tcPr>
            <w:tcW w:w="1960" w:type="dxa"/>
            <w:vMerge/>
          </w:tcPr>
          <w:p w14:paraId="64BEDEC1" w14:textId="77777777" w:rsidR="00183BD4" w:rsidRPr="00B96823" w:rsidRDefault="00183BD4">
            <w:pPr>
              <w:pStyle w:val="aa"/>
            </w:pPr>
          </w:p>
        </w:tc>
        <w:tc>
          <w:tcPr>
            <w:tcW w:w="1540" w:type="dxa"/>
            <w:vMerge/>
          </w:tcPr>
          <w:p w14:paraId="09748655" w14:textId="77777777" w:rsidR="00183BD4" w:rsidRPr="00B96823" w:rsidRDefault="00183BD4">
            <w:pPr>
              <w:pStyle w:val="aa"/>
            </w:pPr>
          </w:p>
        </w:tc>
        <w:tc>
          <w:tcPr>
            <w:tcW w:w="2616" w:type="dxa"/>
            <w:vMerge/>
          </w:tcPr>
          <w:p w14:paraId="565213CA" w14:textId="77777777" w:rsidR="00183BD4" w:rsidRPr="00B96823" w:rsidRDefault="00183BD4">
            <w:pPr>
              <w:pStyle w:val="aa"/>
            </w:pPr>
          </w:p>
        </w:tc>
      </w:tr>
      <w:tr w:rsidR="00183BD4" w:rsidRPr="00B96823" w14:paraId="323A91BC" w14:textId="77777777" w:rsidTr="00662461">
        <w:tc>
          <w:tcPr>
            <w:tcW w:w="840" w:type="dxa"/>
            <w:vMerge/>
          </w:tcPr>
          <w:p w14:paraId="6CD43EBD" w14:textId="77777777" w:rsidR="00183BD4" w:rsidRPr="00B96823" w:rsidRDefault="00183BD4">
            <w:pPr>
              <w:pStyle w:val="aa"/>
            </w:pPr>
          </w:p>
        </w:tc>
        <w:tc>
          <w:tcPr>
            <w:tcW w:w="3500" w:type="dxa"/>
          </w:tcPr>
          <w:p w14:paraId="2577BECA" w14:textId="77777777" w:rsidR="00183BD4" w:rsidRPr="00B96823" w:rsidRDefault="00183BD4">
            <w:pPr>
              <w:pStyle w:val="ac"/>
            </w:pPr>
            <w:r w:rsidRPr="00B96823">
              <w:t>магистральные дороги</w:t>
            </w:r>
          </w:p>
        </w:tc>
        <w:tc>
          <w:tcPr>
            <w:tcW w:w="1960" w:type="dxa"/>
            <w:vMerge w:val="restart"/>
          </w:tcPr>
          <w:p w14:paraId="7DDF1509" w14:textId="77777777" w:rsidR="00183BD4" w:rsidRPr="00B96823" w:rsidRDefault="00183BD4">
            <w:pPr>
              <w:pStyle w:val="aa"/>
              <w:jc w:val="center"/>
            </w:pPr>
            <w:r w:rsidRPr="00B96823">
              <w:t>-"-</w:t>
            </w:r>
          </w:p>
        </w:tc>
        <w:tc>
          <w:tcPr>
            <w:tcW w:w="1540" w:type="dxa"/>
            <w:vMerge w:val="restart"/>
          </w:tcPr>
          <w:p w14:paraId="7236E94F" w14:textId="77777777" w:rsidR="00183BD4" w:rsidRPr="00B96823" w:rsidRDefault="00183BD4">
            <w:pPr>
              <w:pStyle w:val="aa"/>
            </w:pPr>
          </w:p>
        </w:tc>
        <w:tc>
          <w:tcPr>
            <w:tcW w:w="2616" w:type="dxa"/>
            <w:vMerge w:val="restart"/>
          </w:tcPr>
          <w:p w14:paraId="3FA18365" w14:textId="77777777" w:rsidR="00183BD4" w:rsidRPr="00B96823" w:rsidRDefault="00183BD4">
            <w:pPr>
              <w:pStyle w:val="aa"/>
            </w:pPr>
          </w:p>
        </w:tc>
      </w:tr>
      <w:tr w:rsidR="00183BD4" w:rsidRPr="00B96823" w14:paraId="271FECD2" w14:textId="77777777" w:rsidTr="00662461">
        <w:tc>
          <w:tcPr>
            <w:tcW w:w="840" w:type="dxa"/>
            <w:vMerge/>
          </w:tcPr>
          <w:p w14:paraId="0BF59D2F" w14:textId="77777777" w:rsidR="00183BD4" w:rsidRPr="00B96823" w:rsidRDefault="00183BD4">
            <w:pPr>
              <w:pStyle w:val="aa"/>
            </w:pPr>
          </w:p>
        </w:tc>
        <w:tc>
          <w:tcPr>
            <w:tcW w:w="3500" w:type="dxa"/>
          </w:tcPr>
          <w:p w14:paraId="689BDD47" w14:textId="77777777" w:rsidR="00183BD4" w:rsidRPr="00B96823" w:rsidRDefault="00183BD4">
            <w:pPr>
              <w:pStyle w:val="ac"/>
            </w:pPr>
            <w:r w:rsidRPr="00B96823">
              <w:t>из них:</w:t>
            </w:r>
          </w:p>
        </w:tc>
        <w:tc>
          <w:tcPr>
            <w:tcW w:w="1960" w:type="dxa"/>
            <w:vMerge/>
          </w:tcPr>
          <w:p w14:paraId="3E84D864" w14:textId="77777777" w:rsidR="00183BD4" w:rsidRPr="00B96823" w:rsidRDefault="00183BD4">
            <w:pPr>
              <w:pStyle w:val="aa"/>
            </w:pPr>
          </w:p>
        </w:tc>
        <w:tc>
          <w:tcPr>
            <w:tcW w:w="1540" w:type="dxa"/>
            <w:vMerge/>
          </w:tcPr>
          <w:p w14:paraId="096E47E0" w14:textId="77777777" w:rsidR="00183BD4" w:rsidRPr="00B96823" w:rsidRDefault="00183BD4">
            <w:pPr>
              <w:pStyle w:val="aa"/>
            </w:pPr>
          </w:p>
        </w:tc>
        <w:tc>
          <w:tcPr>
            <w:tcW w:w="2616" w:type="dxa"/>
            <w:vMerge/>
          </w:tcPr>
          <w:p w14:paraId="66C82427" w14:textId="77777777" w:rsidR="00183BD4" w:rsidRPr="00B96823" w:rsidRDefault="00183BD4">
            <w:pPr>
              <w:pStyle w:val="aa"/>
            </w:pPr>
          </w:p>
        </w:tc>
      </w:tr>
      <w:tr w:rsidR="00183BD4" w:rsidRPr="00B96823" w14:paraId="2E62A23B" w14:textId="77777777" w:rsidTr="00662461">
        <w:tc>
          <w:tcPr>
            <w:tcW w:w="840" w:type="dxa"/>
            <w:vMerge/>
          </w:tcPr>
          <w:p w14:paraId="0ECD0969" w14:textId="77777777" w:rsidR="00183BD4" w:rsidRPr="00B96823" w:rsidRDefault="00183BD4">
            <w:pPr>
              <w:pStyle w:val="aa"/>
            </w:pPr>
          </w:p>
        </w:tc>
        <w:tc>
          <w:tcPr>
            <w:tcW w:w="3500" w:type="dxa"/>
          </w:tcPr>
          <w:p w14:paraId="6AEEC1CE" w14:textId="77777777" w:rsidR="00183BD4" w:rsidRPr="00B96823" w:rsidRDefault="00183BD4">
            <w:pPr>
              <w:pStyle w:val="ac"/>
            </w:pPr>
            <w:r w:rsidRPr="00B96823">
              <w:t>скоростного движения</w:t>
            </w:r>
          </w:p>
        </w:tc>
        <w:tc>
          <w:tcPr>
            <w:tcW w:w="1960" w:type="dxa"/>
          </w:tcPr>
          <w:p w14:paraId="648DF2AC" w14:textId="77777777" w:rsidR="00183BD4" w:rsidRPr="00B96823" w:rsidRDefault="00183BD4">
            <w:pPr>
              <w:pStyle w:val="aa"/>
              <w:jc w:val="center"/>
            </w:pPr>
            <w:r w:rsidRPr="00B96823">
              <w:t>-"-</w:t>
            </w:r>
          </w:p>
        </w:tc>
        <w:tc>
          <w:tcPr>
            <w:tcW w:w="1540" w:type="dxa"/>
          </w:tcPr>
          <w:p w14:paraId="34A38D9F" w14:textId="77777777" w:rsidR="00183BD4" w:rsidRPr="00B96823" w:rsidRDefault="00183BD4">
            <w:pPr>
              <w:pStyle w:val="aa"/>
            </w:pPr>
          </w:p>
        </w:tc>
        <w:tc>
          <w:tcPr>
            <w:tcW w:w="2616" w:type="dxa"/>
          </w:tcPr>
          <w:p w14:paraId="017CDE23" w14:textId="77777777" w:rsidR="00183BD4" w:rsidRPr="00B96823" w:rsidRDefault="00183BD4">
            <w:pPr>
              <w:pStyle w:val="aa"/>
            </w:pPr>
          </w:p>
        </w:tc>
      </w:tr>
      <w:tr w:rsidR="00183BD4" w:rsidRPr="00B96823" w14:paraId="1BBB3800" w14:textId="77777777" w:rsidTr="00662461">
        <w:tc>
          <w:tcPr>
            <w:tcW w:w="840" w:type="dxa"/>
            <w:vMerge/>
          </w:tcPr>
          <w:p w14:paraId="18F69026" w14:textId="77777777" w:rsidR="00183BD4" w:rsidRPr="00B96823" w:rsidRDefault="00183BD4">
            <w:pPr>
              <w:pStyle w:val="aa"/>
            </w:pPr>
          </w:p>
        </w:tc>
        <w:tc>
          <w:tcPr>
            <w:tcW w:w="3500" w:type="dxa"/>
          </w:tcPr>
          <w:p w14:paraId="4604B132" w14:textId="77777777" w:rsidR="00183BD4" w:rsidRPr="00B96823" w:rsidRDefault="00183BD4">
            <w:pPr>
              <w:pStyle w:val="ac"/>
            </w:pPr>
            <w:r w:rsidRPr="00B96823">
              <w:t>регулируемого движения</w:t>
            </w:r>
          </w:p>
        </w:tc>
        <w:tc>
          <w:tcPr>
            <w:tcW w:w="1960" w:type="dxa"/>
          </w:tcPr>
          <w:p w14:paraId="3D0EB3E0" w14:textId="77777777" w:rsidR="00183BD4" w:rsidRPr="00B96823" w:rsidRDefault="00183BD4">
            <w:pPr>
              <w:pStyle w:val="aa"/>
              <w:jc w:val="center"/>
            </w:pPr>
            <w:r w:rsidRPr="00B96823">
              <w:t>-"-</w:t>
            </w:r>
          </w:p>
        </w:tc>
        <w:tc>
          <w:tcPr>
            <w:tcW w:w="1540" w:type="dxa"/>
          </w:tcPr>
          <w:p w14:paraId="78177F53" w14:textId="77777777" w:rsidR="00183BD4" w:rsidRPr="00B96823" w:rsidRDefault="00183BD4">
            <w:pPr>
              <w:pStyle w:val="aa"/>
            </w:pPr>
          </w:p>
        </w:tc>
        <w:tc>
          <w:tcPr>
            <w:tcW w:w="2616" w:type="dxa"/>
          </w:tcPr>
          <w:p w14:paraId="387C8305" w14:textId="77777777" w:rsidR="00183BD4" w:rsidRPr="00B96823" w:rsidRDefault="00183BD4">
            <w:pPr>
              <w:pStyle w:val="aa"/>
            </w:pPr>
          </w:p>
        </w:tc>
      </w:tr>
      <w:tr w:rsidR="00183BD4" w:rsidRPr="00B96823" w14:paraId="412927FE" w14:textId="77777777" w:rsidTr="00662461">
        <w:tc>
          <w:tcPr>
            <w:tcW w:w="840" w:type="dxa"/>
            <w:vMerge/>
          </w:tcPr>
          <w:p w14:paraId="78602207" w14:textId="77777777" w:rsidR="00183BD4" w:rsidRPr="00B96823" w:rsidRDefault="00183BD4">
            <w:pPr>
              <w:pStyle w:val="aa"/>
            </w:pPr>
          </w:p>
        </w:tc>
        <w:tc>
          <w:tcPr>
            <w:tcW w:w="3500" w:type="dxa"/>
          </w:tcPr>
          <w:p w14:paraId="1B065211" w14:textId="77777777" w:rsidR="00183BD4" w:rsidRPr="00B96823" w:rsidRDefault="00183BD4">
            <w:pPr>
              <w:pStyle w:val="ac"/>
            </w:pPr>
            <w:r w:rsidRPr="00B96823">
              <w:t>магистральные улицы</w:t>
            </w:r>
          </w:p>
        </w:tc>
        <w:tc>
          <w:tcPr>
            <w:tcW w:w="1960" w:type="dxa"/>
            <w:vMerge w:val="restart"/>
          </w:tcPr>
          <w:p w14:paraId="5C8722D3" w14:textId="77777777" w:rsidR="00183BD4" w:rsidRPr="00B96823" w:rsidRDefault="00183BD4">
            <w:pPr>
              <w:pStyle w:val="aa"/>
              <w:jc w:val="center"/>
            </w:pPr>
            <w:r w:rsidRPr="00B96823">
              <w:t>-"-</w:t>
            </w:r>
          </w:p>
        </w:tc>
        <w:tc>
          <w:tcPr>
            <w:tcW w:w="1540" w:type="dxa"/>
            <w:vMerge w:val="restart"/>
          </w:tcPr>
          <w:p w14:paraId="474FF1E3" w14:textId="77777777" w:rsidR="00183BD4" w:rsidRPr="00B96823" w:rsidRDefault="00183BD4">
            <w:pPr>
              <w:pStyle w:val="aa"/>
            </w:pPr>
          </w:p>
        </w:tc>
        <w:tc>
          <w:tcPr>
            <w:tcW w:w="2616" w:type="dxa"/>
            <w:vMerge w:val="restart"/>
          </w:tcPr>
          <w:p w14:paraId="60FF6742" w14:textId="77777777" w:rsidR="00183BD4" w:rsidRPr="00B96823" w:rsidRDefault="00183BD4">
            <w:pPr>
              <w:pStyle w:val="aa"/>
            </w:pPr>
          </w:p>
        </w:tc>
      </w:tr>
      <w:tr w:rsidR="00183BD4" w:rsidRPr="00B96823" w14:paraId="70B292F4" w14:textId="77777777" w:rsidTr="00662461">
        <w:tc>
          <w:tcPr>
            <w:tcW w:w="840" w:type="dxa"/>
            <w:vMerge/>
          </w:tcPr>
          <w:p w14:paraId="62F00D05" w14:textId="77777777" w:rsidR="00183BD4" w:rsidRPr="00B96823" w:rsidRDefault="00183BD4">
            <w:pPr>
              <w:pStyle w:val="aa"/>
            </w:pPr>
          </w:p>
        </w:tc>
        <w:tc>
          <w:tcPr>
            <w:tcW w:w="3500" w:type="dxa"/>
          </w:tcPr>
          <w:p w14:paraId="2E30592D" w14:textId="77777777" w:rsidR="00183BD4" w:rsidRPr="00B96823" w:rsidRDefault="00183BD4">
            <w:pPr>
              <w:pStyle w:val="ac"/>
            </w:pPr>
            <w:r w:rsidRPr="00B96823">
              <w:t>из них:</w:t>
            </w:r>
          </w:p>
        </w:tc>
        <w:tc>
          <w:tcPr>
            <w:tcW w:w="1960" w:type="dxa"/>
            <w:vMerge/>
          </w:tcPr>
          <w:p w14:paraId="0FD9DD74" w14:textId="77777777" w:rsidR="00183BD4" w:rsidRPr="00B96823" w:rsidRDefault="00183BD4">
            <w:pPr>
              <w:pStyle w:val="aa"/>
            </w:pPr>
          </w:p>
        </w:tc>
        <w:tc>
          <w:tcPr>
            <w:tcW w:w="1540" w:type="dxa"/>
            <w:vMerge/>
          </w:tcPr>
          <w:p w14:paraId="34117745" w14:textId="77777777" w:rsidR="00183BD4" w:rsidRPr="00B96823" w:rsidRDefault="00183BD4">
            <w:pPr>
              <w:pStyle w:val="aa"/>
            </w:pPr>
          </w:p>
        </w:tc>
        <w:tc>
          <w:tcPr>
            <w:tcW w:w="2616" w:type="dxa"/>
            <w:vMerge/>
          </w:tcPr>
          <w:p w14:paraId="1D195A86" w14:textId="77777777" w:rsidR="00183BD4" w:rsidRPr="00B96823" w:rsidRDefault="00183BD4">
            <w:pPr>
              <w:pStyle w:val="aa"/>
            </w:pPr>
          </w:p>
        </w:tc>
      </w:tr>
      <w:tr w:rsidR="00183BD4" w:rsidRPr="00B96823" w14:paraId="31BEC0A6" w14:textId="77777777" w:rsidTr="00662461">
        <w:tc>
          <w:tcPr>
            <w:tcW w:w="840" w:type="dxa"/>
            <w:vMerge/>
          </w:tcPr>
          <w:p w14:paraId="0DBC9766" w14:textId="77777777" w:rsidR="00183BD4" w:rsidRPr="00B96823" w:rsidRDefault="00183BD4">
            <w:pPr>
              <w:pStyle w:val="aa"/>
            </w:pPr>
          </w:p>
        </w:tc>
        <w:tc>
          <w:tcPr>
            <w:tcW w:w="3500" w:type="dxa"/>
          </w:tcPr>
          <w:p w14:paraId="1708E82B" w14:textId="77777777" w:rsidR="00183BD4" w:rsidRPr="00B96823" w:rsidRDefault="00183BD4">
            <w:pPr>
              <w:pStyle w:val="ac"/>
            </w:pPr>
            <w:r w:rsidRPr="00B96823">
              <w:t>общегородского значения:</w:t>
            </w:r>
          </w:p>
        </w:tc>
        <w:tc>
          <w:tcPr>
            <w:tcW w:w="1960" w:type="dxa"/>
          </w:tcPr>
          <w:p w14:paraId="4BBF715E" w14:textId="77777777" w:rsidR="00183BD4" w:rsidRPr="00B96823" w:rsidRDefault="00183BD4">
            <w:pPr>
              <w:pStyle w:val="aa"/>
              <w:jc w:val="center"/>
            </w:pPr>
            <w:r w:rsidRPr="00B96823">
              <w:t>-"-</w:t>
            </w:r>
          </w:p>
        </w:tc>
        <w:tc>
          <w:tcPr>
            <w:tcW w:w="1540" w:type="dxa"/>
          </w:tcPr>
          <w:p w14:paraId="0A6D0263" w14:textId="77777777" w:rsidR="00183BD4" w:rsidRPr="00B96823" w:rsidRDefault="00183BD4">
            <w:pPr>
              <w:pStyle w:val="aa"/>
            </w:pPr>
          </w:p>
        </w:tc>
        <w:tc>
          <w:tcPr>
            <w:tcW w:w="2616" w:type="dxa"/>
          </w:tcPr>
          <w:p w14:paraId="13013E46" w14:textId="77777777" w:rsidR="00183BD4" w:rsidRPr="00B96823" w:rsidRDefault="00183BD4">
            <w:pPr>
              <w:pStyle w:val="aa"/>
            </w:pPr>
          </w:p>
        </w:tc>
      </w:tr>
      <w:tr w:rsidR="00183BD4" w:rsidRPr="00B96823" w14:paraId="666D492F" w14:textId="77777777" w:rsidTr="00662461">
        <w:tc>
          <w:tcPr>
            <w:tcW w:w="840" w:type="dxa"/>
            <w:vMerge/>
          </w:tcPr>
          <w:p w14:paraId="7DF16323" w14:textId="77777777" w:rsidR="00183BD4" w:rsidRPr="00B96823" w:rsidRDefault="00183BD4">
            <w:pPr>
              <w:pStyle w:val="aa"/>
            </w:pPr>
          </w:p>
        </w:tc>
        <w:tc>
          <w:tcPr>
            <w:tcW w:w="3500" w:type="dxa"/>
          </w:tcPr>
          <w:p w14:paraId="307536D1" w14:textId="77777777" w:rsidR="00183BD4" w:rsidRPr="00B96823" w:rsidRDefault="00183BD4">
            <w:pPr>
              <w:pStyle w:val="ac"/>
            </w:pPr>
            <w:r w:rsidRPr="00B96823">
              <w:t>непрерывного движения</w:t>
            </w:r>
          </w:p>
        </w:tc>
        <w:tc>
          <w:tcPr>
            <w:tcW w:w="1960" w:type="dxa"/>
          </w:tcPr>
          <w:p w14:paraId="1BC4C892" w14:textId="77777777" w:rsidR="00183BD4" w:rsidRPr="00B96823" w:rsidRDefault="00183BD4">
            <w:pPr>
              <w:pStyle w:val="aa"/>
              <w:jc w:val="center"/>
            </w:pPr>
            <w:r w:rsidRPr="00B96823">
              <w:t>-"-</w:t>
            </w:r>
          </w:p>
        </w:tc>
        <w:tc>
          <w:tcPr>
            <w:tcW w:w="1540" w:type="dxa"/>
          </w:tcPr>
          <w:p w14:paraId="674F37F1" w14:textId="77777777" w:rsidR="00183BD4" w:rsidRPr="00B96823" w:rsidRDefault="00183BD4">
            <w:pPr>
              <w:pStyle w:val="aa"/>
            </w:pPr>
          </w:p>
        </w:tc>
        <w:tc>
          <w:tcPr>
            <w:tcW w:w="2616" w:type="dxa"/>
          </w:tcPr>
          <w:p w14:paraId="65220D83" w14:textId="77777777" w:rsidR="00183BD4" w:rsidRPr="00B96823" w:rsidRDefault="00183BD4">
            <w:pPr>
              <w:pStyle w:val="aa"/>
            </w:pPr>
          </w:p>
        </w:tc>
      </w:tr>
      <w:tr w:rsidR="00183BD4" w:rsidRPr="00B96823" w14:paraId="67F6DBA9" w14:textId="77777777" w:rsidTr="00662461">
        <w:tc>
          <w:tcPr>
            <w:tcW w:w="840" w:type="dxa"/>
            <w:vMerge/>
          </w:tcPr>
          <w:p w14:paraId="099D6DD0" w14:textId="77777777" w:rsidR="00183BD4" w:rsidRPr="00B96823" w:rsidRDefault="00183BD4">
            <w:pPr>
              <w:pStyle w:val="aa"/>
            </w:pPr>
          </w:p>
        </w:tc>
        <w:tc>
          <w:tcPr>
            <w:tcW w:w="3500" w:type="dxa"/>
          </w:tcPr>
          <w:p w14:paraId="778A80F4" w14:textId="77777777" w:rsidR="00183BD4" w:rsidRPr="00B96823" w:rsidRDefault="00183BD4">
            <w:pPr>
              <w:pStyle w:val="ac"/>
            </w:pPr>
            <w:r w:rsidRPr="00B96823">
              <w:t>регулируемого движения</w:t>
            </w:r>
          </w:p>
        </w:tc>
        <w:tc>
          <w:tcPr>
            <w:tcW w:w="1960" w:type="dxa"/>
          </w:tcPr>
          <w:p w14:paraId="1781F9EB" w14:textId="77777777" w:rsidR="00183BD4" w:rsidRPr="00B96823" w:rsidRDefault="00183BD4">
            <w:pPr>
              <w:pStyle w:val="aa"/>
              <w:jc w:val="center"/>
            </w:pPr>
            <w:r w:rsidRPr="00B96823">
              <w:t>-"-</w:t>
            </w:r>
          </w:p>
        </w:tc>
        <w:tc>
          <w:tcPr>
            <w:tcW w:w="1540" w:type="dxa"/>
          </w:tcPr>
          <w:p w14:paraId="705D67C9" w14:textId="77777777" w:rsidR="00183BD4" w:rsidRPr="00B96823" w:rsidRDefault="00183BD4">
            <w:pPr>
              <w:pStyle w:val="aa"/>
            </w:pPr>
          </w:p>
        </w:tc>
        <w:tc>
          <w:tcPr>
            <w:tcW w:w="2616" w:type="dxa"/>
          </w:tcPr>
          <w:p w14:paraId="4A638BCC" w14:textId="77777777" w:rsidR="00183BD4" w:rsidRPr="00B96823" w:rsidRDefault="00183BD4">
            <w:pPr>
              <w:pStyle w:val="aa"/>
            </w:pPr>
          </w:p>
        </w:tc>
      </w:tr>
      <w:tr w:rsidR="00183BD4" w:rsidRPr="00B96823" w14:paraId="118B4A78" w14:textId="77777777" w:rsidTr="00662461">
        <w:tc>
          <w:tcPr>
            <w:tcW w:w="840" w:type="dxa"/>
            <w:vMerge/>
          </w:tcPr>
          <w:p w14:paraId="0455D856" w14:textId="77777777" w:rsidR="00183BD4" w:rsidRPr="00B96823" w:rsidRDefault="00183BD4">
            <w:pPr>
              <w:pStyle w:val="aa"/>
            </w:pPr>
          </w:p>
        </w:tc>
        <w:tc>
          <w:tcPr>
            <w:tcW w:w="3500" w:type="dxa"/>
          </w:tcPr>
          <w:p w14:paraId="6C590AF8" w14:textId="77777777" w:rsidR="00183BD4" w:rsidRPr="00B96823" w:rsidRDefault="00183BD4">
            <w:pPr>
              <w:pStyle w:val="ac"/>
            </w:pPr>
            <w:r w:rsidRPr="00B96823">
              <w:t>районного значения</w:t>
            </w:r>
          </w:p>
        </w:tc>
        <w:tc>
          <w:tcPr>
            <w:tcW w:w="1960" w:type="dxa"/>
          </w:tcPr>
          <w:p w14:paraId="2F06C0FC" w14:textId="77777777" w:rsidR="00183BD4" w:rsidRPr="00B96823" w:rsidRDefault="00183BD4">
            <w:pPr>
              <w:pStyle w:val="aa"/>
              <w:jc w:val="center"/>
            </w:pPr>
            <w:r w:rsidRPr="00B96823">
              <w:t>-"-</w:t>
            </w:r>
          </w:p>
        </w:tc>
        <w:tc>
          <w:tcPr>
            <w:tcW w:w="1540" w:type="dxa"/>
          </w:tcPr>
          <w:p w14:paraId="312644D0" w14:textId="77777777" w:rsidR="00183BD4" w:rsidRPr="00B96823" w:rsidRDefault="00183BD4">
            <w:pPr>
              <w:pStyle w:val="aa"/>
            </w:pPr>
          </w:p>
        </w:tc>
        <w:tc>
          <w:tcPr>
            <w:tcW w:w="2616" w:type="dxa"/>
          </w:tcPr>
          <w:p w14:paraId="242A9B0F" w14:textId="77777777" w:rsidR="00183BD4" w:rsidRPr="00B96823" w:rsidRDefault="00183BD4">
            <w:pPr>
              <w:pStyle w:val="aa"/>
            </w:pPr>
          </w:p>
        </w:tc>
      </w:tr>
      <w:tr w:rsidR="00183BD4" w:rsidRPr="00B96823" w14:paraId="735B99FF" w14:textId="77777777" w:rsidTr="00662461">
        <w:tc>
          <w:tcPr>
            <w:tcW w:w="840" w:type="dxa"/>
            <w:vMerge/>
          </w:tcPr>
          <w:p w14:paraId="27B4A407" w14:textId="77777777" w:rsidR="00183BD4" w:rsidRPr="00B96823" w:rsidRDefault="00183BD4">
            <w:pPr>
              <w:pStyle w:val="aa"/>
            </w:pPr>
          </w:p>
        </w:tc>
        <w:tc>
          <w:tcPr>
            <w:tcW w:w="3500" w:type="dxa"/>
          </w:tcPr>
          <w:p w14:paraId="5805707E" w14:textId="77777777" w:rsidR="00183BD4" w:rsidRPr="00B96823" w:rsidRDefault="00183BD4">
            <w:pPr>
              <w:pStyle w:val="ac"/>
            </w:pPr>
            <w:r w:rsidRPr="00B96823">
              <w:t>улицы и проезды местного значения</w:t>
            </w:r>
          </w:p>
        </w:tc>
        <w:tc>
          <w:tcPr>
            <w:tcW w:w="1960" w:type="dxa"/>
          </w:tcPr>
          <w:p w14:paraId="63B96458" w14:textId="77777777" w:rsidR="00183BD4" w:rsidRPr="00B96823" w:rsidRDefault="00183BD4">
            <w:pPr>
              <w:pStyle w:val="aa"/>
              <w:jc w:val="center"/>
            </w:pPr>
            <w:r w:rsidRPr="00B96823">
              <w:t>-"-</w:t>
            </w:r>
          </w:p>
        </w:tc>
        <w:tc>
          <w:tcPr>
            <w:tcW w:w="1540" w:type="dxa"/>
          </w:tcPr>
          <w:p w14:paraId="5A4B6440" w14:textId="77777777" w:rsidR="00183BD4" w:rsidRPr="00B96823" w:rsidRDefault="00183BD4">
            <w:pPr>
              <w:pStyle w:val="aa"/>
            </w:pPr>
          </w:p>
        </w:tc>
        <w:tc>
          <w:tcPr>
            <w:tcW w:w="2616" w:type="dxa"/>
          </w:tcPr>
          <w:p w14:paraId="1951D4C0" w14:textId="77777777" w:rsidR="00183BD4" w:rsidRPr="00B96823" w:rsidRDefault="00183BD4">
            <w:pPr>
              <w:pStyle w:val="aa"/>
            </w:pPr>
          </w:p>
        </w:tc>
      </w:tr>
      <w:tr w:rsidR="00183BD4" w:rsidRPr="00B96823" w14:paraId="1595009D" w14:textId="77777777" w:rsidTr="00662461">
        <w:tc>
          <w:tcPr>
            <w:tcW w:w="840" w:type="dxa"/>
            <w:vMerge w:val="restart"/>
          </w:tcPr>
          <w:p w14:paraId="1C2FBA15" w14:textId="77777777" w:rsidR="00183BD4" w:rsidRPr="00B96823" w:rsidRDefault="00183BD4">
            <w:pPr>
              <w:pStyle w:val="aa"/>
              <w:jc w:val="center"/>
            </w:pPr>
            <w:r w:rsidRPr="00B96823">
              <w:t>5.2</w:t>
            </w:r>
          </w:p>
        </w:tc>
        <w:tc>
          <w:tcPr>
            <w:tcW w:w="3500" w:type="dxa"/>
          </w:tcPr>
          <w:p w14:paraId="6E028793" w14:textId="77777777" w:rsidR="00183BD4" w:rsidRPr="00B96823" w:rsidRDefault="00183BD4">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pPr>
              <w:pStyle w:val="aa"/>
              <w:jc w:val="center"/>
            </w:pPr>
            <w:r w:rsidRPr="00B96823">
              <w:t>км</w:t>
            </w:r>
          </w:p>
        </w:tc>
        <w:tc>
          <w:tcPr>
            <w:tcW w:w="1540" w:type="dxa"/>
          </w:tcPr>
          <w:p w14:paraId="1F77C2AD" w14:textId="77777777" w:rsidR="00183BD4" w:rsidRPr="00B96823" w:rsidRDefault="00183BD4">
            <w:pPr>
              <w:pStyle w:val="aa"/>
            </w:pPr>
          </w:p>
        </w:tc>
        <w:tc>
          <w:tcPr>
            <w:tcW w:w="2616" w:type="dxa"/>
          </w:tcPr>
          <w:p w14:paraId="507437FF" w14:textId="77777777" w:rsidR="00183BD4" w:rsidRPr="00B96823" w:rsidRDefault="00183BD4">
            <w:pPr>
              <w:pStyle w:val="aa"/>
            </w:pPr>
          </w:p>
        </w:tc>
      </w:tr>
      <w:tr w:rsidR="00183BD4" w:rsidRPr="00B96823" w14:paraId="585587C4" w14:textId="77777777" w:rsidTr="00662461">
        <w:tc>
          <w:tcPr>
            <w:tcW w:w="840" w:type="dxa"/>
            <w:vMerge/>
          </w:tcPr>
          <w:p w14:paraId="10454BBF" w14:textId="77777777" w:rsidR="00183BD4" w:rsidRPr="00B96823" w:rsidRDefault="00183BD4">
            <w:pPr>
              <w:pStyle w:val="aa"/>
            </w:pPr>
          </w:p>
        </w:tc>
        <w:tc>
          <w:tcPr>
            <w:tcW w:w="3500" w:type="dxa"/>
          </w:tcPr>
          <w:p w14:paraId="4D77A784" w14:textId="77777777" w:rsidR="00183BD4" w:rsidRPr="00B96823" w:rsidRDefault="00183BD4">
            <w:pPr>
              <w:pStyle w:val="ac"/>
            </w:pPr>
            <w:r w:rsidRPr="00B96823">
              <w:t>автобус</w:t>
            </w:r>
          </w:p>
        </w:tc>
        <w:tc>
          <w:tcPr>
            <w:tcW w:w="1960" w:type="dxa"/>
          </w:tcPr>
          <w:p w14:paraId="02625796" w14:textId="77777777" w:rsidR="00183BD4" w:rsidRPr="00B96823" w:rsidRDefault="00183BD4">
            <w:pPr>
              <w:pStyle w:val="aa"/>
              <w:jc w:val="center"/>
            </w:pPr>
            <w:r w:rsidRPr="00B96823">
              <w:t>-"-</w:t>
            </w:r>
          </w:p>
        </w:tc>
        <w:tc>
          <w:tcPr>
            <w:tcW w:w="1540" w:type="dxa"/>
          </w:tcPr>
          <w:p w14:paraId="11C6C6CC" w14:textId="77777777" w:rsidR="00183BD4" w:rsidRPr="00B96823" w:rsidRDefault="00183BD4">
            <w:pPr>
              <w:pStyle w:val="aa"/>
            </w:pPr>
          </w:p>
        </w:tc>
        <w:tc>
          <w:tcPr>
            <w:tcW w:w="2616" w:type="dxa"/>
          </w:tcPr>
          <w:p w14:paraId="11C54786" w14:textId="77777777" w:rsidR="00183BD4" w:rsidRPr="00B96823" w:rsidRDefault="00183BD4">
            <w:pPr>
              <w:pStyle w:val="aa"/>
            </w:pPr>
          </w:p>
        </w:tc>
      </w:tr>
      <w:tr w:rsidR="00183BD4" w:rsidRPr="00B96823" w14:paraId="1334CFD4" w14:textId="77777777" w:rsidTr="00662461">
        <w:tc>
          <w:tcPr>
            <w:tcW w:w="840" w:type="dxa"/>
            <w:vMerge w:val="restart"/>
          </w:tcPr>
          <w:p w14:paraId="64464ADC" w14:textId="77777777" w:rsidR="00183BD4" w:rsidRPr="00B96823" w:rsidRDefault="00183BD4">
            <w:pPr>
              <w:pStyle w:val="aa"/>
              <w:jc w:val="center"/>
            </w:pPr>
            <w:r w:rsidRPr="00B96823">
              <w:t>5.3</w:t>
            </w:r>
          </w:p>
        </w:tc>
        <w:tc>
          <w:tcPr>
            <w:tcW w:w="3500" w:type="dxa"/>
          </w:tcPr>
          <w:p w14:paraId="77B2BFE5" w14:textId="77777777" w:rsidR="00183BD4" w:rsidRPr="00B96823" w:rsidRDefault="00183BD4">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pPr>
              <w:pStyle w:val="aa"/>
              <w:jc w:val="center"/>
            </w:pPr>
            <w:proofErr w:type="spellStart"/>
            <w:r w:rsidRPr="00B96823">
              <w:t>маш</w:t>
            </w:r>
            <w:proofErr w:type="spellEnd"/>
            <w:r w:rsidRPr="00B96823">
              <w:t>. мест</w:t>
            </w:r>
          </w:p>
        </w:tc>
        <w:tc>
          <w:tcPr>
            <w:tcW w:w="1540" w:type="dxa"/>
            <w:vMerge w:val="restart"/>
          </w:tcPr>
          <w:p w14:paraId="75E6AA44" w14:textId="77777777" w:rsidR="00183BD4" w:rsidRPr="00B96823" w:rsidRDefault="00183BD4">
            <w:pPr>
              <w:pStyle w:val="aa"/>
            </w:pPr>
          </w:p>
        </w:tc>
        <w:tc>
          <w:tcPr>
            <w:tcW w:w="2616" w:type="dxa"/>
            <w:vMerge w:val="restart"/>
          </w:tcPr>
          <w:p w14:paraId="2D1ED742" w14:textId="77777777" w:rsidR="00183BD4" w:rsidRPr="00B96823" w:rsidRDefault="00183BD4">
            <w:pPr>
              <w:pStyle w:val="aa"/>
            </w:pPr>
          </w:p>
        </w:tc>
      </w:tr>
      <w:tr w:rsidR="00183BD4" w:rsidRPr="00B96823" w14:paraId="7E4D4252" w14:textId="77777777" w:rsidTr="00662461">
        <w:tc>
          <w:tcPr>
            <w:tcW w:w="840" w:type="dxa"/>
            <w:vMerge/>
          </w:tcPr>
          <w:p w14:paraId="6C15AB1D" w14:textId="77777777" w:rsidR="00183BD4" w:rsidRPr="00B96823" w:rsidRDefault="00183BD4">
            <w:pPr>
              <w:pStyle w:val="aa"/>
            </w:pPr>
          </w:p>
        </w:tc>
        <w:tc>
          <w:tcPr>
            <w:tcW w:w="3500" w:type="dxa"/>
          </w:tcPr>
          <w:p w14:paraId="16527318" w14:textId="77777777" w:rsidR="00183BD4" w:rsidRPr="00B96823" w:rsidRDefault="00183BD4">
            <w:pPr>
              <w:pStyle w:val="ac"/>
            </w:pPr>
            <w:r w:rsidRPr="00B96823">
              <w:t>в том числе:</w:t>
            </w:r>
          </w:p>
        </w:tc>
        <w:tc>
          <w:tcPr>
            <w:tcW w:w="1960" w:type="dxa"/>
            <w:vMerge/>
          </w:tcPr>
          <w:p w14:paraId="7416276C" w14:textId="77777777" w:rsidR="00183BD4" w:rsidRPr="00B96823" w:rsidRDefault="00183BD4">
            <w:pPr>
              <w:pStyle w:val="aa"/>
            </w:pPr>
          </w:p>
        </w:tc>
        <w:tc>
          <w:tcPr>
            <w:tcW w:w="1540" w:type="dxa"/>
            <w:vMerge/>
          </w:tcPr>
          <w:p w14:paraId="10F353EC" w14:textId="77777777" w:rsidR="00183BD4" w:rsidRPr="00B96823" w:rsidRDefault="00183BD4">
            <w:pPr>
              <w:pStyle w:val="aa"/>
            </w:pPr>
          </w:p>
        </w:tc>
        <w:tc>
          <w:tcPr>
            <w:tcW w:w="2616" w:type="dxa"/>
            <w:vMerge/>
          </w:tcPr>
          <w:p w14:paraId="61E7379C" w14:textId="77777777" w:rsidR="00183BD4" w:rsidRPr="00B96823" w:rsidRDefault="00183BD4">
            <w:pPr>
              <w:pStyle w:val="aa"/>
            </w:pPr>
          </w:p>
        </w:tc>
      </w:tr>
      <w:tr w:rsidR="00183BD4" w:rsidRPr="00B96823" w14:paraId="2EB03406" w14:textId="77777777" w:rsidTr="00662461">
        <w:tc>
          <w:tcPr>
            <w:tcW w:w="840" w:type="dxa"/>
            <w:vMerge/>
          </w:tcPr>
          <w:p w14:paraId="74F63E25" w14:textId="77777777" w:rsidR="00183BD4" w:rsidRPr="00B96823" w:rsidRDefault="00183BD4">
            <w:pPr>
              <w:pStyle w:val="aa"/>
            </w:pPr>
          </w:p>
        </w:tc>
        <w:tc>
          <w:tcPr>
            <w:tcW w:w="3500" w:type="dxa"/>
          </w:tcPr>
          <w:p w14:paraId="25BB031C" w14:textId="77777777" w:rsidR="00183BD4" w:rsidRPr="00B96823" w:rsidRDefault="00183BD4">
            <w:pPr>
              <w:pStyle w:val="ac"/>
            </w:pPr>
            <w:r w:rsidRPr="00B96823">
              <w:t>постоянного хранения</w:t>
            </w:r>
          </w:p>
        </w:tc>
        <w:tc>
          <w:tcPr>
            <w:tcW w:w="1960" w:type="dxa"/>
          </w:tcPr>
          <w:p w14:paraId="127311C8" w14:textId="77777777" w:rsidR="00183BD4" w:rsidRPr="00B96823" w:rsidRDefault="00183BD4">
            <w:pPr>
              <w:pStyle w:val="aa"/>
              <w:jc w:val="center"/>
            </w:pPr>
            <w:r w:rsidRPr="00B96823">
              <w:t>-"-</w:t>
            </w:r>
          </w:p>
        </w:tc>
        <w:tc>
          <w:tcPr>
            <w:tcW w:w="1540" w:type="dxa"/>
          </w:tcPr>
          <w:p w14:paraId="637DD981" w14:textId="77777777" w:rsidR="00183BD4" w:rsidRPr="00B96823" w:rsidRDefault="00183BD4">
            <w:pPr>
              <w:pStyle w:val="aa"/>
            </w:pPr>
          </w:p>
        </w:tc>
        <w:tc>
          <w:tcPr>
            <w:tcW w:w="2616" w:type="dxa"/>
          </w:tcPr>
          <w:p w14:paraId="6E0E1E60" w14:textId="77777777" w:rsidR="00183BD4" w:rsidRPr="00B96823" w:rsidRDefault="00183BD4">
            <w:pPr>
              <w:pStyle w:val="aa"/>
            </w:pPr>
          </w:p>
        </w:tc>
      </w:tr>
      <w:tr w:rsidR="00183BD4" w:rsidRPr="00B96823" w14:paraId="58467E0E" w14:textId="77777777" w:rsidTr="00662461">
        <w:tc>
          <w:tcPr>
            <w:tcW w:w="840" w:type="dxa"/>
            <w:vMerge/>
          </w:tcPr>
          <w:p w14:paraId="38C89A6E" w14:textId="77777777" w:rsidR="00183BD4" w:rsidRPr="00B96823" w:rsidRDefault="00183BD4">
            <w:pPr>
              <w:pStyle w:val="aa"/>
            </w:pPr>
          </w:p>
        </w:tc>
        <w:tc>
          <w:tcPr>
            <w:tcW w:w="3500" w:type="dxa"/>
          </w:tcPr>
          <w:p w14:paraId="02D9360C" w14:textId="77777777" w:rsidR="00183BD4" w:rsidRPr="00B96823" w:rsidRDefault="00183BD4">
            <w:pPr>
              <w:pStyle w:val="ac"/>
            </w:pPr>
            <w:r w:rsidRPr="00B96823">
              <w:t>временного хранения</w:t>
            </w:r>
          </w:p>
        </w:tc>
        <w:tc>
          <w:tcPr>
            <w:tcW w:w="1960" w:type="dxa"/>
          </w:tcPr>
          <w:p w14:paraId="61FB13CB" w14:textId="77777777" w:rsidR="00183BD4" w:rsidRPr="00B96823" w:rsidRDefault="00183BD4">
            <w:pPr>
              <w:pStyle w:val="aa"/>
              <w:jc w:val="center"/>
            </w:pPr>
            <w:r w:rsidRPr="00B96823">
              <w:t>-"-</w:t>
            </w:r>
          </w:p>
        </w:tc>
        <w:tc>
          <w:tcPr>
            <w:tcW w:w="1540" w:type="dxa"/>
          </w:tcPr>
          <w:p w14:paraId="78333DBE" w14:textId="77777777" w:rsidR="00183BD4" w:rsidRPr="00B96823" w:rsidRDefault="00183BD4">
            <w:pPr>
              <w:pStyle w:val="aa"/>
            </w:pPr>
          </w:p>
        </w:tc>
        <w:tc>
          <w:tcPr>
            <w:tcW w:w="2616" w:type="dxa"/>
          </w:tcPr>
          <w:p w14:paraId="60D4A18D" w14:textId="77777777" w:rsidR="00183BD4" w:rsidRPr="00B96823" w:rsidRDefault="00183BD4">
            <w:pPr>
              <w:pStyle w:val="aa"/>
            </w:pPr>
          </w:p>
        </w:tc>
      </w:tr>
      <w:tr w:rsidR="00183BD4" w:rsidRPr="00B96823" w14:paraId="230DCE2B" w14:textId="77777777" w:rsidTr="00662461">
        <w:tc>
          <w:tcPr>
            <w:tcW w:w="840" w:type="dxa"/>
          </w:tcPr>
          <w:p w14:paraId="235EC524" w14:textId="77777777" w:rsidR="00183BD4" w:rsidRPr="00B96823" w:rsidRDefault="00183BD4">
            <w:pPr>
              <w:pStyle w:val="aa"/>
              <w:jc w:val="center"/>
            </w:pPr>
            <w:r w:rsidRPr="00B96823">
              <w:t>6.</w:t>
            </w:r>
          </w:p>
        </w:tc>
        <w:tc>
          <w:tcPr>
            <w:tcW w:w="3500" w:type="dxa"/>
          </w:tcPr>
          <w:p w14:paraId="05BDB8B1"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pPr>
              <w:pStyle w:val="aa"/>
            </w:pPr>
          </w:p>
        </w:tc>
        <w:tc>
          <w:tcPr>
            <w:tcW w:w="1540" w:type="dxa"/>
          </w:tcPr>
          <w:p w14:paraId="286E1148" w14:textId="77777777" w:rsidR="00183BD4" w:rsidRPr="00B96823" w:rsidRDefault="00183BD4">
            <w:pPr>
              <w:pStyle w:val="aa"/>
            </w:pPr>
          </w:p>
        </w:tc>
        <w:tc>
          <w:tcPr>
            <w:tcW w:w="2616" w:type="dxa"/>
          </w:tcPr>
          <w:p w14:paraId="2199C456" w14:textId="77777777" w:rsidR="00183BD4" w:rsidRPr="00B96823" w:rsidRDefault="00183BD4">
            <w:pPr>
              <w:pStyle w:val="aa"/>
            </w:pPr>
          </w:p>
        </w:tc>
      </w:tr>
      <w:tr w:rsidR="00183BD4" w:rsidRPr="00B96823" w14:paraId="5C33DB51" w14:textId="77777777" w:rsidTr="00662461">
        <w:tc>
          <w:tcPr>
            <w:tcW w:w="840" w:type="dxa"/>
          </w:tcPr>
          <w:p w14:paraId="63AB0091" w14:textId="77777777" w:rsidR="00183BD4" w:rsidRPr="00B96823" w:rsidRDefault="00183BD4">
            <w:pPr>
              <w:pStyle w:val="aa"/>
              <w:jc w:val="center"/>
            </w:pPr>
            <w:r w:rsidRPr="00B96823">
              <w:t>6.1</w:t>
            </w:r>
          </w:p>
        </w:tc>
        <w:tc>
          <w:tcPr>
            <w:tcW w:w="3500" w:type="dxa"/>
          </w:tcPr>
          <w:p w14:paraId="32419650" w14:textId="77777777" w:rsidR="00183BD4" w:rsidRPr="00B96823" w:rsidRDefault="00183BD4">
            <w:pPr>
              <w:pStyle w:val="ac"/>
            </w:pPr>
            <w:r w:rsidRPr="00B96823">
              <w:t>Водопотребление, всего</w:t>
            </w:r>
          </w:p>
        </w:tc>
        <w:tc>
          <w:tcPr>
            <w:tcW w:w="1960" w:type="dxa"/>
          </w:tcPr>
          <w:p w14:paraId="19305A86"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6F0D89E3" w14:textId="77777777" w:rsidR="00183BD4" w:rsidRPr="00B96823" w:rsidRDefault="00183BD4">
            <w:pPr>
              <w:pStyle w:val="aa"/>
            </w:pPr>
          </w:p>
        </w:tc>
        <w:tc>
          <w:tcPr>
            <w:tcW w:w="2616" w:type="dxa"/>
          </w:tcPr>
          <w:p w14:paraId="756FC70B" w14:textId="77777777" w:rsidR="00183BD4" w:rsidRPr="00B96823" w:rsidRDefault="00183BD4">
            <w:pPr>
              <w:pStyle w:val="aa"/>
            </w:pPr>
          </w:p>
        </w:tc>
      </w:tr>
      <w:tr w:rsidR="00183BD4" w:rsidRPr="00B96823" w14:paraId="39191C08" w14:textId="77777777" w:rsidTr="00662461">
        <w:tc>
          <w:tcPr>
            <w:tcW w:w="840" w:type="dxa"/>
          </w:tcPr>
          <w:p w14:paraId="4C71A909" w14:textId="77777777" w:rsidR="00183BD4" w:rsidRPr="00B96823" w:rsidRDefault="00183BD4">
            <w:pPr>
              <w:pStyle w:val="aa"/>
              <w:jc w:val="center"/>
            </w:pPr>
            <w:r w:rsidRPr="00B96823">
              <w:t>6.2</w:t>
            </w:r>
          </w:p>
        </w:tc>
        <w:tc>
          <w:tcPr>
            <w:tcW w:w="3500" w:type="dxa"/>
          </w:tcPr>
          <w:p w14:paraId="3F6EACB7" w14:textId="77777777" w:rsidR="00183BD4" w:rsidRPr="00B96823" w:rsidRDefault="00183BD4">
            <w:pPr>
              <w:pStyle w:val="ac"/>
            </w:pPr>
            <w:r w:rsidRPr="00B96823">
              <w:t>Водоотведение</w:t>
            </w:r>
          </w:p>
        </w:tc>
        <w:tc>
          <w:tcPr>
            <w:tcW w:w="1960" w:type="dxa"/>
          </w:tcPr>
          <w:p w14:paraId="13E4B848" w14:textId="77777777" w:rsidR="00183BD4" w:rsidRPr="00B96823" w:rsidRDefault="00183BD4">
            <w:pPr>
              <w:pStyle w:val="aa"/>
              <w:jc w:val="center"/>
            </w:pPr>
            <w:r w:rsidRPr="00B96823">
              <w:t xml:space="preserve">тыс. куб. м / </w:t>
            </w:r>
            <w:proofErr w:type="spellStart"/>
            <w:r w:rsidRPr="00B96823">
              <w:t>сут</w:t>
            </w:r>
            <w:proofErr w:type="spellEnd"/>
            <w:r w:rsidRPr="00B96823">
              <w:t>.</w:t>
            </w:r>
          </w:p>
        </w:tc>
        <w:tc>
          <w:tcPr>
            <w:tcW w:w="1540" w:type="dxa"/>
          </w:tcPr>
          <w:p w14:paraId="487E66CA" w14:textId="77777777" w:rsidR="00183BD4" w:rsidRPr="00B96823" w:rsidRDefault="00183BD4">
            <w:pPr>
              <w:pStyle w:val="aa"/>
            </w:pPr>
          </w:p>
        </w:tc>
        <w:tc>
          <w:tcPr>
            <w:tcW w:w="2616" w:type="dxa"/>
          </w:tcPr>
          <w:p w14:paraId="343A3BE9" w14:textId="77777777" w:rsidR="00183BD4" w:rsidRPr="00B96823" w:rsidRDefault="00183BD4">
            <w:pPr>
              <w:pStyle w:val="aa"/>
            </w:pPr>
          </w:p>
        </w:tc>
      </w:tr>
      <w:tr w:rsidR="00183BD4" w:rsidRPr="00B96823" w14:paraId="4C2ADF02" w14:textId="77777777" w:rsidTr="00662461">
        <w:tc>
          <w:tcPr>
            <w:tcW w:w="840" w:type="dxa"/>
          </w:tcPr>
          <w:p w14:paraId="13553633" w14:textId="77777777" w:rsidR="00183BD4" w:rsidRPr="00B96823" w:rsidRDefault="00183BD4">
            <w:pPr>
              <w:pStyle w:val="aa"/>
              <w:jc w:val="center"/>
            </w:pPr>
            <w:r w:rsidRPr="00B96823">
              <w:t>6.3</w:t>
            </w:r>
          </w:p>
        </w:tc>
        <w:tc>
          <w:tcPr>
            <w:tcW w:w="3500" w:type="dxa"/>
          </w:tcPr>
          <w:p w14:paraId="470D0D75" w14:textId="77777777" w:rsidR="00183BD4" w:rsidRPr="00B96823" w:rsidRDefault="00183BD4">
            <w:pPr>
              <w:pStyle w:val="ac"/>
            </w:pPr>
            <w:r w:rsidRPr="00B96823">
              <w:t>Электропотребление</w:t>
            </w:r>
          </w:p>
        </w:tc>
        <w:tc>
          <w:tcPr>
            <w:tcW w:w="1960" w:type="dxa"/>
          </w:tcPr>
          <w:p w14:paraId="5ACA0D8E" w14:textId="77777777" w:rsidR="00183BD4" w:rsidRPr="00B96823" w:rsidRDefault="00183BD4">
            <w:pPr>
              <w:pStyle w:val="aa"/>
              <w:jc w:val="center"/>
            </w:pPr>
            <w:r w:rsidRPr="00B96823">
              <w:t>кВт. ч / год</w:t>
            </w:r>
          </w:p>
        </w:tc>
        <w:tc>
          <w:tcPr>
            <w:tcW w:w="1540" w:type="dxa"/>
          </w:tcPr>
          <w:p w14:paraId="1476E871" w14:textId="77777777" w:rsidR="00183BD4" w:rsidRPr="00B96823" w:rsidRDefault="00183BD4">
            <w:pPr>
              <w:pStyle w:val="aa"/>
            </w:pPr>
          </w:p>
        </w:tc>
        <w:tc>
          <w:tcPr>
            <w:tcW w:w="2616" w:type="dxa"/>
          </w:tcPr>
          <w:p w14:paraId="30BFE116" w14:textId="77777777" w:rsidR="00183BD4" w:rsidRPr="00B96823" w:rsidRDefault="00183BD4">
            <w:pPr>
              <w:pStyle w:val="aa"/>
            </w:pPr>
          </w:p>
        </w:tc>
      </w:tr>
      <w:tr w:rsidR="00183BD4" w:rsidRPr="00B96823" w14:paraId="03D6F73F" w14:textId="77777777" w:rsidTr="00662461">
        <w:tc>
          <w:tcPr>
            <w:tcW w:w="840" w:type="dxa"/>
          </w:tcPr>
          <w:p w14:paraId="23BA3DA6" w14:textId="77777777" w:rsidR="00183BD4" w:rsidRPr="00B96823" w:rsidRDefault="00183BD4">
            <w:pPr>
              <w:pStyle w:val="aa"/>
              <w:jc w:val="center"/>
            </w:pPr>
            <w:r w:rsidRPr="00B96823">
              <w:t>6.4</w:t>
            </w:r>
          </w:p>
        </w:tc>
        <w:tc>
          <w:tcPr>
            <w:tcW w:w="3500" w:type="dxa"/>
          </w:tcPr>
          <w:p w14:paraId="3ADBCEB0" w14:textId="77777777" w:rsidR="00183BD4" w:rsidRPr="00B96823" w:rsidRDefault="00183BD4">
            <w:pPr>
              <w:pStyle w:val="ac"/>
            </w:pPr>
            <w:r w:rsidRPr="00B96823">
              <w:t>Расход газа</w:t>
            </w:r>
          </w:p>
        </w:tc>
        <w:tc>
          <w:tcPr>
            <w:tcW w:w="1960" w:type="dxa"/>
          </w:tcPr>
          <w:p w14:paraId="1D95176C" w14:textId="77777777" w:rsidR="00183BD4" w:rsidRPr="00B96823" w:rsidRDefault="00183BD4">
            <w:pPr>
              <w:pStyle w:val="aa"/>
              <w:jc w:val="center"/>
            </w:pPr>
            <w:r w:rsidRPr="00B96823">
              <w:t>млн. куб. м / год</w:t>
            </w:r>
          </w:p>
        </w:tc>
        <w:tc>
          <w:tcPr>
            <w:tcW w:w="1540" w:type="dxa"/>
          </w:tcPr>
          <w:p w14:paraId="7BB049C5" w14:textId="77777777" w:rsidR="00183BD4" w:rsidRPr="00B96823" w:rsidRDefault="00183BD4">
            <w:pPr>
              <w:pStyle w:val="aa"/>
            </w:pPr>
          </w:p>
        </w:tc>
        <w:tc>
          <w:tcPr>
            <w:tcW w:w="2616" w:type="dxa"/>
          </w:tcPr>
          <w:p w14:paraId="350B0BF8" w14:textId="77777777" w:rsidR="00183BD4" w:rsidRPr="00B96823" w:rsidRDefault="00183BD4">
            <w:pPr>
              <w:pStyle w:val="aa"/>
            </w:pPr>
          </w:p>
        </w:tc>
      </w:tr>
      <w:tr w:rsidR="00183BD4" w:rsidRPr="00B96823" w14:paraId="37BA77E1" w14:textId="77777777" w:rsidTr="00662461">
        <w:tc>
          <w:tcPr>
            <w:tcW w:w="840" w:type="dxa"/>
          </w:tcPr>
          <w:p w14:paraId="68D7F0AB" w14:textId="77777777" w:rsidR="00183BD4" w:rsidRPr="00B96823" w:rsidRDefault="00183BD4">
            <w:pPr>
              <w:pStyle w:val="aa"/>
              <w:jc w:val="center"/>
            </w:pPr>
            <w:r w:rsidRPr="00B96823">
              <w:t>6.5</w:t>
            </w:r>
          </w:p>
        </w:tc>
        <w:tc>
          <w:tcPr>
            <w:tcW w:w="3500" w:type="dxa"/>
          </w:tcPr>
          <w:p w14:paraId="3F38C695" w14:textId="77777777" w:rsidR="00183BD4" w:rsidRPr="00B96823" w:rsidRDefault="00183BD4">
            <w:pPr>
              <w:pStyle w:val="ac"/>
            </w:pPr>
            <w:r w:rsidRPr="00B96823">
              <w:t>Общее потребление тепла на отопление, вентиляцию, горячее водоснабжение</w:t>
            </w:r>
          </w:p>
        </w:tc>
        <w:tc>
          <w:tcPr>
            <w:tcW w:w="1960" w:type="dxa"/>
          </w:tcPr>
          <w:p w14:paraId="002722A4" w14:textId="77777777" w:rsidR="00183BD4" w:rsidRPr="00B96823" w:rsidRDefault="00183BD4">
            <w:pPr>
              <w:pStyle w:val="aa"/>
              <w:jc w:val="center"/>
            </w:pPr>
            <w:r w:rsidRPr="00B96823">
              <w:t>млн. Гкал / год</w:t>
            </w:r>
          </w:p>
        </w:tc>
        <w:tc>
          <w:tcPr>
            <w:tcW w:w="1540" w:type="dxa"/>
          </w:tcPr>
          <w:p w14:paraId="78689F41" w14:textId="77777777" w:rsidR="00183BD4" w:rsidRPr="00B96823" w:rsidRDefault="00183BD4">
            <w:pPr>
              <w:pStyle w:val="aa"/>
            </w:pPr>
          </w:p>
        </w:tc>
        <w:tc>
          <w:tcPr>
            <w:tcW w:w="2616" w:type="dxa"/>
          </w:tcPr>
          <w:p w14:paraId="60B26ADD" w14:textId="77777777" w:rsidR="00183BD4" w:rsidRPr="00B96823" w:rsidRDefault="00183BD4">
            <w:pPr>
              <w:pStyle w:val="aa"/>
            </w:pPr>
          </w:p>
        </w:tc>
      </w:tr>
      <w:tr w:rsidR="00183BD4" w:rsidRPr="00B96823" w14:paraId="267470BD" w14:textId="77777777" w:rsidTr="00662461">
        <w:tc>
          <w:tcPr>
            <w:tcW w:w="840" w:type="dxa"/>
            <w:vMerge w:val="restart"/>
          </w:tcPr>
          <w:p w14:paraId="0795B32E" w14:textId="77777777" w:rsidR="00183BD4" w:rsidRPr="00B96823" w:rsidRDefault="00183BD4">
            <w:pPr>
              <w:pStyle w:val="aa"/>
              <w:jc w:val="center"/>
            </w:pPr>
            <w:r w:rsidRPr="00B96823">
              <w:t>6.6</w:t>
            </w:r>
          </w:p>
        </w:tc>
        <w:tc>
          <w:tcPr>
            <w:tcW w:w="3500" w:type="dxa"/>
          </w:tcPr>
          <w:p w14:paraId="1507A748" w14:textId="77777777" w:rsidR="00183BD4" w:rsidRPr="00B96823" w:rsidRDefault="00183BD4">
            <w:pPr>
              <w:pStyle w:val="ac"/>
            </w:pPr>
            <w:r w:rsidRPr="00B96823">
              <w:t>Количество твердых бытовых отходов</w:t>
            </w:r>
          </w:p>
        </w:tc>
        <w:tc>
          <w:tcPr>
            <w:tcW w:w="1960" w:type="dxa"/>
          </w:tcPr>
          <w:p w14:paraId="61A93824" w14:textId="77777777" w:rsidR="00183BD4" w:rsidRPr="00B96823" w:rsidRDefault="00183BD4">
            <w:pPr>
              <w:pStyle w:val="aa"/>
              <w:jc w:val="center"/>
            </w:pPr>
            <w:r w:rsidRPr="00B96823">
              <w:t>тыс. куб. м/</w:t>
            </w:r>
            <w:proofErr w:type="spellStart"/>
            <w:r w:rsidRPr="00B96823">
              <w:t>сут</w:t>
            </w:r>
            <w:proofErr w:type="spellEnd"/>
            <w:r w:rsidRPr="00B96823">
              <w:t>.</w:t>
            </w:r>
          </w:p>
        </w:tc>
        <w:tc>
          <w:tcPr>
            <w:tcW w:w="1540" w:type="dxa"/>
            <w:vMerge w:val="restart"/>
          </w:tcPr>
          <w:p w14:paraId="33DBA5C1" w14:textId="77777777" w:rsidR="00183BD4" w:rsidRPr="00B96823" w:rsidRDefault="00183BD4">
            <w:pPr>
              <w:pStyle w:val="aa"/>
            </w:pPr>
          </w:p>
        </w:tc>
        <w:tc>
          <w:tcPr>
            <w:tcW w:w="2616" w:type="dxa"/>
            <w:vMerge w:val="restart"/>
          </w:tcPr>
          <w:p w14:paraId="0C72AD71" w14:textId="77777777" w:rsidR="00183BD4" w:rsidRPr="00B96823" w:rsidRDefault="00183BD4">
            <w:pPr>
              <w:pStyle w:val="aa"/>
            </w:pPr>
          </w:p>
        </w:tc>
      </w:tr>
      <w:tr w:rsidR="00183BD4" w:rsidRPr="00B96823" w14:paraId="1707B231" w14:textId="77777777" w:rsidTr="00662461">
        <w:tc>
          <w:tcPr>
            <w:tcW w:w="840" w:type="dxa"/>
            <w:vMerge/>
          </w:tcPr>
          <w:p w14:paraId="5C15CE56" w14:textId="77777777" w:rsidR="00183BD4" w:rsidRPr="00B96823" w:rsidRDefault="00183BD4">
            <w:pPr>
              <w:pStyle w:val="aa"/>
            </w:pPr>
          </w:p>
        </w:tc>
        <w:tc>
          <w:tcPr>
            <w:tcW w:w="3500" w:type="dxa"/>
          </w:tcPr>
          <w:p w14:paraId="4B99A49D" w14:textId="77777777" w:rsidR="00183BD4" w:rsidRPr="00B96823" w:rsidRDefault="00183BD4">
            <w:pPr>
              <w:pStyle w:val="ac"/>
            </w:pPr>
            <w:r w:rsidRPr="00B96823">
              <w:t>в том числе утилизируемых</w:t>
            </w:r>
          </w:p>
        </w:tc>
        <w:tc>
          <w:tcPr>
            <w:tcW w:w="1960" w:type="dxa"/>
          </w:tcPr>
          <w:p w14:paraId="604D0009" w14:textId="77777777" w:rsidR="00183BD4" w:rsidRPr="00B96823" w:rsidRDefault="00183BD4">
            <w:pPr>
              <w:pStyle w:val="aa"/>
              <w:jc w:val="center"/>
            </w:pPr>
            <w:r w:rsidRPr="00B96823">
              <w:t>-"-</w:t>
            </w:r>
          </w:p>
        </w:tc>
        <w:tc>
          <w:tcPr>
            <w:tcW w:w="1540" w:type="dxa"/>
            <w:vMerge/>
          </w:tcPr>
          <w:p w14:paraId="050753C8" w14:textId="77777777" w:rsidR="00183BD4" w:rsidRPr="00B96823" w:rsidRDefault="00183BD4">
            <w:pPr>
              <w:pStyle w:val="aa"/>
            </w:pPr>
          </w:p>
        </w:tc>
        <w:tc>
          <w:tcPr>
            <w:tcW w:w="2616" w:type="dxa"/>
            <w:vMerge/>
          </w:tcPr>
          <w:p w14:paraId="0525D276" w14:textId="77777777" w:rsidR="00183BD4" w:rsidRPr="00B96823" w:rsidRDefault="00183BD4">
            <w:pPr>
              <w:pStyle w:val="aa"/>
            </w:pPr>
          </w:p>
        </w:tc>
      </w:tr>
      <w:tr w:rsidR="00183BD4" w:rsidRPr="00B96823" w14:paraId="2E349C9E" w14:textId="77777777" w:rsidTr="00662461">
        <w:tc>
          <w:tcPr>
            <w:tcW w:w="840" w:type="dxa"/>
          </w:tcPr>
          <w:p w14:paraId="1D4BB38E" w14:textId="77777777" w:rsidR="00183BD4" w:rsidRPr="00B96823" w:rsidRDefault="00183BD4">
            <w:pPr>
              <w:pStyle w:val="aa"/>
              <w:jc w:val="center"/>
            </w:pPr>
            <w:r w:rsidRPr="00B96823">
              <w:t>6.7</w:t>
            </w:r>
          </w:p>
        </w:tc>
        <w:tc>
          <w:tcPr>
            <w:tcW w:w="3500" w:type="dxa"/>
          </w:tcPr>
          <w:p w14:paraId="7C341970" w14:textId="77777777" w:rsidR="00183BD4" w:rsidRPr="00B96823" w:rsidRDefault="00183BD4">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pPr>
              <w:pStyle w:val="aa"/>
              <w:jc w:val="center"/>
            </w:pPr>
            <w:r w:rsidRPr="00B96823">
              <w:t>га</w:t>
            </w:r>
          </w:p>
        </w:tc>
        <w:tc>
          <w:tcPr>
            <w:tcW w:w="1540" w:type="dxa"/>
          </w:tcPr>
          <w:p w14:paraId="7FF10978" w14:textId="77777777" w:rsidR="00183BD4" w:rsidRPr="00B96823" w:rsidRDefault="00183BD4">
            <w:pPr>
              <w:pStyle w:val="aa"/>
            </w:pPr>
          </w:p>
        </w:tc>
        <w:tc>
          <w:tcPr>
            <w:tcW w:w="2616" w:type="dxa"/>
          </w:tcPr>
          <w:p w14:paraId="5D0544FE" w14:textId="77777777" w:rsidR="00183BD4" w:rsidRPr="00B96823" w:rsidRDefault="00183BD4">
            <w:pPr>
              <w:pStyle w:val="aa"/>
            </w:pPr>
          </w:p>
        </w:tc>
      </w:tr>
      <w:tr w:rsidR="00183BD4" w:rsidRPr="00B96823" w14:paraId="12E005FE" w14:textId="77777777" w:rsidTr="00662461">
        <w:tc>
          <w:tcPr>
            <w:tcW w:w="840" w:type="dxa"/>
          </w:tcPr>
          <w:p w14:paraId="336912CB" w14:textId="77777777" w:rsidR="00183BD4" w:rsidRPr="00B96823" w:rsidRDefault="00183BD4">
            <w:pPr>
              <w:pStyle w:val="aa"/>
              <w:jc w:val="center"/>
            </w:pPr>
            <w:r w:rsidRPr="00B96823">
              <w:t>6.8</w:t>
            </w:r>
          </w:p>
        </w:tc>
        <w:tc>
          <w:tcPr>
            <w:tcW w:w="3500" w:type="dxa"/>
          </w:tcPr>
          <w:p w14:paraId="6102D4D4" w14:textId="77777777" w:rsidR="00183BD4" w:rsidRPr="00B96823" w:rsidRDefault="00183BD4">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pPr>
              <w:pStyle w:val="aa"/>
              <w:jc w:val="center"/>
            </w:pPr>
            <w:r w:rsidRPr="00B96823">
              <w:t>соответствующие единицы</w:t>
            </w:r>
          </w:p>
        </w:tc>
        <w:tc>
          <w:tcPr>
            <w:tcW w:w="1540" w:type="dxa"/>
          </w:tcPr>
          <w:p w14:paraId="0A763BFF" w14:textId="77777777" w:rsidR="00183BD4" w:rsidRPr="00B96823" w:rsidRDefault="00183BD4">
            <w:pPr>
              <w:pStyle w:val="aa"/>
            </w:pPr>
          </w:p>
        </w:tc>
        <w:tc>
          <w:tcPr>
            <w:tcW w:w="2616" w:type="dxa"/>
          </w:tcPr>
          <w:p w14:paraId="74E867B8" w14:textId="77777777" w:rsidR="00183BD4" w:rsidRPr="00B96823" w:rsidRDefault="00183BD4">
            <w:pPr>
              <w:pStyle w:val="aa"/>
            </w:pPr>
          </w:p>
        </w:tc>
      </w:tr>
      <w:tr w:rsidR="00183BD4" w:rsidRPr="00B96823" w14:paraId="3B9FB475" w14:textId="77777777" w:rsidTr="00662461">
        <w:tc>
          <w:tcPr>
            <w:tcW w:w="840" w:type="dxa"/>
          </w:tcPr>
          <w:p w14:paraId="37529666" w14:textId="77777777" w:rsidR="00183BD4" w:rsidRPr="00B96823" w:rsidRDefault="00183BD4">
            <w:pPr>
              <w:pStyle w:val="aa"/>
              <w:jc w:val="center"/>
            </w:pPr>
            <w:r w:rsidRPr="00B96823">
              <w:t>7.</w:t>
            </w:r>
          </w:p>
        </w:tc>
        <w:tc>
          <w:tcPr>
            <w:tcW w:w="3500" w:type="dxa"/>
          </w:tcPr>
          <w:p w14:paraId="76609893" w14:textId="77777777" w:rsidR="00183BD4" w:rsidRPr="00B96823" w:rsidRDefault="00183BD4">
            <w:pPr>
              <w:pStyle w:val="ac"/>
            </w:pPr>
            <w:r w:rsidRPr="00B96823">
              <w:t>Охрана окружающей среды</w:t>
            </w:r>
          </w:p>
        </w:tc>
        <w:tc>
          <w:tcPr>
            <w:tcW w:w="1960" w:type="dxa"/>
          </w:tcPr>
          <w:p w14:paraId="72CA3137" w14:textId="77777777" w:rsidR="00183BD4" w:rsidRPr="00B96823" w:rsidRDefault="00183BD4">
            <w:pPr>
              <w:pStyle w:val="aa"/>
            </w:pPr>
          </w:p>
        </w:tc>
        <w:tc>
          <w:tcPr>
            <w:tcW w:w="1540" w:type="dxa"/>
          </w:tcPr>
          <w:p w14:paraId="51CF07E3" w14:textId="77777777" w:rsidR="00183BD4" w:rsidRPr="00B96823" w:rsidRDefault="00183BD4">
            <w:pPr>
              <w:pStyle w:val="aa"/>
            </w:pPr>
          </w:p>
        </w:tc>
        <w:tc>
          <w:tcPr>
            <w:tcW w:w="2616" w:type="dxa"/>
          </w:tcPr>
          <w:p w14:paraId="0E6E6184" w14:textId="77777777" w:rsidR="00183BD4" w:rsidRPr="00B96823" w:rsidRDefault="00183BD4">
            <w:pPr>
              <w:pStyle w:val="aa"/>
            </w:pPr>
          </w:p>
        </w:tc>
      </w:tr>
      <w:tr w:rsidR="00183BD4" w:rsidRPr="00B96823" w14:paraId="30660CB2" w14:textId="77777777" w:rsidTr="00662461">
        <w:tc>
          <w:tcPr>
            <w:tcW w:w="840" w:type="dxa"/>
          </w:tcPr>
          <w:p w14:paraId="78DACC7C" w14:textId="77777777" w:rsidR="00183BD4" w:rsidRPr="00B96823" w:rsidRDefault="00183BD4">
            <w:pPr>
              <w:pStyle w:val="aa"/>
              <w:jc w:val="center"/>
            </w:pPr>
            <w:r w:rsidRPr="00B96823">
              <w:t>7.1</w:t>
            </w:r>
          </w:p>
        </w:tc>
        <w:tc>
          <w:tcPr>
            <w:tcW w:w="3500" w:type="dxa"/>
          </w:tcPr>
          <w:p w14:paraId="7CE3A508" w14:textId="77777777" w:rsidR="00183BD4" w:rsidRPr="00B96823" w:rsidRDefault="00183BD4">
            <w:pPr>
              <w:pStyle w:val="ac"/>
            </w:pPr>
            <w:r w:rsidRPr="00B96823">
              <w:t>Озеленение санитарно-защитных зон</w:t>
            </w:r>
          </w:p>
        </w:tc>
        <w:tc>
          <w:tcPr>
            <w:tcW w:w="1960" w:type="dxa"/>
          </w:tcPr>
          <w:p w14:paraId="443F2B01" w14:textId="77777777" w:rsidR="00183BD4" w:rsidRPr="00B96823" w:rsidRDefault="00183BD4">
            <w:pPr>
              <w:pStyle w:val="aa"/>
            </w:pPr>
          </w:p>
        </w:tc>
        <w:tc>
          <w:tcPr>
            <w:tcW w:w="1540" w:type="dxa"/>
          </w:tcPr>
          <w:p w14:paraId="46618C05" w14:textId="77777777" w:rsidR="00183BD4" w:rsidRPr="00B96823" w:rsidRDefault="00183BD4">
            <w:pPr>
              <w:pStyle w:val="aa"/>
            </w:pPr>
          </w:p>
        </w:tc>
        <w:tc>
          <w:tcPr>
            <w:tcW w:w="2616" w:type="dxa"/>
          </w:tcPr>
          <w:p w14:paraId="274580AC" w14:textId="77777777" w:rsidR="00183BD4" w:rsidRPr="00B96823" w:rsidRDefault="00183BD4">
            <w:pPr>
              <w:pStyle w:val="aa"/>
            </w:pPr>
          </w:p>
        </w:tc>
      </w:tr>
      <w:tr w:rsidR="00183BD4" w:rsidRPr="00B96823" w14:paraId="57F1F7E2" w14:textId="77777777" w:rsidTr="00662461">
        <w:tc>
          <w:tcPr>
            <w:tcW w:w="840" w:type="dxa"/>
          </w:tcPr>
          <w:p w14:paraId="5601C3B5" w14:textId="77777777" w:rsidR="00183BD4" w:rsidRPr="00B96823" w:rsidRDefault="00183BD4">
            <w:pPr>
              <w:pStyle w:val="aa"/>
              <w:jc w:val="center"/>
            </w:pPr>
            <w:r w:rsidRPr="00B96823">
              <w:t>7.2</w:t>
            </w:r>
          </w:p>
        </w:tc>
        <w:tc>
          <w:tcPr>
            <w:tcW w:w="3500" w:type="dxa"/>
          </w:tcPr>
          <w:p w14:paraId="1CBDD5B1" w14:textId="77777777" w:rsidR="00183BD4" w:rsidRPr="00B96823" w:rsidRDefault="00183BD4">
            <w:pPr>
              <w:pStyle w:val="ac"/>
            </w:pPr>
            <w:r w:rsidRPr="00B96823">
              <w:t>Уровень загрязнения атмосферного воздуха</w:t>
            </w:r>
          </w:p>
        </w:tc>
        <w:tc>
          <w:tcPr>
            <w:tcW w:w="1960" w:type="dxa"/>
          </w:tcPr>
          <w:p w14:paraId="39BBA019" w14:textId="77777777" w:rsidR="00183BD4" w:rsidRPr="00B96823" w:rsidRDefault="00183BD4">
            <w:pPr>
              <w:pStyle w:val="aa"/>
            </w:pPr>
          </w:p>
        </w:tc>
        <w:tc>
          <w:tcPr>
            <w:tcW w:w="1540" w:type="dxa"/>
          </w:tcPr>
          <w:p w14:paraId="6DF9ACC8" w14:textId="77777777" w:rsidR="00183BD4" w:rsidRPr="00B96823" w:rsidRDefault="00183BD4">
            <w:pPr>
              <w:pStyle w:val="aa"/>
            </w:pPr>
          </w:p>
        </w:tc>
        <w:tc>
          <w:tcPr>
            <w:tcW w:w="2616" w:type="dxa"/>
          </w:tcPr>
          <w:p w14:paraId="1E665C5C" w14:textId="77777777" w:rsidR="00183BD4" w:rsidRPr="00B96823" w:rsidRDefault="00183BD4">
            <w:pPr>
              <w:pStyle w:val="aa"/>
            </w:pPr>
          </w:p>
        </w:tc>
      </w:tr>
      <w:tr w:rsidR="00183BD4" w:rsidRPr="00B96823" w14:paraId="42AE15CD" w14:textId="77777777" w:rsidTr="00662461">
        <w:tc>
          <w:tcPr>
            <w:tcW w:w="840" w:type="dxa"/>
          </w:tcPr>
          <w:p w14:paraId="78BF775C" w14:textId="77777777" w:rsidR="00183BD4" w:rsidRPr="00B96823" w:rsidRDefault="00183BD4">
            <w:pPr>
              <w:pStyle w:val="aa"/>
              <w:jc w:val="center"/>
            </w:pPr>
            <w:r w:rsidRPr="00B96823">
              <w:t>7.3</w:t>
            </w:r>
          </w:p>
        </w:tc>
        <w:tc>
          <w:tcPr>
            <w:tcW w:w="3500" w:type="dxa"/>
          </w:tcPr>
          <w:p w14:paraId="6452F197" w14:textId="77777777" w:rsidR="00183BD4" w:rsidRPr="00B96823" w:rsidRDefault="00183BD4">
            <w:pPr>
              <w:pStyle w:val="ac"/>
            </w:pPr>
            <w:r w:rsidRPr="00B96823">
              <w:t>Уровень шумового воздействия</w:t>
            </w:r>
          </w:p>
        </w:tc>
        <w:tc>
          <w:tcPr>
            <w:tcW w:w="1960" w:type="dxa"/>
          </w:tcPr>
          <w:p w14:paraId="5D0B20B8" w14:textId="77777777" w:rsidR="00183BD4" w:rsidRPr="00B96823" w:rsidRDefault="00183BD4">
            <w:pPr>
              <w:pStyle w:val="aa"/>
              <w:jc w:val="center"/>
            </w:pPr>
            <w:proofErr w:type="spellStart"/>
            <w:r w:rsidRPr="00B96823">
              <w:t>Дб</w:t>
            </w:r>
            <w:proofErr w:type="spellEnd"/>
          </w:p>
        </w:tc>
        <w:tc>
          <w:tcPr>
            <w:tcW w:w="1540" w:type="dxa"/>
          </w:tcPr>
          <w:p w14:paraId="0EF31E25" w14:textId="77777777" w:rsidR="00183BD4" w:rsidRPr="00B96823" w:rsidRDefault="00183BD4">
            <w:pPr>
              <w:pStyle w:val="aa"/>
            </w:pPr>
          </w:p>
        </w:tc>
        <w:tc>
          <w:tcPr>
            <w:tcW w:w="2616" w:type="dxa"/>
          </w:tcPr>
          <w:p w14:paraId="1FD8291E" w14:textId="77777777" w:rsidR="00183BD4" w:rsidRPr="00B96823" w:rsidRDefault="00183BD4">
            <w:pPr>
              <w:pStyle w:val="aa"/>
            </w:pPr>
          </w:p>
        </w:tc>
      </w:tr>
      <w:tr w:rsidR="00183BD4" w:rsidRPr="00B96823" w14:paraId="1C43F745" w14:textId="77777777" w:rsidTr="00662461">
        <w:tc>
          <w:tcPr>
            <w:tcW w:w="840" w:type="dxa"/>
          </w:tcPr>
          <w:p w14:paraId="2B873244" w14:textId="77777777" w:rsidR="00183BD4" w:rsidRPr="00B96823" w:rsidRDefault="00183BD4">
            <w:pPr>
              <w:pStyle w:val="aa"/>
              <w:jc w:val="center"/>
            </w:pPr>
            <w:r w:rsidRPr="00B96823">
              <w:t>7.4</w:t>
            </w:r>
          </w:p>
        </w:tc>
        <w:tc>
          <w:tcPr>
            <w:tcW w:w="3500" w:type="dxa"/>
          </w:tcPr>
          <w:p w14:paraId="7CA0178B" w14:textId="77777777" w:rsidR="00183BD4" w:rsidRPr="00B96823" w:rsidRDefault="00183BD4">
            <w:pPr>
              <w:pStyle w:val="ac"/>
            </w:pPr>
            <w:r w:rsidRPr="00B96823">
              <w:t xml:space="preserve">Территории, требующие проведения специальных </w:t>
            </w:r>
            <w:r w:rsidRPr="00B96823">
              <w:lastRenderedPageBreak/>
              <w:t>мероприятий по охране окружающей среды</w:t>
            </w:r>
          </w:p>
        </w:tc>
        <w:tc>
          <w:tcPr>
            <w:tcW w:w="1960" w:type="dxa"/>
          </w:tcPr>
          <w:p w14:paraId="24B41C38" w14:textId="77777777" w:rsidR="00183BD4" w:rsidRPr="00B96823" w:rsidRDefault="00183BD4">
            <w:pPr>
              <w:pStyle w:val="aa"/>
              <w:jc w:val="center"/>
            </w:pPr>
            <w:r w:rsidRPr="00B96823">
              <w:lastRenderedPageBreak/>
              <w:t>га</w:t>
            </w:r>
          </w:p>
        </w:tc>
        <w:tc>
          <w:tcPr>
            <w:tcW w:w="1540" w:type="dxa"/>
          </w:tcPr>
          <w:p w14:paraId="2CAB5966" w14:textId="77777777" w:rsidR="00183BD4" w:rsidRPr="00B96823" w:rsidRDefault="00183BD4">
            <w:pPr>
              <w:pStyle w:val="aa"/>
            </w:pPr>
          </w:p>
        </w:tc>
        <w:tc>
          <w:tcPr>
            <w:tcW w:w="2616" w:type="dxa"/>
          </w:tcPr>
          <w:p w14:paraId="44917BB7" w14:textId="77777777" w:rsidR="00183BD4" w:rsidRPr="00B96823" w:rsidRDefault="00183BD4">
            <w:pPr>
              <w:pStyle w:val="aa"/>
            </w:pPr>
          </w:p>
        </w:tc>
      </w:tr>
      <w:tr w:rsidR="00183BD4" w:rsidRPr="00B96823" w14:paraId="74CA7178" w14:textId="77777777" w:rsidTr="00662461">
        <w:tc>
          <w:tcPr>
            <w:tcW w:w="840" w:type="dxa"/>
          </w:tcPr>
          <w:p w14:paraId="7671D918" w14:textId="77777777" w:rsidR="00183BD4" w:rsidRPr="00B96823" w:rsidRDefault="00183BD4">
            <w:pPr>
              <w:pStyle w:val="aa"/>
              <w:jc w:val="center"/>
            </w:pPr>
            <w:r w:rsidRPr="00B96823">
              <w:t>8.</w:t>
            </w:r>
          </w:p>
        </w:tc>
        <w:tc>
          <w:tcPr>
            <w:tcW w:w="3500" w:type="dxa"/>
          </w:tcPr>
          <w:p w14:paraId="08A2756B" w14:textId="77777777" w:rsidR="00183BD4" w:rsidRPr="00B96823" w:rsidRDefault="00183BD4">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pPr>
              <w:pStyle w:val="aa"/>
              <w:jc w:val="center"/>
            </w:pPr>
            <w:r w:rsidRPr="00B96823">
              <w:t>млн. руб.</w:t>
            </w:r>
          </w:p>
        </w:tc>
        <w:tc>
          <w:tcPr>
            <w:tcW w:w="1540" w:type="dxa"/>
          </w:tcPr>
          <w:p w14:paraId="3B1C541C" w14:textId="77777777" w:rsidR="00183BD4" w:rsidRPr="00B96823" w:rsidRDefault="00183BD4">
            <w:pPr>
              <w:pStyle w:val="aa"/>
            </w:pPr>
          </w:p>
        </w:tc>
        <w:tc>
          <w:tcPr>
            <w:tcW w:w="2616" w:type="dxa"/>
          </w:tcPr>
          <w:p w14:paraId="48D37F60" w14:textId="77777777" w:rsidR="00183BD4" w:rsidRPr="00B96823" w:rsidRDefault="00183BD4">
            <w:pPr>
              <w:pStyle w:val="aa"/>
            </w:pPr>
          </w:p>
        </w:tc>
      </w:tr>
      <w:tr w:rsidR="00183BD4" w:rsidRPr="00B96823" w14:paraId="0844CD19" w14:textId="77777777" w:rsidTr="00662461">
        <w:tc>
          <w:tcPr>
            <w:tcW w:w="840" w:type="dxa"/>
            <w:vMerge w:val="restart"/>
          </w:tcPr>
          <w:p w14:paraId="15700281" w14:textId="77777777" w:rsidR="00183BD4" w:rsidRPr="00B96823" w:rsidRDefault="00183BD4">
            <w:pPr>
              <w:pStyle w:val="aa"/>
              <w:jc w:val="center"/>
            </w:pPr>
            <w:r w:rsidRPr="00B96823">
              <w:t>8.1</w:t>
            </w:r>
          </w:p>
        </w:tc>
        <w:tc>
          <w:tcPr>
            <w:tcW w:w="3500" w:type="dxa"/>
          </w:tcPr>
          <w:p w14:paraId="051CD6B9" w14:textId="77777777" w:rsidR="00183BD4" w:rsidRPr="00B96823" w:rsidRDefault="00183BD4">
            <w:pPr>
              <w:pStyle w:val="ac"/>
            </w:pPr>
            <w:r w:rsidRPr="00B96823">
              <w:t>в том числе:</w:t>
            </w:r>
          </w:p>
        </w:tc>
        <w:tc>
          <w:tcPr>
            <w:tcW w:w="1960" w:type="dxa"/>
          </w:tcPr>
          <w:p w14:paraId="3E66321A" w14:textId="77777777" w:rsidR="00183BD4" w:rsidRPr="00B96823" w:rsidRDefault="00183BD4">
            <w:pPr>
              <w:pStyle w:val="aa"/>
            </w:pPr>
          </w:p>
        </w:tc>
        <w:tc>
          <w:tcPr>
            <w:tcW w:w="1540" w:type="dxa"/>
          </w:tcPr>
          <w:p w14:paraId="719CE071" w14:textId="77777777" w:rsidR="00183BD4" w:rsidRPr="00B96823" w:rsidRDefault="00183BD4">
            <w:pPr>
              <w:pStyle w:val="aa"/>
            </w:pPr>
          </w:p>
        </w:tc>
        <w:tc>
          <w:tcPr>
            <w:tcW w:w="2616" w:type="dxa"/>
          </w:tcPr>
          <w:p w14:paraId="2A5B3674" w14:textId="77777777" w:rsidR="00183BD4" w:rsidRPr="00B96823" w:rsidRDefault="00183BD4">
            <w:pPr>
              <w:pStyle w:val="aa"/>
            </w:pPr>
          </w:p>
        </w:tc>
      </w:tr>
      <w:tr w:rsidR="00183BD4" w:rsidRPr="00B96823" w14:paraId="7D1E32A7" w14:textId="77777777" w:rsidTr="00662461">
        <w:tc>
          <w:tcPr>
            <w:tcW w:w="840" w:type="dxa"/>
            <w:vMerge/>
          </w:tcPr>
          <w:p w14:paraId="527CDA19" w14:textId="77777777" w:rsidR="00183BD4" w:rsidRPr="00B96823" w:rsidRDefault="00183BD4">
            <w:pPr>
              <w:pStyle w:val="aa"/>
            </w:pPr>
          </w:p>
        </w:tc>
        <w:tc>
          <w:tcPr>
            <w:tcW w:w="3500" w:type="dxa"/>
          </w:tcPr>
          <w:p w14:paraId="1AC7DCC2" w14:textId="77777777" w:rsidR="00183BD4" w:rsidRPr="00B96823" w:rsidRDefault="00183BD4">
            <w:pPr>
              <w:pStyle w:val="ac"/>
            </w:pPr>
            <w:r w:rsidRPr="00B96823">
              <w:t>жилищное строительство</w:t>
            </w:r>
          </w:p>
        </w:tc>
        <w:tc>
          <w:tcPr>
            <w:tcW w:w="1960" w:type="dxa"/>
          </w:tcPr>
          <w:p w14:paraId="006CB2A2" w14:textId="77777777" w:rsidR="00183BD4" w:rsidRPr="00B96823" w:rsidRDefault="00183BD4">
            <w:pPr>
              <w:pStyle w:val="aa"/>
              <w:jc w:val="center"/>
            </w:pPr>
            <w:r w:rsidRPr="00B96823">
              <w:t>-"-</w:t>
            </w:r>
          </w:p>
        </w:tc>
        <w:tc>
          <w:tcPr>
            <w:tcW w:w="1540" w:type="dxa"/>
          </w:tcPr>
          <w:p w14:paraId="650D8E26" w14:textId="77777777" w:rsidR="00183BD4" w:rsidRPr="00B96823" w:rsidRDefault="00183BD4">
            <w:pPr>
              <w:pStyle w:val="aa"/>
            </w:pPr>
          </w:p>
        </w:tc>
        <w:tc>
          <w:tcPr>
            <w:tcW w:w="2616" w:type="dxa"/>
          </w:tcPr>
          <w:p w14:paraId="54132278" w14:textId="77777777" w:rsidR="00183BD4" w:rsidRPr="00B96823" w:rsidRDefault="00183BD4">
            <w:pPr>
              <w:pStyle w:val="aa"/>
            </w:pPr>
          </w:p>
        </w:tc>
      </w:tr>
      <w:tr w:rsidR="00183BD4" w:rsidRPr="00B96823" w14:paraId="3617F819" w14:textId="77777777" w:rsidTr="00662461">
        <w:tc>
          <w:tcPr>
            <w:tcW w:w="840" w:type="dxa"/>
            <w:vMerge/>
          </w:tcPr>
          <w:p w14:paraId="0A8A2170" w14:textId="77777777" w:rsidR="00183BD4" w:rsidRPr="00B96823" w:rsidRDefault="00183BD4">
            <w:pPr>
              <w:pStyle w:val="aa"/>
            </w:pPr>
          </w:p>
        </w:tc>
        <w:tc>
          <w:tcPr>
            <w:tcW w:w="3500" w:type="dxa"/>
          </w:tcPr>
          <w:p w14:paraId="70318766" w14:textId="77777777" w:rsidR="00183BD4" w:rsidRPr="00B96823" w:rsidRDefault="00183BD4">
            <w:pPr>
              <w:pStyle w:val="ac"/>
            </w:pPr>
            <w:r w:rsidRPr="00B96823">
              <w:t>социальная инфраструктура</w:t>
            </w:r>
          </w:p>
        </w:tc>
        <w:tc>
          <w:tcPr>
            <w:tcW w:w="1960" w:type="dxa"/>
          </w:tcPr>
          <w:p w14:paraId="3724395C" w14:textId="77777777" w:rsidR="00183BD4" w:rsidRPr="00B96823" w:rsidRDefault="00183BD4">
            <w:pPr>
              <w:pStyle w:val="aa"/>
              <w:jc w:val="center"/>
            </w:pPr>
            <w:r w:rsidRPr="00B96823">
              <w:t>-"-</w:t>
            </w:r>
          </w:p>
        </w:tc>
        <w:tc>
          <w:tcPr>
            <w:tcW w:w="1540" w:type="dxa"/>
          </w:tcPr>
          <w:p w14:paraId="03B94815" w14:textId="77777777" w:rsidR="00183BD4" w:rsidRPr="00B96823" w:rsidRDefault="00183BD4">
            <w:pPr>
              <w:pStyle w:val="aa"/>
            </w:pPr>
          </w:p>
        </w:tc>
        <w:tc>
          <w:tcPr>
            <w:tcW w:w="2616" w:type="dxa"/>
          </w:tcPr>
          <w:p w14:paraId="760EEFF1" w14:textId="77777777" w:rsidR="00183BD4" w:rsidRPr="00B96823" w:rsidRDefault="00183BD4">
            <w:pPr>
              <w:pStyle w:val="aa"/>
            </w:pPr>
          </w:p>
        </w:tc>
      </w:tr>
      <w:tr w:rsidR="00183BD4" w:rsidRPr="00B96823" w14:paraId="2E632D23" w14:textId="77777777" w:rsidTr="00662461">
        <w:tc>
          <w:tcPr>
            <w:tcW w:w="840" w:type="dxa"/>
            <w:vMerge/>
          </w:tcPr>
          <w:p w14:paraId="5095A12F" w14:textId="77777777" w:rsidR="00183BD4" w:rsidRPr="00B96823" w:rsidRDefault="00183BD4">
            <w:pPr>
              <w:pStyle w:val="aa"/>
            </w:pPr>
          </w:p>
        </w:tc>
        <w:tc>
          <w:tcPr>
            <w:tcW w:w="3500" w:type="dxa"/>
          </w:tcPr>
          <w:p w14:paraId="17557A91" w14:textId="77777777" w:rsidR="00183BD4" w:rsidRPr="00B96823" w:rsidRDefault="00183BD4">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pPr>
              <w:pStyle w:val="aa"/>
              <w:jc w:val="center"/>
            </w:pPr>
            <w:r w:rsidRPr="00B96823">
              <w:t>-"-</w:t>
            </w:r>
          </w:p>
        </w:tc>
        <w:tc>
          <w:tcPr>
            <w:tcW w:w="1540" w:type="dxa"/>
          </w:tcPr>
          <w:p w14:paraId="093C45A2" w14:textId="77777777" w:rsidR="00183BD4" w:rsidRPr="00B96823" w:rsidRDefault="00183BD4">
            <w:pPr>
              <w:pStyle w:val="aa"/>
            </w:pPr>
          </w:p>
        </w:tc>
        <w:tc>
          <w:tcPr>
            <w:tcW w:w="2616" w:type="dxa"/>
          </w:tcPr>
          <w:p w14:paraId="684807E1" w14:textId="77777777" w:rsidR="00183BD4" w:rsidRPr="00B96823" w:rsidRDefault="00183BD4">
            <w:pPr>
              <w:pStyle w:val="aa"/>
            </w:pPr>
          </w:p>
        </w:tc>
      </w:tr>
      <w:tr w:rsidR="00183BD4" w:rsidRPr="00B96823" w14:paraId="44870BD6" w14:textId="77777777" w:rsidTr="00662461">
        <w:tc>
          <w:tcPr>
            <w:tcW w:w="840" w:type="dxa"/>
            <w:vMerge/>
          </w:tcPr>
          <w:p w14:paraId="2DC76EDC" w14:textId="77777777" w:rsidR="00183BD4" w:rsidRPr="00B96823" w:rsidRDefault="00183BD4">
            <w:pPr>
              <w:pStyle w:val="aa"/>
            </w:pPr>
          </w:p>
        </w:tc>
        <w:tc>
          <w:tcPr>
            <w:tcW w:w="3500" w:type="dxa"/>
          </w:tcPr>
          <w:p w14:paraId="56F4AAEA"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pPr>
              <w:pStyle w:val="aa"/>
              <w:jc w:val="center"/>
            </w:pPr>
            <w:r w:rsidRPr="00B96823">
              <w:t>-"-</w:t>
            </w:r>
          </w:p>
        </w:tc>
        <w:tc>
          <w:tcPr>
            <w:tcW w:w="1540" w:type="dxa"/>
          </w:tcPr>
          <w:p w14:paraId="55181C13" w14:textId="77777777" w:rsidR="00183BD4" w:rsidRPr="00B96823" w:rsidRDefault="00183BD4">
            <w:pPr>
              <w:pStyle w:val="aa"/>
            </w:pPr>
          </w:p>
        </w:tc>
        <w:tc>
          <w:tcPr>
            <w:tcW w:w="2616" w:type="dxa"/>
          </w:tcPr>
          <w:p w14:paraId="18F9DC59" w14:textId="77777777" w:rsidR="00183BD4" w:rsidRPr="00B96823" w:rsidRDefault="00183BD4">
            <w:pPr>
              <w:pStyle w:val="aa"/>
            </w:pPr>
          </w:p>
        </w:tc>
      </w:tr>
      <w:tr w:rsidR="00183BD4" w:rsidRPr="00B96823" w14:paraId="0718E6E0" w14:textId="77777777" w:rsidTr="00662461">
        <w:tc>
          <w:tcPr>
            <w:tcW w:w="840" w:type="dxa"/>
            <w:vMerge/>
          </w:tcPr>
          <w:p w14:paraId="0BDDF1DA" w14:textId="77777777" w:rsidR="00183BD4" w:rsidRPr="00B96823" w:rsidRDefault="00183BD4">
            <w:pPr>
              <w:pStyle w:val="aa"/>
            </w:pPr>
          </w:p>
        </w:tc>
        <w:tc>
          <w:tcPr>
            <w:tcW w:w="3500" w:type="dxa"/>
          </w:tcPr>
          <w:p w14:paraId="5C93FB41" w14:textId="77777777" w:rsidR="00183BD4" w:rsidRPr="00B96823" w:rsidRDefault="00183BD4">
            <w:pPr>
              <w:pStyle w:val="ac"/>
            </w:pPr>
            <w:r w:rsidRPr="00B96823">
              <w:t>прочие</w:t>
            </w:r>
          </w:p>
        </w:tc>
        <w:tc>
          <w:tcPr>
            <w:tcW w:w="1960" w:type="dxa"/>
          </w:tcPr>
          <w:p w14:paraId="341ADC42" w14:textId="77777777" w:rsidR="00183BD4" w:rsidRPr="00B96823" w:rsidRDefault="00183BD4">
            <w:pPr>
              <w:pStyle w:val="aa"/>
              <w:jc w:val="center"/>
            </w:pPr>
            <w:r w:rsidRPr="00B96823">
              <w:t>-"-</w:t>
            </w:r>
          </w:p>
        </w:tc>
        <w:tc>
          <w:tcPr>
            <w:tcW w:w="1540" w:type="dxa"/>
          </w:tcPr>
          <w:p w14:paraId="05809C2F" w14:textId="77777777" w:rsidR="00183BD4" w:rsidRPr="00B96823" w:rsidRDefault="00183BD4">
            <w:pPr>
              <w:pStyle w:val="aa"/>
            </w:pPr>
          </w:p>
        </w:tc>
        <w:tc>
          <w:tcPr>
            <w:tcW w:w="2616" w:type="dxa"/>
          </w:tcPr>
          <w:p w14:paraId="31F46023" w14:textId="77777777" w:rsidR="00183BD4" w:rsidRPr="00B96823" w:rsidRDefault="00183BD4">
            <w:pPr>
              <w:pStyle w:val="aa"/>
            </w:pPr>
          </w:p>
        </w:tc>
      </w:tr>
      <w:tr w:rsidR="00183BD4" w:rsidRPr="00B96823" w14:paraId="79DE6987" w14:textId="77777777" w:rsidTr="00662461">
        <w:tc>
          <w:tcPr>
            <w:tcW w:w="840" w:type="dxa"/>
            <w:vMerge w:val="restart"/>
          </w:tcPr>
          <w:p w14:paraId="615DCFC7" w14:textId="77777777" w:rsidR="00183BD4" w:rsidRPr="00B96823" w:rsidRDefault="00183BD4">
            <w:pPr>
              <w:pStyle w:val="aa"/>
              <w:jc w:val="center"/>
            </w:pPr>
            <w:r w:rsidRPr="00B96823">
              <w:t>8.2</w:t>
            </w:r>
          </w:p>
        </w:tc>
        <w:tc>
          <w:tcPr>
            <w:tcW w:w="3500" w:type="dxa"/>
          </w:tcPr>
          <w:p w14:paraId="66F8EC2B" w14:textId="77777777" w:rsidR="00183BD4" w:rsidRPr="00B96823" w:rsidRDefault="00183BD4">
            <w:pPr>
              <w:pStyle w:val="ac"/>
            </w:pPr>
            <w:r w:rsidRPr="00B96823">
              <w:t>Удельные затраты на 1 жителя</w:t>
            </w:r>
          </w:p>
        </w:tc>
        <w:tc>
          <w:tcPr>
            <w:tcW w:w="1960" w:type="dxa"/>
          </w:tcPr>
          <w:p w14:paraId="76891685" w14:textId="77777777" w:rsidR="00183BD4" w:rsidRPr="00B96823" w:rsidRDefault="00183BD4">
            <w:pPr>
              <w:pStyle w:val="aa"/>
              <w:jc w:val="center"/>
            </w:pPr>
            <w:r w:rsidRPr="00B96823">
              <w:t>тыс. руб.</w:t>
            </w:r>
          </w:p>
        </w:tc>
        <w:tc>
          <w:tcPr>
            <w:tcW w:w="1540" w:type="dxa"/>
          </w:tcPr>
          <w:p w14:paraId="0431D18C" w14:textId="77777777" w:rsidR="00183BD4" w:rsidRPr="00B96823" w:rsidRDefault="00183BD4">
            <w:pPr>
              <w:pStyle w:val="aa"/>
            </w:pPr>
          </w:p>
        </w:tc>
        <w:tc>
          <w:tcPr>
            <w:tcW w:w="2616" w:type="dxa"/>
          </w:tcPr>
          <w:p w14:paraId="0640AAA0" w14:textId="77777777" w:rsidR="00183BD4" w:rsidRPr="00B96823" w:rsidRDefault="00183BD4">
            <w:pPr>
              <w:pStyle w:val="aa"/>
            </w:pPr>
          </w:p>
        </w:tc>
      </w:tr>
      <w:tr w:rsidR="00183BD4" w:rsidRPr="00B96823" w14:paraId="154B1925" w14:textId="77777777" w:rsidTr="00662461">
        <w:tc>
          <w:tcPr>
            <w:tcW w:w="840" w:type="dxa"/>
            <w:vMerge/>
          </w:tcPr>
          <w:p w14:paraId="64836317" w14:textId="77777777" w:rsidR="00183BD4" w:rsidRPr="00B96823" w:rsidRDefault="00183BD4">
            <w:pPr>
              <w:pStyle w:val="aa"/>
            </w:pPr>
          </w:p>
        </w:tc>
        <w:tc>
          <w:tcPr>
            <w:tcW w:w="3500" w:type="dxa"/>
          </w:tcPr>
          <w:p w14:paraId="1F7D5DB9" w14:textId="77777777" w:rsidR="00183BD4" w:rsidRPr="00B96823" w:rsidRDefault="00183BD4">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pPr>
              <w:pStyle w:val="aa"/>
              <w:jc w:val="center"/>
            </w:pPr>
            <w:r w:rsidRPr="00B96823">
              <w:t>-"-</w:t>
            </w:r>
          </w:p>
        </w:tc>
        <w:tc>
          <w:tcPr>
            <w:tcW w:w="1540" w:type="dxa"/>
          </w:tcPr>
          <w:p w14:paraId="2376A66E" w14:textId="77777777" w:rsidR="00183BD4" w:rsidRPr="00B96823" w:rsidRDefault="00183BD4">
            <w:pPr>
              <w:pStyle w:val="aa"/>
            </w:pPr>
          </w:p>
        </w:tc>
        <w:tc>
          <w:tcPr>
            <w:tcW w:w="2616" w:type="dxa"/>
            <w:vMerge w:val="restart"/>
          </w:tcPr>
          <w:p w14:paraId="19DB835C" w14:textId="77777777" w:rsidR="00183BD4" w:rsidRPr="00B96823" w:rsidRDefault="00183BD4">
            <w:pPr>
              <w:pStyle w:val="aa"/>
            </w:pPr>
          </w:p>
        </w:tc>
      </w:tr>
      <w:tr w:rsidR="00183BD4" w:rsidRPr="00B96823" w14:paraId="7812FE7B" w14:textId="77777777" w:rsidTr="00662461">
        <w:tc>
          <w:tcPr>
            <w:tcW w:w="840" w:type="dxa"/>
            <w:vMerge/>
          </w:tcPr>
          <w:p w14:paraId="7D10672C" w14:textId="77777777" w:rsidR="00183BD4" w:rsidRPr="00B96823" w:rsidRDefault="00183BD4">
            <w:pPr>
              <w:pStyle w:val="aa"/>
            </w:pPr>
          </w:p>
        </w:tc>
        <w:tc>
          <w:tcPr>
            <w:tcW w:w="3500" w:type="dxa"/>
          </w:tcPr>
          <w:p w14:paraId="7952EECE" w14:textId="77777777" w:rsidR="00183BD4" w:rsidRPr="00B96823" w:rsidRDefault="00183BD4">
            <w:pPr>
              <w:pStyle w:val="ac"/>
            </w:pPr>
            <w:r w:rsidRPr="00B96823">
              <w:t>на 1 га территории</w:t>
            </w:r>
          </w:p>
        </w:tc>
        <w:tc>
          <w:tcPr>
            <w:tcW w:w="1960" w:type="dxa"/>
          </w:tcPr>
          <w:p w14:paraId="7DA03D5C" w14:textId="77777777" w:rsidR="00183BD4" w:rsidRPr="00B96823" w:rsidRDefault="00183BD4">
            <w:pPr>
              <w:pStyle w:val="aa"/>
              <w:jc w:val="center"/>
            </w:pPr>
            <w:r w:rsidRPr="00B96823">
              <w:t>-"-</w:t>
            </w:r>
          </w:p>
        </w:tc>
        <w:tc>
          <w:tcPr>
            <w:tcW w:w="1540" w:type="dxa"/>
          </w:tcPr>
          <w:p w14:paraId="075EDB40" w14:textId="77777777" w:rsidR="00183BD4" w:rsidRPr="00B96823" w:rsidRDefault="00183BD4">
            <w:pPr>
              <w:pStyle w:val="aa"/>
            </w:pPr>
          </w:p>
        </w:tc>
        <w:tc>
          <w:tcPr>
            <w:tcW w:w="2616" w:type="dxa"/>
            <w:vMerge/>
          </w:tcPr>
          <w:p w14:paraId="5D0DDE38" w14:textId="77777777" w:rsidR="00183BD4" w:rsidRPr="00B96823" w:rsidRDefault="00183BD4">
            <w:pPr>
              <w:pStyle w:val="aa"/>
            </w:pPr>
          </w:p>
        </w:tc>
      </w:tr>
    </w:tbl>
    <w:p w14:paraId="0BB9A35B" w14:textId="77777777" w:rsidR="00183BD4" w:rsidRPr="00B96823" w:rsidRDefault="00183BD4"/>
    <w:p w14:paraId="6BBC9879" w14:textId="77777777" w:rsidR="00183BD4" w:rsidRPr="0006448A" w:rsidRDefault="00183BD4">
      <w:pPr>
        <w:pStyle w:val="1"/>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995188" w:rsidRPr="0006448A">
        <w:rPr>
          <w:color w:val="auto"/>
          <w:sz w:val="28"/>
          <w:szCs w:val="28"/>
        </w:rPr>
        <w:t xml:space="preserve">Ленинградского района </w:t>
      </w:r>
      <w:r w:rsidRPr="0006448A">
        <w:rPr>
          <w:color w:val="auto"/>
          <w:sz w:val="28"/>
          <w:szCs w:val="28"/>
        </w:rPr>
        <w:t>Краснодарского края:</w:t>
      </w:r>
    </w:p>
    <w:p w14:paraId="3D323F8F" w14:textId="77777777" w:rsidR="00183BD4" w:rsidRPr="0006448A" w:rsidRDefault="00183BD4">
      <w:pPr>
        <w:ind w:firstLine="698"/>
        <w:jc w:val="right"/>
        <w:rPr>
          <w:sz w:val="28"/>
          <w:szCs w:val="28"/>
        </w:rPr>
      </w:pPr>
      <w:bookmarkStart w:id="54" w:name="sub_240"/>
      <w:bookmarkEnd w:id="53"/>
      <w:r w:rsidRPr="0006448A">
        <w:rPr>
          <w:rStyle w:val="a3"/>
          <w:bCs/>
          <w:color w:val="auto"/>
          <w:sz w:val="28"/>
          <w:szCs w:val="28"/>
        </w:rPr>
        <w:t>Таблица 2</w:t>
      </w:r>
      <w:r w:rsidR="00ED4FDA" w:rsidRPr="0006448A">
        <w:rPr>
          <w:rStyle w:val="a3"/>
          <w:bCs/>
          <w:color w:val="auto"/>
          <w:sz w:val="28"/>
          <w:szCs w:val="28"/>
        </w:rPr>
        <w:t>3</w:t>
      </w:r>
    </w:p>
    <w:bookmarkEnd w:id="54"/>
    <w:p w14:paraId="4BBD367A" w14:textId="77777777" w:rsidR="00183BD4" w:rsidRPr="00B96823" w:rsidRDefault="00183BD4">
      <w:pPr>
        <w:pStyle w:val="1"/>
        <w:rPr>
          <w:color w:val="auto"/>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73"/>
        <w:gridCol w:w="3113"/>
        <w:gridCol w:w="2256"/>
        <w:gridCol w:w="3403"/>
        <w:gridCol w:w="28"/>
        <w:gridCol w:w="984"/>
      </w:tblGrid>
      <w:tr w:rsidR="0014554A" w:rsidRPr="00B96823" w14:paraId="0790CE6C" w14:textId="77777777" w:rsidTr="00B56BBA">
        <w:tc>
          <w:tcPr>
            <w:tcW w:w="10456" w:type="dxa"/>
            <w:gridSpan w:val="7"/>
            <w:tcBorders>
              <w:top w:val="single" w:sz="4" w:space="0" w:color="auto"/>
              <w:bottom w:val="single" w:sz="4" w:space="0" w:color="auto"/>
            </w:tcBorders>
          </w:tcPr>
          <w:p w14:paraId="34DFC4E1" w14:textId="77777777" w:rsidR="0014554A" w:rsidRPr="00B96823" w:rsidRDefault="00B1352B" w:rsidP="00234F8D">
            <w:pPr>
              <w:pStyle w:val="1"/>
              <w:rPr>
                <w:color w:val="auto"/>
              </w:rPr>
            </w:pPr>
            <w:hyperlink r:id="rId28" w:history="1">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hyperlink>
            <w:bookmarkStart w:id="55" w:name="sub_1251"/>
            <w:r w:rsidR="0014554A" w:rsidRPr="00B96823">
              <w:rPr>
                <w:color w:val="auto"/>
              </w:rPr>
              <w:t>Памятники</w:t>
            </w:r>
            <w:bookmarkEnd w:id="55"/>
          </w:p>
        </w:tc>
      </w:tr>
      <w:tr w:rsidR="0014554A" w:rsidRPr="00B96823" w14:paraId="5AF325EC" w14:textId="77777777" w:rsidTr="00B56BBA">
        <w:tc>
          <w:tcPr>
            <w:tcW w:w="599" w:type="dxa"/>
            <w:tcBorders>
              <w:top w:val="single" w:sz="4" w:space="0" w:color="auto"/>
              <w:bottom w:val="single" w:sz="4" w:space="0" w:color="auto"/>
              <w:right w:val="single" w:sz="4" w:space="0" w:color="auto"/>
            </w:tcBorders>
          </w:tcPr>
          <w:p w14:paraId="594BC12D" w14:textId="77777777" w:rsidR="0014554A" w:rsidRPr="00B96823" w:rsidRDefault="0014554A" w:rsidP="00234F8D">
            <w:pPr>
              <w:pStyle w:val="aa"/>
              <w:jc w:val="center"/>
            </w:pPr>
            <w:r w:rsidRPr="00B96823">
              <w:t>1</w:t>
            </w:r>
          </w:p>
        </w:tc>
        <w:tc>
          <w:tcPr>
            <w:tcW w:w="3186" w:type="dxa"/>
            <w:gridSpan w:val="2"/>
            <w:tcBorders>
              <w:top w:val="single" w:sz="4" w:space="0" w:color="auto"/>
              <w:left w:val="single" w:sz="4" w:space="0" w:color="auto"/>
              <w:bottom w:val="single" w:sz="4" w:space="0" w:color="auto"/>
              <w:right w:val="single" w:sz="4" w:space="0" w:color="auto"/>
            </w:tcBorders>
          </w:tcPr>
          <w:p w14:paraId="4A3EC12D" w14:textId="77777777" w:rsidR="0014554A" w:rsidRPr="00B96823" w:rsidRDefault="0014554A" w:rsidP="00234F8D">
            <w:pPr>
              <w:pStyle w:val="ac"/>
            </w:pPr>
            <w:r w:rsidRPr="00B96823">
              <w:t>Дом, в котором жил дважды Герой Социалистического Труда Д.И. Гонтарь</w:t>
            </w:r>
          </w:p>
        </w:tc>
        <w:tc>
          <w:tcPr>
            <w:tcW w:w="5659" w:type="dxa"/>
            <w:gridSpan w:val="2"/>
            <w:tcBorders>
              <w:top w:val="single" w:sz="4" w:space="0" w:color="auto"/>
              <w:left w:val="single" w:sz="4" w:space="0" w:color="auto"/>
              <w:bottom w:val="single" w:sz="4" w:space="0" w:color="auto"/>
              <w:right w:val="single" w:sz="4" w:space="0" w:color="auto"/>
            </w:tcBorders>
          </w:tcPr>
          <w:p w14:paraId="6485AF6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77A76E10" w14:textId="77777777" w:rsidR="0014554A" w:rsidRPr="00B96823" w:rsidRDefault="0014554A" w:rsidP="00234F8D">
            <w:pPr>
              <w:pStyle w:val="ac"/>
            </w:pPr>
            <w:r w:rsidRPr="00B96823">
              <w:t>ул. Кооперативная, 185</w:t>
            </w:r>
          </w:p>
        </w:tc>
        <w:tc>
          <w:tcPr>
            <w:tcW w:w="1012" w:type="dxa"/>
            <w:gridSpan w:val="2"/>
            <w:tcBorders>
              <w:top w:val="single" w:sz="4" w:space="0" w:color="auto"/>
              <w:left w:val="single" w:sz="4" w:space="0" w:color="auto"/>
              <w:bottom w:val="single" w:sz="4" w:space="0" w:color="auto"/>
            </w:tcBorders>
          </w:tcPr>
          <w:p w14:paraId="6D3665FA" w14:textId="77777777" w:rsidR="0014554A" w:rsidRPr="00B96823" w:rsidRDefault="0014554A" w:rsidP="00234F8D">
            <w:pPr>
              <w:pStyle w:val="aa"/>
              <w:jc w:val="center"/>
            </w:pPr>
            <w:r w:rsidRPr="00B96823">
              <w:t>2109</w:t>
            </w:r>
          </w:p>
        </w:tc>
      </w:tr>
      <w:tr w:rsidR="0014554A" w:rsidRPr="00B96823" w14:paraId="03560F6B" w14:textId="77777777" w:rsidTr="00B56BBA">
        <w:tc>
          <w:tcPr>
            <w:tcW w:w="599" w:type="dxa"/>
            <w:tcBorders>
              <w:top w:val="single" w:sz="4" w:space="0" w:color="auto"/>
              <w:bottom w:val="single" w:sz="4" w:space="0" w:color="auto"/>
              <w:right w:val="single" w:sz="4" w:space="0" w:color="auto"/>
            </w:tcBorders>
          </w:tcPr>
          <w:p w14:paraId="3D02C38C" w14:textId="77777777" w:rsidR="0014554A" w:rsidRPr="00B96823" w:rsidRDefault="0014554A" w:rsidP="00234F8D">
            <w:pPr>
              <w:pStyle w:val="aa"/>
              <w:jc w:val="center"/>
            </w:pPr>
            <w:r w:rsidRPr="00B96823">
              <w:t>2</w:t>
            </w:r>
          </w:p>
        </w:tc>
        <w:tc>
          <w:tcPr>
            <w:tcW w:w="3186" w:type="dxa"/>
            <w:gridSpan w:val="2"/>
            <w:tcBorders>
              <w:top w:val="single" w:sz="4" w:space="0" w:color="auto"/>
              <w:left w:val="single" w:sz="4" w:space="0" w:color="auto"/>
              <w:bottom w:val="single" w:sz="4" w:space="0" w:color="auto"/>
              <w:right w:val="single" w:sz="4" w:space="0" w:color="auto"/>
            </w:tcBorders>
          </w:tcPr>
          <w:p w14:paraId="2E14B285" w14:textId="77777777" w:rsidR="0014554A" w:rsidRPr="00B96823" w:rsidRDefault="0014554A" w:rsidP="00234F8D">
            <w:pPr>
              <w:pStyle w:val="ac"/>
            </w:pPr>
            <w:r w:rsidRPr="00B96823">
              <w:t>Дом жилой, 1911 г.</w:t>
            </w:r>
          </w:p>
        </w:tc>
        <w:tc>
          <w:tcPr>
            <w:tcW w:w="5659" w:type="dxa"/>
            <w:gridSpan w:val="2"/>
            <w:tcBorders>
              <w:top w:val="single" w:sz="4" w:space="0" w:color="auto"/>
              <w:left w:val="single" w:sz="4" w:space="0" w:color="auto"/>
              <w:bottom w:val="single" w:sz="4" w:space="0" w:color="auto"/>
              <w:right w:val="single" w:sz="4" w:space="0" w:color="auto"/>
            </w:tcBorders>
          </w:tcPr>
          <w:p w14:paraId="6B1157EE"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3672778" w14:textId="77777777" w:rsidR="0014554A" w:rsidRPr="00B96823" w:rsidRDefault="0014554A" w:rsidP="00234F8D">
            <w:pPr>
              <w:pStyle w:val="ac"/>
            </w:pPr>
            <w:r w:rsidRPr="00B96823">
              <w:t>ул. 417-й дивизии, 7</w:t>
            </w:r>
          </w:p>
        </w:tc>
        <w:tc>
          <w:tcPr>
            <w:tcW w:w="1012" w:type="dxa"/>
            <w:gridSpan w:val="2"/>
            <w:tcBorders>
              <w:top w:val="single" w:sz="4" w:space="0" w:color="auto"/>
              <w:left w:val="single" w:sz="4" w:space="0" w:color="auto"/>
              <w:bottom w:val="single" w:sz="4" w:space="0" w:color="auto"/>
            </w:tcBorders>
          </w:tcPr>
          <w:p w14:paraId="7761F08B" w14:textId="77777777" w:rsidR="0014554A" w:rsidRPr="00B96823" w:rsidRDefault="0014554A" w:rsidP="00234F8D">
            <w:pPr>
              <w:pStyle w:val="aa"/>
              <w:jc w:val="center"/>
            </w:pPr>
            <w:r w:rsidRPr="00B96823">
              <w:t>8993</w:t>
            </w:r>
          </w:p>
        </w:tc>
      </w:tr>
      <w:tr w:rsidR="0014554A" w:rsidRPr="00B96823" w14:paraId="496DC9A0" w14:textId="77777777" w:rsidTr="00B56BBA">
        <w:tc>
          <w:tcPr>
            <w:tcW w:w="599" w:type="dxa"/>
            <w:tcBorders>
              <w:top w:val="single" w:sz="4" w:space="0" w:color="auto"/>
              <w:bottom w:val="single" w:sz="4" w:space="0" w:color="auto"/>
              <w:right w:val="single" w:sz="4" w:space="0" w:color="auto"/>
            </w:tcBorders>
          </w:tcPr>
          <w:p w14:paraId="179A265C" w14:textId="77777777" w:rsidR="0014554A" w:rsidRPr="00B96823" w:rsidRDefault="0014554A" w:rsidP="00234F8D">
            <w:pPr>
              <w:pStyle w:val="aa"/>
              <w:jc w:val="center"/>
            </w:pPr>
            <w:r w:rsidRPr="00B96823">
              <w:t>3</w:t>
            </w:r>
          </w:p>
        </w:tc>
        <w:tc>
          <w:tcPr>
            <w:tcW w:w="3186" w:type="dxa"/>
            <w:gridSpan w:val="2"/>
            <w:tcBorders>
              <w:top w:val="single" w:sz="4" w:space="0" w:color="auto"/>
              <w:left w:val="single" w:sz="4" w:space="0" w:color="auto"/>
              <w:bottom w:val="single" w:sz="4" w:space="0" w:color="auto"/>
              <w:right w:val="single" w:sz="4" w:space="0" w:color="auto"/>
            </w:tcBorders>
          </w:tcPr>
          <w:p w14:paraId="0FBE4A87" w14:textId="77777777" w:rsidR="0014554A" w:rsidRPr="00B96823" w:rsidRDefault="0014554A" w:rsidP="00234F8D">
            <w:pPr>
              <w:pStyle w:val="ac"/>
            </w:pPr>
            <w:r w:rsidRPr="00B96823">
              <w:t>Войсковой отдел Уманского округа</w:t>
            </w:r>
          </w:p>
        </w:tc>
        <w:tc>
          <w:tcPr>
            <w:tcW w:w="5659" w:type="dxa"/>
            <w:gridSpan w:val="2"/>
            <w:tcBorders>
              <w:top w:val="single" w:sz="4" w:space="0" w:color="auto"/>
              <w:left w:val="single" w:sz="4" w:space="0" w:color="auto"/>
              <w:bottom w:val="single" w:sz="4" w:space="0" w:color="auto"/>
              <w:right w:val="single" w:sz="4" w:space="0" w:color="auto"/>
            </w:tcBorders>
          </w:tcPr>
          <w:p w14:paraId="123DCBE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67C31801" w14:textId="77777777" w:rsidR="0014554A" w:rsidRPr="00B96823" w:rsidRDefault="0014554A" w:rsidP="00234F8D">
            <w:pPr>
              <w:pStyle w:val="ac"/>
            </w:pPr>
            <w:r w:rsidRPr="00B96823">
              <w:t>ул. 417-й дивизии, 17</w:t>
            </w:r>
          </w:p>
        </w:tc>
        <w:tc>
          <w:tcPr>
            <w:tcW w:w="1012" w:type="dxa"/>
            <w:gridSpan w:val="2"/>
            <w:tcBorders>
              <w:top w:val="single" w:sz="4" w:space="0" w:color="auto"/>
              <w:left w:val="single" w:sz="4" w:space="0" w:color="auto"/>
              <w:bottom w:val="single" w:sz="4" w:space="0" w:color="auto"/>
            </w:tcBorders>
          </w:tcPr>
          <w:p w14:paraId="427CD114" w14:textId="77777777" w:rsidR="0014554A" w:rsidRPr="00B96823" w:rsidRDefault="0014554A" w:rsidP="00234F8D">
            <w:pPr>
              <w:pStyle w:val="aa"/>
              <w:jc w:val="center"/>
            </w:pPr>
            <w:r w:rsidRPr="00B96823">
              <w:t>8994</w:t>
            </w:r>
          </w:p>
        </w:tc>
      </w:tr>
      <w:tr w:rsidR="0014554A" w:rsidRPr="00B96823" w14:paraId="11579825" w14:textId="77777777" w:rsidTr="00B56BBA">
        <w:tc>
          <w:tcPr>
            <w:tcW w:w="599" w:type="dxa"/>
            <w:tcBorders>
              <w:top w:val="single" w:sz="4" w:space="0" w:color="auto"/>
              <w:bottom w:val="single" w:sz="4" w:space="0" w:color="auto"/>
              <w:right w:val="single" w:sz="4" w:space="0" w:color="auto"/>
            </w:tcBorders>
          </w:tcPr>
          <w:p w14:paraId="13DCE568" w14:textId="77777777" w:rsidR="0014554A" w:rsidRPr="00B96823" w:rsidRDefault="0014554A" w:rsidP="00234F8D">
            <w:pPr>
              <w:pStyle w:val="aa"/>
              <w:jc w:val="center"/>
            </w:pPr>
            <w:r w:rsidRPr="00B96823">
              <w:t>4</w:t>
            </w:r>
          </w:p>
        </w:tc>
        <w:tc>
          <w:tcPr>
            <w:tcW w:w="3186" w:type="dxa"/>
            <w:gridSpan w:val="2"/>
            <w:tcBorders>
              <w:top w:val="single" w:sz="4" w:space="0" w:color="auto"/>
              <w:left w:val="single" w:sz="4" w:space="0" w:color="auto"/>
              <w:bottom w:val="single" w:sz="4" w:space="0" w:color="auto"/>
              <w:right w:val="single" w:sz="4" w:space="0" w:color="auto"/>
            </w:tcBorders>
          </w:tcPr>
          <w:p w14:paraId="1C5977F0" w14:textId="77777777" w:rsidR="0014554A" w:rsidRPr="00B96823" w:rsidRDefault="0014554A" w:rsidP="00234F8D">
            <w:pPr>
              <w:pStyle w:val="ac"/>
            </w:pPr>
            <w:r w:rsidRPr="00B96823">
              <w:t>Дом жилой атамана Назаренко, 1902 г.</w:t>
            </w:r>
          </w:p>
        </w:tc>
        <w:tc>
          <w:tcPr>
            <w:tcW w:w="5659" w:type="dxa"/>
            <w:gridSpan w:val="2"/>
            <w:tcBorders>
              <w:top w:val="single" w:sz="4" w:space="0" w:color="auto"/>
              <w:left w:val="single" w:sz="4" w:space="0" w:color="auto"/>
              <w:bottom w:val="single" w:sz="4" w:space="0" w:color="auto"/>
              <w:right w:val="single" w:sz="4" w:space="0" w:color="auto"/>
            </w:tcBorders>
          </w:tcPr>
          <w:p w14:paraId="2F5AEBA9"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E0F7215" w14:textId="77777777" w:rsidR="0014554A" w:rsidRPr="00B96823" w:rsidRDefault="0014554A" w:rsidP="00234F8D">
            <w:pPr>
              <w:pStyle w:val="ac"/>
            </w:pPr>
            <w:r w:rsidRPr="00B96823">
              <w:t>ул. 417-й дивизии, 24</w:t>
            </w:r>
          </w:p>
        </w:tc>
        <w:tc>
          <w:tcPr>
            <w:tcW w:w="1012" w:type="dxa"/>
            <w:gridSpan w:val="2"/>
            <w:tcBorders>
              <w:top w:val="single" w:sz="4" w:space="0" w:color="auto"/>
              <w:left w:val="single" w:sz="4" w:space="0" w:color="auto"/>
              <w:bottom w:val="single" w:sz="4" w:space="0" w:color="auto"/>
            </w:tcBorders>
          </w:tcPr>
          <w:p w14:paraId="4198789B" w14:textId="77777777" w:rsidR="0014554A" w:rsidRPr="00B96823" w:rsidRDefault="0014554A" w:rsidP="00234F8D">
            <w:pPr>
              <w:pStyle w:val="aa"/>
              <w:jc w:val="center"/>
            </w:pPr>
            <w:r w:rsidRPr="00B96823">
              <w:t>8995</w:t>
            </w:r>
          </w:p>
        </w:tc>
      </w:tr>
      <w:tr w:rsidR="0014554A" w:rsidRPr="00B96823" w14:paraId="725B4EB7" w14:textId="77777777" w:rsidTr="00B56BBA">
        <w:tc>
          <w:tcPr>
            <w:tcW w:w="599" w:type="dxa"/>
            <w:tcBorders>
              <w:top w:val="single" w:sz="4" w:space="0" w:color="auto"/>
              <w:bottom w:val="single" w:sz="4" w:space="0" w:color="auto"/>
              <w:right w:val="single" w:sz="4" w:space="0" w:color="auto"/>
            </w:tcBorders>
          </w:tcPr>
          <w:p w14:paraId="68748201" w14:textId="77777777" w:rsidR="0014554A" w:rsidRPr="00B96823" w:rsidRDefault="0014554A" w:rsidP="00234F8D">
            <w:pPr>
              <w:pStyle w:val="aa"/>
              <w:jc w:val="center"/>
            </w:pPr>
            <w:r w:rsidRPr="00B96823">
              <w:t>5</w:t>
            </w:r>
          </w:p>
        </w:tc>
        <w:tc>
          <w:tcPr>
            <w:tcW w:w="3186" w:type="dxa"/>
            <w:gridSpan w:val="2"/>
            <w:tcBorders>
              <w:top w:val="single" w:sz="4" w:space="0" w:color="auto"/>
              <w:left w:val="single" w:sz="4" w:space="0" w:color="auto"/>
              <w:bottom w:val="single" w:sz="4" w:space="0" w:color="auto"/>
              <w:right w:val="single" w:sz="4" w:space="0" w:color="auto"/>
            </w:tcBorders>
          </w:tcPr>
          <w:p w14:paraId="58AC53E7" w14:textId="77777777" w:rsidR="0014554A" w:rsidRPr="00B96823" w:rsidRDefault="0014554A" w:rsidP="00234F8D">
            <w:pPr>
              <w:pStyle w:val="ac"/>
            </w:pPr>
            <w:r w:rsidRPr="00B96823">
              <w:t>Дом жилой атамана Архипенко, 1909 г.</w:t>
            </w:r>
          </w:p>
        </w:tc>
        <w:tc>
          <w:tcPr>
            <w:tcW w:w="5659" w:type="dxa"/>
            <w:gridSpan w:val="2"/>
            <w:tcBorders>
              <w:top w:val="single" w:sz="4" w:space="0" w:color="auto"/>
              <w:left w:val="single" w:sz="4" w:space="0" w:color="auto"/>
              <w:bottom w:val="single" w:sz="4" w:space="0" w:color="auto"/>
              <w:right w:val="single" w:sz="4" w:space="0" w:color="auto"/>
            </w:tcBorders>
          </w:tcPr>
          <w:p w14:paraId="661BA234"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D2A8433" w14:textId="77777777" w:rsidR="0014554A" w:rsidRPr="00B96823" w:rsidRDefault="0014554A" w:rsidP="00234F8D">
            <w:pPr>
              <w:pStyle w:val="ac"/>
            </w:pPr>
            <w:r w:rsidRPr="00B96823">
              <w:t>ул. 417-й дивизии, 26</w:t>
            </w:r>
          </w:p>
        </w:tc>
        <w:tc>
          <w:tcPr>
            <w:tcW w:w="1012" w:type="dxa"/>
            <w:gridSpan w:val="2"/>
            <w:tcBorders>
              <w:top w:val="single" w:sz="4" w:space="0" w:color="auto"/>
              <w:left w:val="single" w:sz="4" w:space="0" w:color="auto"/>
              <w:bottom w:val="single" w:sz="4" w:space="0" w:color="auto"/>
            </w:tcBorders>
          </w:tcPr>
          <w:p w14:paraId="731E7429" w14:textId="77777777" w:rsidR="0014554A" w:rsidRPr="00B96823" w:rsidRDefault="0014554A" w:rsidP="00234F8D">
            <w:pPr>
              <w:pStyle w:val="aa"/>
              <w:jc w:val="center"/>
            </w:pPr>
            <w:r w:rsidRPr="00B96823">
              <w:t>8996</w:t>
            </w:r>
          </w:p>
        </w:tc>
      </w:tr>
      <w:tr w:rsidR="0014554A" w:rsidRPr="00B96823" w14:paraId="0EA02475" w14:textId="77777777" w:rsidTr="00B56BBA">
        <w:tc>
          <w:tcPr>
            <w:tcW w:w="599" w:type="dxa"/>
            <w:tcBorders>
              <w:top w:val="single" w:sz="4" w:space="0" w:color="auto"/>
              <w:bottom w:val="single" w:sz="4" w:space="0" w:color="auto"/>
              <w:right w:val="single" w:sz="4" w:space="0" w:color="auto"/>
            </w:tcBorders>
          </w:tcPr>
          <w:p w14:paraId="33E7AC35" w14:textId="77777777" w:rsidR="0014554A" w:rsidRPr="00B96823" w:rsidRDefault="0014554A" w:rsidP="00234F8D">
            <w:pPr>
              <w:pStyle w:val="aa"/>
              <w:jc w:val="center"/>
            </w:pPr>
            <w:r w:rsidRPr="00B96823">
              <w:t>6</w:t>
            </w:r>
          </w:p>
        </w:tc>
        <w:tc>
          <w:tcPr>
            <w:tcW w:w="3186" w:type="dxa"/>
            <w:gridSpan w:val="2"/>
            <w:tcBorders>
              <w:top w:val="single" w:sz="4" w:space="0" w:color="auto"/>
              <w:left w:val="single" w:sz="4" w:space="0" w:color="auto"/>
              <w:bottom w:val="single" w:sz="4" w:space="0" w:color="auto"/>
              <w:right w:val="single" w:sz="4" w:space="0" w:color="auto"/>
            </w:tcBorders>
          </w:tcPr>
          <w:p w14:paraId="59C62C1E" w14:textId="77777777" w:rsidR="0014554A" w:rsidRPr="00B96823" w:rsidRDefault="0014554A" w:rsidP="00234F8D">
            <w:pPr>
              <w:pStyle w:val="ac"/>
            </w:pPr>
            <w:r w:rsidRPr="00B96823">
              <w:t xml:space="preserve">Дом жилой купца </w:t>
            </w:r>
            <w:proofErr w:type="spellStart"/>
            <w:r w:rsidRPr="00B96823">
              <w:t>Шпитуля</w:t>
            </w:r>
            <w:proofErr w:type="spellEnd"/>
            <w:r w:rsidRPr="00B96823">
              <w:t>, 1909 г.</w:t>
            </w:r>
          </w:p>
        </w:tc>
        <w:tc>
          <w:tcPr>
            <w:tcW w:w="5659" w:type="dxa"/>
            <w:gridSpan w:val="2"/>
            <w:tcBorders>
              <w:top w:val="single" w:sz="4" w:space="0" w:color="auto"/>
              <w:left w:val="single" w:sz="4" w:space="0" w:color="auto"/>
              <w:bottom w:val="single" w:sz="4" w:space="0" w:color="auto"/>
              <w:right w:val="single" w:sz="4" w:space="0" w:color="auto"/>
            </w:tcBorders>
          </w:tcPr>
          <w:p w14:paraId="229763F3"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4E22E15" w14:textId="77777777" w:rsidR="0014554A" w:rsidRPr="00B96823" w:rsidRDefault="0014554A" w:rsidP="00234F8D">
            <w:pPr>
              <w:pStyle w:val="ac"/>
            </w:pPr>
            <w:r w:rsidRPr="00B96823">
              <w:t>ул. Жлобы, 70</w:t>
            </w:r>
          </w:p>
        </w:tc>
        <w:tc>
          <w:tcPr>
            <w:tcW w:w="1012" w:type="dxa"/>
            <w:gridSpan w:val="2"/>
            <w:tcBorders>
              <w:top w:val="single" w:sz="4" w:space="0" w:color="auto"/>
              <w:left w:val="single" w:sz="4" w:space="0" w:color="auto"/>
              <w:bottom w:val="single" w:sz="4" w:space="0" w:color="auto"/>
            </w:tcBorders>
          </w:tcPr>
          <w:p w14:paraId="140E9613" w14:textId="77777777" w:rsidR="0014554A" w:rsidRPr="00B96823" w:rsidRDefault="0014554A" w:rsidP="00234F8D">
            <w:pPr>
              <w:pStyle w:val="aa"/>
              <w:jc w:val="center"/>
            </w:pPr>
            <w:r w:rsidRPr="00B96823">
              <w:t>8997</w:t>
            </w:r>
          </w:p>
        </w:tc>
      </w:tr>
      <w:tr w:rsidR="0014554A" w:rsidRPr="00B96823" w14:paraId="227D1179" w14:textId="77777777" w:rsidTr="00B56BBA">
        <w:tc>
          <w:tcPr>
            <w:tcW w:w="599" w:type="dxa"/>
            <w:tcBorders>
              <w:top w:val="single" w:sz="4" w:space="0" w:color="auto"/>
              <w:bottom w:val="single" w:sz="4" w:space="0" w:color="auto"/>
              <w:right w:val="single" w:sz="4" w:space="0" w:color="auto"/>
            </w:tcBorders>
          </w:tcPr>
          <w:p w14:paraId="30A34FE8" w14:textId="77777777" w:rsidR="0014554A" w:rsidRPr="00B96823" w:rsidRDefault="0014554A" w:rsidP="00234F8D">
            <w:pPr>
              <w:pStyle w:val="aa"/>
              <w:jc w:val="center"/>
            </w:pPr>
            <w:r w:rsidRPr="00B96823">
              <w:t>7</w:t>
            </w:r>
          </w:p>
        </w:tc>
        <w:tc>
          <w:tcPr>
            <w:tcW w:w="3186" w:type="dxa"/>
            <w:gridSpan w:val="2"/>
            <w:tcBorders>
              <w:top w:val="single" w:sz="4" w:space="0" w:color="auto"/>
              <w:left w:val="single" w:sz="4" w:space="0" w:color="auto"/>
              <w:bottom w:val="single" w:sz="4" w:space="0" w:color="auto"/>
              <w:right w:val="single" w:sz="4" w:space="0" w:color="auto"/>
            </w:tcBorders>
          </w:tcPr>
          <w:p w14:paraId="043D41FD" w14:textId="77777777" w:rsidR="0014554A" w:rsidRPr="00B96823" w:rsidRDefault="0014554A" w:rsidP="00234F8D">
            <w:pPr>
              <w:pStyle w:val="ac"/>
            </w:pPr>
            <w:r w:rsidRPr="00B96823">
              <w:t>Женская гимназия, 1865 г.</w:t>
            </w:r>
          </w:p>
        </w:tc>
        <w:tc>
          <w:tcPr>
            <w:tcW w:w="5659" w:type="dxa"/>
            <w:gridSpan w:val="2"/>
            <w:tcBorders>
              <w:top w:val="single" w:sz="4" w:space="0" w:color="auto"/>
              <w:left w:val="single" w:sz="4" w:space="0" w:color="auto"/>
              <w:bottom w:val="single" w:sz="4" w:space="0" w:color="auto"/>
              <w:right w:val="single" w:sz="4" w:space="0" w:color="auto"/>
            </w:tcBorders>
          </w:tcPr>
          <w:p w14:paraId="3D193E0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C6E934E" w14:textId="77777777" w:rsidR="0014554A" w:rsidRPr="00B96823" w:rsidRDefault="0014554A" w:rsidP="00234F8D">
            <w:pPr>
              <w:pStyle w:val="ac"/>
            </w:pPr>
            <w:r w:rsidRPr="00B96823">
              <w:t>ул. Кооперации, 159</w:t>
            </w:r>
          </w:p>
        </w:tc>
        <w:tc>
          <w:tcPr>
            <w:tcW w:w="1012" w:type="dxa"/>
            <w:gridSpan w:val="2"/>
            <w:tcBorders>
              <w:top w:val="single" w:sz="4" w:space="0" w:color="auto"/>
              <w:left w:val="single" w:sz="4" w:space="0" w:color="auto"/>
              <w:bottom w:val="single" w:sz="4" w:space="0" w:color="auto"/>
            </w:tcBorders>
          </w:tcPr>
          <w:p w14:paraId="0915C040" w14:textId="77777777" w:rsidR="0014554A" w:rsidRPr="00B96823" w:rsidRDefault="0014554A" w:rsidP="00234F8D">
            <w:pPr>
              <w:pStyle w:val="aa"/>
              <w:jc w:val="center"/>
            </w:pPr>
            <w:r w:rsidRPr="00B96823">
              <w:t>8998</w:t>
            </w:r>
          </w:p>
        </w:tc>
      </w:tr>
      <w:tr w:rsidR="0014554A" w:rsidRPr="00B96823" w14:paraId="32B0A22F" w14:textId="77777777" w:rsidTr="00B56BBA">
        <w:tc>
          <w:tcPr>
            <w:tcW w:w="599" w:type="dxa"/>
            <w:tcBorders>
              <w:top w:val="single" w:sz="4" w:space="0" w:color="auto"/>
              <w:bottom w:val="single" w:sz="4" w:space="0" w:color="auto"/>
              <w:right w:val="single" w:sz="4" w:space="0" w:color="auto"/>
            </w:tcBorders>
          </w:tcPr>
          <w:p w14:paraId="3314079B" w14:textId="77777777" w:rsidR="0014554A" w:rsidRPr="00B96823" w:rsidRDefault="0014554A" w:rsidP="00234F8D">
            <w:pPr>
              <w:pStyle w:val="aa"/>
              <w:jc w:val="center"/>
            </w:pPr>
            <w:r w:rsidRPr="00B96823">
              <w:t>8</w:t>
            </w:r>
          </w:p>
        </w:tc>
        <w:tc>
          <w:tcPr>
            <w:tcW w:w="3186" w:type="dxa"/>
            <w:gridSpan w:val="2"/>
            <w:tcBorders>
              <w:top w:val="single" w:sz="4" w:space="0" w:color="auto"/>
              <w:left w:val="single" w:sz="4" w:space="0" w:color="auto"/>
              <w:bottom w:val="single" w:sz="4" w:space="0" w:color="auto"/>
              <w:right w:val="single" w:sz="4" w:space="0" w:color="auto"/>
            </w:tcBorders>
          </w:tcPr>
          <w:p w14:paraId="22748513" w14:textId="77777777" w:rsidR="0014554A" w:rsidRPr="00B96823" w:rsidRDefault="0014554A" w:rsidP="00234F8D">
            <w:pPr>
              <w:pStyle w:val="ac"/>
            </w:pPr>
            <w:r w:rsidRPr="00B96823">
              <w:t>Банк, 1908 г.</w:t>
            </w:r>
          </w:p>
        </w:tc>
        <w:tc>
          <w:tcPr>
            <w:tcW w:w="5659" w:type="dxa"/>
            <w:gridSpan w:val="2"/>
            <w:tcBorders>
              <w:top w:val="single" w:sz="4" w:space="0" w:color="auto"/>
              <w:left w:val="single" w:sz="4" w:space="0" w:color="auto"/>
              <w:bottom w:val="single" w:sz="4" w:space="0" w:color="auto"/>
              <w:right w:val="single" w:sz="4" w:space="0" w:color="auto"/>
            </w:tcBorders>
          </w:tcPr>
          <w:p w14:paraId="6B21F37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0869DC3" w14:textId="77777777" w:rsidR="0014554A" w:rsidRPr="00B96823" w:rsidRDefault="0014554A" w:rsidP="00234F8D">
            <w:pPr>
              <w:pStyle w:val="ac"/>
            </w:pPr>
            <w:r w:rsidRPr="00B96823">
              <w:t>ул. Кооперации, 177</w:t>
            </w:r>
          </w:p>
        </w:tc>
        <w:tc>
          <w:tcPr>
            <w:tcW w:w="1012" w:type="dxa"/>
            <w:gridSpan w:val="2"/>
            <w:tcBorders>
              <w:top w:val="single" w:sz="4" w:space="0" w:color="auto"/>
              <w:left w:val="single" w:sz="4" w:space="0" w:color="auto"/>
              <w:bottom w:val="single" w:sz="4" w:space="0" w:color="auto"/>
            </w:tcBorders>
          </w:tcPr>
          <w:p w14:paraId="175F00DB" w14:textId="77777777" w:rsidR="0014554A" w:rsidRPr="00B96823" w:rsidRDefault="0014554A" w:rsidP="00234F8D">
            <w:pPr>
              <w:pStyle w:val="aa"/>
              <w:jc w:val="center"/>
            </w:pPr>
            <w:r w:rsidRPr="00B96823">
              <w:t>8999</w:t>
            </w:r>
          </w:p>
        </w:tc>
      </w:tr>
      <w:tr w:rsidR="0014554A" w:rsidRPr="00B96823" w14:paraId="49A2BC19" w14:textId="77777777" w:rsidTr="00B56BBA">
        <w:tc>
          <w:tcPr>
            <w:tcW w:w="599" w:type="dxa"/>
            <w:tcBorders>
              <w:top w:val="single" w:sz="4" w:space="0" w:color="auto"/>
              <w:bottom w:val="single" w:sz="4" w:space="0" w:color="auto"/>
              <w:right w:val="single" w:sz="4" w:space="0" w:color="auto"/>
            </w:tcBorders>
          </w:tcPr>
          <w:p w14:paraId="3D4AA9A2" w14:textId="77777777" w:rsidR="0014554A" w:rsidRPr="00B96823" w:rsidRDefault="0014554A" w:rsidP="00234F8D">
            <w:pPr>
              <w:pStyle w:val="aa"/>
              <w:jc w:val="center"/>
            </w:pPr>
            <w:bookmarkStart w:id="56" w:name="sub_12519"/>
            <w:r w:rsidRPr="00B96823">
              <w:t>9</w:t>
            </w:r>
            <w:bookmarkEnd w:id="56"/>
          </w:p>
        </w:tc>
        <w:tc>
          <w:tcPr>
            <w:tcW w:w="3186" w:type="dxa"/>
            <w:gridSpan w:val="2"/>
            <w:tcBorders>
              <w:top w:val="single" w:sz="4" w:space="0" w:color="auto"/>
              <w:left w:val="single" w:sz="4" w:space="0" w:color="auto"/>
              <w:bottom w:val="single" w:sz="4" w:space="0" w:color="auto"/>
              <w:right w:val="single" w:sz="4" w:space="0" w:color="auto"/>
            </w:tcBorders>
          </w:tcPr>
          <w:p w14:paraId="745A8D68" w14:textId="77777777" w:rsidR="0014554A" w:rsidRPr="00B96823" w:rsidRDefault="0014554A" w:rsidP="00234F8D">
            <w:pPr>
              <w:pStyle w:val="ac"/>
            </w:pPr>
            <w:r w:rsidRPr="00B96823">
              <w:t xml:space="preserve">Школа казачья для </w:t>
            </w:r>
            <w:r w:rsidRPr="00B96823">
              <w:lastRenderedPageBreak/>
              <w:t>мальчиков, 1907 г.</w:t>
            </w:r>
          </w:p>
        </w:tc>
        <w:tc>
          <w:tcPr>
            <w:tcW w:w="5659" w:type="dxa"/>
            <w:gridSpan w:val="2"/>
            <w:tcBorders>
              <w:top w:val="single" w:sz="4" w:space="0" w:color="auto"/>
              <w:left w:val="single" w:sz="4" w:space="0" w:color="auto"/>
              <w:bottom w:val="single" w:sz="4" w:space="0" w:color="auto"/>
              <w:right w:val="single" w:sz="4" w:space="0" w:color="auto"/>
            </w:tcBorders>
          </w:tcPr>
          <w:p w14:paraId="50EFBBA7" w14:textId="77777777" w:rsidR="0014554A" w:rsidRPr="00B96823" w:rsidRDefault="0014554A" w:rsidP="00234F8D">
            <w:pPr>
              <w:pStyle w:val="ac"/>
            </w:pPr>
            <w:proofErr w:type="spellStart"/>
            <w:r w:rsidRPr="00B96823">
              <w:lastRenderedPageBreak/>
              <w:t>ст-ца</w:t>
            </w:r>
            <w:proofErr w:type="spellEnd"/>
            <w:r w:rsidRPr="00B96823">
              <w:t xml:space="preserve"> Ленинградская,</w:t>
            </w:r>
          </w:p>
          <w:p w14:paraId="17FECCAA" w14:textId="77777777" w:rsidR="0014554A" w:rsidRPr="00B96823" w:rsidRDefault="0014554A" w:rsidP="00234F8D">
            <w:pPr>
              <w:pStyle w:val="aa"/>
            </w:pPr>
            <w:r w:rsidRPr="00B96823">
              <w:lastRenderedPageBreak/>
              <w:t>ул. Кооперации, 177а, лит. A, A1, А2, а</w:t>
            </w:r>
          </w:p>
        </w:tc>
        <w:tc>
          <w:tcPr>
            <w:tcW w:w="1012" w:type="dxa"/>
            <w:gridSpan w:val="2"/>
            <w:tcBorders>
              <w:top w:val="single" w:sz="4" w:space="0" w:color="auto"/>
              <w:left w:val="single" w:sz="4" w:space="0" w:color="auto"/>
              <w:bottom w:val="single" w:sz="4" w:space="0" w:color="auto"/>
            </w:tcBorders>
          </w:tcPr>
          <w:p w14:paraId="24FE44D1" w14:textId="77777777" w:rsidR="0014554A" w:rsidRPr="00B96823" w:rsidRDefault="0014554A" w:rsidP="00234F8D">
            <w:pPr>
              <w:pStyle w:val="aa"/>
              <w:jc w:val="center"/>
            </w:pPr>
            <w:r w:rsidRPr="00B96823">
              <w:lastRenderedPageBreak/>
              <w:t>9000</w:t>
            </w:r>
          </w:p>
        </w:tc>
      </w:tr>
      <w:tr w:rsidR="0014554A" w:rsidRPr="00B96823" w14:paraId="0739EC4E" w14:textId="77777777" w:rsidTr="00B56BBA">
        <w:tc>
          <w:tcPr>
            <w:tcW w:w="599" w:type="dxa"/>
            <w:tcBorders>
              <w:top w:val="single" w:sz="4" w:space="0" w:color="auto"/>
              <w:bottom w:val="single" w:sz="4" w:space="0" w:color="auto"/>
              <w:right w:val="single" w:sz="4" w:space="0" w:color="auto"/>
            </w:tcBorders>
          </w:tcPr>
          <w:p w14:paraId="0316F170" w14:textId="77777777" w:rsidR="0014554A" w:rsidRPr="00B96823" w:rsidRDefault="0014554A" w:rsidP="00234F8D">
            <w:pPr>
              <w:pStyle w:val="aa"/>
              <w:jc w:val="center"/>
            </w:pPr>
            <w:r w:rsidRPr="00B96823">
              <w:t>10</w:t>
            </w:r>
          </w:p>
        </w:tc>
        <w:tc>
          <w:tcPr>
            <w:tcW w:w="3186" w:type="dxa"/>
            <w:gridSpan w:val="2"/>
            <w:tcBorders>
              <w:top w:val="single" w:sz="4" w:space="0" w:color="auto"/>
              <w:left w:val="single" w:sz="4" w:space="0" w:color="auto"/>
              <w:bottom w:val="single" w:sz="4" w:space="0" w:color="auto"/>
              <w:right w:val="single" w:sz="4" w:space="0" w:color="auto"/>
            </w:tcBorders>
          </w:tcPr>
          <w:p w14:paraId="22390DD0" w14:textId="77777777" w:rsidR="0014554A" w:rsidRPr="00B96823" w:rsidRDefault="0014554A" w:rsidP="00234F8D">
            <w:pPr>
              <w:pStyle w:val="ac"/>
            </w:pPr>
            <w:r w:rsidRPr="00B96823">
              <w:t>Особняк зубного врача Шрамко, 1914 г.</w:t>
            </w:r>
          </w:p>
        </w:tc>
        <w:tc>
          <w:tcPr>
            <w:tcW w:w="5659" w:type="dxa"/>
            <w:gridSpan w:val="2"/>
            <w:tcBorders>
              <w:top w:val="single" w:sz="4" w:space="0" w:color="auto"/>
              <w:left w:val="single" w:sz="4" w:space="0" w:color="auto"/>
              <w:bottom w:val="single" w:sz="4" w:space="0" w:color="auto"/>
              <w:right w:val="single" w:sz="4" w:space="0" w:color="auto"/>
            </w:tcBorders>
          </w:tcPr>
          <w:p w14:paraId="01D399E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DC47D13" w14:textId="77777777" w:rsidR="0014554A" w:rsidRPr="00B96823" w:rsidRDefault="0014554A" w:rsidP="00234F8D">
            <w:pPr>
              <w:pStyle w:val="ac"/>
            </w:pPr>
            <w:r w:rsidRPr="00B96823">
              <w:t>ул. Ленина, 47</w:t>
            </w:r>
          </w:p>
        </w:tc>
        <w:tc>
          <w:tcPr>
            <w:tcW w:w="1012" w:type="dxa"/>
            <w:gridSpan w:val="2"/>
            <w:tcBorders>
              <w:top w:val="single" w:sz="4" w:space="0" w:color="auto"/>
              <w:left w:val="single" w:sz="4" w:space="0" w:color="auto"/>
              <w:bottom w:val="single" w:sz="4" w:space="0" w:color="auto"/>
            </w:tcBorders>
          </w:tcPr>
          <w:p w14:paraId="65FF1E4A" w14:textId="77777777" w:rsidR="0014554A" w:rsidRPr="00B96823" w:rsidRDefault="0014554A" w:rsidP="00234F8D">
            <w:pPr>
              <w:pStyle w:val="aa"/>
              <w:jc w:val="center"/>
            </w:pPr>
            <w:r w:rsidRPr="00B96823">
              <w:t>9001</w:t>
            </w:r>
          </w:p>
        </w:tc>
      </w:tr>
      <w:tr w:rsidR="0014554A" w:rsidRPr="00B96823" w14:paraId="50647CCC" w14:textId="77777777" w:rsidTr="00B56BBA">
        <w:tc>
          <w:tcPr>
            <w:tcW w:w="599" w:type="dxa"/>
            <w:tcBorders>
              <w:top w:val="single" w:sz="4" w:space="0" w:color="auto"/>
              <w:bottom w:val="single" w:sz="4" w:space="0" w:color="auto"/>
              <w:right w:val="single" w:sz="4" w:space="0" w:color="auto"/>
            </w:tcBorders>
          </w:tcPr>
          <w:p w14:paraId="542B23A2" w14:textId="77777777" w:rsidR="0014554A" w:rsidRPr="00B96823" w:rsidRDefault="0014554A" w:rsidP="00234F8D">
            <w:pPr>
              <w:pStyle w:val="aa"/>
              <w:jc w:val="center"/>
            </w:pPr>
            <w:r w:rsidRPr="00B96823">
              <w:t>11</w:t>
            </w:r>
          </w:p>
        </w:tc>
        <w:tc>
          <w:tcPr>
            <w:tcW w:w="3186" w:type="dxa"/>
            <w:gridSpan w:val="2"/>
            <w:tcBorders>
              <w:top w:val="single" w:sz="4" w:space="0" w:color="auto"/>
              <w:left w:val="single" w:sz="4" w:space="0" w:color="auto"/>
              <w:bottom w:val="single" w:sz="4" w:space="0" w:color="auto"/>
              <w:right w:val="single" w:sz="4" w:space="0" w:color="auto"/>
            </w:tcBorders>
          </w:tcPr>
          <w:p w14:paraId="1602D9A4" w14:textId="77777777" w:rsidR="0014554A" w:rsidRPr="00B96823" w:rsidRDefault="0014554A" w:rsidP="00234F8D">
            <w:pPr>
              <w:pStyle w:val="ac"/>
            </w:pPr>
            <w:r w:rsidRPr="00B96823">
              <w:t>Дом жилой Богомолова, 1911 г.</w:t>
            </w:r>
          </w:p>
        </w:tc>
        <w:tc>
          <w:tcPr>
            <w:tcW w:w="5659" w:type="dxa"/>
            <w:gridSpan w:val="2"/>
            <w:tcBorders>
              <w:top w:val="single" w:sz="4" w:space="0" w:color="auto"/>
              <w:left w:val="single" w:sz="4" w:space="0" w:color="auto"/>
              <w:bottom w:val="single" w:sz="4" w:space="0" w:color="auto"/>
              <w:right w:val="single" w:sz="4" w:space="0" w:color="auto"/>
            </w:tcBorders>
          </w:tcPr>
          <w:p w14:paraId="06642F9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C835501" w14:textId="77777777" w:rsidR="0014554A" w:rsidRPr="00B96823" w:rsidRDefault="0014554A" w:rsidP="00234F8D">
            <w:pPr>
              <w:pStyle w:val="ac"/>
            </w:pPr>
            <w:r w:rsidRPr="00B96823">
              <w:t>ул. Советов, 34</w:t>
            </w:r>
          </w:p>
        </w:tc>
        <w:tc>
          <w:tcPr>
            <w:tcW w:w="1012" w:type="dxa"/>
            <w:gridSpan w:val="2"/>
            <w:tcBorders>
              <w:top w:val="single" w:sz="4" w:space="0" w:color="auto"/>
              <w:left w:val="single" w:sz="4" w:space="0" w:color="auto"/>
              <w:bottom w:val="single" w:sz="4" w:space="0" w:color="auto"/>
            </w:tcBorders>
          </w:tcPr>
          <w:p w14:paraId="6560DF54" w14:textId="77777777" w:rsidR="0014554A" w:rsidRPr="00B96823" w:rsidRDefault="0014554A" w:rsidP="00234F8D">
            <w:pPr>
              <w:pStyle w:val="aa"/>
              <w:jc w:val="center"/>
            </w:pPr>
            <w:r w:rsidRPr="00B96823">
              <w:t>9002</w:t>
            </w:r>
          </w:p>
        </w:tc>
      </w:tr>
      <w:tr w:rsidR="0014554A" w:rsidRPr="00B96823" w14:paraId="29D9CF98" w14:textId="77777777" w:rsidTr="00B56BBA">
        <w:tc>
          <w:tcPr>
            <w:tcW w:w="599" w:type="dxa"/>
            <w:tcBorders>
              <w:top w:val="single" w:sz="4" w:space="0" w:color="auto"/>
              <w:bottom w:val="single" w:sz="4" w:space="0" w:color="auto"/>
              <w:right w:val="single" w:sz="4" w:space="0" w:color="auto"/>
            </w:tcBorders>
          </w:tcPr>
          <w:p w14:paraId="3A146B70" w14:textId="77777777" w:rsidR="0014554A" w:rsidRPr="00B96823" w:rsidRDefault="0014554A" w:rsidP="00234F8D">
            <w:pPr>
              <w:pStyle w:val="aa"/>
              <w:jc w:val="center"/>
            </w:pPr>
            <w:r w:rsidRPr="00B96823">
              <w:t>12</w:t>
            </w:r>
          </w:p>
        </w:tc>
        <w:tc>
          <w:tcPr>
            <w:tcW w:w="3186" w:type="dxa"/>
            <w:gridSpan w:val="2"/>
            <w:tcBorders>
              <w:top w:val="single" w:sz="4" w:space="0" w:color="auto"/>
              <w:left w:val="single" w:sz="4" w:space="0" w:color="auto"/>
              <w:bottom w:val="single" w:sz="4" w:space="0" w:color="auto"/>
              <w:right w:val="single" w:sz="4" w:space="0" w:color="auto"/>
            </w:tcBorders>
          </w:tcPr>
          <w:p w14:paraId="3C6A6C8C" w14:textId="77777777" w:rsidR="0014554A" w:rsidRPr="00B96823" w:rsidRDefault="0014554A" w:rsidP="00234F8D">
            <w:pPr>
              <w:pStyle w:val="ac"/>
            </w:pPr>
            <w:r w:rsidRPr="00B96823">
              <w:t xml:space="preserve">Кинотеатр </w:t>
            </w:r>
            <w:proofErr w:type="spellStart"/>
            <w:r w:rsidRPr="00B96823">
              <w:t>Смыслова</w:t>
            </w:r>
            <w:proofErr w:type="spellEnd"/>
            <w:r w:rsidRPr="00B96823">
              <w:t>, 1897 г.</w:t>
            </w:r>
          </w:p>
        </w:tc>
        <w:tc>
          <w:tcPr>
            <w:tcW w:w="5659" w:type="dxa"/>
            <w:gridSpan w:val="2"/>
            <w:tcBorders>
              <w:top w:val="single" w:sz="4" w:space="0" w:color="auto"/>
              <w:left w:val="single" w:sz="4" w:space="0" w:color="auto"/>
              <w:bottom w:val="single" w:sz="4" w:space="0" w:color="auto"/>
              <w:right w:val="single" w:sz="4" w:space="0" w:color="auto"/>
            </w:tcBorders>
          </w:tcPr>
          <w:p w14:paraId="59D30DE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0CA197D" w14:textId="77777777" w:rsidR="0014554A" w:rsidRPr="00B96823" w:rsidRDefault="0014554A" w:rsidP="00234F8D">
            <w:pPr>
              <w:pStyle w:val="ac"/>
            </w:pPr>
            <w:r w:rsidRPr="00B96823">
              <w:t>ул. Советов, 49, кинотеатр "Горн"</w:t>
            </w:r>
          </w:p>
        </w:tc>
        <w:tc>
          <w:tcPr>
            <w:tcW w:w="1012" w:type="dxa"/>
            <w:gridSpan w:val="2"/>
            <w:tcBorders>
              <w:top w:val="single" w:sz="4" w:space="0" w:color="auto"/>
              <w:left w:val="single" w:sz="4" w:space="0" w:color="auto"/>
              <w:bottom w:val="single" w:sz="4" w:space="0" w:color="auto"/>
            </w:tcBorders>
          </w:tcPr>
          <w:p w14:paraId="34408277" w14:textId="77777777" w:rsidR="0014554A" w:rsidRPr="00B96823" w:rsidRDefault="0014554A" w:rsidP="00234F8D">
            <w:pPr>
              <w:pStyle w:val="aa"/>
              <w:jc w:val="center"/>
            </w:pPr>
            <w:r w:rsidRPr="00B96823">
              <w:t>9003</w:t>
            </w:r>
          </w:p>
        </w:tc>
      </w:tr>
      <w:tr w:rsidR="0014554A" w:rsidRPr="00B96823" w14:paraId="4647165C" w14:textId="77777777" w:rsidTr="00B56BBA">
        <w:tc>
          <w:tcPr>
            <w:tcW w:w="599" w:type="dxa"/>
            <w:tcBorders>
              <w:top w:val="single" w:sz="4" w:space="0" w:color="auto"/>
              <w:bottom w:val="single" w:sz="4" w:space="0" w:color="auto"/>
              <w:right w:val="single" w:sz="4" w:space="0" w:color="auto"/>
            </w:tcBorders>
          </w:tcPr>
          <w:p w14:paraId="23FDD52F" w14:textId="77777777" w:rsidR="0014554A" w:rsidRPr="00B96823" w:rsidRDefault="0014554A" w:rsidP="00234F8D">
            <w:pPr>
              <w:pStyle w:val="aa"/>
              <w:jc w:val="center"/>
            </w:pPr>
            <w:r w:rsidRPr="00B96823">
              <w:t>13</w:t>
            </w:r>
          </w:p>
        </w:tc>
        <w:tc>
          <w:tcPr>
            <w:tcW w:w="3186" w:type="dxa"/>
            <w:gridSpan w:val="2"/>
            <w:tcBorders>
              <w:top w:val="single" w:sz="4" w:space="0" w:color="auto"/>
              <w:left w:val="single" w:sz="4" w:space="0" w:color="auto"/>
              <w:bottom w:val="single" w:sz="4" w:space="0" w:color="auto"/>
              <w:right w:val="single" w:sz="4" w:space="0" w:color="auto"/>
            </w:tcBorders>
          </w:tcPr>
          <w:p w14:paraId="5BE8332E" w14:textId="77777777" w:rsidR="0014554A" w:rsidRPr="00B96823" w:rsidRDefault="0014554A" w:rsidP="00234F8D">
            <w:pPr>
              <w:pStyle w:val="ac"/>
            </w:pPr>
            <w:r w:rsidRPr="00B96823">
              <w:t>Управа станичная, 1865 г.</w:t>
            </w:r>
          </w:p>
        </w:tc>
        <w:tc>
          <w:tcPr>
            <w:tcW w:w="5659" w:type="dxa"/>
            <w:gridSpan w:val="2"/>
            <w:tcBorders>
              <w:top w:val="single" w:sz="4" w:space="0" w:color="auto"/>
              <w:left w:val="single" w:sz="4" w:space="0" w:color="auto"/>
              <w:bottom w:val="single" w:sz="4" w:space="0" w:color="auto"/>
              <w:right w:val="single" w:sz="4" w:space="0" w:color="auto"/>
            </w:tcBorders>
          </w:tcPr>
          <w:p w14:paraId="76005402"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5A3CAF0" w14:textId="77777777" w:rsidR="0014554A" w:rsidRPr="00B96823" w:rsidRDefault="0014554A" w:rsidP="00234F8D">
            <w:pPr>
              <w:pStyle w:val="ac"/>
            </w:pPr>
            <w:r w:rsidRPr="00B96823">
              <w:t>ул. Советов, 40</w:t>
            </w:r>
          </w:p>
        </w:tc>
        <w:tc>
          <w:tcPr>
            <w:tcW w:w="1012" w:type="dxa"/>
            <w:gridSpan w:val="2"/>
            <w:tcBorders>
              <w:top w:val="single" w:sz="4" w:space="0" w:color="auto"/>
              <w:left w:val="single" w:sz="4" w:space="0" w:color="auto"/>
              <w:bottom w:val="single" w:sz="4" w:space="0" w:color="auto"/>
            </w:tcBorders>
          </w:tcPr>
          <w:p w14:paraId="77AD168D" w14:textId="77777777" w:rsidR="0014554A" w:rsidRPr="00B96823" w:rsidRDefault="0014554A" w:rsidP="00234F8D">
            <w:pPr>
              <w:pStyle w:val="aa"/>
              <w:jc w:val="center"/>
            </w:pPr>
            <w:r w:rsidRPr="00B96823">
              <w:t>9004</w:t>
            </w:r>
          </w:p>
        </w:tc>
      </w:tr>
      <w:tr w:rsidR="0014554A" w:rsidRPr="00B96823" w14:paraId="5432C6E7" w14:textId="77777777" w:rsidTr="00B56BBA">
        <w:tc>
          <w:tcPr>
            <w:tcW w:w="599" w:type="dxa"/>
            <w:tcBorders>
              <w:top w:val="single" w:sz="4" w:space="0" w:color="auto"/>
              <w:bottom w:val="single" w:sz="4" w:space="0" w:color="auto"/>
              <w:right w:val="single" w:sz="4" w:space="0" w:color="auto"/>
            </w:tcBorders>
          </w:tcPr>
          <w:p w14:paraId="30319A12" w14:textId="77777777" w:rsidR="0014554A" w:rsidRPr="00B96823" w:rsidRDefault="0014554A" w:rsidP="00234F8D">
            <w:pPr>
              <w:pStyle w:val="aa"/>
              <w:jc w:val="center"/>
            </w:pPr>
            <w:r w:rsidRPr="00B96823">
              <w:t>14</w:t>
            </w:r>
          </w:p>
        </w:tc>
        <w:tc>
          <w:tcPr>
            <w:tcW w:w="3186" w:type="dxa"/>
            <w:gridSpan w:val="2"/>
            <w:tcBorders>
              <w:top w:val="single" w:sz="4" w:space="0" w:color="auto"/>
              <w:left w:val="single" w:sz="4" w:space="0" w:color="auto"/>
              <w:bottom w:val="single" w:sz="4" w:space="0" w:color="auto"/>
              <w:right w:val="single" w:sz="4" w:space="0" w:color="auto"/>
            </w:tcBorders>
          </w:tcPr>
          <w:p w14:paraId="79F0656C" w14:textId="77777777" w:rsidR="0014554A" w:rsidRPr="00B96823" w:rsidRDefault="0014554A" w:rsidP="00234F8D">
            <w:pPr>
              <w:pStyle w:val="ac"/>
            </w:pPr>
            <w:r w:rsidRPr="00B96823">
              <w:t>Дом жилой купца Арутюнова, 1896 г.</w:t>
            </w:r>
          </w:p>
        </w:tc>
        <w:tc>
          <w:tcPr>
            <w:tcW w:w="5659" w:type="dxa"/>
            <w:gridSpan w:val="2"/>
            <w:tcBorders>
              <w:top w:val="single" w:sz="4" w:space="0" w:color="auto"/>
              <w:left w:val="single" w:sz="4" w:space="0" w:color="auto"/>
              <w:bottom w:val="single" w:sz="4" w:space="0" w:color="auto"/>
              <w:right w:val="single" w:sz="4" w:space="0" w:color="auto"/>
            </w:tcBorders>
          </w:tcPr>
          <w:p w14:paraId="166FEBF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EBCA684" w14:textId="77777777" w:rsidR="0014554A" w:rsidRPr="00B96823" w:rsidRDefault="0014554A" w:rsidP="00234F8D">
            <w:pPr>
              <w:pStyle w:val="ac"/>
            </w:pPr>
            <w:r w:rsidRPr="00B96823">
              <w:t>ул. Советов, 45</w:t>
            </w:r>
          </w:p>
        </w:tc>
        <w:tc>
          <w:tcPr>
            <w:tcW w:w="1012" w:type="dxa"/>
            <w:gridSpan w:val="2"/>
            <w:tcBorders>
              <w:top w:val="single" w:sz="4" w:space="0" w:color="auto"/>
              <w:left w:val="single" w:sz="4" w:space="0" w:color="auto"/>
              <w:bottom w:val="single" w:sz="4" w:space="0" w:color="auto"/>
            </w:tcBorders>
          </w:tcPr>
          <w:p w14:paraId="064D07D9" w14:textId="77777777" w:rsidR="0014554A" w:rsidRPr="00B96823" w:rsidRDefault="0014554A" w:rsidP="00234F8D">
            <w:pPr>
              <w:pStyle w:val="aa"/>
              <w:jc w:val="center"/>
            </w:pPr>
            <w:r w:rsidRPr="00B96823">
              <w:t>9005</w:t>
            </w:r>
          </w:p>
        </w:tc>
      </w:tr>
      <w:tr w:rsidR="0014554A" w:rsidRPr="00B96823" w14:paraId="236A3240" w14:textId="77777777" w:rsidTr="00B56BBA">
        <w:tc>
          <w:tcPr>
            <w:tcW w:w="599" w:type="dxa"/>
            <w:tcBorders>
              <w:top w:val="single" w:sz="4" w:space="0" w:color="auto"/>
              <w:bottom w:val="single" w:sz="4" w:space="0" w:color="auto"/>
              <w:right w:val="single" w:sz="4" w:space="0" w:color="auto"/>
            </w:tcBorders>
          </w:tcPr>
          <w:p w14:paraId="3B05792A" w14:textId="77777777" w:rsidR="0014554A" w:rsidRPr="00B96823" w:rsidRDefault="0014554A" w:rsidP="00234F8D">
            <w:pPr>
              <w:pStyle w:val="aa"/>
              <w:jc w:val="center"/>
            </w:pPr>
            <w:r w:rsidRPr="00B96823">
              <w:t>15</w:t>
            </w:r>
          </w:p>
        </w:tc>
        <w:tc>
          <w:tcPr>
            <w:tcW w:w="3186" w:type="dxa"/>
            <w:gridSpan w:val="2"/>
            <w:tcBorders>
              <w:top w:val="single" w:sz="4" w:space="0" w:color="auto"/>
              <w:left w:val="single" w:sz="4" w:space="0" w:color="auto"/>
              <w:bottom w:val="single" w:sz="4" w:space="0" w:color="auto"/>
              <w:right w:val="single" w:sz="4" w:space="0" w:color="auto"/>
            </w:tcBorders>
          </w:tcPr>
          <w:p w14:paraId="5C0613A7" w14:textId="77777777" w:rsidR="0014554A" w:rsidRPr="00B96823" w:rsidRDefault="0014554A" w:rsidP="00234F8D">
            <w:pPr>
              <w:pStyle w:val="ac"/>
            </w:pPr>
            <w:r w:rsidRPr="00B96823">
              <w:t>Начальная казачья школа,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702CCDE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1E2ECE9" w14:textId="77777777" w:rsidR="0014554A" w:rsidRPr="00B96823" w:rsidRDefault="0014554A" w:rsidP="00234F8D">
            <w:pPr>
              <w:pStyle w:val="ac"/>
            </w:pPr>
            <w:r w:rsidRPr="00B96823">
              <w:t>ул. Школьная, 14б</w:t>
            </w:r>
          </w:p>
        </w:tc>
        <w:tc>
          <w:tcPr>
            <w:tcW w:w="1012" w:type="dxa"/>
            <w:gridSpan w:val="2"/>
            <w:tcBorders>
              <w:top w:val="single" w:sz="4" w:space="0" w:color="auto"/>
              <w:left w:val="single" w:sz="4" w:space="0" w:color="auto"/>
              <w:bottom w:val="single" w:sz="4" w:space="0" w:color="auto"/>
            </w:tcBorders>
          </w:tcPr>
          <w:p w14:paraId="79A754B9" w14:textId="77777777" w:rsidR="0014554A" w:rsidRPr="00B96823" w:rsidRDefault="0014554A" w:rsidP="00234F8D">
            <w:pPr>
              <w:pStyle w:val="aa"/>
              <w:jc w:val="center"/>
            </w:pPr>
            <w:r w:rsidRPr="00B96823">
              <w:t>9006</w:t>
            </w:r>
          </w:p>
        </w:tc>
      </w:tr>
      <w:tr w:rsidR="0014554A" w:rsidRPr="00B96823" w14:paraId="7E99FFAA" w14:textId="77777777" w:rsidTr="00B56BBA">
        <w:tc>
          <w:tcPr>
            <w:tcW w:w="599" w:type="dxa"/>
            <w:tcBorders>
              <w:top w:val="single" w:sz="4" w:space="0" w:color="auto"/>
              <w:bottom w:val="single" w:sz="4" w:space="0" w:color="auto"/>
              <w:right w:val="single" w:sz="4" w:space="0" w:color="auto"/>
            </w:tcBorders>
          </w:tcPr>
          <w:p w14:paraId="3C16812A" w14:textId="77777777" w:rsidR="0014554A" w:rsidRPr="00B96823" w:rsidRDefault="0014554A" w:rsidP="00234F8D">
            <w:pPr>
              <w:pStyle w:val="aa"/>
              <w:jc w:val="center"/>
            </w:pPr>
            <w:r w:rsidRPr="00B96823">
              <w:t>16</w:t>
            </w:r>
          </w:p>
        </w:tc>
        <w:tc>
          <w:tcPr>
            <w:tcW w:w="3186" w:type="dxa"/>
            <w:gridSpan w:val="2"/>
            <w:tcBorders>
              <w:top w:val="single" w:sz="4" w:space="0" w:color="auto"/>
              <w:left w:val="single" w:sz="4" w:space="0" w:color="auto"/>
              <w:bottom w:val="single" w:sz="4" w:space="0" w:color="auto"/>
              <w:right w:val="single" w:sz="4" w:space="0" w:color="auto"/>
            </w:tcBorders>
          </w:tcPr>
          <w:p w14:paraId="4665FFC6" w14:textId="77777777" w:rsidR="0014554A" w:rsidRPr="00B96823" w:rsidRDefault="0014554A" w:rsidP="00234F8D">
            <w:pPr>
              <w:pStyle w:val="ac"/>
            </w:pPr>
            <w:r w:rsidRPr="00B96823">
              <w:t>Дом жилой, 1905 г.</w:t>
            </w:r>
          </w:p>
        </w:tc>
        <w:tc>
          <w:tcPr>
            <w:tcW w:w="5659" w:type="dxa"/>
            <w:gridSpan w:val="2"/>
            <w:tcBorders>
              <w:top w:val="single" w:sz="4" w:space="0" w:color="auto"/>
              <w:left w:val="single" w:sz="4" w:space="0" w:color="auto"/>
              <w:bottom w:val="single" w:sz="4" w:space="0" w:color="auto"/>
              <w:right w:val="single" w:sz="4" w:space="0" w:color="auto"/>
            </w:tcBorders>
          </w:tcPr>
          <w:p w14:paraId="52122EC3"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1E98D4E5" w14:textId="77777777" w:rsidR="0014554A" w:rsidRPr="00B96823" w:rsidRDefault="0014554A" w:rsidP="00234F8D">
            <w:pPr>
              <w:pStyle w:val="ac"/>
            </w:pPr>
            <w:r w:rsidRPr="00B96823">
              <w:t>ул. Ленина, 51</w:t>
            </w:r>
          </w:p>
        </w:tc>
        <w:tc>
          <w:tcPr>
            <w:tcW w:w="1012" w:type="dxa"/>
            <w:gridSpan w:val="2"/>
            <w:tcBorders>
              <w:top w:val="single" w:sz="4" w:space="0" w:color="auto"/>
              <w:left w:val="single" w:sz="4" w:space="0" w:color="auto"/>
              <w:bottom w:val="single" w:sz="4" w:space="0" w:color="auto"/>
            </w:tcBorders>
          </w:tcPr>
          <w:p w14:paraId="682C17CD" w14:textId="77777777" w:rsidR="0014554A" w:rsidRPr="00B96823" w:rsidRDefault="0014554A" w:rsidP="00234F8D">
            <w:pPr>
              <w:pStyle w:val="aa"/>
              <w:jc w:val="center"/>
            </w:pPr>
            <w:r w:rsidRPr="00B96823">
              <w:t>9007</w:t>
            </w:r>
          </w:p>
        </w:tc>
      </w:tr>
      <w:tr w:rsidR="0014554A" w:rsidRPr="00B96823" w14:paraId="79054279" w14:textId="77777777" w:rsidTr="00B56BBA">
        <w:tc>
          <w:tcPr>
            <w:tcW w:w="599" w:type="dxa"/>
            <w:tcBorders>
              <w:top w:val="single" w:sz="4" w:space="0" w:color="auto"/>
              <w:bottom w:val="single" w:sz="4" w:space="0" w:color="auto"/>
              <w:right w:val="single" w:sz="4" w:space="0" w:color="auto"/>
            </w:tcBorders>
          </w:tcPr>
          <w:p w14:paraId="74F2280C" w14:textId="77777777" w:rsidR="0014554A" w:rsidRPr="00B96823" w:rsidRDefault="0014554A" w:rsidP="00234F8D">
            <w:pPr>
              <w:pStyle w:val="aa"/>
              <w:jc w:val="center"/>
            </w:pPr>
            <w:r w:rsidRPr="00B96823">
              <w:t>17</w:t>
            </w:r>
          </w:p>
        </w:tc>
        <w:tc>
          <w:tcPr>
            <w:tcW w:w="3186" w:type="dxa"/>
            <w:gridSpan w:val="2"/>
            <w:tcBorders>
              <w:top w:val="single" w:sz="4" w:space="0" w:color="auto"/>
              <w:left w:val="single" w:sz="4" w:space="0" w:color="auto"/>
              <w:bottom w:val="single" w:sz="4" w:space="0" w:color="auto"/>
              <w:right w:val="single" w:sz="4" w:space="0" w:color="auto"/>
            </w:tcBorders>
          </w:tcPr>
          <w:p w14:paraId="08F747FA" w14:textId="77777777" w:rsidR="0014554A" w:rsidRPr="00B96823" w:rsidRDefault="0014554A" w:rsidP="00234F8D">
            <w:pPr>
              <w:pStyle w:val="ac"/>
            </w:pPr>
            <w:r w:rsidRPr="00B96823">
              <w:t xml:space="preserve">Дом жилой станичного атамана </w:t>
            </w:r>
            <w:proofErr w:type="spellStart"/>
            <w:r w:rsidRPr="00B96823">
              <w:t>Павлоградского</w:t>
            </w:r>
            <w:proofErr w:type="spellEnd"/>
            <w:r w:rsidRPr="00B96823">
              <w:t>, 1900 г.</w:t>
            </w:r>
          </w:p>
        </w:tc>
        <w:tc>
          <w:tcPr>
            <w:tcW w:w="5659" w:type="dxa"/>
            <w:gridSpan w:val="2"/>
            <w:tcBorders>
              <w:top w:val="single" w:sz="4" w:space="0" w:color="auto"/>
              <w:left w:val="single" w:sz="4" w:space="0" w:color="auto"/>
              <w:bottom w:val="single" w:sz="4" w:space="0" w:color="auto"/>
              <w:right w:val="single" w:sz="4" w:space="0" w:color="auto"/>
            </w:tcBorders>
          </w:tcPr>
          <w:p w14:paraId="1190FFCA"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2B1A42E" w14:textId="77777777" w:rsidR="0014554A" w:rsidRPr="00B96823" w:rsidRDefault="0014554A" w:rsidP="00234F8D">
            <w:pPr>
              <w:pStyle w:val="ac"/>
            </w:pPr>
            <w:r w:rsidRPr="00B96823">
              <w:t>ул. Красная, 149</w:t>
            </w:r>
          </w:p>
        </w:tc>
        <w:tc>
          <w:tcPr>
            <w:tcW w:w="1012" w:type="dxa"/>
            <w:gridSpan w:val="2"/>
            <w:tcBorders>
              <w:top w:val="single" w:sz="4" w:space="0" w:color="auto"/>
              <w:left w:val="single" w:sz="4" w:space="0" w:color="auto"/>
              <w:bottom w:val="single" w:sz="4" w:space="0" w:color="auto"/>
            </w:tcBorders>
          </w:tcPr>
          <w:p w14:paraId="73F42A3C" w14:textId="77777777" w:rsidR="0014554A" w:rsidRPr="00B96823" w:rsidRDefault="0014554A" w:rsidP="00234F8D">
            <w:pPr>
              <w:pStyle w:val="aa"/>
              <w:jc w:val="center"/>
            </w:pPr>
            <w:r w:rsidRPr="00B96823">
              <w:t>9008</w:t>
            </w:r>
          </w:p>
        </w:tc>
      </w:tr>
      <w:tr w:rsidR="0014554A" w:rsidRPr="00B96823" w14:paraId="00AC63E6" w14:textId="77777777" w:rsidTr="00B56BBA">
        <w:tc>
          <w:tcPr>
            <w:tcW w:w="599" w:type="dxa"/>
            <w:tcBorders>
              <w:top w:val="single" w:sz="4" w:space="0" w:color="auto"/>
              <w:bottom w:val="single" w:sz="4" w:space="0" w:color="auto"/>
              <w:right w:val="single" w:sz="4" w:space="0" w:color="auto"/>
            </w:tcBorders>
          </w:tcPr>
          <w:p w14:paraId="59D4047B" w14:textId="77777777" w:rsidR="0014554A" w:rsidRPr="00B96823" w:rsidRDefault="0014554A" w:rsidP="00234F8D">
            <w:pPr>
              <w:pStyle w:val="aa"/>
              <w:jc w:val="center"/>
            </w:pPr>
            <w:r w:rsidRPr="00B96823">
              <w:t>18</w:t>
            </w:r>
          </w:p>
        </w:tc>
        <w:tc>
          <w:tcPr>
            <w:tcW w:w="3186" w:type="dxa"/>
            <w:gridSpan w:val="2"/>
            <w:tcBorders>
              <w:top w:val="single" w:sz="4" w:space="0" w:color="auto"/>
              <w:left w:val="single" w:sz="4" w:space="0" w:color="auto"/>
              <w:bottom w:val="single" w:sz="4" w:space="0" w:color="auto"/>
              <w:right w:val="single" w:sz="4" w:space="0" w:color="auto"/>
            </w:tcBorders>
          </w:tcPr>
          <w:p w14:paraId="35BCCB82" w14:textId="77777777" w:rsidR="0014554A" w:rsidRPr="00B96823" w:rsidRDefault="0014554A" w:rsidP="00234F8D">
            <w:pPr>
              <w:pStyle w:val="ac"/>
            </w:pPr>
            <w:r w:rsidRPr="00B96823">
              <w:t>Торговый дом купца Арутюнова, 1898 г.</w:t>
            </w:r>
          </w:p>
        </w:tc>
        <w:tc>
          <w:tcPr>
            <w:tcW w:w="5659" w:type="dxa"/>
            <w:gridSpan w:val="2"/>
            <w:tcBorders>
              <w:top w:val="single" w:sz="4" w:space="0" w:color="auto"/>
              <w:left w:val="single" w:sz="4" w:space="0" w:color="auto"/>
              <w:bottom w:val="single" w:sz="4" w:space="0" w:color="auto"/>
              <w:right w:val="single" w:sz="4" w:space="0" w:color="auto"/>
            </w:tcBorders>
          </w:tcPr>
          <w:p w14:paraId="26D8187D"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B303A38" w14:textId="77777777" w:rsidR="0014554A" w:rsidRPr="00B96823" w:rsidRDefault="0014554A" w:rsidP="00234F8D">
            <w:pPr>
              <w:pStyle w:val="ac"/>
            </w:pPr>
            <w:r w:rsidRPr="00B96823">
              <w:t>ул. Кооперации, 90</w:t>
            </w:r>
          </w:p>
        </w:tc>
        <w:tc>
          <w:tcPr>
            <w:tcW w:w="1012" w:type="dxa"/>
            <w:gridSpan w:val="2"/>
            <w:tcBorders>
              <w:top w:val="single" w:sz="4" w:space="0" w:color="auto"/>
              <w:left w:val="single" w:sz="4" w:space="0" w:color="auto"/>
              <w:bottom w:val="single" w:sz="4" w:space="0" w:color="auto"/>
            </w:tcBorders>
          </w:tcPr>
          <w:p w14:paraId="143642C6" w14:textId="77777777" w:rsidR="0014554A" w:rsidRPr="00B96823" w:rsidRDefault="0014554A" w:rsidP="00234F8D">
            <w:pPr>
              <w:pStyle w:val="aa"/>
              <w:jc w:val="center"/>
            </w:pPr>
            <w:r w:rsidRPr="00B96823">
              <w:t>9009</w:t>
            </w:r>
          </w:p>
        </w:tc>
      </w:tr>
      <w:tr w:rsidR="0014554A" w:rsidRPr="00B96823" w14:paraId="66E1E874" w14:textId="77777777" w:rsidTr="00B56BBA">
        <w:tc>
          <w:tcPr>
            <w:tcW w:w="599" w:type="dxa"/>
            <w:tcBorders>
              <w:top w:val="single" w:sz="4" w:space="0" w:color="auto"/>
              <w:bottom w:val="single" w:sz="4" w:space="0" w:color="auto"/>
              <w:right w:val="single" w:sz="4" w:space="0" w:color="auto"/>
            </w:tcBorders>
          </w:tcPr>
          <w:p w14:paraId="70812A58" w14:textId="77777777" w:rsidR="0014554A" w:rsidRPr="00B96823" w:rsidRDefault="0014554A" w:rsidP="00234F8D">
            <w:pPr>
              <w:pStyle w:val="aa"/>
              <w:jc w:val="center"/>
            </w:pPr>
            <w:r w:rsidRPr="00B96823">
              <w:t>19</w:t>
            </w:r>
          </w:p>
        </w:tc>
        <w:tc>
          <w:tcPr>
            <w:tcW w:w="3186" w:type="dxa"/>
            <w:gridSpan w:val="2"/>
            <w:tcBorders>
              <w:top w:val="single" w:sz="4" w:space="0" w:color="auto"/>
              <w:left w:val="single" w:sz="4" w:space="0" w:color="auto"/>
              <w:bottom w:val="single" w:sz="4" w:space="0" w:color="auto"/>
              <w:right w:val="single" w:sz="4" w:space="0" w:color="auto"/>
            </w:tcBorders>
          </w:tcPr>
          <w:p w14:paraId="2642703A" w14:textId="77777777" w:rsidR="0014554A" w:rsidRPr="00B96823" w:rsidRDefault="0014554A" w:rsidP="00234F8D">
            <w:pPr>
              <w:pStyle w:val="ac"/>
            </w:pPr>
            <w:r w:rsidRPr="00B96823">
              <w:t xml:space="preserve">Торговый дом купцов </w:t>
            </w:r>
            <w:proofErr w:type="spellStart"/>
            <w:r w:rsidRPr="00B96823">
              <w:t>Ставицких</w:t>
            </w:r>
            <w:proofErr w:type="spellEnd"/>
            <w:r w:rsidRPr="00B96823">
              <w:t>, 1908 г.</w:t>
            </w:r>
          </w:p>
        </w:tc>
        <w:tc>
          <w:tcPr>
            <w:tcW w:w="5659" w:type="dxa"/>
            <w:gridSpan w:val="2"/>
            <w:tcBorders>
              <w:top w:val="single" w:sz="4" w:space="0" w:color="auto"/>
              <w:left w:val="single" w:sz="4" w:space="0" w:color="auto"/>
              <w:bottom w:val="single" w:sz="4" w:space="0" w:color="auto"/>
              <w:right w:val="single" w:sz="4" w:space="0" w:color="auto"/>
            </w:tcBorders>
          </w:tcPr>
          <w:p w14:paraId="5DD822A2"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7B57838" w14:textId="77777777" w:rsidR="0014554A" w:rsidRPr="00B96823" w:rsidRDefault="0014554A" w:rsidP="00234F8D">
            <w:pPr>
              <w:pStyle w:val="ac"/>
            </w:pPr>
            <w:r w:rsidRPr="00B96823">
              <w:t>ул. Кооперации, 84</w:t>
            </w:r>
          </w:p>
        </w:tc>
        <w:tc>
          <w:tcPr>
            <w:tcW w:w="1012" w:type="dxa"/>
            <w:gridSpan w:val="2"/>
            <w:tcBorders>
              <w:top w:val="single" w:sz="4" w:space="0" w:color="auto"/>
              <w:left w:val="single" w:sz="4" w:space="0" w:color="auto"/>
              <w:bottom w:val="single" w:sz="4" w:space="0" w:color="auto"/>
            </w:tcBorders>
          </w:tcPr>
          <w:p w14:paraId="17D1CE3E" w14:textId="77777777" w:rsidR="0014554A" w:rsidRPr="00B96823" w:rsidRDefault="0014554A" w:rsidP="00234F8D">
            <w:pPr>
              <w:pStyle w:val="aa"/>
              <w:jc w:val="center"/>
            </w:pPr>
            <w:r w:rsidRPr="00B96823">
              <w:t>9010</w:t>
            </w:r>
          </w:p>
        </w:tc>
      </w:tr>
      <w:tr w:rsidR="0014554A" w:rsidRPr="00B96823" w14:paraId="1941A66A" w14:textId="77777777" w:rsidTr="00B56BBA">
        <w:tc>
          <w:tcPr>
            <w:tcW w:w="599" w:type="dxa"/>
            <w:tcBorders>
              <w:top w:val="single" w:sz="4" w:space="0" w:color="auto"/>
              <w:bottom w:val="single" w:sz="4" w:space="0" w:color="auto"/>
              <w:right w:val="single" w:sz="4" w:space="0" w:color="auto"/>
            </w:tcBorders>
          </w:tcPr>
          <w:p w14:paraId="039F925F" w14:textId="77777777" w:rsidR="0014554A" w:rsidRPr="00B96823" w:rsidRDefault="0014554A" w:rsidP="00234F8D">
            <w:pPr>
              <w:pStyle w:val="aa"/>
              <w:jc w:val="center"/>
            </w:pPr>
            <w:r w:rsidRPr="00B96823">
              <w:t>20</w:t>
            </w:r>
          </w:p>
        </w:tc>
        <w:tc>
          <w:tcPr>
            <w:tcW w:w="3186" w:type="dxa"/>
            <w:gridSpan w:val="2"/>
            <w:tcBorders>
              <w:top w:val="single" w:sz="4" w:space="0" w:color="auto"/>
              <w:left w:val="single" w:sz="4" w:space="0" w:color="auto"/>
              <w:bottom w:val="single" w:sz="4" w:space="0" w:color="auto"/>
              <w:right w:val="single" w:sz="4" w:space="0" w:color="auto"/>
            </w:tcBorders>
          </w:tcPr>
          <w:p w14:paraId="1BBEED07" w14:textId="77777777" w:rsidR="0014554A" w:rsidRPr="00B96823" w:rsidRDefault="0014554A" w:rsidP="00234F8D">
            <w:pPr>
              <w:pStyle w:val="ac"/>
            </w:pPr>
            <w:r w:rsidRPr="00B96823">
              <w:t>Дом жилой купца Панасенко, 1908 г.</w:t>
            </w:r>
          </w:p>
        </w:tc>
        <w:tc>
          <w:tcPr>
            <w:tcW w:w="5659" w:type="dxa"/>
            <w:gridSpan w:val="2"/>
            <w:tcBorders>
              <w:top w:val="single" w:sz="4" w:space="0" w:color="auto"/>
              <w:left w:val="single" w:sz="4" w:space="0" w:color="auto"/>
              <w:bottom w:val="single" w:sz="4" w:space="0" w:color="auto"/>
              <w:right w:val="single" w:sz="4" w:space="0" w:color="auto"/>
            </w:tcBorders>
          </w:tcPr>
          <w:p w14:paraId="0697E6F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0C840E70" w14:textId="77777777" w:rsidR="0014554A" w:rsidRPr="00B96823" w:rsidRDefault="0014554A" w:rsidP="00234F8D">
            <w:pPr>
              <w:pStyle w:val="ac"/>
            </w:pPr>
            <w:r w:rsidRPr="00B96823">
              <w:t>ул. Ленина, 5</w:t>
            </w:r>
          </w:p>
        </w:tc>
        <w:tc>
          <w:tcPr>
            <w:tcW w:w="1012" w:type="dxa"/>
            <w:gridSpan w:val="2"/>
            <w:tcBorders>
              <w:top w:val="single" w:sz="4" w:space="0" w:color="auto"/>
              <w:left w:val="single" w:sz="4" w:space="0" w:color="auto"/>
              <w:bottom w:val="single" w:sz="4" w:space="0" w:color="auto"/>
            </w:tcBorders>
          </w:tcPr>
          <w:p w14:paraId="412A9277" w14:textId="77777777" w:rsidR="0014554A" w:rsidRPr="00B96823" w:rsidRDefault="0014554A" w:rsidP="00234F8D">
            <w:pPr>
              <w:pStyle w:val="aa"/>
              <w:jc w:val="center"/>
            </w:pPr>
            <w:r w:rsidRPr="00B96823">
              <w:t>9011</w:t>
            </w:r>
          </w:p>
        </w:tc>
      </w:tr>
      <w:tr w:rsidR="0014554A" w:rsidRPr="00B96823" w14:paraId="50C7D48B" w14:textId="77777777" w:rsidTr="00B56BBA">
        <w:tc>
          <w:tcPr>
            <w:tcW w:w="599" w:type="dxa"/>
            <w:tcBorders>
              <w:top w:val="single" w:sz="4" w:space="0" w:color="auto"/>
              <w:bottom w:val="single" w:sz="4" w:space="0" w:color="auto"/>
              <w:right w:val="single" w:sz="4" w:space="0" w:color="auto"/>
            </w:tcBorders>
          </w:tcPr>
          <w:p w14:paraId="0699F96B" w14:textId="77777777" w:rsidR="0014554A" w:rsidRPr="00B96823" w:rsidRDefault="0014554A" w:rsidP="00234F8D">
            <w:pPr>
              <w:pStyle w:val="aa"/>
              <w:jc w:val="center"/>
            </w:pPr>
            <w:bookmarkStart w:id="57" w:name="sub_125121"/>
            <w:r w:rsidRPr="00B96823">
              <w:t>21</w:t>
            </w:r>
            <w:bookmarkEnd w:id="57"/>
          </w:p>
        </w:tc>
        <w:tc>
          <w:tcPr>
            <w:tcW w:w="3186" w:type="dxa"/>
            <w:gridSpan w:val="2"/>
            <w:tcBorders>
              <w:top w:val="single" w:sz="4" w:space="0" w:color="auto"/>
              <w:left w:val="single" w:sz="4" w:space="0" w:color="auto"/>
              <w:bottom w:val="single" w:sz="4" w:space="0" w:color="auto"/>
              <w:right w:val="single" w:sz="4" w:space="0" w:color="auto"/>
            </w:tcBorders>
          </w:tcPr>
          <w:p w14:paraId="5C02273B" w14:textId="77777777" w:rsidR="0014554A" w:rsidRPr="00B96823" w:rsidRDefault="0014554A" w:rsidP="00234F8D">
            <w:pPr>
              <w:pStyle w:val="ac"/>
            </w:pPr>
            <w:r w:rsidRPr="00B96823">
              <w:t>Станичное правление, 1913 г.</w:t>
            </w:r>
          </w:p>
        </w:tc>
        <w:tc>
          <w:tcPr>
            <w:tcW w:w="5659" w:type="dxa"/>
            <w:gridSpan w:val="2"/>
            <w:tcBorders>
              <w:top w:val="single" w:sz="4" w:space="0" w:color="auto"/>
              <w:left w:val="single" w:sz="4" w:space="0" w:color="auto"/>
              <w:bottom w:val="single" w:sz="4" w:space="0" w:color="auto"/>
              <w:right w:val="single" w:sz="4" w:space="0" w:color="auto"/>
            </w:tcBorders>
          </w:tcPr>
          <w:p w14:paraId="59A7E67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19412984" w14:textId="77777777" w:rsidR="0014554A" w:rsidRPr="00B96823" w:rsidRDefault="0014554A" w:rsidP="00234F8D">
            <w:pPr>
              <w:pStyle w:val="aa"/>
            </w:pPr>
            <w:r w:rsidRPr="00B96823">
              <w:t>ул. Ленина, 9</w:t>
            </w:r>
          </w:p>
        </w:tc>
        <w:tc>
          <w:tcPr>
            <w:tcW w:w="1012" w:type="dxa"/>
            <w:gridSpan w:val="2"/>
            <w:tcBorders>
              <w:top w:val="single" w:sz="4" w:space="0" w:color="auto"/>
              <w:left w:val="single" w:sz="4" w:space="0" w:color="auto"/>
              <w:bottom w:val="single" w:sz="4" w:space="0" w:color="auto"/>
            </w:tcBorders>
          </w:tcPr>
          <w:p w14:paraId="73E26EF6" w14:textId="77777777" w:rsidR="0014554A" w:rsidRPr="00B96823" w:rsidRDefault="0014554A" w:rsidP="00234F8D">
            <w:pPr>
              <w:pStyle w:val="aa"/>
              <w:jc w:val="center"/>
            </w:pPr>
            <w:r w:rsidRPr="00B96823">
              <w:t>9012</w:t>
            </w:r>
          </w:p>
        </w:tc>
      </w:tr>
      <w:tr w:rsidR="0014554A" w:rsidRPr="00B96823" w14:paraId="6E251382" w14:textId="77777777" w:rsidTr="00B56BBA">
        <w:tc>
          <w:tcPr>
            <w:tcW w:w="599" w:type="dxa"/>
            <w:tcBorders>
              <w:top w:val="single" w:sz="4" w:space="0" w:color="auto"/>
              <w:bottom w:val="single" w:sz="4" w:space="0" w:color="auto"/>
              <w:right w:val="single" w:sz="4" w:space="0" w:color="auto"/>
            </w:tcBorders>
          </w:tcPr>
          <w:p w14:paraId="1D31B808" w14:textId="77777777" w:rsidR="0014554A" w:rsidRPr="00B96823" w:rsidRDefault="0014554A" w:rsidP="00234F8D">
            <w:pPr>
              <w:pStyle w:val="aa"/>
              <w:jc w:val="center"/>
            </w:pPr>
            <w:r w:rsidRPr="00B96823">
              <w:t>22</w:t>
            </w:r>
          </w:p>
        </w:tc>
        <w:tc>
          <w:tcPr>
            <w:tcW w:w="3186" w:type="dxa"/>
            <w:gridSpan w:val="2"/>
            <w:tcBorders>
              <w:top w:val="single" w:sz="4" w:space="0" w:color="auto"/>
              <w:left w:val="single" w:sz="4" w:space="0" w:color="auto"/>
              <w:bottom w:val="single" w:sz="4" w:space="0" w:color="auto"/>
              <w:right w:val="single" w:sz="4" w:space="0" w:color="auto"/>
            </w:tcBorders>
          </w:tcPr>
          <w:p w14:paraId="176DD517" w14:textId="77777777" w:rsidR="0014554A" w:rsidRPr="00B96823" w:rsidRDefault="0014554A" w:rsidP="00234F8D">
            <w:pPr>
              <w:pStyle w:val="ac"/>
            </w:pPr>
            <w:r w:rsidRPr="00B96823">
              <w:t>Казачья школа для мальчиков, 1900 г.</w:t>
            </w:r>
          </w:p>
        </w:tc>
        <w:tc>
          <w:tcPr>
            <w:tcW w:w="5659" w:type="dxa"/>
            <w:gridSpan w:val="2"/>
            <w:tcBorders>
              <w:top w:val="single" w:sz="4" w:space="0" w:color="auto"/>
              <w:left w:val="single" w:sz="4" w:space="0" w:color="auto"/>
              <w:bottom w:val="single" w:sz="4" w:space="0" w:color="auto"/>
              <w:right w:val="single" w:sz="4" w:space="0" w:color="auto"/>
            </w:tcBorders>
          </w:tcPr>
          <w:p w14:paraId="6B948016"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3B02B6B1" w14:textId="77777777" w:rsidR="0014554A" w:rsidRPr="00B96823" w:rsidRDefault="0014554A" w:rsidP="00234F8D">
            <w:pPr>
              <w:pStyle w:val="ac"/>
            </w:pPr>
            <w:r w:rsidRPr="00B96823">
              <w:t>ул. Энгельса, 100</w:t>
            </w:r>
          </w:p>
        </w:tc>
        <w:tc>
          <w:tcPr>
            <w:tcW w:w="1012" w:type="dxa"/>
            <w:gridSpan w:val="2"/>
            <w:tcBorders>
              <w:top w:val="single" w:sz="4" w:space="0" w:color="auto"/>
              <w:left w:val="single" w:sz="4" w:space="0" w:color="auto"/>
              <w:bottom w:val="single" w:sz="4" w:space="0" w:color="auto"/>
            </w:tcBorders>
          </w:tcPr>
          <w:p w14:paraId="722770F3" w14:textId="77777777" w:rsidR="0014554A" w:rsidRPr="00B96823" w:rsidRDefault="0014554A" w:rsidP="00234F8D">
            <w:pPr>
              <w:pStyle w:val="aa"/>
              <w:jc w:val="center"/>
            </w:pPr>
            <w:r w:rsidRPr="00B96823">
              <w:t>9013</w:t>
            </w:r>
          </w:p>
        </w:tc>
      </w:tr>
      <w:tr w:rsidR="0014554A" w:rsidRPr="00B96823" w14:paraId="39C11D13" w14:textId="77777777" w:rsidTr="00B56BBA">
        <w:tc>
          <w:tcPr>
            <w:tcW w:w="599" w:type="dxa"/>
            <w:tcBorders>
              <w:top w:val="single" w:sz="4" w:space="0" w:color="auto"/>
              <w:bottom w:val="single" w:sz="4" w:space="0" w:color="auto"/>
              <w:right w:val="single" w:sz="4" w:space="0" w:color="auto"/>
            </w:tcBorders>
          </w:tcPr>
          <w:p w14:paraId="1F6A5E89" w14:textId="77777777" w:rsidR="0014554A" w:rsidRPr="00B96823" w:rsidRDefault="0014554A" w:rsidP="00234F8D">
            <w:pPr>
              <w:pStyle w:val="aa"/>
              <w:jc w:val="center"/>
            </w:pPr>
            <w:r w:rsidRPr="00B96823">
              <w:t>23</w:t>
            </w:r>
          </w:p>
        </w:tc>
        <w:tc>
          <w:tcPr>
            <w:tcW w:w="3186" w:type="dxa"/>
            <w:gridSpan w:val="2"/>
            <w:tcBorders>
              <w:top w:val="single" w:sz="4" w:space="0" w:color="auto"/>
              <w:left w:val="single" w:sz="4" w:space="0" w:color="auto"/>
              <w:bottom w:val="single" w:sz="4" w:space="0" w:color="auto"/>
              <w:right w:val="single" w:sz="4" w:space="0" w:color="auto"/>
            </w:tcBorders>
          </w:tcPr>
          <w:p w14:paraId="4EB96E6F" w14:textId="77777777" w:rsidR="0014554A" w:rsidRPr="00B96823" w:rsidRDefault="0014554A" w:rsidP="00234F8D">
            <w:pPr>
              <w:pStyle w:val="ac"/>
            </w:pPr>
            <w:r w:rsidRPr="00B96823">
              <w:t>Казачья школа для девочек, 1906 г.</w:t>
            </w:r>
          </w:p>
        </w:tc>
        <w:tc>
          <w:tcPr>
            <w:tcW w:w="5659" w:type="dxa"/>
            <w:gridSpan w:val="2"/>
            <w:tcBorders>
              <w:top w:val="single" w:sz="4" w:space="0" w:color="auto"/>
              <w:left w:val="single" w:sz="4" w:space="0" w:color="auto"/>
              <w:bottom w:val="single" w:sz="4" w:space="0" w:color="auto"/>
              <w:right w:val="single" w:sz="4" w:space="0" w:color="auto"/>
            </w:tcBorders>
          </w:tcPr>
          <w:p w14:paraId="3ACE68CC"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1B973719" w14:textId="77777777" w:rsidR="0014554A" w:rsidRPr="00B96823" w:rsidRDefault="0014554A" w:rsidP="00234F8D">
            <w:pPr>
              <w:pStyle w:val="ac"/>
            </w:pPr>
            <w:r w:rsidRPr="00B96823">
              <w:t>ул. Крупской, 82</w:t>
            </w:r>
          </w:p>
        </w:tc>
        <w:tc>
          <w:tcPr>
            <w:tcW w:w="1012" w:type="dxa"/>
            <w:gridSpan w:val="2"/>
            <w:tcBorders>
              <w:top w:val="single" w:sz="4" w:space="0" w:color="auto"/>
              <w:left w:val="single" w:sz="4" w:space="0" w:color="auto"/>
              <w:bottom w:val="single" w:sz="4" w:space="0" w:color="auto"/>
            </w:tcBorders>
          </w:tcPr>
          <w:p w14:paraId="13297D85" w14:textId="77777777" w:rsidR="0014554A" w:rsidRPr="00B96823" w:rsidRDefault="0014554A" w:rsidP="00234F8D">
            <w:pPr>
              <w:pStyle w:val="aa"/>
              <w:jc w:val="center"/>
            </w:pPr>
            <w:r w:rsidRPr="00B96823">
              <w:t>9014</w:t>
            </w:r>
          </w:p>
        </w:tc>
      </w:tr>
      <w:tr w:rsidR="0014554A" w:rsidRPr="00B96823" w14:paraId="57B02BC2" w14:textId="77777777" w:rsidTr="00B56BBA">
        <w:tc>
          <w:tcPr>
            <w:tcW w:w="599" w:type="dxa"/>
            <w:tcBorders>
              <w:top w:val="single" w:sz="4" w:space="0" w:color="auto"/>
              <w:bottom w:val="single" w:sz="4" w:space="0" w:color="auto"/>
              <w:right w:val="single" w:sz="4" w:space="0" w:color="auto"/>
            </w:tcBorders>
          </w:tcPr>
          <w:p w14:paraId="40853FDD" w14:textId="77777777" w:rsidR="0014554A" w:rsidRPr="00B96823" w:rsidRDefault="0014554A" w:rsidP="00234F8D">
            <w:pPr>
              <w:pStyle w:val="aa"/>
              <w:jc w:val="center"/>
            </w:pPr>
            <w:r w:rsidRPr="00B96823">
              <w:t>24</w:t>
            </w:r>
          </w:p>
        </w:tc>
        <w:tc>
          <w:tcPr>
            <w:tcW w:w="3186" w:type="dxa"/>
            <w:gridSpan w:val="2"/>
            <w:tcBorders>
              <w:top w:val="single" w:sz="4" w:space="0" w:color="auto"/>
              <w:left w:val="single" w:sz="4" w:space="0" w:color="auto"/>
              <w:bottom w:val="single" w:sz="4" w:space="0" w:color="auto"/>
              <w:right w:val="single" w:sz="4" w:space="0" w:color="auto"/>
            </w:tcBorders>
          </w:tcPr>
          <w:p w14:paraId="52EFD295" w14:textId="77777777" w:rsidR="0014554A" w:rsidRPr="00B96823" w:rsidRDefault="0014554A" w:rsidP="00234F8D">
            <w:pPr>
              <w:pStyle w:val="ac"/>
            </w:pPr>
            <w:r w:rsidRPr="00B96823">
              <w:t>Мельница,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556E7B0A"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0A731178" w14:textId="77777777" w:rsidR="0014554A" w:rsidRPr="00B96823" w:rsidRDefault="0014554A" w:rsidP="00234F8D">
            <w:pPr>
              <w:pStyle w:val="ac"/>
            </w:pPr>
            <w:r w:rsidRPr="00B96823">
              <w:t>ул. Октябрьская, 47</w:t>
            </w:r>
          </w:p>
        </w:tc>
        <w:tc>
          <w:tcPr>
            <w:tcW w:w="1012" w:type="dxa"/>
            <w:gridSpan w:val="2"/>
            <w:tcBorders>
              <w:top w:val="single" w:sz="4" w:space="0" w:color="auto"/>
              <w:left w:val="single" w:sz="4" w:space="0" w:color="auto"/>
              <w:bottom w:val="single" w:sz="4" w:space="0" w:color="auto"/>
            </w:tcBorders>
          </w:tcPr>
          <w:p w14:paraId="7B71CC1B" w14:textId="77777777" w:rsidR="0014554A" w:rsidRPr="00B96823" w:rsidRDefault="0014554A" w:rsidP="00234F8D">
            <w:pPr>
              <w:pStyle w:val="aa"/>
              <w:jc w:val="center"/>
            </w:pPr>
            <w:r w:rsidRPr="00B96823">
              <w:t>9015</w:t>
            </w:r>
          </w:p>
        </w:tc>
      </w:tr>
      <w:tr w:rsidR="0014554A" w:rsidRPr="00B96823" w14:paraId="5C8C2B2B" w14:textId="77777777" w:rsidTr="00B56BBA">
        <w:tc>
          <w:tcPr>
            <w:tcW w:w="599" w:type="dxa"/>
            <w:tcBorders>
              <w:top w:val="single" w:sz="4" w:space="0" w:color="auto"/>
              <w:bottom w:val="single" w:sz="4" w:space="0" w:color="auto"/>
              <w:right w:val="single" w:sz="4" w:space="0" w:color="auto"/>
            </w:tcBorders>
          </w:tcPr>
          <w:p w14:paraId="1C8B865F" w14:textId="77777777" w:rsidR="0014554A" w:rsidRPr="00B96823" w:rsidRDefault="0014554A" w:rsidP="00234F8D">
            <w:pPr>
              <w:pStyle w:val="aa"/>
              <w:jc w:val="center"/>
            </w:pPr>
            <w:r w:rsidRPr="00B96823">
              <w:t>25</w:t>
            </w:r>
          </w:p>
        </w:tc>
        <w:tc>
          <w:tcPr>
            <w:tcW w:w="3186" w:type="dxa"/>
            <w:gridSpan w:val="2"/>
            <w:tcBorders>
              <w:top w:val="single" w:sz="4" w:space="0" w:color="auto"/>
              <w:left w:val="single" w:sz="4" w:space="0" w:color="auto"/>
              <w:bottom w:val="single" w:sz="4" w:space="0" w:color="auto"/>
              <w:right w:val="single" w:sz="4" w:space="0" w:color="auto"/>
            </w:tcBorders>
          </w:tcPr>
          <w:p w14:paraId="2FAEBCA2" w14:textId="77777777" w:rsidR="0014554A" w:rsidRPr="00B96823" w:rsidRDefault="0014554A" w:rsidP="00234F8D">
            <w:pPr>
              <w:pStyle w:val="ac"/>
            </w:pPr>
            <w:r w:rsidRPr="00B96823">
              <w:t>Станичная больница,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5D876FB0"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2FD48ECD" w14:textId="77777777" w:rsidR="0014554A" w:rsidRPr="00B96823" w:rsidRDefault="0014554A" w:rsidP="00234F8D">
            <w:pPr>
              <w:pStyle w:val="ac"/>
            </w:pPr>
            <w:r w:rsidRPr="00B96823">
              <w:t>ул. Ленина, 67</w:t>
            </w:r>
          </w:p>
        </w:tc>
        <w:tc>
          <w:tcPr>
            <w:tcW w:w="1012" w:type="dxa"/>
            <w:gridSpan w:val="2"/>
            <w:tcBorders>
              <w:top w:val="single" w:sz="4" w:space="0" w:color="auto"/>
              <w:left w:val="single" w:sz="4" w:space="0" w:color="auto"/>
              <w:bottom w:val="single" w:sz="4" w:space="0" w:color="auto"/>
            </w:tcBorders>
          </w:tcPr>
          <w:p w14:paraId="08771C7A" w14:textId="77777777" w:rsidR="0014554A" w:rsidRPr="00B96823" w:rsidRDefault="0014554A" w:rsidP="00234F8D">
            <w:pPr>
              <w:pStyle w:val="aa"/>
              <w:jc w:val="center"/>
            </w:pPr>
            <w:r w:rsidRPr="00B96823">
              <w:t>9016</w:t>
            </w:r>
          </w:p>
        </w:tc>
      </w:tr>
      <w:tr w:rsidR="0014554A" w:rsidRPr="00B96823" w14:paraId="757A721D" w14:textId="77777777" w:rsidTr="00B56BBA">
        <w:tc>
          <w:tcPr>
            <w:tcW w:w="599" w:type="dxa"/>
            <w:tcBorders>
              <w:top w:val="single" w:sz="4" w:space="0" w:color="auto"/>
              <w:bottom w:val="single" w:sz="4" w:space="0" w:color="auto"/>
              <w:right w:val="single" w:sz="4" w:space="0" w:color="auto"/>
            </w:tcBorders>
          </w:tcPr>
          <w:p w14:paraId="0860E8F7" w14:textId="77777777" w:rsidR="0014554A" w:rsidRPr="00B96823" w:rsidRDefault="0014554A" w:rsidP="00234F8D">
            <w:pPr>
              <w:pStyle w:val="aa"/>
              <w:jc w:val="center"/>
            </w:pPr>
            <w:r w:rsidRPr="00B96823">
              <w:t>26</w:t>
            </w:r>
          </w:p>
        </w:tc>
        <w:tc>
          <w:tcPr>
            <w:tcW w:w="3186" w:type="dxa"/>
            <w:gridSpan w:val="2"/>
            <w:tcBorders>
              <w:top w:val="single" w:sz="4" w:space="0" w:color="auto"/>
              <w:left w:val="single" w:sz="4" w:space="0" w:color="auto"/>
              <w:bottom w:val="single" w:sz="4" w:space="0" w:color="auto"/>
              <w:right w:val="single" w:sz="4" w:space="0" w:color="auto"/>
            </w:tcBorders>
          </w:tcPr>
          <w:p w14:paraId="08D60521" w14:textId="77777777" w:rsidR="0014554A" w:rsidRPr="00B96823" w:rsidRDefault="0014554A" w:rsidP="00234F8D">
            <w:pPr>
              <w:pStyle w:val="ac"/>
            </w:pPr>
            <w:r w:rsidRPr="00B96823">
              <w:t>Дом жилой,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158F7BB6"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3C89BBDA" w14:textId="77777777" w:rsidR="0014554A" w:rsidRPr="00B96823" w:rsidRDefault="0014554A" w:rsidP="00234F8D">
            <w:pPr>
              <w:pStyle w:val="ac"/>
            </w:pPr>
            <w:r w:rsidRPr="00B96823">
              <w:t>ул. Октябрьская, 24</w:t>
            </w:r>
          </w:p>
        </w:tc>
        <w:tc>
          <w:tcPr>
            <w:tcW w:w="1012" w:type="dxa"/>
            <w:gridSpan w:val="2"/>
            <w:tcBorders>
              <w:top w:val="single" w:sz="4" w:space="0" w:color="auto"/>
              <w:left w:val="single" w:sz="4" w:space="0" w:color="auto"/>
              <w:bottom w:val="single" w:sz="4" w:space="0" w:color="auto"/>
            </w:tcBorders>
          </w:tcPr>
          <w:p w14:paraId="0AF85FA8" w14:textId="77777777" w:rsidR="0014554A" w:rsidRPr="00B96823" w:rsidRDefault="0014554A" w:rsidP="00234F8D">
            <w:pPr>
              <w:pStyle w:val="aa"/>
              <w:jc w:val="center"/>
            </w:pPr>
            <w:r w:rsidRPr="00B96823">
              <w:t>9017</w:t>
            </w:r>
          </w:p>
        </w:tc>
      </w:tr>
      <w:tr w:rsidR="0014554A" w:rsidRPr="00B96823" w14:paraId="2AE5E5A2" w14:textId="77777777" w:rsidTr="00B56BBA">
        <w:tc>
          <w:tcPr>
            <w:tcW w:w="599" w:type="dxa"/>
            <w:tcBorders>
              <w:top w:val="single" w:sz="4" w:space="0" w:color="auto"/>
              <w:bottom w:val="single" w:sz="4" w:space="0" w:color="auto"/>
              <w:right w:val="single" w:sz="4" w:space="0" w:color="auto"/>
            </w:tcBorders>
          </w:tcPr>
          <w:p w14:paraId="7578CAAD" w14:textId="77777777" w:rsidR="0014554A" w:rsidRPr="00B96823" w:rsidRDefault="0014554A" w:rsidP="00234F8D">
            <w:pPr>
              <w:pStyle w:val="aa"/>
              <w:jc w:val="center"/>
            </w:pPr>
            <w:r w:rsidRPr="00B96823">
              <w:t>27</w:t>
            </w:r>
          </w:p>
        </w:tc>
        <w:tc>
          <w:tcPr>
            <w:tcW w:w="3186" w:type="dxa"/>
            <w:gridSpan w:val="2"/>
            <w:tcBorders>
              <w:top w:val="single" w:sz="4" w:space="0" w:color="auto"/>
              <w:left w:val="single" w:sz="4" w:space="0" w:color="auto"/>
              <w:bottom w:val="single" w:sz="4" w:space="0" w:color="auto"/>
              <w:right w:val="single" w:sz="4" w:space="0" w:color="auto"/>
            </w:tcBorders>
          </w:tcPr>
          <w:p w14:paraId="360450B3"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w:t>
            </w:r>
          </w:p>
        </w:tc>
        <w:tc>
          <w:tcPr>
            <w:tcW w:w="5659" w:type="dxa"/>
            <w:gridSpan w:val="2"/>
            <w:tcBorders>
              <w:top w:val="single" w:sz="4" w:space="0" w:color="auto"/>
              <w:left w:val="single" w:sz="4" w:space="0" w:color="auto"/>
              <w:bottom w:val="single" w:sz="4" w:space="0" w:color="auto"/>
              <w:right w:val="single" w:sz="4" w:space="0" w:color="auto"/>
            </w:tcBorders>
          </w:tcPr>
          <w:p w14:paraId="5E98B49F" w14:textId="77777777" w:rsidR="0014554A" w:rsidRPr="00B96823" w:rsidRDefault="0014554A" w:rsidP="00234F8D">
            <w:pPr>
              <w:pStyle w:val="ac"/>
            </w:pPr>
            <w:r w:rsidRPr="00B96823">
              <w:t>х. Белый,</w:t>
            </w:r>
          </w:p>
          <w:p w14:paraId="2356308C"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C913D35" w14:textId="77777777" w:rsidR="0014554A" w:rsidRPr="00B96823" w:rsidRDefault="0014554A" w:rsidP="00234F8D">
            <w:pPr>
              <w:pStyle w:val="aa"/>
              <w:jc w:val="center"/>
            </w:pPr>
            <w:r w:rsidRPr="00B96823">
              <w:t>2111</w:t>
            </w:r>
          </w:p>
        </w:tc>
      </w:tr>
      <w:tr w:rsidR="0014554A" w:rsidRPr="00B96823" w14:paraId="586E80DA" w14:textId="77777777" w:rsidTr="00B56BBA">
        <w:tc>
          <w:tcPr>
            <w:tcW w:w="599" w:type="dxa"/>
            <w:tcBorders>
              <w:top w:val="single" w:sz="4" w:space="0" w:color="auto"/>
              <w:bottom w:val="single" w:sz="4" w:space="0" w:color="auto"/>
              <w:right w:val="single" w:sz="4" w:space="0" w:color="auto"/>
            </w:tcBorders>
          </w:tcPr>
          <w:p w14:paraId="50A7475A" w14:textId="77777777" w:rsidR="0014554A" w:rsidRPr="00B96823" w:rsidRDefault="0014554A" w:rsidP="00234F8D">
            <w:pPr>
              <w:pStyle w:val="aa"/>
              <w:jc w:val="center"/>
            </w:pPr>
            <w:r w:rsidRPr="00B96823">
              <w:t>28</w:t>
            </w:r>
          </w:p>
        </w:tc>
        <w:tc>
          <w:tcPr>
            <w:tcW w:w="3186" w:type="dxa"/>
            <w:gridSpan w:val="2"/>
            <w:tcBorders>
              <w:top w:val="single" w:sz="4" w:space="0" w:color="auto"/>
              <w:left w:val="single" w:sz="4" w:space="0" w:color="auto"/>
              <w:bottom w:val="single" w:sz="4" w:space="0" w:color="auto"/>
              <w:right w:val="single" w:sz="4" w:space="0" w:color="auto"/>
            </w:tcBorders>
          </w:tcPr>
          <w:p w14:paraId="3C6916D2"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г.</w:t>
            </w:r>
          </w:p>
        </w:tc>
        <w:tc>
          <w:tcPr>
            <w:tcW w:w="5659" w:type="dxa"/>
            <w:gridSpan w:val="2"/>
            <w:tcBorders>
              <w:top w:val="single" w:sz="4" w:space="0" w:color="auto"/>
              <w:left w:val="single" w:sz="4" w:space="0" w:color="auto"/>
              <w:bottom w:val="single" w:sz="4" w:space="0" w:color="auto"/>
              <w:right w:val="single" w:sz="4" w:space="0" w:color="auto"/>
            </w:tcBorders>
          </w:tcPr>
          <w:p w14:paraId="269D48F0" w14:textId="77777777" w:rsidR="0014554A" w:rsidRPr="00B96823" w:rsidRDefault="0014554A" w:rsidP="00234F8D">
            <w:pPr>
              <w:pStyle w:val="ac"/>
            </w:pPr>
            <w:r w:rsidRPr="00B96823">
              <w:t>пос. Октябрьский,</w:t>
            </w:r>
          </w:p>
          <w:p w14:paraId="7B03E012" w14:textId="77777777" w:rsidR="0014554A" w:rsidRPr="00B96823" w:rsidRDefault="0014554A" w:rsidP="00234F8D">
            <w:pPr>
              <w:pStyle w:val="ac"/>
            </w:pPr>
            <w:r w:rsidRPr="00B96823">
              <w:t>трасса Ленинградская - Каневская, у поворота на пос. Октябрьский</w:t>
            </w:r>
          </w:p>
        </w:tc>
        <w:tc>
          <w:tcPr>
            <w:tcW w:w="1012" w:type="dxa"/>
            <w:gridSpan w:val="2"/>
            <w:tcBorders>
              <w:top w:val="single" w:sz="4" w:space="0" w:color="auto"/>
              <w:left w:val="single" w:sz="4" w:space="0" w:color="auto"/>
              <w:bottom w:val="single" w:sz="4" w:space="0" w:color="auto"/>
            </w:tcBorders>
          </w:tcPr>
          <w:p w14:paraId="5EB81E47" w14:textId="77777777" w:rsidR="0014554A" w:rsidRPr="00B96823" w:rsidRDefault="0014554A" w:rsidP="00234F8D">
            <w:pPr>
              <w:pStyle w:val="aa"/>
              <w:jc w:val="center"/>
            </w:pPr>
            <w:r w:rsidRPr="00B96823">
              <w:t>2112</w:t>
            </w:r>
          </w:p>
        </w:tc>
      </w:tr>
      <w:tr w:rsidR="0014554A" w:rsidRPr="00B96823" w14:paraId="5C551F4E" w14:textId="77777777" w:rsidTr="00B56BBA">
        <w:tc>
          <w:tcPr>
            <w:tcW w:w="599" w:type="dxa"/>
            <w:tcBorders>
              <w:top w:val="single" w:sz="4" w:space="0" w:color="auto"/>
              <w:bottom w:val="single" w:sz="4" w:space="0" w:color="auto"/>
              <w:right w:val="single" w:sz="4" w:space="0" w:color="auto"/>
            </w:tcBorders>
          </w:tcPr>
          <w:p w14:paraId="22521D17" w14:textId="77777777" w:rsidR="0014554A" w:rsidRPr="00B96823" w:rsidRDefault="0014554A" w:rsidP="00234F8D">
            <w:pPr>
              <w:pStyle w:val="aa"/>
              <w:jc w:val="center"/>
            </w:pPr>
            <w:r w:rsidRPr="00B96823">
              <w:t>29</w:t>
            </w:r>
          </w:p>
        </w:tc>
        <w:tc>
          <w:tcPr>
            <w:tcW w:w="3186" w:type="dxa"/>
            <w:gridSpan w:val="2"/>
            <w:tcBorders>
              <w:top w:val="single" w:sz="4" w:space="0" w:color="auto"/>
              <w:left w:val="single" w:sz="4" w:space="0" w:color="auto"/>
              <w:bottom w:val="single" w:sz="4" w:space="0" w:color="auto"/>
              <w:right w:val="single" w:sz="4" w:space="0" w:color="auto"/>
            </w:tcBorders>
          </w:tcPr>
          <w:p w14:paraId="4332B26E" w14:textId="77777777" w:rsidR="0014554A" w:rsidRPr="00B96823" w:rsidRDefault="0014554A" w:rsidP="00234F8D">
            <w:pPr>
              <w:pStyle w:val="ac"/>
            </w:pPr>
            <w:r w:rsidRPr="00B96823">
              <w:t>Обелиск воинам, погибшим в годы Великой Отечественной войны, 1966 г.</w:t>
            </w:r>
          </w:p>
        </w:tc>
        <w:tc>
          <w:tcPr>
            <w:tcW w:w="5659" w:type="dxa"/>
            <w:gridSpan w:val="2"/>
            <w:tcBorders>
              <w:top w:val="single" w:sz="4" w:space="0" w:color="auto"/>
              <w:left w:val="single" w:sz="4" w:space="0" w:color="auto"/>
              <w:bottom w:val="single" w:sz="4" w:space="0" w:color="auto"/>
              <w:right w:val="single" w:sz="4" w:space="0" w:color="auto"/>
            </w:tcBorders>
          </w:tcPr>
          <w:p w14:paraId="0AF3ECD9" w14:textId="77777777" w:rsidR="0014554A" w:rsidRPr="00B96823" w:rsidRDefault="0014554A" w:rsidP="00234F8D">
            <w:pPr>
              <w:pStyle w:val="ac"/>
            </w:pPr>
            <w:r w:rsidRPr="00B96823">
              <w:t>пос. Октябрьский,</w:t>
            </w:r>
          </w:p>
          <w:p w14:paraId="4AD1EDDD" w14:textId="77777777" w:rsidR="0014554A" w:rsidRPr="00B96823" w:rsidRDefault="0014554A" w:rsidP="00234F8D">
            <w:pPr>
              <w:pStyle w:val="ac"/>
            </w:pPr>
            <w:r w:rsidRPr="00B96823">
              <w:t>ул. Мира, 13, у клуба</w:t>
            </w:r>
          </w:p>
        </w:tc>
        <w:tc>
          <w:tcPr>
            <w:tcW w:w="1012" w:type="dxa"/>
            <w:gridSpan w:val="2"/>
            <w:tcBorders>
              <w:top w:val="single" w:sz="4" w:space="0" w:color="auto"/>
              <w:left w:val="single" w:sz="4" w:space="0" w:color="auto"/>
              <w:bottom w:val="single" w:sz="4" w:space="0" w:color="auto"/>
            </w:tcBorders>
          </w:tcPr>
          <w:p w14:paraId="729F177E" w14:textId="77777777" w:rsidR="0014554A" w:rsidRPr="00B96823" w:rsidRDefault="0014554A" w:rsidP="00234F8D">
            <w:pPr>
              <w:pStyle w:val="aa"/>
              <w:jc w:val="center"/>
            </w:pPr>
            <w:r w:rsidRPr="00B96823">
              <w:t>2113</w:t>
            </w:r>
          </w:p>
        </w:tc>
      </w:tr>
      <w:tr w:rsidR="0014554A" w:rsidRPr="00B96823" w14:paraId="20949685" w14:textId="77777777" w:rsidTr="00B56BBA">
        <w:tc>
          <w:tcPr>
            <w:tcW w:w="599" w:type="dxa"/>
            <w:tcBorders>
              <w:top w:val="single" w:sz="4" w:space="0" w:color="auto"/>
              <w:bottom w:val="single" w:sz="4" w:space="0" w:color="auto"/>
              <w:right w:val="single" w:sz="4" w:space="0" w:color="auto"/>
            </w:tcBorders>
          </w:tcPr>
          <w:p w14:paraId="489EC7C8" w14:textId="77777777" w:rsidR="0014554A" w:rsidRPr="00B96823" w:rsidRDefault="0014554A" w:rsidP="00234F8D">
            <w:pPr>
              <w:pStyle w:val="aa"/>
              <w:jc w:val="center"/>
            </w:pPr>
            <w:r w:rsidRPr="00B96823">
              <w:t>30</w:t>
            </w:r>
          </w:p>
        </w:tc>
        <w:tc>
          <w:tcPr>
            <w:tcW w:w="3186" w:type="dxa"/>
            <w:gridSpan w:val="2"/>
            <w:tcBorders>
              <w:top w:val="single" w:sz="4" w:space="0" w:color="auto"/>
              <w:left w:val="single" w:sz="4" w:space="0" w:color="auto"/>
              <w:bottom w:val="single" w:sz="4" w:space="0" w:color="auto"/>
              <w:right w:val="single" w:sz="4" w:space="0" w:color="auto"/>
            </w:tcBorders>
          </w:tcPr>
          <w:p w14:paraId="0E631256" w14:textId="77777777" w:rsidR="0014554A" w:rsidRPr="00B96823" w:rsidRDefault="0014554A" w:rsidP="00234F8D">
            <w:pPr>
              <w:pStyle w:val="ac"/>
            </w:pPr>
            <w:r w:rsidRPr="00B96823">
              <w:t xml:space="preserve">Памятный знак в честь </w:t>
            </w:r>
            <w:r w:rsidRPr="00B96823">
              <w:lastRenderedPageBreak/>
              <w:t>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09C31615" w14:textId="77777777" w:rsidR="0014554A" w:rsidRPr="00B96823" w:rsidRDefault="0014554A" w:rsidP="00234F8D">
            <w:pPr>
              <w:pStyle w:val="ac"/>
            </w:pPr>
            <w:r w:rsidRPr="00B96823">
              <w:lastRenderedPageBreak/>
              <w:t>пос. Образцовый,</w:t>
            </w:r>
          </w:p>
          <w:p w14:paraId="1C32D6E2" w14:textId="77777777" w:rsidR="0014554A" w:rsidRPr="00B96823" w:rsidRDefault="0014554A" w:rsidP="00234F8D">
            <w:pPr>
              <w:pStyle w:val="ac"/>
            </w:pPr>
            <w:r w:rsidRPr="00B96823">
              <w:lastRenderedPageBreak/>
              <w:t>ул. Октябрьская, парк, у дома N 8</w:t>
            </w:r>
          </w:p>
        </w:tc>
        <w:tc>
          <w:tcPr>
            <w:tcW w:w="1012" w:type="dxa"/>
            <w:gridSpan w:val="2"/>
            <w:tcBorders>
              <w:top w:val="single" w:sz="4" w:space="0" w:color="auto"/>
              <w:left w:val="single" w:sz="4" w:space="0" w:color="auto"/>
              <w:bottom w:val="single" w:sz="4" w:space="0" w:color="auto"/>
            </w:tcBorders>
          </w:tcPr>
          <w:p w14:paraId="656A58DE" w14:textId="77777777" w:rsidR="0014554A" w:rsidRPr="00B96823" w:rsidRDefault="0014554A" w:rsidP="00234F8D">
            <w:pPr>
              <w:pStyle w:val="aa"/>
              <w:jc w:val="center"/>
            </w:pPr>
            <w:r w:rsidRPr="00B96823">
              <w:lastRenderedPageBreak/>
              <w:t>2114,</w:t>
            </w:r>
          </w:p>
          <w:p w14:paraId="3BE02267" w14:textId="77777777" w:rsidR="0014554A" w:rsidRPr="00B96823" w:rsidRDefault="0014554A" w:rsidP="00234F8D">
            <w:pPr>
              <w:pStyle w:val="aa"/>
              <w:jc w:val="center"/>
            </w:pPr>
            <w:r w:rsidRPr="00B96823">
              <w:lastRenderedPageBreak/>
              <w:t>2115</w:t>
            </w:r>
          </w:p>
        </w:tc>
      </w:tr>
      <w:tr w:rsidR="0014554A" w:rsidRPr="00B96823" w14:paraId="45BAF243" w14:textId="77777777" w:rsidTr="00B56BBA">
        <w:tc>
          <w:tcPr>
            <w:tcW w:w="599" w:type="dxa"/>
            <w:tcBorders>
              <w:top w:val="single" w:sz="4" w:space="0" w:color="auto"/>
              <w:bottom w:val="single" w:sz="4" w:space="0" w:color="auto"/>
              <w:right w:val="single" w:sz="4" w:space="0" w:color="auto"/>
            </w:tcBorders>
          </w:tcPr>
          <w:p w14:paraId="7F5F42A1" w14:textId="77777777" w:rsidR="0014554A" w:rsidRPr="00B96823" w:rsidRDefault="0014554A" w:rsidP="00234F8D">
            <w:pPr>
              <w:pStyle w:val="aa"/>
              <w:jc w:val="center"/>
            </w:pPr>
            <w:r w:rsidRPr="00B96823">
              <w:lastRenderedPageBreak/>
              <w:t>31</w:t>
            </w:r>
          </w:p>
        </w:tc>
        <w:tc>
          <w:tcPr>
            <w:tcW w:w="3186" w:type="dxa"/>
            <w:gridSpan w:val="2"/>
            <w:tcBorders>
              <w:top w:val="single" w:sz="4" w:space="0" w:color="auto"/>
              <w:left w:val="single" w:sz="4" w:space="0" w:color="auto"/>
              <w:bottom w:val="single" w:sz="4" w:space="0" w:color="auto"/>
              <w:right w:val="single" w:sz="4" w:space="0" w:color="auto"/>
            </w:tcBorders>
          </w:tcPr>
          <w:p w14:paraId="048C2449"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 перезахоронение 1968 г.</w:t>
            </w:r>
          </w:p>
        </w:tc>
        <w:tc>
          <w:tcPr>
            <w:tcW w:w="5659" w:type="dxa"/>
            <w:gridSpan w:val="2"/>
            <w:tcBorders>
              <w:top w:val="single" w:sz="4" w:space="0" w:color="auto"/>
              <w:left w:val="single" w:sz="4" w:space="0" w:color="auto"/>
              <w:bottom w:val="single" w:sz="4" w:space="0" w:color="auto"/>
              <w:right w:val="single" w:sz="4" w:space="0" w:color="auto"/>
            </w:tcBorders>
          </w:tcPr>
          <w:p w14:paraId="0F58B97F" w14:textId="77777777" w:rsidR="0014554A" w:rsidRPr="00B96823" w:rsidRDefault="0014554A" w:rsidP="00234F8D">
            <w:pPr>
              <w:pStyle w:val="ac"/>
            </w:pPr>
            <w:r w:rsidRPr="00B96823">
              <w:t>пос. Бичевой,</w:t>
            </w:r>
          </w:p>
          <w:p w14:paraId="59D100B9"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42158CE7" w14:textId="77777777" w:rsidR="0014554A" w:rsidRPr="00B96823" w:rsidRDefault="0014554A" w:rsidP="00234F8D">
            <w:pPr>
              <w:pStyle w:val="aa"/>
              <w:jc w:val="center"/>
            </w:pPr>
            <w:r w:rsidRPr="00B96823">
              <w:t>2116,</w:t>
            </w:r>
          </w:p>
          <w:p w14:paraId="4FCB4FA3" w14:textId="77777777" w:rsidR="0014554A" w:rsidRPr="00B96823" w:rsidRDefault="0014554A" w:rsidP="00234F8D">
            <w:pPr>
              <w:pStyle w:val="aa"/>
              <w:jc w:val="center"/>
            </w:pPr>
            <w:r w:rsidRPr="00B96823">
              <w:t>8611</w:t>
            </w:r>
          </w:p>
        </w:tc>
      </w:tr>
      <w:tr w:rsidR="0014554A" w:rsidRPr="00B96823" w14:paraId="7718C38C" w14:textId="77777777" w:rsidTr="00B56BBA">
        <w:tc>
          <w:tcPr>
            <w:tcW w:w="599" w:type="dxa"/>
            <w:tcBorders>
              <w:top w:val="single" w:sz="4" w:space="0" w:color="auto"/>
              <w:bottom w:val="single" w:sz="4" w:space="0" w:color="auto"/>
              <w:right w:val="single" w:sz="4" w:space="0" w:color="auto"/>
            </w:tcBorders>
          </w:tcPr>
          <w:p w14:paraId="2FECCA35" w14:textId="77777777" w:rsidR="0014554A" w:rsidRPr="00B96823" w:rsidRDefault="0014554A" w:rsidP="00234F8D">
            <w:pPr>
              <w:pStyle w:val="aa"/>
              <w:jc w:val="center"/>
            </w:pPr>
            <w:r w:rsidRPr="00B96823">
              <w:t>32</w:t>
            </w:r>
          </w:p>
        </w:tc>
        <w:tc>
          <w:tcPr>
            <w:tcW w:w="3186" w:type="dxa"/>
            <w:gridSpan w:val="2"/>
            <w:tcBorders>
              <w:top w:val="single" w:sz="4" w:space="0" w:color="auto"/>
              <w:left w:val="single" w:sz="4" w:space="0" w:color="auto"/>
              <w:bottom w:val="single" w:sz="4" w:space="0" w:color="auto"/>
              <w:right w:val="single" w:sz="4" w:space="0" w:color="auto"/>
            </w:tcBorders>
          </w:tcPr>
          <w:p w14:paraId="2A16333D" w14:textId="77777777" w:rsidR="0014554A" w:rsidRPr="00B96823" w:rsidRDefault="0014554A" w:rsidP="00234F8D">
            <w:pPr>
              <w:pStyle w:val="ac"/>
            </w:pPr>
            <w:r w:rsidRPr="00B96823">
              <w:t>Обелиск воинам,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30B878CA" w14:textId="77777777" w:rsidR="0014554A" w:rsidRPr="00B96823" w:rsidRDefault="0014554A" w:rsidP="00234F8D">
            <w:pPr>
              <w:pStyle w:val="ac"/>
            </w:pPr>
            <w:r w:rsidRPr="00B96823">
              <w:t>пос. Бичевой,</w:t>
            </w:r>
          </w:p>
          <w:p w14:paraId="2FFE97C1"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55108DB2" w14:textId="77777777" w:rsidR="0014554A" w:rsidRPr="00B96823" w:rsidRDefault="0014554A" w:rsidP="00234F8D">
            <w:pPr>
              <w:pStyle w:val="aa"/>
              <w:jc w:val="center"/>
            </w:pPr>
            <w:r w:rsidRPr="00B96823">
              <w:t>2117</w:t>
            </w:r>
          </w:p>
        </w:tc>
      </w:tr>
      <w:tr w:rsidR="0014554A" w:rsidRPr="00B96823" w14:paraId="293C1430" w14:textId="77777777" w:rsidTr="00B56BBA">
        <w:tc>
          <w:tcPr>
            <w:tcW w:w="599" w:type="dxa"/>
            <w:tcBorders>
              <w:top w:val="single" w:sz="4" w:space="0" w:color="auto"/>
              <w:bottom w:val="single" w:sz="4" w:space="0" w:color="auto"/>
              <w:right w:val="single" w:sz="4" w:space="0" w:color="auto"/>
            </w:tcBorders>
          </w:tcPr>
          <w:p w14:paraId="0C12C28E" w14:textId="77777777" w:rsidR="0014554A" w:rsidRPr="00B96823" w:rsidRDefault="0014554A" w:rsidP="00234F8D">
            <w:pPr>
              <w:pStyle w:val="aa"/>
              <w:jc w:val="center"/>
            </w:pPr>
            <w:r w:rsidRPr="00B96823">
              <w:t>33</w:t>
            </w:r>
          </w:p>
        </w:tc>
        <w:tc>
          <w:tcPr>
            <w:tcW w:w="3186" w:type="dxa"/>
            <w:gridSpan w:val="2"/>
            <w:tcBorders>
              <w:top w:val="single" w:sz="4" w:space="0" w:color="auto"/>
              <w:left w:val="single" w:sz="4" w:space="0" w:color="auto"/>
              <w:bottom w:val="single" w:sz="4" w:space="0" w:color="auto"/>
              <w:right w:val="single" w:sz="4" w:space="0" w:color="auto"/>
            </w:tcBorders>
          </w:tcPr>
          <w:p w14:paraId="46BE7C41" w14:textId="77777777" w:rsidR="0014554A" w:rsidRPr="00B96823" w:rsidRDefault="0014554A" w:rsidP="00234F8D">
            <w:pPr>
              <w:pStyle w:val="ac"/>
            </w:pPr>
            <w:r w:rsidRPr="00B96823">
              <w:t>Обелиск воинам, погибшим в годы Великой Отечественной войны, 1965 г.</w:t>
            </w:r>
          </w:p>
        </w:tc>
        <w:tc>
          <w:tcPr>
            <w:tcW w:w="5659" w:type="dxa"/>
            <w:gridSpan w:val="2"/>
            <w:tcBorders>
              <w:top w:val="single" w:sz="4" w:space="0" w:color="auto"/>
              <w:left w:val="single" w:sz="4" w:space="0" w:color="auto"/>
              <w:bottom w:val="single" w:sz="4" w:space="0" w:color="auto"/>
              <w:right w:val="single" w:sz="4" w:space="0" w:color="auto"/>
            </w:tcBorders>
          </w:tcPr>
          <w:p w14:paraId="14B1AC12" w14:textId="77777777" w:rsidR="0014554A" w:rsidRPr="00B96823" w:rsidRDefault="0014554A" w:rsidP="00234F8D">
            <w:pPr>
              <w:pStyle w:val="ac"/>
            </w:pPr>
            <w:r w:rsidRPr="00B96823">
              <w:t>х. Куликовский,</w:t>
            </w:r>
          </w:p>
          <w:p w14:paraId="7F22FBF0" w14:textId="77777777" w:rsidR="0014554A" w:rsidRPr="00B96823" w:rsidRDefault="0014554A" w:rsidP="00234F8D">
            <w:pPr>
              <w:pStyle w:val="ac"/>
            </w:pPr>
            <w:r w:rsidRPr="00B96823">
              <w:t>сквер Победы</w:t>
            </w:r>
          </w:p>
        </w:tc>
        <w:tc>
          <w:tcPr>
            <w:tcW w:w="1012" w:type="dxa"/>
            <w:gridSpan w:val="2"/>
            <w:tcBorders>
              <w:top w:val="single" w:sz="4" w:space="0" w:color="auto"/>
              <w:left w:val="single" w:sz="4" w:space="0" w:color="auto"/>
              <w:bottom w:val="single" w:sz="4" w:space="0" w:color="auto"/>
            </w:tcBorders>
          </w:tcPr>
          <w:p w14:paraId="7C281860" w14:textId="77777777" w:rsidR="0014554A" w:rsidRPr="00B96823" w:rsidRDefault="0014554A" w:rsidP="00234F8D">
            <w:pPr>
              <w:pStyle w:val="aa"/>
              <w:jc w:val="center"/>
            </w:pPr>
            <w:r w:rsidRPr="00B96823">
              <w:t>2122</w:t>
            </w:r>
          </w:p>
        </w:tc>
      </w:tr>
      <w:tr w:rsidR="0014554A" w:rsidRPr="00B96823" w14:paraId="363FA026" w14:textId="77777777" w:rsidTr="00B56BBA">
        <w:tc>
          <w:tcPr>
            <w:tcW w:w="599" w:type="dxa"/>
            <w:tcBorders>
              <w:top w:val="single" w:sz="4" w:space="0" w:color="auto"/>
              <w:bottom w:val="single" w:sz="4" w:space="0" w:color="auto"/>
              <w:right w:val="single" w:sz="4" w:space="0" w:color="auto"/>
            </w:tcBorders>
          </w:tcPr>
          <w:p w14:paraId="00DF2BEA" w14:textId="77777777" w:rsidR="0014554A" w:rsidRPr="00B96823" w:rsidRDefault="0014554A" w:rsidP="00234F8D">
            <w:pPr>
              <w:pStyle w:val="aa"/>
              <w:jc w:val="center"/>
            </w:pPr>
            <w:r w:rsidRPr="00B96823">
              <w:t>34</w:t>
            </w:r>
          </w:p>
        </w:tc>
        <w:tc>
          <w:tcPr>
            <w:tcW w:w="3186" w:type="dxa"/>
            <w:gridSpan w:val="2"/>
            <w:tcBorders>
              <w:top w:val="single" w:sz="4" w:space="0" w:color="auto"/>
              <w:left w:val="single" w:sz="4" w:space="0" w:color="auto"/>
              <w:bottom w:val="single" w:sz="4" w:space="0" w:color="auto"/>
              <w:right w:val="single" w:sz="4" w:space="0" w:color="auto"/>
            </w:tcBorders>
          </w:tcPr>
          <w:p w14:paraId="0CA46583" w14:textId="77777777" w:rsidR="0014554A" w:rsidRPr="00B96823" w:rsidRDefault="0014554A" w:rsidP="00234F8D">
            <w:pPr>
              <w:pStyle w:val="ac"/>
            </w:pPr>
            <w:r w:rsidRPr="00B96823">
              <w:t>Обелиск землякам, погибшим в годы Великой Отечественной войны, 1974 г.</w:t>
            </w:r>
          </w:p>
        </w:tc>
        <w:tc>
          <w:tcPr>
            <w:tcW w:w="5659" w:type="dxa"/>
            <w:gridSpan w:val="2"/>
            <w:tcBorders>
              <w:top w:val="single" w:sz="4" w:space="0" w:color="auto"/>
              <w:left w:val="single" w:sz="4" w:space="0" w:color="auto"/>
              <w:bottom w:val="single" w:sz="4" w:space="0" w:color="auto"/>
              <w:right w:val="single" w:sz="4" w:space="0" w:color="auto"/>
            </w:tcBorders>
          </w:tcPr>
          <w:p w14:paraId="19D6FA3B"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674A6BC8"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D15BEA6" w14:textId="77777777" w:rsidR="0014554A" w:rsidRPr="00B96823" w:rsidRDefault="0014554A" w:rsidP="00234F8D">
            <w:pPr>
              <w:pStyle w:val="aa"/>
              <w:jc w:val="center"/>
            </w:pPr>
            <w:r w:rsidRPr="00B96823">
              <w:t>2123</w:t>
            </w:r>
          </w:p>
        </w:tc>
      </w:tr>
      <w:tr w:rsidR="0014554A" w:rsidRPr="00B96823" w14:paraId="47C759E8" w14:textId="77777777" w:rsidTr="00B56BBA">
        <w:tc>
          <w:tcPr>
            <w:tcW w:w="599" w:type="dxa"/>
            <w:tcBorders>
              <w:top w:val="single" w:sz="4" w:space="0" w:color="auto"/>
              <w:bottom w:val="single" w:sz="4" w:space="0" w:color="auto"/>
              <w:right w:val="single" w:sz="4" w:space="0" w:color="auto"/>
            </w:tcBorders>
          </w:tcPr>
          <w:p w14:paraId="41EFB456" w14:textId="77777777" w:rsidR="0014554A" w:rsidRPr="00B96823" w:rsidRDefault="0014554A" w:rsidP="00234F8D">
            <w:pPr>
              <w:pStyle w:val="aa"/>
              <w:jc w:val="center"/>
            </w:pPr>
            <w:r w:rsidRPr="00B96823">
              <w:t>35</w:t>
            </w:r>
          </w:p>
        </w:tc>
        <w:tc>
          <w:tcPr>
            <w:tcW w:w="3186" w:type="dxa"/>
            <w:gridSpan w:val="2"/>
            <w:tcBorders>
              <w:top w:val="single" w:sz="4" w:space="0" w:color="auto"/>
              <w:left w:val="single" w:sz="4" w:space="0" w:color="auto"/>
              <w:bottom w:val="single" w:sz="4" w:space="0" w:color="auto"/>
              <w:right w:val="single" w:sz="4" w:space="0" w:color="auto"/>
            </w:tcBorders>
          </w:tcPr>
          <w:p w14:paraId="23E61B9D" w14:textId="77777777" w:rsidR="0014554A" w:rsidRPr="00B96823" w:rsidRDefault="0014554A" w:rsidP="00234F8D">
            <w:pPr>
              <w:pStyle w:val="ac"/>
            </w:pPr>
            <w:r w:rsidRPr="00B96823">
              <w:t>Братская могила красноармейцев, погибших за власть Советов в годы гражданской войны. Установлен обелиск, 1918 - 1920 годы</w:t>
            </w:r>
          </w:p>
        </w:tc>
        <w:tc>
          <w:tcPr>
            <w:tcW w:w="5659" w:type="dxa"/>
            <w:gridSpan w:val="2"/>
            <w:tcBorders>
              <w:top w:val="single" w:sz="4" w:space="0" w:color="auto"/>
              <w:left w:val="single" w:sz="4" w:space="0" w:color="auto"/>
              <w:bottom w:val="single" w:sz="4" w:space="0" w:color="auto"/>
              <w:right w:val="single" w:sz="4" w:space="0" w:color="auto"/>
            </w:tcBorders>
          </w:tcPr>
          <w:p w14:paraId="4DBE1DBE"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1187D559"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3106A36" w14:textId="77777777" w:rsidR="0014554A" w:rsidRPr="00B96823" w:rsidRDefault="0014554A" w:rsidP="00234F8D">
            <w:pPr>
              <w:pStyle w:val="aa"/>
              <w:jc w:val="center"/>
            </w:pPr>
            <w:r w:rsidRPr="00B96823">
              <w:t>2124</w:t>
            </w:r>
          </w:p>
        </w:tc>
      </w:tr>
      <w:tr w:rsidR="0014554A" w:rsidRPr="00B96823" w14:paraId="6F87D3E4" w14:textId="77777777" w:rsidTr="00B56BBA">
        <w:tc>
          <w:tcPr>
            <w:tcW w:w="599" w:type="dxa"/>
            <w:tcBorders>
              <w:top w:val="single" w:sz="4" w:space="0" w:color="auto"/>
              <w:bottom w:val="single" w:sz="4" w:space="0" w:color="auto"/>
              <w:right w:val="single" w:sz="4" w:space="0" w:color="auto"/>
            </w:tcBorders>
          </w:tcPr>
          <w:p w14:paraId="45D0ED47" w14:textId="77777777" w:rsidR="0014554A" w:rsidRPr="00B96823" w:rsidRDefault="0014554A" w:rsidP="00234F8D">
            <w:pPr>
              <w:pStyle w:val="aa"/>
              <w:jc w:val="center"/>
            </w:pPr>
            <w:r w:rsidRPr="00B96823">
              <w:t>36</w:t>
            </w:r>
          </w:p>
        </w:tc>
        <w:tc>
          <w:tcPr>
            <w:tcW w:w="3186" w:type="dxa"/>
            <w:gridSpan w:val="2"/>
            <w:tcBorders>
              <w:top w:val="single" w:sz="4" w:space="0" w:color="auto"/>
              <w:left w:val="single" w:sz="4" w:space="0" w:color="auto"/>
              <w:bottom w:val="single" w:sz="4" w:space="0" w:color="auto"/>
              <w:right w:val="single" w:sz="4" w:space="0" w:color="auto"/>
            </w:tcBorders>
          </w:tcPr>
          <w:p w14:paraId="7B2B8805" w14:textId="77777777" w:rsidR="0014554A" w:rsidRPr="00B96823" w:rsidRDefault="0014554A" w:rsidP="00234F8D">
            <w:pPr>
              <w:pStyle w:val="ac"/>
            </w:pPr>
            <w:r w:rsidRPr="00B96823">
              <w:t>Обелиск в честь воинов-земляков, погибших в Великой Отечественной войне</w:t>
            </w:r>
          </w:p>
        </w:tc>
        <w:tc>
          <w:tcPr>
            <w:tcW w:w="5659" w:type="dxa"/>
            <w:gridSpan w:val="2"/>
            <w:tcBorders>
              <w:top w:val="single" w:sz="4" w:space="0" w:color="auto"/>
              <w:left w:val="single" w:sz="4" w:space="0" w:color="auto"/>
              <w:bottom w:val="single" w:sz="4" w:space="0" w:color="auto"/>
              <w:right w:val="single" w:sz="4" w:space="0" w:color="auto"/>
            </w:tcBorders>
          </w:tcPr>
          <w:p w14:paraId="500E0FBE" w14:textId="77777777" w:rsidR="0014554A" w:rsidRPr="00B96823" w:rsidRDefault="0014554A" w:rsidP="00234F8D">
            <w:pPr>
              <w:pStyle w:val="ac"/>
            </w:pPr>
            <w:r w:rsidRPr="00B96823">
              <w:t>х. Ромашки,</w:t>
            </w:r>
          </w:p>
          <w:p w14:paraId="467EC377" w14:textId="77777777" w:rsidR="0014554A" w:rsidRPr="00B96823" w:rsidRDefault="0014554A" w:rsidP="00234F8D">
            <w:pPr>
              <w:pStyle w:val="ac"/>
            </w:pPr>
            <w:r w:rsidRPr="00B96823">
              <w:t>кладбище</w:t>
            </w:r>
          </w:p>
        </w:tc>
        <w:tc>
          <w:tcPr>
            <w:tcW w:w="1012" w:type="dxa"/>
            <w:gridSpan w:val="2"/>
            <w:tcBorders>
              <w:top w:val="single" w:sz="4" w:space="0" w:color="auto"/>
              <w:left w:val="single" w:sz="4" w:space="0" w:color="auto"/>
              <w:bottom w:val="single" w:sz="4" w:space="0" w:color="auto"/>
            </w:tcBorders>
          </w:tcPr>
          <w:p w14:paraId="081D8519" w14:textId="77777777" w:rsidR="0014554A" w:rsidRPr="00B96823" w:rsidRDefault="0014554A" w:rsidP="00234F8D">
            <w:pPr>
              <w:pStyle w:val="aa"/>
              <w:jc w:val="center"/>
            </w:pPr>
            <w:r w:rsidRPr="00B96823">
              <w:t>2125</w:t>
            </w:r>
          </w:p>
        </w:tc>
      </w:tr>
      <w:tr w:rsidR="0014554A" w:rsidRPr="00B96823" w14:paraId="3BEFF2E2" w14:textId="77777777" w:rsidTr="00B56BBA">
        <w:tc>
          <w:tcPr>
            <w:tcW w:w="599" w:type="dxa"/>
            <w:tcBorders>
              <w:top w:val="single" w:sz="4" w:space="0" w:color="auto"/>
              <w:bottom w:val="single" w:sz="4" w:space="0" w:color="auto"/>
              <w:right w:val="single" w:sz="4" w:space="0" w:color="auto"/>
            </w:tcBorders>
          </w:tcPr>
          <w:p w14:paraId="48D8BA6E" w14:textId="77777777" w:rsidR="0014554A" w:rsidRPr="00B96823" w:rsidRDefault="0014554A" w:rsidP="00234F8D">
            <w:pPr>
              <w:pStyle w:val="aa"/>
              <w:jc w:val="center"/>
            </w:pPr>
            <w:r w:rsidRPr="00B96823">
              <w:t>37</w:t>
            </w:r>
          </w:p>
        </w:tc>
        <w:tc>
          <w:tcPr>
            <w:tcW w:w="3186" w:type="dxa"/>
            <w:gridSpan w:val="2"/>
            <w:tcBorders>
              <w:top w:val="single" w:sz="4" w:space="0" w:color="auto"/>
              <w:left w:val="single" w:sz="4" w:space="0" w:color="auto"/>
              <w:bottom w:val="single" w:sz="4" w:space="0" w:color="auto"/>
              <w:right w:val="single" w:sz="4" w:space="0" w:color="auto"/>
            </w:tcBorders>
          </w:tcPr>
          <w:p w14:paraId="3D74D751" w14:textId="77777777" w:rsidR="0014554A" w:rsidRPr="00B96823" w:rsidRDefault="0014554A" w:rsidP="00234F8D">
            <w:pPr>
              <w:pStyle w:val="ac"/>
            </w:pPr>
            <w:r w:rsidRPr="00B96823">
              <w:t>Памятник землякам,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46751199" w14:textId="77777777" w:rsidR="0014554A" w:rsidRPr="00B96823" w:rsidRDefault="0014554A" w:rsidP="00234F8D">
            <w:pPr>
              <w:pStyle w:val="ac"/>
            </w:pPr>
            <w:r w:rsidRPr="00B96823">
              <w:t>пос. Звезда,</w:t>
            </w:r>
          </w:p>
          <w:p w14:paraId="1430E5E3" w14:textId="77777777" w:rsidR="0014554A" w:rsidRPr="00B96823" w:rsidRDefault="0014554A" w:rsidP="00234F8D">
            <w:pPr>
              <w:pStyle w:val="ac"/>
            </w:pPr>
            <w:r w:rsidRPr="00B96823">
              <w:t>ул. Механическая, 6 а, ООО "Соревнование", у клуба</w:t>
            </w:r>
          </w:p>
        </w:tc>
        <w:tc>
          <w:tcPr>
            <w:tcW w:w="1012" w:type="dxa"/>
            <w:gridSpan w:val="2"/>
            <w:tcBorders>
              <w:top w:val="single" w:sz="4" w:space="0" w:color="auto"/>
              <w:left w:val="single" w:sz="4" w:space="0" w:color="auto"/>
              <w:bottom w:val="single" w:sz="4" w:space="0" w:color="auto"/>
            </w:tcBorders>
          </w:tcPr>
          <w:p w14:paraId="32EFFDFF" w14:textId="77777777" w:rsidR="0014554A" w:rsidRPr="00B96823" w:rsidRDefault="0014554A" w:rsidP="00234F8D">
            <w:pPr>
              <w:pStyle w:val="aa"/>
              <w:jc w:val="center"/>
            </w:pPr>
            <w:r w:rsidRPr="00B96823">
              <w:t>2126</w:t>
            </w:r>
          </w:p>
        </w:tc>
      </w:tr>
      <w:tr w:rsidR="0014554A" w:rsidRPr="00B96823" w14:paraId="0981C7C6" w14:textId="77777777" w:rsidTr="00B56BBA">
        <w:tc>
          <w:tcPr>
            <w:tcW w:w="599" w:type="dxa"/>
            <w:tcBorders>
              <w:top w:val="single" w:sz="4" w:space="0" w:color="auto"/>
              <w:bottom w:val="single" w:sz="4" w:space="0" w:color="auto"/>
              <w:right w:val="single" w:sz="4" w:space="0" w:color="auto"/>
            </w:tcBorders>
          </w:tcPr>
          <w:p w14:paraId="7F459A5F" w14:textId="77777777" w:rsidR="0014554A" w:rsidRPr="00B96823" w:rsidRDefault="0014554A" w:rsidP="00234F8D">
            <w:pPr>
              <w:pStyle w:val="aa"/>
              <w:jc w:val="center"/>
            </w:pPr>
            <w:r w:rsidRPr="00B96823">
              <w:t>38</w:t>
            </w:r>
          </w:p>
        </w:tc>
        <w:tc>
          <w:tcPr>
            <w:tcW w:w="3186" w:type="dxa"/>
            <w:gridSpan w:val="2"/>
            <w:tcBorders>
              <w:top w:val="single" w:sz="4" w:space="0" w:color="auto"/>
              <w:left w:val="single" w:sz="4" w:space="0" w:color="auto"/>
              <w:bottom w:val="single" w:sz="4" w:space="0" w:color="auto"/>
              <w:right w:val="single" w:sz="4" w:space="0" w:color="auto"/>
            </w:tcBorders>
          </w:tcPr>
          <w:p w14:paraId="2C401949" w14:textId="77777777" w:rsidR="0014554A" w:rsidRPr="00B96823" w:rsidRDefault="0014554A" w:rsidP="00234F8D">
            <w:pPr>
              <w:pStyle w:val="ac"/>
            </w:pPr>
            <w:r w:rsidRPr="00B96823">
              <w:t>Обелиск землякам, погибшим в годы Великой Отечественной войны</w:t>
            </w:r>
          </w:p>
        </w:tc>
        <w:tc>
          <w:tcPr>
            <w:tcW w:w="5659" w:type="dxa"/>
            <w:gridSpan w:val="2"/>
            <w:tcBorders>
              <w:top w:val="single" w:sz="4" w:space="0" w:color="auto"/>
              <w:left w:val="single" w:sz="4" w:space="0" w:color="auto"/>
              <w:bottom w:val="single" w:sz="4" w:space="0" w:color="auto"/>
              <w:right w:val="single" w:sz="4" w:space="0" w:color="auto"/>
            </w:tcBorders>
          </w:tcPr>
          <w:p w14:paraId="3216D937" w14:textId="77777777" w:rsidR="0014554A" w:rsidRPr="00B96823" w:rsidRDefault="0014554A" w:rsidP="00234F8D">
            <w:pPr>
              <w:pStyle w:val="ac"/>
            </w:pPr>
            <w:r w:rsidRPr="00B96823">
              <w:t>пос. Уманский,</w:t>
            </w:r>
          </w:p>
          <w:p w14:paraId="3197E8B3" w14:textId="77777777" w:rsidR="0014554A" w:rsidRPr="00B96823" w:rsidRDefault="0014554A" w:rsidP="00234F8D">
            <w:pPr>
              <w:pStyle w:val="ac"/>
            </w:pPr>
            <w:r w:rsidRPr="00B96823">
              <w:t>сквер у здания администрации сельского поселения, ул. Советов, 1</w:t>
            </w:r>
          </w:p>
        </w:tc>
        <w:tc>
          <w:tcPr>
            <w:tcW w:w="1012" w:type="dxa"/>
            <w:gridSpan w:val="2"/>
            <w:tcBorders>
              <w:top w:val="single" w:sz="4" w:space="0" w:color="auto"/>
              <w:left w:val="single" w:sz="4" w:space="0" w:color="auto"/>
              <w:bottom w:val="single" w:sz="4" w:space="0" w:color="auto"/>
            </w:tcBorders>
          </w:tcPr>
          <w:p w14:paraId="2BC6ED13" w14:textId="77777777" w:rsidR="0014554A" w:rsidRPr="00B96823" w:rsidRDefault="0014554A" w:rsidP="00234F8D">
            <w:pPr>
              <w:pStyle w:val="aa"/>
              <w:jc w:val="center"/>
            </w:pPr>
            <w:r w:rsidRPr="00B96823">
              <w:t>2127</w:t>
            </w:r>
          </w:p>
        </w:tc>
      </w:tr>
      <w:tr w:rsidR="0014554A" w:rsidRPr="00B96823" w14:paraId="7236B911" w14:textId="77777777" w:rsidTr="00B56BBA">
        <w:tc>
          <w:tcPr>
            <w:tcW w:w="599" w:type="dxa"/>
            <w:tcBorders>
              <w:top w:val="single" w:sz="4" w:space="0" w:color="auto"/>
              <w:bottom w:val="single" w:sz="4" w:space="0" w:color="auto"/>
              <w:right w:val="single" w:sz="4" w:space="0" w:color="auto"/>
            </w:tcBorders>
          </w:tcPr>
          <w:p w14:paraId="52D9B08C" w14:textId="77777777" w:rsidR="0014554A" w:rsidRPr="00B96823" w:rsidRDefault="0014554A" w:rsidP="00234F8D">
            <w:pPr>
              <w:pStyle w:val="aa"/>
              <w:jc w:val="center"/>
            </w:pPr>
            <w:r w:rsidRPr="00B96823">
              <w:t>39</w:t>
            </w:r>
          </w:p>
        </w:tc>
        <w:tc>
          <w:tcPr>
            <w:tcW w:w="3186" w:type="dxa"/>
            <w:gridSpan w:val="2"/>
            <w:tcBorders>
              <w:top w:val="single" w:sz="4" w:space="0" w:color="auto"/>
              <w:left w:val="single" w:sz="4" w:space="0" w:color="auto"/>
              <w:bottom w:val="single" w:sz="4" w:space="0" w:color="auto"/>
              <w:right w:val="single" w:sz="4" w:space="0" w:color="auto"/>
            </w:tcBorders>
          </w:tcPr>
          <w:p w14:paraId="0456DEDA"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13B00B91"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63B88042" w14:textId="77777777" w:rsidR="0014554A" w:rsidRPr="00B96823" w:rsidRDefault="0014554A" w:rsidP="00234F8D">
            <w:pPr>
              <w:pStyle w:val="ac"/>
            </w:pPr>
            <w:r w:rsidRPr="00B96823">
              <w:t>ул. Юбилейная, 6, у стадиона СОШ N 3</w:t>
            </w:r>
          </w:p>
        </w:tc>
        <w:tc>
          <w:tcPr>
            <w:tcW w:w="1012" w:type="dxa"/>
            <w:gridSpan w:val="2"/>
            <w:tcBorders>
              <w:top w:val="single" w:sz="4" w:space="0" w:color="auto"/>
              <w:left w:val="single" w:sz="4" w:space="0" w:color="auto"/>
              <w:bottom w:val="single" w:sz="4" w:space="0" w:color="auto"/>
            </w:tcBorders>
          </w:tcPr>
          <w:p w14:paraId="381D41DD" w14:textId="77777777" w:rsidR="0014554A" w:rsidRPr="00B96823" w:rsidRDefault="0014554A" w:rsidP="00234F8D">
            <w:pPr>
              <w:pStyle w:val="aa"/>
              <w:jc w:val="center"/>
            </w:pPr>
            <w:r w:rsidRPr="00B96823">
              <w:t>8605,</w:t>
            </w:r>
          </w:p>
          <w:p w14:paraId="5574859D" w14:textId="77777777" w:rsidR="0014554A" w:rsidRPr="00B96823" w:rsidRDefault="0014554A" w:rsidP="00234F8D">
            <w:pPr>
              <w:pStyle w:val="aa"/>
              <w:jc w:val="center"/>
            </w:pPr>
            <w:r w:rsidRPr="00B96823">
              <w:t>8610</w:t>
            </w:r>
          </w:p>
        </w:tc>
      </w:tr>
      <w:tr w:rsidR="0014554A" w:rsidRPr="00B96823" w14:paraId="621A24AF" w14:textId="77777777" w:rsidTr="00B56BBA">
        <w:tc>
          <w:tcPr>
            <w:tcW w:w="599" w:type="dxa"/>
            <w:tcBorders>
              <w:top w:val="single" w:sz="4" w:space="0" w:color="auto"/>
              <w:bottom w:val="single" w:sz="4" w:space="0" w:color="auto"/>
              <w:right w:val="single" w:sz="4" w:space="0" w:color="auto"/>
            </w:tcBorders>
          </w:tcPr>
          <w:p w14:paraId="3866A3A2" w14:textId="77777777" w:rsidR="0014554A" w:rsidRPr="00B96823" w:rsidRDefault="0014554A" w:rsidP="00234F8D">
            <w:pPr>
              <w:pStyle w:val="aa"/>
              <w:jc w:val="center"/>
            </w:pPr>
            <w:r w:rsidRPr="00B96823">
              <w:t>40</w:t>
            </w:r>
          </w:p>
        </w:tc>
        <w:tc>
          <w:tcPr>
            <w:tcW w:w="3186" w:type="dxa"/>
            <w:gridSpan w:val="2"/>
            <w:tcBorders>
              <w:top w:val="single" w:sz="4" w:space="0" w:color="auto"/>
              <w:left w:val="single" w:sz="4" w:space="0" w:color="auto"/>
              <w:bottom w:val="single" w:sz="4" w:space="0" w:color="auto"/>
              <w:right w:val="single" w:sz="4" w:space="0" w:color="auto"/>
            </w:tcBorders>
          </w:tcPr>
          <w:p w14:paraId="54A04B67" w14:textId="77777777" w:rsidR="0014554A" w:rsidRPr="00B96823" w:rsidRDefault="0014554A" w:rsidP="00234F8D">
            <w:pPr>
              <w:pStyle w:val="ac"/>
            </w:pPr>
            <w:r w:rsidRPr="00B96823">
              <w:t>Памятник погибшим в годы установления Советской власти, 1967 г.</w:t>
            </w:r>
          </w:p>
        </w:tc>
        <w:tc>
          <w:tcPr>
            <w:tcW w:w="5659" w:type="dxa"/>
            <w:gridSpan w:val="2"/>
            <w:tcBorders>
              <w:top w:val="single" w:sz="4" w:space="0" w:color="auto"/>
              <w:left w:val="single" w:sz="4" w:space="0" w:color="auto"/>
              <w:bottom w:val="single" w:sz="4" w:space="0" w:color="auto"/>
              <w:right w:val="single" w:sz="4" w:space="0" w:color="auto"/>
            </w:tcBorders>
          </w:tcPr>
          <w:p w14:paraId="2479882F" w14:textId="77777777" w:rsidR="0014554A" w:rsidRPr="00B96823" w:rsidRDefault="0014554A" w:rsidP="00234F8D">
            <w:pPr>
              <w:pStyle w:val="ac"/>
            </w:pPr>
            <w:r w:rsidRPr="00B96823">
              <w:t>х. Белый,</w:t>
            </w:r>
          </w:p>
          <w:p w14:paraId="656A3DC7"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37D0D8CE" w14:textId="77777777" w:rsidR="0014554A" w:rsidRPr="00B96823" w:rsidRDefault="0014554A" w:rsidP="00234F8D">
            <w:pPr>
              <w:pStyle w:val="aa"/>
              <w:jc w:val="center"/>
            </w:pPr>
            <w:r w:rsidRPr="00B96823">
              <w:t>8606</w:t>
            </w:r>
          </w:p>
        </w:tc>
      </w:tr>
      <w:tr w:rsidR="0014554A" w:rsidRPr="00B96823" w14:paraId="40D7406D" w14:textId="77777777" w:rsidTr="00B56BBA">
        <w:tc>
          <w:tcPr>
            <w:tcW w:w="599" w:type="dxa"/>
            <w:tcBorders>
              <w:top w:val="single" w:sz="4" w:space="0" w:color="auto"/>
              <w:bottom w:val="single" w:sz="4" w:space="0" w:color="auto"/>
              <w:right w:val="single" w:sz="4" w:space="0" w:color="auto"/>
            </w:tcBorders>
          </w:tcPr>
          <w:p w14:paraId="1FFE4337" w14:textId="77777777" w:rsidR="0014554A" w:rsidRPr="00B96823" w:rsidRDefault="0014554A" w:rsidP="00234F8D">
            <w:pPr>
              <w:pStyle w:val="aa"/>
              <w:jc w:val="center"/>
            </w:pPr>
            <w:r w:rsidRPr="00B96823">
              <w:t>41</w:t>
            </w:r>
          </w:p>
        </w:tc>
        <w:tc>
          <w:tcPr>
            <w:tcW w:w="3186" w:type="dxa"/>
            <w:gridSpan w:val="2"/>
            <w:tcBorders>
              <w:top w:val="single" w:sz="4" w:space="0" w:color="auto"/>
              <w:left w:val="single" w:sz="4" w:space="0" w:color="auto"/>
              <w:bottom w:val="single" w:sz="4" w:space="0" w:color="auto"/>
              <w:right w:val="single" w:sz="4" w:space="0" w:color="auto"/>
            </w:tcBorders>
          </w:tcPr>
          <w:p w14:paraId="78654F32" w14:textId="77777777" w:rsidR="0014554A" w:rsidRPr="00B96823" w:rsidRDefault="0014554A" w:rsidP="00234F8D">
            <w:pPr>
              <w:pStyle w:val="ac"/>
            </w:pPr>
            <w:r w:rsidRPr="00B96823">
              <w:t>Памятник первой трактористке О.В. Охрименко, 1987 г.</w:t>
            </w:r>
          </w:p>
        </w:tc>
        <w:tc>
          <w:tcPr>
            <w:tcW w:w="5659" w:type="dxa"/>
            <w:gridSpan w:val="2"/>
            <w:tcBorders>
              <w:top w:val="single" w:sz="4" w:space="0" w:color="auto"/>
              <w:left w:val="single" w:sz="4" w:space="0" w:color="auto"/>
              <w:bottom w:val="single" w:sz="4" w:space="0" w:color="auto"/>
              <w:right w:val="single" w:sz="4" w:space="0" w:color="auto"/>
            </w:tcBorders>
          </w:tcPr>
          <w:p w14:paraId="619C3689" w14:textId="77777777" w:rsidR="0014554A" w:rsidRPr="00B96823" w:rsidRDefault="0014554A" w:rsidP="00234F8D">
            <w:pPr>
              <w:pStyle w:val="ac"/>
            </w:pPr>
            <w:r w:rsidRPr="00B96823">
              <w:t>х. Белый,</w:t>
            </w:r>
          </w:p>
          <w:p w14:paraId="40E50BE6"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2E064023" w14:textId="77777777" w:rsidR="0014554A" w:rsidRPr="00B96823" w:rsidRDefault="0014554A" w:rsidP="00234F8D">
            <w:pPr>
              <w:pStyle w:val="aa"/>
              <w:jc w:val="center"/>
            </w:pPr>
            <w:r w:rsidRPr="00B96823">
              <w:t>8607</w:t>
            </w:r>
          </w:p>
        </w:tc>
      </w:tr>
      <w:tr w:rsidR="0014554A" w:rsidRPr="00B96823" w14:paraId="527A5C60" w14:textId="77777777" w:rsidTr="00B56BBA">
        <w:tc>
          <w:tcPr>
            <w:tcW w:w="599" w:type="dxa"/>
            <w:tcBorders>
              <w:top w:val="single" w:sz="4" w:space="0" w:color="auto"/>
              <w:bottom w:val="single" w:sz="4" w:space="0" w:color="auto"/>
              <w:right w:val="single" w:sz="4" w:space="0" w:color="auto"/>
            </w:tcBorders>
          </w:tcPr>
          <w:p w14:paraId="1CCF7AE7" w14:textId="77777777" w:rsidR="0014554A" w:rsidRPr="00B96823" w:rsidRDefault="0014554A" w:rsidP="00234F8D">
            <w:pPr>
              <w:pStyle w:val="aa"/>
              <w:jc w:val="center"/>
            </w:pPr>
            <w:r w:rsidRPr="00B96823">
              <w:t>42</w:t>
            </w:r>
          </w:p>
        </w:tc>
        <w:tc>
          <w:tcPr>
            <w:tcW w:w="3186" w:type="dxa"/>
            <w:gridSpan w:val="2"/>
            <w:tcBorders>
              <w:top w:val="single" w:sz="4" w:space="0" w:color="auto"/>
              <w:left w:val="single" w:sz="4" w:space="0" w:color="auto"/>
              <w:bottom w:val="single" w:sz="4" w:space="0" w:color="auto"/>
              <w:right w:val="single" w:sz="4" w:space="0" w:color="auto"/>
            </w:tcBorders>
          </w:tcPr>
          <w:p w14:paraId="5EAAB992" w14:textId="77777777" w:rsidR="0014554A" w:rsidRPr="00B96823" w:rsidRDefault="0014554A" w:rsidP="00234F8D">
            <w:pPr>
              <w:pStyle w:val="ac"/>
            </w:pPr>
            <w:r w:rsidRPr="00B96823">
              <w:t xml:space="preserve">Танк, установленный в честь жителей х. Белого, </w:t>
            </w:r>
            <w:r w:rsidRPr="00B96823">
              <w:lastRenderedPageBreak/>
              <w:t>принявших участие в сборе денег для формирования танковой части на Кубани, 1985 г.</w:t>
            </w:r>
          </w:p>
        </w:tc>
        <w:tc>
          <w:tcPr>
            <w:tcW w:w="5659" w:type="dxa"/>
            <w:gridSpan w:val="2"/>
            <w:tcBorders>
              <w:top w:val="single" w:sz="4" w:space="0" w:color="auto"/>
              <w:left w:val="single" w:sz="4" w:space="0" w:color="auto"/>
              <w:bottom w:val="single" w:sz="4" w:space="0" w:color="auto"/>
              <w:right w:val="single" w:sz="4" w:space="0" w:color="auto"/>
            </w:tcBorders>
          </w:tcPr>
          <w:p w14:paraId="569E0515" w14:textId="77777777" w:rsidR="0014554A" w:rsidRPr="00B96823" w:rsidRDefault="0014554A" w:rsidP="00234F8D">
            <w:pPr>
              <w:pStyle w:val="ac"/>
            </w:pPr>
            <w:r w:rsidRPr="00B96823">
              <w:lastRenderedPageBreak/>
              <w:t>х. Белый,</w:t>
            </w:r>
          </w:p>
          <w:p w14:paraId="0735D7D1"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7A51098" w14:textId="77777777" w:rsidR="0014554A" w:rsidRPr="00B96823" w:rsidRDefault="0014554A" w:rsidP="00234F8D">
            <w:pPr>
              <w:pStyle w:val="aa"/>
              <w:jc w:val="center"/>
            </w:pPr>
            <w:r w:rsidRPr="00B96823">
              <w:t>8608</w:t>
            </w:r>
          </w:p>
        </w:tc>
      </w:tr>
      <w:tr w:rsidR="0014554A" w:rsidRPr="00B96823" w14:paraId="3412F7F4" w14:textId="77777777" w:rsidTr="00B56BBA">
        <w:tc>
          <w:tcPr>
            <w:tcW w:w="599" w:type="dxa"/>
            <w:tcBorders>
              <w:top w:val="single" w:sz="4" w:space="0" w:color="auto"/>
              <w:bottom w:val="single" w:sz="4" w:space="0" w:color="auto"/>
              <w:right w:val="single" w:sz="4" w:space="0" w:color="auto"/>
            </w:tcBorders>
          </w:tcPr>
          <w:p w14:paraId="3B36C1D1" w14:textId="77777777" w:rsidR="0014554A" w:rsidRPr="00B96823" w:rsidRDefault="0014554A" w:rsidP="00234F8D">
            <w:pPr>
              <w:pStyle w:val="aa"/>
              <w:jc w:val="center"/>
            </w:pPr>
            <w:r w:rsidRPr="00B96823">
              <w:t>43</w:t>
            </w:r>
          </w:p>
        </w:tc>
        <w:tc>
          <w:tcPr>
            <w:tcW w:w="3186" w:type="dxa"/>
            <w:gridSpan w:val="2"/>
            <w:tcBorders>
              <w:top w:val="single" w:sz="4" w:space="0" w:color="auto"/>
              <w:left w:val="single" w:sz="4" w:space="0" w:color="auto"/>
              <w:bottom w:val="single" w:sz="4" w:space="0" w:color="auto"/>
              <w:right w:val="single" w:sz="4" w:space="0" w:color="auto"/>
            </w:tcBorders>
          </w:tcPr>
          <w:p w14:paraId="3EB63AD4" w14:textId="77777777" w:rsidR="0014554A" w:rsidRPr="00B96823" w:rsidRDefault="0014554A" w:rsidP="00234F8D">
            <w:pPr>
              <w:pStyle w:val="ac"/>
            </w:pPr>
            <w:r w:rsidRPr="00B96823">
              <w:t>Братские могилы жителей хутора, погибших в годы репрессий, 1933 г.</w:t>
            </w:r>
          </w:p>
        </w:tc>
        <w:tc>
          <w:tcPr>
            <w:tcW w:w="5659" w:type="dxa"/>
            <w:gridSpan w:val="2"/>
            <w:tcBorders>
              <w:top w:val="single" w:sz="4" w:space="0" w:color="auto"/>
              <w:left w:val="single" w:sz="4" w:space="0" w:color="auto"/>
              <w:bottom w:val="single" w:sz="4" w:space="0" w:color="auto"/>
              <w:right w:val="single" w:sz="4" w:space="0" w:color="auto"/>
            </w:tcBorders>
          </w:tcPr>
          <w:p w14:paraId="6FFBB0ED" w14:textId="77777777" w:rsidR="0014554A" w:rsidRPr="00B96823" w:rsidRDefault="0014554A" w:rsidP="00234F8D">
            <w:pPr>
              <w:pStyle w:val="ac"/>
            </w:pPr>
            <w:r w:rsidRPr="00B96823">
              <w:t>х. Белый,</w:t>
            </w:r>
          </w:p>
          <w:p w14:paraId="25BF731A" w14:textId="77777777" w:rsidR="0014554A" w:rsidRPr="00B96823" w:rsidRDefault="0014554A" w:rsidP="00234F8D">
            <w:pPr>
              <w:pStyle w:val="ac"/>
            </w:pPr>
            <w:r w:rsidRPr="00B96823">
              <w:t>гражданское кладбище</w:t>
            </w:r>
          </w:p>
        </w:tc>
        <w:tc>
          <w:tcPr>
            <w:tcW w:w="1012" w:type="dxa"/>
            <w:gridSpan w:val="2"/>
            <w:tcBorders>
              <w:top w:val="single" w:sz="4" w:space="0" w:color="auto"/>
              <w:left w:val="single" w:sz="4" w:space="0" w:color="auto"/>
              <w:bottom w:val="single" w:sz="4" w:space="0" w:color="auto"/>
            </w:tcBorders>
          </w:tcPr>
          <w:p w14:paraId="3CAF81CA" w14:textId="77777777" w:rsidR="0014554A" w:rsidRPr="00B96823" w:rsidRDefault="0014554A" w:rsidP="00234F8D">
            <w:pPr>
              <w:pStyle w:val="aa"/>
              <w:jc w:val="center"/>
            </w:pPr>
            <w:r w:rsidRPr="00B96823">
              <w:t>8609</w:t>
            </w:r>
          </w:p>
        </w:tc>
      </w:tr>
      <w:tr w:rsidR="0014554A" w:rsidRPr="00B96823" w14:paraId="2AE0B1E7" w14:textId="77777777" w:rsidTr="00B56BBA">
        <w:tc>
          <w:tcPr>
            <w:tcW w:w="599" w:type="dxa"/>
            <w:tcBorders>
              <w:top w:val="single" w:sz="4" w:space="0" w:color="auto"/>
              <w:bottom w:val="single" w:sz="4" w:space="0" w:color="auto"/>
              <w:right w:val="single" w:sz="4" w:space="0" w:color="auto"/>
            </w:tcBorders>
          </w:tcPr>
          <w:p w14:paraId="56BF0FC0" w14:textId="77777777" w:rsidR="0014554A" w:rsidRPr="00B96823" w:rsidRDefault="0014554A" w:rsidP="00234F8D">
            <w:pPr>
              <w:pStyle w:val="aa"/>
              <w:jc w:val="center"/>
            </w:pPr>
            <w:r w:rsidRPr="00B96823">
              <w:t>44</w:t>
            </w:r>
          </w:p>
        </w:tc>
        <w:tc>
          <w:tcPr>
            <w:tcW w:w="3186" w:type="dxa"/>
            <w:gridSpan w:val="2"/>
            <w:tcBorders>
              <w:top w:val="single" w:sz="4" w:space="0" w:color="auto"/>
              <w:left w:val="single" w:sz="4" w:space="0" w:color="auto"/>
              <w:bottom w:val="single" w:sz="4" w:space="0" w:color="auto"/>
              <w:right w:val="single" w:sz="4" w:space="0" w:color="auto"/>
            </w:tcBorders>
          </w:tcPr>
          <w:p w14:paraId="7ACC16DB" w14:textId="77777777" w:rsidR="0014554A" w:rsidRPr="00B96823" w:rsidRDefault="0014554A" w:rsidP="00234F8D">
            <w:pPr>
              <w:pStyle w:val="ac"/>
            </w:pPr>
            <w:r w:rsidRPr="00B96823">
              <w:t>Могила воина-интернационалиста А.А. Докучай, погибшего в Республике Афганистан, 1982 г.</w:t>
            </w:r>
          </w:p>
        </w:tc>
        <w:tc>
          <w:tcPr>
            <w:tcW w:w="5659" w:type="dxa"/>
            <w:gridSpan w:val="2"/>
            <w:tcBorders>
              <w:top w:val="single" w:sz="4" w:space="0" w:color="auto"/>
              <w:left w:val="single" w:sz="4" w:space="0" w:color="auto"/>
              <w:bottom w:val="single" w:sz="4" w:space="0" w:color="auto"/>
              <w:right w:val="single" w:sz="4" w:space="0" w:color="auto"/>
            </w:tcBorders>
          </w:tcPr>
          <w:p w14:paraId="0295D529" w14:textId="77777777" w:rsidR="0014554A" w:rsidRPr="00B96823" w:rsidRDefault="0014554A" w:rsidP="00234F8D">
            <w:pPr>
              <w:pStyle w:val="ac"/>
            </w:pPr>
            <w:r w:rsidRPr="00B96823">
              <w:t>пос. Бичевой,</w:t>
            </w:r>
          </w:p>
          <w:p w14:paraId="491F3446" w14:textId="77777777" w:rsidR="0014554A" w:rsidRPr="00B96823" w:rsidRDefault="0014554A" w:rsidP="00234F8D">
            <w:pPr>
              <w:pStyle w:val="ac"/>
            </w:pPr>
            <w:r w:rsidRPr="00B96823">
              <w:t>центральный парк</w:t>
            </w:r>
          </w:p>
        </w:tc>
        <w:tc>
          <w:tcPr>
            <w:tcW w:w="1012" w:type="dxa"/>
            <w:gridSpan w:val="2"/>
            <w:tcBorders>
              <w:top w:val="single" w:sz="4" w:space="0" w:color="auto"/>
              <w:left w:val="single" w:sz="4" w:space="0" w:color="auto"/>
              <w:bottom w:val="single" w:sz="4" w:space="0" w:color="auto"/>
            </w:tcBorders>
          </w:tcPr>
          <w:p w14:paraId="4D254BFB" w14:textId="77777777" w:rsidR="0014554A" w:rsidRPr="00B96823" w:rsidRDefault="0014554A" w:rsidP="00234F8D">
            <w:pPr>
              <w:pStyle w:val="aa"/>
              <w:jc w:val="center"/>
            </w:pPr>
            <w:r w:rsidRPr="00B96823">
              <w:t>8612</w:t>
            </w:r>
          </w:p>
        </w:tc>
      </w:tr>
      <w:tr w:rsidR="0014554A" w:rsidRPr="00B96823" w14:paraId="57526669" w14:textId="77777777" w:rsidTr="00B56BBA">
        <w:tc>
          <w:tcPr>
            <w:tcW w:w="599" w:type="dxa"/>
            <w:tcBorders>
              <w:top w:val="single" w:sz="4" w:space="0" w:color="auto"/>
              <w:bottom w:val="single" w:sz="4" w:space="0" w:color="auto"/>
              <w:right w:val="single" w:sz="4" w:space="0" w:color="auto"/>
            </w:tcBorders>
          </w:tcPr>
          <w:p w14:paraId="0915BCF8" w14:textId="77777777" w:rsidR="0014554A" w:rsidRPr="00B96823" w:rsidRDefault="0014554A" w:rsidP="00234F8D">
            <w:pPr>
              <w:pStyle w:val="aa"/>
              <w:jc w:val="center"/>
            </w:pPr>
            <w:r w:rsidRPr="00B96823">
              <w:t>45</w:t>
            </w:r>
          </w:p>
        </w:tc>
        <w:tc>
          <w:tcPr>
            <w:tcW w:w="3186" w:type="dxa"/>
            <w:gridSpan w:val="2"/>
            <w:tcBorders>
              <w:top w:val="single" w:sz="4" w:space="0" w:color="auto"/>
              <w:left w:val="single" w:sz="4" w:space="0" w:color="auto"/>
              <w:bottom w:val="single" w:sz="4" w:space="0" w:color="auto"/>
              <w:right w:val="single" w:sz="4" w:space="0" w:color="auto"/>
            </w:tcBorders>
          </w:tcPr>
          <w:p w14:paraId="21FF259A" w14:textId="77777777" w:rsidR="0014554A" w:rsidRPr="00B96823" w:rsidRDefault="0014554A" w:rsidP="00234F8D">
            <w:pPr>
              <w:pStyle w:val="ac"/>
            </w:pPr>
            <w:r w:rsidRPr="00B96823">
              <w:t>Памятник воину-освободителю,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54523E90" w14:textId="77777777" w:rsidR="0014554A" w:rsidRPr="00B96823" w:rsidRDefault="0014554A" w:rsidP="00234F8D">
            <w:pPr>
              <w:pStyle w:val="ac"/>
            </w:pPr>
            <w:r w:rsidRPr="00B96823">
              <w:t>х. Западный,</w:t>
            </w:r>
          </w:p>
          <w:p w14:paraId="72370E4C" w14:textId="77777777" w:rsidR="0014554A" w:rsidRPr="00B96823" w:rsidRDefault="0014554A" w:rsidP="00234F8D">
            <w:pPr>
              <w:pStyle w:val="ac"/>
            </w:pPr>
            <w:r w:rsidRPr="00B96823">
              <w:t>сквер у Дома культуры, ул. Светлая, 153</w:t>
            </w:r>
          </w:p>
        </w:tc>
        <w:tc>
          <w:tcPr>
            <w:tcW w:w="1012" w:type="dxa"/>
            <w:gridSpan w:val="2"/>
            <w:tcBorders>
              <w:top w:val="single" w:sz="4" w:space="0" w:color="auto"/>
              <w:left w:val="single" w:sz="4" w:space="0" w:color="auto"/>
              <w:bottom w:val="single" w:sz="4" w:space="0" w:color="auto"/>
            </w:tcBorders>
          </w:tcPr>
          <w:p w14:paraId="452C80B5" w14:textId="77777777" w:rsidR="0014554A" w:rsidRPr="00B96823" w:rsidRDefault="0014554A" w:rsidP="00234F8D">
            <w:pPr>
              <w:pStyle w:val="aa"/>
              <w:jc w:val="center"/>
            </w:pPr>
            <w:r w:rsidRPr="00B96823">
              <w:t>8613</w:t>
            </w:r>
          </w:p>
        </w:tc>
      </w:tr>
      <w:tr w:rsidR="0014554A" w:rsidRPr="00B96823" w14:paraId="6CE4408C" w14:textId="77777777" w:rsidTr="00B56BBA">
        <w:tc>
          <w:tcPr>
            <w:tcW w:w="599" w:type="dxa"/>
            <w:tcBorders>
              <w:top w:val="single" w:sz="4" w:space="0" w:color="auto"/>
              <w:bottom w:val="single" w:sz="4" w:space="0" w:color="auto"/>
              <w:right w:val="single" w:sz="4" w:space="0" w:color="auto"/>
            </w:tcBorders>
          </w:tcPr>
          <w:p w14:paraId="0F2FAF00" w14:textId="77777777" w:rsidR="0014554A" w:rsidRPr="00B96823" w:rsidRDefault="0014554A" w:rsidP="00234F8D">
            <w:pPr>
              <w:pStyle w:val="aa"/>
              <w:jc w:val="center"/>
            </w:pPr>
            <w:r w:rsidRPr="00B96823">
              <w:t>46</w:t>
            </w:r>
          </w:p>
        </w:tc>
        <w:tc>
          <w:tcPr>
            <w:tcW w:w="3186" w:type="dxa"/>
            <w:gridSpan w:val="2"/>
            <w:tcBorders>
              <w:top w:val="single" w:sz="4" w:space="0" w:color="auto"/>
              <w:left w:val="single" w:sz="4" w:space="0" w:color="auto"/>
              <w:bottom w:val="single" w:sz="4" w:space="0" w:color="auto"/>
              <w:right w:val="single" w:sz="4" w:space="0" w:color="auto"/>
            </w:tcBorders>
          </w:tcPr>
          <w:p w14:paraId="33595935" w14:textId="77777777" w:rsidR="0014554A" w:rsidRPr="00B96823" w:rsidRDefault="0014554A" w:rsidP="00234F8D">
            <w:pPr>
              <w:pStyle w:val="ac"/>
            </w:pPr>
            <w:r w:rsidRPr="00B96823">
              <w:t>Памятник воину-освободителю,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05C027AA" w14:textId="77777777" w:rsidR="0014554A" w:rsidRPr="00B96823" w:rsidRDefault="0014554A" w:rsidP="00234F8D">
            <w:pPr>
              <w:pStyle w:val="ac"/>
            </w:pPr>
            <w:r w:rsidRPr="00B96823">
              <w:t>х. Коржи,</w:t>
            </w:r>
          </w:p>
          <w:p w14:paraId="37BE5D54" w14:textId="77777777" w:rsidR="0014554A" w:rsidRPr="00B96823" w:rsidRDefault="0014554A" w:rsidP="00234F8D">
            <w:pPr>
              <w:pStyle w:val="ac"/>
            </w:pPr>
            <w:r w:rsidRPr="00B96823">
              <w:t>ул. Ленина, 1, у Дома культуры</w:t>
            </w:r>
          </w:p>
        </w:tc>
        <w:tc>
          <w:tcPr>
            <w:tcW w:w="1012" w:type="dxa"/>
            <w:gridSpan w:val="2"/>
            <w:tcBorders>
              <w:top w:val="single" w:sz="4" w:space="0" w:color="auto"/>
              <w:left w:val="single" w:sz="4" w:space="0" w:color="auto"/>
              <w:bottom w:val="single" w:sz="4" w:space="0" w:color="auto"/>
            </w:tcBorders>
          </w:tcPr>
          <w:p w14:paraId="1D0F3EAD" w14:textId="77777777" w:rsidR="0014554A" w:rsidRPr="00B96823" w:rsidRDefault="0014554A" w:rsidP="00234F8D">
            <w:pPr>
              <w:pStyle w:val="aa"/>
              <w:jc w:val="center"/>
            </w:pPr>
            <w:r w:rsidRPr="00B96823">
              <w:t>8614</w:t>
            </w:r>
          </w:p>
        </w:tc>
      </w:tr>
      <w:tr w:rsidR="0014554A" w:rsidRPr="00B96823" w14:paraId="00BBEC6A" w14:textId="77777777" w:rsidTr="00B56BBA">
        <w:tc>
          <w:tcPr>
            <w:tcW w:w="599" w:type="dxa"/>
            <w:tcBorders>
              <w:top w:val="single" w:sz="4" w:space="0" w:color="auto"/>
              <w:bottom w:val="single" w:sz="4" w:space="0" w:color="auto"/>
              <w:right w:val="single" w:sz="4" w:space="0" w:color="auto"/>
            </w:tcBorders>
          </w:tcPr>
          <w:p w14:paraId="0B8D2290" w14:textId="77777777" w:rsidR="0014554A" w:rsidRPr="00B96823" w:rsidRDefault="0014554A" w:rsidP="00234F8D">
            <w:pPr>
              <w:pStyle w:val="aa"/>
              <w:jc w:val="center"/>
            </w:pPr>
            <w:r w:rsidRPr="00B96823">
              <w:t>47</w:t>
            </w:r>
          </w:p>
        </w:tc>
        <w:tc>
          <w:tcPr>
            <w:tcW w:w="3186" w:type="dxa"/>
            <w:gridSpan w:val="2"/>
            <w:tcBorders>
              <w:top w:val="single" w:sz="4" w:space="0" w:color="auto"/>
              <w:left w:val="single" w:sz="4" w:space="0" w:color="auto"/>
              <w:bottom w:val="single" w:sz="4" w:space="0" w:color="auto"/>
              <w:right w:val="single" w:sz="4" w:space="0" w:color="auto"/>
            </w:tcBorders>
          </w:tcPr>
          <w:p w14:paraId="4073B0C6" w14:textId="77777777" w:rsidR="0014554A" w:rsidRPr="00B96823" w:rsidRDefault="0014554A" w:rsidP="00234F8D">
            <w:pPr>
              <w:pStyle w:val="ac"/>
            </w:pPr>
            <w:r w:rsidRPr="00B96823">
              <w:t>Памятник неизвестному солдату, 1960 г.</w:t>
            </w:r>
          </w:p>
        </w:tc>
        <w:tc>
          <w:tcPr>
            <w:tcW w:w="5659" w:type="dxa"/>
            <w:gridSpan w:val="2"/>
            <w:tcBorders>
              <w:top w:val="single" w:sz="4" w:space="0" w:color="auto"/>
              <w:left w:val="single" w:sz="4" w:space="0" w:color="auto"/>
              <w:bottom w:val="single" w:sz="4" w:space="0" w:color="auto"/>
              <w:right w:val="single" w:sz="4" w:space="0" w:color="auto"/>
            </w:tcBorders>
          </w:tcPr>
          <w:p w14:paraId="31517A31" w14:textId="77777777" w:rsidR="0014554A" w:rsidRPr="00B96823" w:rsidRDefault="0014554A" w:rsidP="00234F8D">
            <w:pPr>
              <w:pStyle w:val="ac"/>
            </w:pPr>
            <w:r w:rsidRPr="00B96823">
              <w:t>пос. Первомайский,</w:t>
            </w:r>
          </w:p>
          <w:p w14:paraId="1DC9709C" w14:textId="77777777" w:rsidR="0014554A" w:rsidRPr="00B96823" w:rsidRDefault="0014554A" w:rsidP="00234F8D">
            <w:pPr>
              <w:pStyle w:val="ac"/>
            </w:pPr>
            <w:r w:rsidRPr="00B96823">
              <w:t>ул. Первомайская, 1 а, центральный парк</w:t>
            </w:r>
          </w:p>
        </w:tc>
        <w:tc>
          <w:tcPr>
            <w:tcW w:w="1012" w:type="dxa"/>
            <w:gridSpan w:val="2"/>
            <w:tcBorders>
              <w:top w:val="single" w:sz="4" w:space="0" w:color="auto"/>
              <w:left w:val="single" w:sz="4" w:space="0" w:color="auto"/>
              <w:bottom w:val="single" w:sz="4" w:space="0" w:color="auto"/>
            </w:tcBorders>
          </w:tcPr>
          <w:p w14:paraId="53F1DD19" w14:textId="77777777" w:rsidR="0014554A" w:rsidRPr="00B96823" w:rsidRDefault="0014554A" w:rsidP="00234F8D">
            <w:pPr>
              <w:pStyle w:val="aa"/>
              <w:jc w:val="center"/>
            </w:pPr>
            <w:r w:rsidRPr="00B96823">
              <w:t>8615</w:t>
            </w:r>
          </w:p>
        </w:tc>
      </w:tr>
      <w:tr w:rsidR="0014554A" w:rsidRPr="00B96823" w14:paraId="1D4CDCF1" w14:textId="77777777" w:rsidTr="00B56BBA">
        <w:tc>
          <w:tcPr>
            <w:tcW w:w="599" w:type="dxa"/>
            <w:tcBorders>
              <w:top w:val="single" w:sz="4" w:space="0" w:color="auto"/>
              <w:bottom w:val="single" w:sz="4" w:space="0" w:color="auto"/>
              <w:right w:val="single" w:sz="4" w:space="0" w:color="auto"/>
            </w:tcBorders>
          </w:tcPr>
          <w:p w14:paraId="44695A4D" w14:textId="77777777" w:rsidR="0014554A" w:rsidRPr="00B96823" w:rsidRDefault="0014554A" w:rsidP="00234F8D">
            <w:pPr>
              <w:pStyle w:val="aa"/>
              <w:jc w:val="center"/>
            </w:pPr>
            <w:r w:rsidRPr="00B96823">
              <w:t>48</w:t>
            </w:r>
          </w:p>
        </w:tc>
        <w:tc>
          <w:tcPr>
            <w:tcW w:w="3186" w:type="dxa"/>
            <w:gridSpan w:val="2"/>
            <w:tcBorders>
              <w:top w:val="single" w:sz="4" w:space="0" w:color="auto"/>
              <w:left w:val="single" w:sz="4" w:space="0" w:color="auto"/>
              <w:bottom w:val="single" w:sz="4" w:space="0" w:color="auto"/>
              <w:right w:val="single" w:sz="4" w:space="0" w:color="auto"/>
            </w:tcBorders>
          </w:tcPr>
          <w:p w14:paraId="18BA13DE"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3598ED10"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46CB483E" w14:textId="77777777" w:rsidR="0014554A" w:rsidRPr="00B96823" w:rsidRDefault="0014554A" w:rsidP="00234F8D">
            <w:pPr>
              <w:pStyle w:val="ac"/>
            </w:pPr>
            <w:r w:rsidRPr="00B96823">
              <w:t>Октябрьская площадь</w:t>
            </w:r>
          </w:p>
        </w:tc>
        <w:tc>
          <w:tcPr>
            <w:tcW w:w="1012" w:type="dxa"/>
            <w:gridSpan w:val="2"/>
            <w:tcBorders>
              <w:top w:val="single" w:sz="4" w:space="0" w:color="auto"/>
              <w:left w:val="single" w:sz="4" w:space="0" w:color="auto"/>
              <w:bottom w:val="single" w:sz="4" w:space="0" w:color="auto"/>
            </w:tcBorders>
          </w:tcPr>
          <w:p w14:paraId="7F9F4CA9" w14:textId="77777777" w:rsidR="0014554A" w:rsidRPr="00B96823" w:rsidRDefault="0014554A" w:rsidP="00234F8D">
            <w:pPr>
              <w:pStyle w:val="aa"/>
              <w:jc w:val="center"/>
            </w:pPr>
            <w:r w:rsidRPr="00B96823">
              <w:t>2128</w:t>
            </w:r>
          </w:p>
        </w:tc>
      </w:tr>
      <w:tr w:rsidR="0014554A" w:rsidRPr="00B96823" w14:paraId="4B1D5D8A" w14:textId="77777777" w:rsidTr="00B56BBA">
        <w:tc>
          <w:tcPr>
            <w:tcW w:w="599" w:type="dxa"/>
            <w:tcBorders>
              <w:top w:val="single" w:sz="4" w:space="0" w:color="auto"/>
              <w:bottom w:val="single" w:sz="4" w:space="0" w:color="auto"/>
              <w:right w:val="single" w:sz="4" w:space="0" w:color="auto"/>
            </w:tcBorders>
          </w:tcPr>
          <w:p w14:paraId="28C4D29C" w14:textId="77777777" w:rsidR="0014554A" w:rsidRPr="00B96823" w:rsidRDefault="0014554A" w:rsidP="00234F8D">
            <w:pPr>
              <w:pStyle w:val="aa"/>
              <w:jc w:val="center"/>
            </w:pPr>
            <w:r w:rsidRPr="00B96823">
              <w:t>49</w:t>
            </w:r>
          </w:p>
        </w:tc>
        <w:tc>
          <w:tcPr>
            <w:tcW w:w="3186" w:type="dxa"/>
            <w:gridSpan w:val="2"/>
            <w:tcBorders>
              <w:top w:val="single" w:sz="4" w:space="0" w:color="auto"/>
              <w:left w:val="single" w:sz="4" w:space="0" w:color="auto"/>
              <w:bottom w:val="single" w:sz="4" w:space="0" w:color="auto"/>
              <w:right w:val="single" w:sz="4" w:space="0" w:color="auto"/>
            </w:tcBorders>
          </w:tcPr>
          <w:p w14:paraId="21D061F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524B42E1"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2C519F23" w14:textId="77777777" w:rsidR="0014554A" w:rsidRPr="00B96823" w:rsidRDefault="0014554A" w:rsidP="00234F8D">
            <w:pPr>
              <w:pStyle w:val="ac"/>
            </w:pPr>
            <w:r w:rsidRPr="00B96823">
              <w:t>ул. Красная, 67</w:t>
            </w:r>
          </w:p>
        </w:tc>
        <w:tc>
          <w:tcPr>
            <w:tcW w:w="1012" w:type="dxa"/>
            <w:gridSpan w:val="2"/>
            <w:tcBorders>
              <w:top w:val="single" w:sz="4" w:space="0" w:color="auto"/>
              <w:left w:val="single" w:sz="4" w:space="0" w:color="auto"/>
              <w:bottom w:val="single" w:sz="4" w:space="0" w:color="auto"/>
            </w:tcBorders>
          </w:tcPr>
          <w:p w14:paraId="5252BCAF" w14:textId="77777777" w:rsidR="0014554A" w:rsidRPr="00B96823" w:rsidRDefault="0014554A" w:rsidP="00234F8D">
            <w:pPr>
              <w:pStyle w:val="aa"/>
              <w:jc w:val="center"/>
            </w:pPr>
            <w:r w:rsidRPr="00B96823">
              <w:t>2129</w:t>
            </w:r>
          </w:p>
        </w:tc>
      </w:tr>
      <w:tr w:rsidR="0014554A" w:rsidRPr="00B96823" w14:paraId="52891FA0" w14:textId="77777777" w:rsidTr="00B56BBA">
        <w:tc>
          <w:tcPr>
            <w:tcW w:w="599" w:type="dxa"/>
            <w:tcBorders>
              <w:top w:val="single" w:sz="4" w:space="0" w:color="auto"/>
              <w:bottom w:val="single" w:sz="4" w:space="0" w:color="auto"/>
              <w:right w:val="single" w:sz="4" w:space="0" w:color="auto"/>
            </w:tcBorders>
          </w:tcPr>
          <w:p w14:paraId="409A5A6A" w14:textId="77777777" w:rsidR="0014554A" w:rsidRPr="00B96823" w:rsidRDefault="0014554A" w:rsidP="00234F8D">
            <w:pPr>
              <w:pStyle w:val="aa"/>
              <w:jc w:val="center"/>
            </w:pPr>
            <w:r w:rsidRPr="00B96823">
              <w:t>50</w:t>
            </w:r>
          </w:p>
        </w:tc>
        <w:tc>
          <w:tcPr>
            <w:tcW w:w="3186" w:type="dxa"/>
            <w:gridSpan w:val="2"/>
            <w:tcBorders>
              <w:top w:val="single" w:sz="4" w:space="0" w:color="auto"/>
              <w:left w:val="single" w:sz="4" w:space="0" w:color="auto"/>
              <w:bottom w:val="single" w:sz="4" w:space="0" w:color="auto"/>
              <w:right w:val="single" w:sz="4" w:space="0" w:color="auto"/>
            </w:tcBorders>
          </w:tcPr>
          <w:p w14:paraId="7C8B61D5" w14:textId="77777777" w:rsidR="0014554A" w:rsidRPr="00B96823" w:rsidRDefault="0014554A" w:rsidP="00234F8D">
            <w:pPr>
              <w:pStyle w:val="ac"/>
            </w:pPr>
            <w:r w:rsidRPr="00B96823">
              <w:t>Бюст дважды Героя Социалистического Труда Д.И. Гонтаря, 1959 г.</w:t>
            </w:r>
          </w:p>
        </w:tc>
        <w:tc>
          <w:tcPr>
            <w:tcW w:w="5659" w:type="dxa"/>
            <w:gridSpan w:val="2"/>
            <w:tcBorders>
              <w:top w:val="single" w:sz="4" w:space="0" w:color="auto"/>
              <w:left w:val="single" w:sz="4" w:space="0" w:color="auto"/>
              <w:bottom w:val="single" w:sz="4" w:space="0" w:color="auto"/>
              <w:right w:val="single" w:sz="4" w:space="0" w:color="auto"/>
            </w:tcBorders>
          </w:tcPr>
          <w:p w14:paraId="0A35139B"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313DD217"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2BB17959" w14:textId="77777777" w:rsidR="0014554A" w:rsidRPr="00B96823" w:rsidRDefault="0014554A" w:rsidP="00234F8D">
            <w:pPr>
              <w:pStyle w:val="aa"/>
              <w:jc w:val="center"/>
            </w:pPr>
            <w:r w:rsidRPr="00B96823">
              <w:t>2131</w:t>
            </w:r>
          </w:p>
        </w:tc>
      </w:tr>
      <w:tr w:rsidR="0014554A" w:rsidRPr="00B96823" w14:paraId="78942E50" w14:textId="77777777" w:rsidTr="00B56BBA">
        <w:tc>
          <w:tcPr>
            <w:tcW w:w="599" w:type="dxa"/>
            <w:tcBorders>
              <w:top w:val="single" w:sz="4" w:space="0" w:color="auto"/>
              <w:bottom w:val="single" w:sz="4" w:space="0" w:color="auto"/>
              <w:right w:val="single" w:sz="4" w:space="0" w:color="auto"/>
            </w:tcBorders>
          </w:tcPr>
          <w:p w14:paraId="718F2439" w14:textId="77777777" w:rsidR="0014554A" w:rsidRPr="00B96823" w:rsidRDefault="0014554A" w:rsidP="00234F8D">
            <w:pPr>
              <w:pStyle w:val="aa"/>
              <w:jc w:val="center"/>
            </w:pPr>
            <w:r w:rsidRPr="00B96823">
              <w:t>51</w:t>
            </w:r>
          </w:p>
        </w:tc>
        <w:tc>
          <w:tcPr>
            <w:tcW w:w="3186" w:type="dxa"/>
            <w:gridSpan w:val="2"/>
            <w:tcBorders>
              <w:top w:val="single" w:sz="4" w:space="0" w:color="auto"/>
              <w:left w:val="single" w:sz="4" w:space="0" w:color="auto"/>
              <w:bottom w:val="single" w:sz="4" w:space="0" w:color="auto"/>
              <w:right w:val="single" w:sz="4" w:space="0" w:color="auto"/>
            </w:tcBorders>
          </w:tcPr>
          <w:p w14:paraId="1B6D9C84" w14:textId="77777777" w:rsidR="0014554A" w:rsidRPr="00B96823" w:rsidRDefault="0014554A" w:rsidP="00234F8D">
            <w:pPr>
              <w:pStyle w:val="ac"/>
            </w:pPr>
            <w:r w:rsidRPr="00B96823">
              <w:t>Памятник В.И. Ленину, 1948 г.</w:t>
            </w:r>
          </w:p>
        </w:tc>
        <w:tc>
          <w:tcPr>
            <w:tcW w:w="5659" w:type="dxa"/>
            <w:gridSpan w:val="2"/>
            <w:tcBorders>
              <w:top w:val="single" w:sz="4" w:space="0" w:color="auto"/>
              <w:left w:val="single" w:sz="4" w:space="0" w:color="auto"/>
              <w:bottom w:val="single" w:sz="4" w:space="0" w:color="auto"/>
              <w:right w:val="single" w:sz="4" w:space="0" w:color="auto"/>
            </w:tcBorders>
          </w:tcPr>
          <w:p w14:paraId="571A2687" w14:textId="77777777" w:rsidR="0014554A" w:rsidRPr="00B96823" w:rsidRDefault="0014554A" w:rsidP="00234F8D">
            <w:pPr>
              <w:pStyle w:val="ac"/>
            </w:pPr>
            <w:r w:rsidRPr="00B96823">
              <w:t>пос. Октябрьский,</w:t>
            </w:r>
          </w:p>
          <w:p w14:paraId="2144FA30" w14:textId="77777777" w:rsidR="0014554A" w:rsidRPr="00B96823" w:rsidRDefault="0014554A" w:rsidP="00234F8D">
            <w:pPr>
              <w:pStyle w:val="ac"/>
            </w:pPr>
            <w:r w:rsidRPr="00B96823">
              <w:t>ул. Мира, 12, у здания конторы ОАО "2-я пятилетка"</w:t>
            </w:r>
          </w:p>
        </w:tc>
        <w:tc>
          <w:tcPr>
            <w:tcW w:w="1012" w:type="dxa"/>
            <w:gridSpan w:val="2"/>
            <w:tcBorders>
              <w:top w:val="single" w:sz="4" w:space="0" w:color="auto"/>
              <w:left w:val="single" w:sz="4" w:space="0" w:color="auto"/>
              <w:bottom w:val="single" w:sz="4" w:space="0" w:color="auto"/>
            </w:tcBorders>
          </w:tcPr>
          <w:p w14:paraId="6E3EC18D" w14:textId="77777777" w:rsidR="0014554A" w:rsidRPr="00B96823" w:rsidRDefault="0014554A" w:rsidP="00234F8D">
            <w:pPr>
              <w:pStyle w:val="aa"/>
              <w:jc w:val="center"/>
            </w:pPr>
            <w:r w:rsidRPr="00B96823">
              <w:t>2132</w:t>
            </w:r>
          </w:p>
        </w:tc>
      </w:tr>
      <w:tr w:rsidR="0014554A" w:rsidRPr="00B96823" w14:paraId="57DA270D" w14:textId="77777777" w:rsidTr="00B56BBA">
        <w:tc>
          <w:tcPr>
            <w:tcW w:w="599" w:type="dxa"/>
            <w:tcBorders>
              <w:top w:val="single" w:sz="4" w:space="0" w:color="auto"/>
              <w:bottom w:val="single" w:sz="4" w:space="0" w:color="auto"/>
              <w:right w:val="single" w:sz="4" w:space="0" w:color="auto"/>
            </w:tcBorders>
          </w:tcPr>
          <w:p w14:paraId="67C1A913" w14:textId="77777777" w:rsidR="0014554A" w:rsidRPr="00B96823" w:rsidRDefault="0014554A" w:rsidP="00234F8D">
            <w:pPr>
              <w:pStyle w:val="aa"/>
              <w:jc w:val="center"/>
            </w:pPr>
            <w:r w:rsidRPr="00B96823">
              <w:t>52</w:t>
            </w:r>
          </w:p>
        </w:tc>
        <w:tc>
          <w:tcPr>
            <w:tcW w:w="3186" w:type="dxa"/>
            <w:gridSpan w:val="2"/>
            <w:tcBorders>
              <w:top w:val="single" w:sz="4" w:space="0" w:color="auto"/>
              <w:left w:val="single" w:sz="4" w:space="0" w:color="auto"/>
              <w:bottom w:val="single" w:sz="4" w:space="0" w:color="auto"/>
              <w:right w:val="single" w:sz="4" w:space="0" w:color="auto"/>
            </w:tcBorders>
          </w:tcPr>
          <w:p w14:paraId="0B801B0B" w14:textId="77777777" w:rsidR="0014554A" w:rsidRPr="00B96823" w:rsidRDefault="0014554A" w:rsidP="00234F8D">
            <w:pPr>
              <w:pStyle w:val="ac"/>
            </w:pPr>
            <w:r w:rsidRPr="00B96823">
              <w:t>Памятник В.И. Ленину, 1961 г.</w:t>
            </w:r>
          </w:p>
        </w:tc>
        <w:tc>
          <w:tcPr>
            <w:tcW w:w="5659" w:type="dxa"/>
            <w:gridSpan w:val="2"/>
            <w:tcBorders>
              <w:top w:val="single" w:sz="4" w:space="0" w:color="auto"/>
              <w:left w:val="single" w:sz="4" w:space="0" w:color="auto"/>
              <w:bottom w:val="single" w:sz="4" w:space="0" w:color="auto"/>
              <w:right w:val="single" w:sz="4" w:space="0" w:color="auto"/>
            </w:tcBorders>
          </w:tcPr>
          <w:p w14:paraId="4C9A2001" w14:textId="77777777" w:rsidR="0014554A" w:rsidRPr="00B96823" w:rsidRDefault="0014554A" w:rsidP="00234F8D">
            <w:pPr>
              <w:pStyle w:val="ac"/>
            </w:pPr>
            <w:r w:rsidRPr="00B96823">
              <w:t>пос. Образцовый,</w:t>
            </w:r>
          </w:p>
          <w:p w14:paraId="4FCAAA3E" w14:textId="77777777" w:rsidR="0014554A" w:rsidRPr="00B96823" w:rsidRDefault="0014554A" w:rsidP="00234F8D">
            <w:pPr>
              <w:pStyle w:val="ac"/>
            </w:pPr>
            <w:r w:rsidRPr="00B96823">
              <w:t>ул. Октябрьская, 10, у здания конторы ОАО Искра"</w:t>
            </w:r>
          </w:p>
        </w:tc>
        <w:tc>
          <w:tcPr>
            <w:tcW w:w="1012" w:type="dxa"/>
            <w:gridSpan w:val="2"/>
            <w:tcBorders>
              <w:top w:val="single" w:sz="4" w:space="0" w:color="auto"/>
              <w:left w:val="single" w:sz="4" w:space="0" w:color="auto"/>
              <w:bottom w:val="single" w:sz="4" w:space="0" w:color="auto"/>
            </w:tcBorders>
          </w:tcPr>
          <w:p w14:paraId="2CF1EB3C" w14:textId="77777777" w:rsidR="0014554A" w:rsidRPr="00B96823" w:rsidRDefault="0014554A" w:rsidP="00234F8D">
            <w:pPr>
              <w:pStyle w:val="aa"/>
              <w:jc w:val="center"/>
            </w:pPr>
            <w:r w:rsidRPr="00B96823">
              <w:t>2133</w:t>
            </w:r>
          </w:p>
        </w:tc>
      </w:tr>
      <w:tr w:rsidR="0014554A" w:rsidRPr="00B96823" w14:paraId="5259AE09" w14:textId="77777777" w:rsidTr="00B56BBA">
        <w:tc>
          <w:tcPr>
            <w:tcW w:w="599" w:type="dxa"/>
            <w:tcBorders>
              <w:top w:val="single" w:sz="4" w:space="0" w:color="auto"/>
              <w:bottom w:val="single" w:sz="4" w:space="0" w:color="auto"/>
              <w:right w:val="single" w:sz="4" w:space="0" w:color="auto"/>
            </w:tcBorders>
          </w:tcPr>
          <w:p w14:paraId="6718F7C9" w14:textId="77777777" w:rsidR="0014554A" w:rsidRPr="00B96823" w:rsidRDefault="0014554A" w:rsidP="00234F8D">
            <w:pPr>
              <w:pStyle w:val="aa"/>
              <w:jc w:val="center"/>
            </w:pPr>
            <w:r w:rsidRPr="00B96823">
              <w:t>53</w:t>
            </w:r>
          </w:p>
        </w:tc>
        <w:tc>
          <w:tcPr>
            <w:tcW w:w="3186" w:type="dxa"/>
            <w:gridSpan w:val="2"/>
            <w:tcBorders>
              <w:top w:val="single" w:sz="4" w:space="0" w:color="auto"/>
              <w:left w:val="single" w:sz="4" w:space="0" w:color="auto"/>
              <w:bottom w:val="single" w:sz="4" w:space="0" w:color="auto"/>
              <w:right w:val="single" w:sz="4" w:space="0" w:color="auto"/>
            </w:tcBorders>
          </w:tcPr>
          <w:p w14:paraId="43E6C09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06777A9D" w14:textId="77777777" w:rsidR="0014554A" w:rsidRPr="00B96823" w:rsidRDefault="0014554A" w:rsidP="00234F8D">
            <w:pPr>
              <w:pStyle w:val="ac"/>
            </w:pPr>
            <w:r w:rsidRPr="00B96823">
              <w:t>х. Коржи,</w:t>
            </w:r>
          </w:p>
          <w:p w14:paraId="30A78206" w14:textId="77777777" w:rsidR="0014554A" w:rsidRPr="00B96823" w:rsidRDefault="0014554A" w:rsidP="00234F8D">
            <w:pPr>
              <w:pStyle w:val="ac"/>
            </w:pPr>
            <w:r w:rsidRPr="00B96823">
              <w:t>ул. Ленина, 1, парк</w:t>
            </w:r>
          </w:p>
        </w:tc>
        <w:tc>
          <w:tcPr>
            <w:tcW w:w="1012" w:type="dxa"/>
            <w:gridSpan w:val="2"/>
            <w:tcBorders>
              <w:top w:val="single" w:sz="4" w:space="0" w:color="auto"/>
              <w:left w:val="single" w:sz="4" w:space="0" w:color="auto"/>
              <w:bottom w:val="single" w:sz="4" w:space="0" w:color="auto"/>
            </w:tcBorders>
          </w:tcPr>
          <w:p w14:paraId="2533E15F" w14:textId="77777777" w:rsidR="0014554A" w:rsidRPr="00B96823" w:rsidRDefault="0014554A" w:rsidP="00234F8D">
            <w:pPr>
              <w:pStyle w:val="aa"/>
              <w:jc w:val="center"/>
            </w:pPr>
            <w:r w:rsidRPr="00B96823">
              <w:t>2134</w:t>
            </w:r>
          </w:p>
        </w:tc>
      </w:tr>
      <w:tr w:rsidR="0014554A" w:rsidRPr="00B96823" w14:paraId="49B5FF1D" w14:textId="77777777" w:rsidTr="00B56BBA">
        <w:tc>
          <w:tcPr>
            <w:tcW w:w="599" w:type="dxa"/>
            <w:tcBorders>
              <w:top w:val="single" w:sz="4" w:space="0" w:color="auto"/>
              <w:bottom w:val="single" w:sz="4" w:space="0" w:color="auto"/>
              <w:right w:val="single" w:sz="4" w:space="0" w:color="auto"/>
            </w:tcBorders>
          </w:tcPr>
          <w:p w14:paraId="557675C5" w14:textId="77777777" w:rsidR="0014554A" w:rsidRPr="00B96823" w:rsidRDefault="0014554A" w:rsidP="00234F8D">
            <w:pPr>
              <w:pStyle w:val="aa"/>
              <w:jc w:val="center"/>
            </w:pPr>
            <w:r w:rsidRPr="00B96823">
              <w:t>54</w:t>
            </w:r>
          </w:p>
        </w:tc>
        <w:tc>
          <w:tcPr>
            <w:tcW w:w="3186" w:type="dxa"/>
            <w:gridSpan w:val="2"/>
            <w:tcBorders>
              <w:top w:val="single" w:sz="4" w:space="0" w:color="auto"/>
              <w:left w:val="single" w:sz="4" w:space="0" w:color="auto"/>
              <w:bottom w:val="single" w:sz="4" w:space="0" w:color="auto"/>
              <w:right w:val="single" w:sz="4" w:space="0" w:color="auto"/>
            </w:tcBorders>
          </w:tcPr>
          <w:p w14:paraId="3C90F2FD"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FC6A762" w14:textId="77777777" w:rsidR="0014554A" w:rsidRPr="00B96823" w:rsidRDefault="0014554A" w:rsidP="00234F8D">
            <w:pPr>
              <w:pStyle w:val="ac"/>
            </w:pPr>
            <w:proofErr w:type="spellStart"/>
            <w:r w:rsidRPr="00B96823">
              <w:t>ст-ца</w:t>
            </w:r>
            <w:proofErr w:type="spellEnd"/>
            <w:r w:rsidRPr="00B96823">
              <w:t xml:space="preserve"> Крыловская,</w:t>
            </w:r>
          </w:p>
          <w:p w14:paraId="23101B6B" w14:textId="77777777" w:rsidR="0014554A" w:rsidRPr="00B96823" w:rsidRDefault="0014554A" w:rsidP="00234F8D">
            <w:pPr>
              <w:pStyle w:val="ac"/>
            </w:pPr>
            <w:r w:rsidRPr="00B96823">
              <w:t>ул. Ленина, 10, парк</w:t>
            </w:r>
          </w:p>
        </w:tc>
        <w:tc>
          <w:tcPr>
            <w:tcW w:w="1012" w:type="dxa"/>
            <w:gridSpan w:val="2"/>
            <w:tcBorders>
              <w:top w:val="single" w:sz="4" w:space="0" w:color="auto"/>
              <w:left w:val="single" w:sz="4" w:space="0" w:color="auto"/>
              <w:bottom w:val="single" w:sz="4" w:space="0" w:color="auto"/>
            </w:tcBorders>
          </w:tcPr>
          <w:p w14:paraId="3BF88FEB" w14:textId="77777777" w:rsidR="0014554A" w:rsidRPr="00B96823" w:rsidRDefault="0014554A" w:rsidP="00234F8D">
            <w:pPr>
              <w:pStyle w:val="aa"/>
              <w:jc w:val="center"/>
            </w:pPr>
            <w:r w:rsidRPr="00B96823">
              <w:t>2135</w:t>
            </w:r>
          </w:p>
        </w:tc>
      </w:tr>
      <w:tr w:rsidR="0014554A" w:rsidRPr="00B96823" w14:paraId="4890472A" w14:textId="77777777" w:rsidTr="00B56BBA">
        <w:tc>
          <w:tcPr>
            <w:tcW w:w="599" w:type="dxa"/>
            <w:tcBorders>
              <w:top w:val="single" w:sz="4" w:space="0" w:color="auto"/>
              <w:bottom w:val="single" w:sz="4" w:space="0" w:color="auto"/>
              <w:right w:val="single" w:sz="4" w:space="0" w:color="auto"/>
            </w:tcBorders>
          </w:tcPr>
          <w:p w14:paraId="6608E615" w14:textId="77777777" w:rsidR="0014554A" w:rsidRPr="00B96823" w:rsidRDefault="0014554A" w:rsidP="00234F8D">
            <w:pPr>
              <w:pStyle w:val="aa"/>
              <w:jc w:val="center"/>
            </w:pPr>
            <w:r w:rsidRPr="00B96823">
              <w:t>55</w:t>
            </w:r>
          </w:p>
        </w:tc>
        <w:tc>
          <w:tcPr>
            <w:tcW w:w="3186" w:type="dxa"/>
            <w:gridSpan w:val="2"/>
            <w:tcBorders>
              <w:top w:val="single" w:sz="4" w:space="0" w:color="auto"/>
              <w:left w:val="single" w:sz="4" w:space="0" w:color="auto"/>
              <w:bottom w:val="single" w:sz="4" w:space="0" w:color="auto"/>
              <w:right w:val="single" w:sz="4" w:space="0" w:color="auto"/>
            </w:tcBorders>
          </w:tcPr>
          <w:p w14:paraId="7E6F98B4"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A4232DF" w14:textId="77777777" w:rsidR="0014554A" w:rsidRPr="00B96823" w:rsidRDefault="0014554A" w:rsidP="00234F8D">
            <w:pPr>
              <w:pStyle w:val="ac"/>
            </w:pPr>
            <w:proofErr w:type="spellStart"/>
            <w:r w:rsidRPr="00B96823">
              <w:t>ст-ца</w:t>
            </w:r>
            <w:proofErr w:type="spellEnd"/>
            <w:r w:rsidRPr="00B96823">
              <w:t xml:space="preserve"> </w:t>
            </w:r>
            <w:proofErr w:type="spellStart"/>
            <w:r w:rsidRPr="00B96823">
              <w:t>Новоплатнировская</w:t>
            </w:r>
            <w:proofErr w:type="spellEnd"/>
            <w:r w:rsidRPr="00B96823">
              <w:t>,</w:t>
            </w:r>
          </w:p>
          <w:p w14:paraId="78A643B0" w14:textId="77777777" w:rsidR="0014554A" w:rsidRPr="00B96823" w:rsidRDefault="0014554A" w:rsidP="00234F8D">
            <w:pPr>
              <w:pStyle w:val="ac"/>
            </w:pPr>
            <w:r w:rsidRPr="00B96823">
              <w:t>ул. Ленина, 83, парк</w:t>
            </w:r>
          </w:p>
        </w:tc>
        <w:tc>
          <w:tcPr>
            <w:tcW w:w="1012" w:type="dxa"/>
            <w:gridSpan w:val="2"/>
            <w:tcBorders>
              <w:top w:val="single" w:sz="4" w:space="0" w:color="auto"/>
              <w:left w:val="single" w:sz="4" w:space="0" w:color="auto"/>
              <w:bottom w:val="single" w:sz="4" w:space="0" w:color="auto"/>
            </w:tcBorders>
          </w:tcPr>
          <w:p w14:paraId="1D7FBD5C" w14:textId="77777777" w:rsidR="0014554A" w:rsidRPr="00B96823" w:rsidRDefault="0014554A" w:rsidP="00234F8D">
            <w:pPr>
              <w:pStyle w:val="aa"/>
              <w:jc w:val="center"/>
            </w:pPr>
            <w:r w:rsidRPr="00B96823">
              <w:t>2136</w:t>
            </w:r>
          </w:p>
        </w:tc>
      </w:tr>
      <w:tr w:rsidR="0014554A" w:rsidRPr="00B96823" w14:paraId="512CE049" w14:textId="77777777" w:rsidTr="00B56BBA">
        <w:tc>
          <w:tcPr>
            <w:tcW w:w="599" w:type="dxa"/>
            <w:tcBorders>
              <w:top w:val="single" w:sz="4" w:space="0" w:color="auto"/>
              <w:bottom w:val="single" w:sz="4" w:space="0" w:color="auto"/>
              <w:right w:val="single" w:sz="4" w:space="0" w:color="auto"/>
            </w:tcBorders>
          </w:tcPr>
          <w:p w14:paraId="620700CE" w14:textId="77777777" w:rsidR="0014554A" w:rsidRPr="00B96823" w:rsidRDefault="0014554A" w:rsidP="00234F8D">
            <w:pPr>
              <w:pStyle w:val="aa"/>
              <w:jc w:val="center"/>
            </w:pPr>
            <w:r w:rsidRPr="00B96823">
              <w:t>56</w:t>
            </w:r>
          </w:p>
        </w:tc>
        <w:tc>
          <w:tcPr>
            <w:tcW w:w="3186" w:type="dxa"/>
            <w:gridSpan w:val="2"/>
            <w:tcBorders>
              <w:top w:val="single" w:sz="4" w:space="0" w:color="auto"/>
              <w:left w:val="single" w:sz="4" w:space="0" w:color="auto"/>
              <w:bottom w:val="single" w:sz="4" w:space="0" w:color="auto"/>
              <w:right w:val="single" w:sz="4" w:space="0" w:color="auto"/>
            </w:tcBorders>
          </w:tcPr>
          <w:p w14:paraId="41B6C3EA"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1B86C320" w14:textId="77777777" w:rsidR="0014554A" w:rsidRPr="00B96823" w:rsidRDefault="0014554A" w:rsidP="00234F8D">
            <w:pPr>
              <w:pStyle w:val="ac"/>
            </w:pPr>
            <w:r w:rsidRPr="00B96823">
              <w:t>пос. Первомайский</w:t>
            </w:r>
          </w:p>
          <w:p w14:paraId="1BF8514F" w14:textId="77777777" w:rsidR="0014554A" w:rsidRPr="00B96823" w:rsidRDefault="0014554A" w:rsidP="00234F8D">
            <w:pPr>
              <w:pStyle w:val="ac"/>
            </w:pPr>
            <w:r w:rsidRPr="00B96823">
              <w:t>ул. Первомайская, 13, у здания конторы ООО "Соревнование"</w:t>
            </w:r>
          </w:p>
        </w:tc>
        <w:tc>
          <w:tcPr>
            <w:tcW w:w="1012" w:type="dxa"/>
            <w:gridSpan w:val="2"/>
            <w:tcBorders>
              <w:top w:val="single" w:sz="4" w:space="0" w:color="auto"/>
              <w:left w:val="single" w:sz="4" w:space="0" w:color="auto"/>
              <w:bottom w:val="single" w:sz="4" w:space="0" w:color="auto"/>
            </w:tcBorders>
          </w:tcPr>
          <w:p w14:paraId="2053FD65" w14:textId="77777777" w:rsidR="0014554A" w:rsidRPr="00B96823" w:rsidRDefault="0014554A" w:rsidP="00234F8D">
            <w:pPr>
              <w:pStyle w:val="aa"/>
              <w:jc w:val="center"/>
            </w:pPr>
            <w:r w:rsidRPr="00B96823">
              <w:t>2137</w:t>
            </w:r>
          </w:p>
        </w:tc>
      </w:tr>
      <w:tr w:rsidR="0014554A" w:rsidRPr="00B96823" w14:paraId="683C3B7E" w14:textId="77777777" w:rsidTr="00B56BBA">
        <w:tc>
          <w:tcPr>
            <w:tcW w:w="599" w:type="dxa"/>
            <w:tcBorders>
              <w:top w:val="single" w:sz="4" w:space="0" w:color="auto"/>
              <w:bottom w:val="single" w:sz="4" w:space="0" w:color="auto"/>
              <w:right w:val="single" w:sz="4" w:space="0" w:color="auto"/>
            </w:tcBorders>
          </w:tcPr>
          <w:p w14:paraId="41A52D22" w14:textId="77777777" w:rsidR="0014554A" w:rsidRPr="00B96823" w:rsidRDefault="0014554A" w:rsidP="00234F8D">
            <w:pPr>
              <w:pStyle w:val="aa"/>
              <w:jc w:val="center"/>
            </w:pPr>
            <w:r w:rsidRPr="00B96823">
              <w:t>57</w:t>
            </w:r>
          </w:p>
        </w:tc>
        <w:tc>
          <w:tcPr>
            <w:tcW w:w="3186" w:type="dxa"/>
            <w:gridSpan w:val="2"/>
            <w:tcBorders>
              <w:top w:val="single" w:sz="4" w:space="0" w:color="auto"/>
              <w:left w:val="single" w:sz="4" w:space="0" w:color="auto"/>
              <w:bottom w:val="single" w:sz="4" w:space="0" w:color="auto"/>
              <w:right w:val="single" w:sz="4" w:space="0" w:color="auto"/>
            </w:tcBorders>
          </w:tcPr>
          <w:p w14:paraId="78C1384E" w14:textId="77777777" w:rsidR="0014554A" w:rsidRPr="00B96823" w:rsidRDefault="0014554A" w:rsidP="00234F8D">
            <w:pPr>
              <w:pStyle w:val="ac"/>
            </w:pPr>
            <w:r w:rsidRPr="00B96823">
              <w:t>Памятник Г.К. Жукову, 1988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79A0911"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B5A870C" w14:textId="77777777" w:rsidR="0014554A" w:rsidRPr="00B96823" w:rsidRDefault="0014554A" w:rsidP="00234F8D">
            <w:pPr>
              <w:pStyle w:val="ac"/>
            </w:pPr>
            <w:r w:rsidRPr="00B96823">
              <w:t>угол ул. Ленина и ул. Красной</w:t>
            </w:r>
          </w:p>
        </w:tc>
        <w:tc>
          <w:tcPr>
            <w:tcW w:w="1012" w:type="dxa"/>
            <w:gridSpan w:val="2"/>
            <w:tcBorders>
              <w:top w:val="single" w:sz="4" w:space="0" w:color="auto"/>
              <w:left w:val="single" w:sz="4" w:space="0" w:color="auto"/>
              <w:bottom w:val="single" w:sz="4" w:space="0" w:color="auto"/>
            </w:tcBorders>
          </w:tcPr>
          <w:p w14:paraId="3AFBC834" w14:textId="77777777" w:rsidR="0014554A" w:rsidRPr="00B96823" w:rsidRDefault="0014554A" w:rsidP="00234F8D">
            <w:pPr>
              <w:pStyle w:val="aa"/>
              <w:jc w:val="center"/>
            </w:pPr>
            <w:r w:rsidRPr="00B96823">
              <w:t>8619</w:t>
            </w:r>
          </w:p>
        </w:tc>
      </w:tr>
      <w:tr w:rsidR="0014554A" w:rsidRPr="00B96823" w14:paraId="2490D2FC" w14:textId="77777777" w:rsidTr="00B56BBA">
        <w:tc>
          <w:tcPr>
            <w:tcW w:w="599" w:type="dxa"/>
            <w:tcBorders>
              <w:top w:val="single" w:sz="4" w:space="0" w:color="auto"/>
              <w:bottom w:val="single" w:sz="4" w:space="0" w:color="auto"/>
              <w:right w:val="single" w:sz="4" w:space="0" w:color="auto"/>
            </w:tcBorders>
          </w:tcPr>
          <w:p w14:paraId="69C35159" w14:textId="77777777" w:rsidR="0014554A" w:rsidRPr="00B96823" w:rsidRDefault="0014554A" w:rsidP="00234F8D">
            <w:pPr>
              <w:pStyle w:val="aa"/>
              <w:jc w:val="center"/>
            </w:pPr>
            <w:r w:rsidRPr="00B96823">
              <w:t>58</w:t>
            </w:r>
          </w:p>
        </w:tc>
        <w:tc>
          <w:tcPr>
            <w:tcW w:w="3186" w:type="dxa"/>
            <w:gridSpan w:val="2"/>
            <w:tcBorders>
              <w:top w:val="single" w:sz="4" w:space="0" w:color="auto"/>
              <w:left w:val="single" w:sz="4" w:space="0" w:color="auto"/>
              <w:bottom w:val="single" w:sz="4" w:space="0" w:color="auto"/>
              <w:right w:val="single" w:sz="4" w:space="0" w:color="auto"/>
            </w:tcBorders>
          </w:tcPr>
          <w:p w14:paraId="0514B7D9" w14:textId="77777777" w:rsidR="0014554A" w:rsidRPr="00B96823" w:rsidRDefault="0014554A" w:rsidP="00234F8D">
            <w:pPr>
              <w:pStyle w:val="ac"/>
            </w:pPr>
            <w:r w:rsidRPr="00B96823">
              <w:t xml:space="preserve">Бюст С.М. Буденного, 1983 г., архитектор </w:t>
            </w:r>
            <w:proofErr w:type="spellStart"/>
            <w:r w:rsidRPr="00B96823">
              <w:t>Хаднибаронов</w:t>
            </w:r>
            <w:proofErr w:type="spellEnd"/>
          </w:p>
        </w:tc>
        <w:tc>
          <w:tcPr>
            <w:tcW w:w="5659" w:type="dxa"/>
            <w:gridSpan w:val="2"/>
            <w:tcBorders>
              <w:top w:val="single" w:sz="4" w:space="0" w:color="auto"/>
              <w:left w:val="single" w:sz="4" w:space="0" w:color="auto"/>
              <w:bottom w:val="single" w:sz="4" w:space="0" w:color="auto"/>
              <w:right w:val="single" w:sz="4" w:space="0" w:color="auto"/>
            </w:tcBorders>
          </w:tcPr>
          <w:p w14:paraId="06DDC49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04CCB180" w14:textId="77777777" w:rsidR="0014554A" w:rsidRPr="00B96823" w:rsidRDefault="0014554A" w:rsidP="00234F8D">
            <w:pPr>
              <w:pStyle w:val="ac"/>
            </w:pPr>
            <w:r w:rsidRPr="00B96823">
              <w:t>угол ул. 417-й Дивизии и ул. Ленина</w:t>
            </w:r>
          </w:p>
        </w:tc>
        <w:tc>
          <w:tcPr>
            <w:tcW w:w="1012" w:type="dxa"/>
            <w:gridSpan w:val="2"/>
            <w:tcBorders>
              <w:top w:val="single" w:sz="4" w:space="0" w:color="auto"/>
              <w:left w:val="single" w:sz="4" w:space="0" w:color="auto"/>
              <w:bottom w:val="single" w:sz="4" w:space="0" w:color="auto"/>
            </w:tcBorders>
          </w:tcPr>
          <w:p w14:paraId="3BC235A5" w14:textId="77777777" w:rsidR="0014554A" w:rsidRPr="00B96823" w:rsidRDefault="0014554A" w:rsidP="00234F8D">
            <w:pPr>
              <w:pStyle w:val="aa"/>
              <w:jc w:val="center"/>
            </w:pPr>
            <w:r w:rsidRPr="00B96823">
              <w:t>8620</w:t>
            </w:r>
          </w:p>
        </w:tc>
      </w:tr>
      <w:tr w:rsidR="0014554A" w:rsidRPr="00B96823" w14:paraId="4CD04C12" w14:textId="77777777" w:rsidTr="00B56BBA">
        <w:tc>
          <w:tcPr>
            <w:tcW w:w="599" w:type="dxa"/>
            <w:tcBorders>
              <w:top w:val="single" w:sz="4" w:space="0" w:color="auto"/>
              <w:bottom w:val="single" w:sz="4" w:space="0" w:color="auto"/>
              <w:right w:val="single" w:sz="4" w:space="0" w:color="auto"/>
            </w:tcBorders>
          </w:tcPr>
          <w:p w14:paraId="62FAD16E" w14:textId="77777777" w:rsidR="0014554A" w:rsidRPr="00B96823" w:rsidRDefault="0014554A" w:rsidP="00234F8D">
            <w:pPr>
              <w:pStyle w:val="aa"/>
              <w:jc w:val="center"/>
            </w:pPr>
            <w:r w:rsidRPr="00B96823">
              <w:t>59</w:t>
            </w:r>
          </w:p>
        </w:tc>
        <w:tc>
          <w:tcPr>
            <w:tcW w:w="3186" w:type="dxa"/>
            <w:gridSpan w:val="2"/>
            <w:tcBorders>
              <w:top w:val="single" w:sz="4" w:space="0" w:color="auto"/>
              <w:left w:val="single" w:sz="4" w:space="0" w:color="auto"/>
              <w:bottom w:val="single" w:sz="4" w:space="0" w:color="auto"/>
              <w:right w:val="single" w:sz="4" w:space="0" w:color="auto"/>
            </w:tcBorders>
          </w:tcPr>
          <w:p w14:paraId="4B415887" w14:textId="77777777" w:rsidR="0014554A" w:rsidRPr="00B96823" w:rsidRDefault="0014554A" w:rsidP="00234F8D">
            <w:pPr>
              <w:pStyle w:val="ac"/>
            </w:pPr>
            <w:r w:rsidRPr="00B96823">
              <w:t>Памятник А.В. Суворову,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4EE1EA4"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5E1A4D1F" w14:textId="77777777" w:rsidR="0014554A" w:rsidRPr="00B96823" w:rsidRDefault="0014554A" w:rsidP="00234F8D">
            <w:pPr>
              <w:pStyle w:val="ac"/>
            </w:pPr>
            <w:r w:rsidRPr="00B96823">
              <w:t>угол ул. Ленина и ул. Набережной</w:t>
            </w:r>
          </w:p>
        </w:tc>
        <w:tc>
          <w:tcPr>
            <w:tcW w:w="1012" w:type="dxa"/>
            <w:gridSpan w:val="2"/>
            <w:tcBorders>
              <w:top w:val="single" w:sz="4" w:space="0" w:color="auto"/>
              <w:left w:val="single" w:sz="4" w:space="0" w:color="auto"/>
              <w:bottom w:val="single" w:sz="4" w:space="0" w:color="auto"/>
            </w:tcBorders>
          </w:tcPr>
          <w:p w14:paraId="320D8C68" w14:textId="77777777" w:rsidR="0014554A" w:rsidRPr="00B96823" w:rsidRDefault="0014554A" w:rsidP="00234F8D">
            <w:pPr>
              <w:pStyle w:val="aa"/>
              <w:jc w:val="center"/>
            </w:pPr>
            <w:r w:rsidRPr="00B96823">
              <w:t>8621</w:t>
            </w:r>
          </w:p>
        </w:tc>
      </w:tr>
      <w:tr w:rsidR="0014554A" w:rsidRPr="00B96823" w14:paraId="4D052BB8" w14:textId="77777777" w:rsidTr="00B56BBA">
        <w:tc>
          <w:tcPr>
            <w:tcW w:w="599" w:type="dxa"/>
            <w:tcBorders>
              <w:top w:val="single" w:sz="4" w:space="0" w:color="auto"/>
              <w:bottom w:val="single" w:sz="4" w:space="0" w:color="auto"/>
              <w:right w:val="single" w:sz="4" w:space="0" w:color="auto"/>
            </w:tcBorders>
          </w:tcPr>
          <w:p w14:paraId="6E0323A8" w14:textId="77777777" w:rsidR="0014554A" w:rsidRPr="00B96823" w:rsidRDefault="0014554A" w:rsidP="00234F8D">
            <w:pPr>
              <w:pStyle w:val="aa"/>
              <w:jc w:val="center"/>
            </w:pPr>
            <w:r w:rsidRPr="00B96823">
              <w:t>60</w:t>
            </w:r>
          </w:p>
        </w:tc>
        <w:tc>
          <w:tcPr>
            <w:tcW w:w="3186" w:type="dxa"/>
            <w:gridSpan w:val="2"/>
            <w:tcBorders>
              <w:top w:val="single" w:sz="4" w:space="0" w:color="auto"/>
              <w:left w:val="single" w:sz="4" w:space="0" w:color="auto"/>
              <w:bottom w:val="single" w:sz="4" w:space="0" w:color="auto"/>
              <w:right w:val="single" w:sz="4" w:space="0" w:color="auto"/>
            </w:tcBorders>
          </w:tcPr>
          <w:p w14:paraId="097BCB10" w14:textId="77777777" w:rsidR="0014554A" w:rsidRPr="00B96823" w:rsidRDefault="0014554A" w:rsidP="00234F8D">
            <w:pPr>
              <w:pStyle w:val="ac"/>
            </w:pPr>
            <w:r w:rsidRPr="00B96823">
              <w:t>Бюст А.Н. Толстого, 1983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6D29CEFF"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77F6F097" w14:textId="77777777" w:rsidR="0014554A" w:rsidRPr="00B96823" w:rsidRDefault="0014554A" w:rsidP="00234F8D">
            <w:pPr>
              <w:pStyle w:val="ac"/>
            </w:pPr>
            <w:r w:rsidRPr="00B96823">
              <w:t>ул. Советов, 53, у здания библиотеки</w:t>
            </w:r>
          </w:p>
        </w:tc>
        <w:tc>
          <w:tcPr>
            <w:tcW w:w="1012" w:type="dxa"/>
            <w:gridSpan w:val="2"/>
            <w:tcBorders>
              <w:top w:val="single" w:sz="4" w:space="0" w:color="auto"/>
              <w:left w:val="single" w:sz="4" w:space="0" w:color="auto"/>
              <w:bottom w:val="single" w:sz="4" w:space="0" w:color="auto"/>
            </w:tcBorders>
          </w:tcPr>
          <w:p w14:paraId="5778B6AF" w14:textId="77777777" w:rsidR="0014554A" w:rsidRPr="00B96823" w:rsidRDefault="0014554A" w:rsidP="00234F8D">
            <w:pPr>
              <w:pStyle w:val="aa"/>
              <w:jc w:val="center"/>
            </w:pPr>
            <w:r w:rsidRPr="00B96823">
              <w:t>8622</w:t>
            </w:r>
          </w:p>
        </w:tc>
      </w:tr>
      <w:tr w:rsidR="0014554A" w:rsidRPr="00B96823" w14:paraId="0363F003" w14:textId="77777777" w:rsidTr="00B56BBA">
        <w:tc>
          <w:tcPr>
            <w:tcW w:w="599" w:type="dxa"/>
            <w:tcBorders>
              <w:top w:val="single" w:sz="4" w:space="0" w:color="auto"/>
              <w:bottom w:val="single" w:sz="4" w:space="0" w:color="auto"/>
              <w:right w:val="single" w:sz="4" w:space="0" w:color="auto"/>
            </w:tcBorders>
          </w:tcPr>
          <w:p w14:paraId="5A6B0B02" w14:textId="77777777" w:rsidR="0014554A" w:rsidRPr="00B96823" w:rsidRDefault="0014554A" w:rsidP="00234F8D">
            <w:pPr>
              <w:pStyle w:val="aa"/>
              <w:jc w:val="center"/>
            </w:pPr>
            <w:r w:rsidRPr="00B96823">
              <w:t>61</w:t>
            </w:r>
          </w:p>
        </w:tc>
        <w:tc>
          <w:tcPr>
            <w:tcW w:w="3186" w:type="dxa"/>
            <w:gridSpan w:val="2"/>
            <w:tcBorders>
              <w:top w:val="single" w:sz="4" w:space="0" w:color="auto"/>
              <w:left w:val="single" w:sz="4" w:space="0" w:color="auto"/>
              <w:bottom w:val="single" w:sz="4" w:space="0" w:color="auto"/>
              <w:right w:val="single" w:sz="4" w:space="0" w:color="auto"/>
            </w:tcBorders>
          </w:tcPr>
          <w:p w14:paraId="57922B69" w14:textId="77777777" w:rsidR="0014554A" w:rsidRPr="00B96823" w:rsidRDefault="0014554A" w:rsidP="00234F8D">
            <w:pPr>
              <w:pStyle w:val="ac"/>
            </w:pPr>
            <w:r w:rsidRPr="00B96823">
              <w:t xml:space="preserve">Бюст Н.В. Гоголя, 1989 г., </w:t>
            </w:r>
            <w:r w:rsidRPr="00B96823">
              <w:lastRenderedPageBreak/>
              <w:t>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1D983343" w14:textId="77777777" w:rsidR="0014554A" w:rsidRPr="00B96823" w:rsidRDefault="0014554A" w:rsidP="00234F8D">
            <w:pPr>
              <w:pStyle w:val="ac"/>
            </w:pPr>
            <w:proofErr w:type="spellStart"/>
            <w:r w:rsidRPr="00B96823">
              <w:lastRenderedPageBreak/>
              <w:t>ст-ца</w:t>
            </w:r>
            <w:proofErr w:type="spellEnd"/>
            <w:r w:rsidRPr="00B96823">
              <w:t xml:space="preserve"> Ленинградская,</w:t>
            </w:r>
          </w:p>
          <w:p w14:paraId="72F35C31" w14:textId="77777777" w:rsidR="0014554A" w:rsidRPr="00B96823" w:rsidRDefault="0014554A" w:rsidP="00234F8D">
            <w:pPr>
              <w:pStyle w:val="ac"/>
            </w:pPr>
            <w:r w:rsidRPr="00B96823">
              <w:lastRenderedPageBreak/>
              <w:t>ул. Крестьянская, 169, у торгового центра</w:t>
            </w:r>
          </w:p>
        </w:tc>
        <w:tc>
          <w:tcPr>
            <w:tcW w:w="1012" w:type="dxa"/>
            <w:gridSpan w:val="2"/>
            <w:tcBorders>
              <w:top w:val="single" w:sz="4" w:space="0" w:color="auto"/>
              <w:left w:val="single" w:sz="4" w:space="0" w:color="auto"/>
              <w:bottom w:val="single" w:sz="4" w:space="0" w:color="auto"/>
            </w:tcBorders>
          </w:tcPr>
          <w:p w14:paraId="7D24AF3F" w14:textId="77777777" w:rsidR="0014554A" w:rsidRPr="00B96823" w:rsidRDefault="0014554A" w:rsidP="00234F8D">
            <w:pPr>
              <w:pStyle w:val="aa"/>
              <w:jc w:val="center"/>
            </w:pPr>
            <w:r w:rsidRPr="00B96823">
              <w:lastRenderedPageBreak/>
              <w:t>8623</w:t>
            </w:r>
          </w:p>
        </w:tc>
      </w:tr>
      <w:tr w:rsidR="0014554A" w:rsidRPr="00B96823" w14:paraId="268A3815" w14:textId="77777777" w:rsidTr="00B56BBA">
        <w:tc>
          <w:tcPr>
            <w:tcW w:w="599" w:type="dxa"/>
            <w:tcBorders>
              <w:top w:val="single" w:sz="4" w:space="0" w:color="auto"/>
              <w:bottom w:val="single" w:sz="4" w:space="0" w:color="auto"/>
              <w:right w:val="single" w:sz="4" w:space="0" w:color="auto"/>
            </w:tcBorders>
          </w:tcPr>
          <w:p w14:paraId="2BFB5AC3" w14:textId="77777777" w:rsidR="0014554A" w:rsidRPr="00B96823" w:rsidRDefault="0014554A" w:rsidP="00234F8D">
            <w:pPr>
              <w:pStyle w:val="aa"/>
              <w:jc w:val="center"/>
            </w:pPr>
            <w:r w:rsidRPr="00B96823">
              <w:t>62</w:t>
            </w:r>
          </w:p>
        </w:tc>
        <w:tc>
          <w:tcPr>
            <w:tcW w:w="3186" w:type="dxa"/>
            <w:gridSpan w:val="2"/>
            <w:tcBorders>
              <w:top w:val="single" w:sz="4" w:space="0" w:color="auto"/>
              <w:left w:val="single" w:sz="4" w:space="0" w:color="auto"/>
              <w:bottom w:val="single" w:sz="4" w:space="0" w:color="auto"/>
              <w:right w:val="single" w:sz="4" w:space="0" w:color="auto"/>
            </w:tcBorders>
          </w:tcPr>
          <w:p w14:paraId="64D5C31A" w14:textId="77777777" w:rsidR="0014554A" w:rsidRPr="00B96823" w:rsidRDefault="0014554A" w:rsidP="00234F8D">
            <w:pPr>
              <w:pStyle w:val="ac"/>
            </w:pPr>
            <w:r w:rsidRPr="00B96823">
              <w:t>Памятник А.С. Пушкину,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77AABB98" w14:textId="77777777" w:rsidR="0014554A" w:rsidRPr="00B96823" w:rsidRDefault="0014554A" w:rsidP="00234F8D">
            <w:pPr>
              <w:pStyle w:val="ac"/>
            </w:pPr>
            <w:proofErr w:type="spellStart"/>
            <w:r w:rsidRPr="00B96823">
              <w:t>ст-ца</w:t>
            </w:r>
            <w:proofErr w:type="spellEnd"/>
            <w:r w:rsidRPr="00B96823">
              <w:t xml:space="preserve"> Ленинградская,</w:t>
            </w:r>
          </w:p>
          <w:p w14:paraId="6BEBBFC9"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4E296EBD" w14:textId="77777777" w:rsidR="0014554A" w:rsidRPr="00B96823" w:rsidRDefault="0014554A" w:rsidP="00234F8D">
            <w:pPr>
              <w:pStyle w:val="aa"/>
              <w:jc w:val="center"/>
            </w:pPr>
            <w:r w:rsidRPr="00B96823">
              <w:t>8624</w:t>
            </w:r>
          </w:p>
        </w:tc>
      </w:tr>
      <w:tr w:rsidR="0014554A" w:rsidRPr="00B96823" w14:paraId="607943E2" w14:textId="77777777" w:rsidTr="00B56BBA">
        <w:tc>
          <w:tcPr>
            <w:tcW w:w="10456" w:type="dxa"/>
            <w:gridSpan w:val="7"/>
            <w:tcBorders>
              <w:top w:val="single" w:sz="4" w:space="0" w:color="auto"/>
              <w:bottom w:val="single" w:sz="4" w:space="0" w:color="auto"/>
            </w:tcBorders>
          </w:tcPr>
          <w:p w14:paraId="1F9634EE" w14:textId="77777777" w:rsidR="0014554A" w:rsidRPr="00B96823" w:rsidRDefault="0014554A" w:rsidP="00234F8D">
            <w:pPr>
              <w:pStyle w:val="1"/>
              <w:rPr>
                <w:color w:val="auto"/>
              </w:rPr>
            </w:pPr>
            <w:r w:rsidRPr="00B96823">
              <w:rPr>
                <w:color w:val="auto"/>
              </w:rPr>
              <w:t>Ансамбли</w:t>
            </w:r>
          </w:p>
        </w:tc>
      </w:tr>
      <w:tr w:rsidR="00B56BBA" w:rsidRPr="00B96823" w14:paraId="39AD306F" w14:textId="77777777" w:rsidTr="00B56BBA">
        <w:tc>
          <w:tcPr>
            <w:tcW w:w="672" w:type="dxa"/>
            <w:gridSpan w:val="2"/>
            <w:tcBorders>
              <w:top w:val="single" w:sz="4" w:space="0" w:color="auto"/>
              <w:bottom w:val="single" w:sz="4" w:space="0" w:color="auto"/>
              <w:right w:val="single" w:sz="4" w:space="0" w:color="auto"/>
            </w:tcBorders>
          </w:tcPr>
          <w:p w14:paraId="272E2280" w14:textId="77777777" w:rsidR="00B56BBA" w:rsidRPr="00B96823" w:rsidRDefault="00B56BBA" w:rsidP="00234F8D">
            <w:pPr>
              <w:pStyle w:val="aa"/>
              <w:jc w:val="center"/>
            </w:pPr>
            <w:r w:rsidRPr="00B96823">
              <w:t>63</w:t>
            </w:r>
          </w:p>
        </w:tc>
        <w:tc>
          <w:tcPr>
            <w:tcW w:w="5369" w:type="dxa"/>
            <w:gridSpan w:val="2"/>
            <w:tcBorders>
              <w:top w:val="single" w:sz="4" w:space="0" w:color="auto"/>
              <w:left w:val="single" w:sz="4" w:space="0" w:color="auto"/>
              <w:bottom w:val="single" w:sz="4" w:space="0" w:color="auto"/>
              <w:right w:val="single" w:sz="4" w:space="0" w:color="auto"/>
            </w:tcBorders>
          </w:tcPr>
          <w:p w14:paraId="2FEE4378" w14:textId="77777777" w:rsidR="00B56BBA" w:rsidRPr="00B96823" w:rsidRDefault="00B56BBA" w:rsidP="00234F8D">
            <w:pPr>
              <w:pStyle w:val="ac"/>
            </w:pPr>
            <w:r w:rsidRPr="00B96823">
              <w:t>Мемориальный комплекс:</w:t>
            </w:r>
          </w:p>
          <w:p w14:paraId="629F2A8F" w14:textId="77777777" w:rsidR="00B56BBA" w:rsidRPr="00B96823" w:rsidRDefault="00B56BBA" w:rsidP="00234F8D">
            <w:pPr>
              <w:pStyle w:val="ac"/>
            </w:pPr>
            <w:r w:rsidRPr="00B96823">
              <w:t>памятник "Вечный огонь" землякам, погибшим в годы Великой Отечественной войны;</w:t>
            </w:r>
          </w:p>
          <w:p w14:paraId="0F30933C" w14:textId="77777777" w:rsidR="00B56BBA" w:rsidRPr="00B96823" w:rsidRDefault="00B56BBA" w:rsidP="00234F8D">
            <w:pPr>
              <w:pStyle w:val="ac"/>
            </w:pPr>
            <w:r w:rsidRPr="00B96823">
              <w:t>братская могила советских воинов, погибших в годы гражданской и Великой Отечественной войн, 1918 - 1920, 1942 - 1943 годы, 1968 г.</w:t>
            </w:r>
          </w:p>
        </w:tc>
        <w:tc>
          <w:tcPr>
            <w:tcW w:w="3431" w:type="dxa"/>
            <w:gridSpan w:val="2"/>
            <w:tcBorders>
              <w:top w:val="single" w:sz="4" w:space="0" w:color="auto"/>
              <w:left w:val="single" w:sz="4" w:space="0" w:color="auto"/>
              <w:bottom w:val="single" w:sz="4" w:space="0" w:color="auto"/>
              <w:right w:val="single" w:sz="4" w:space="0" w:color="auto"/>
            </w:tcBorders>
          </w:tcPr>
          <w:p w14:paraId="558D0BC2" w14:textId="77777777" w:rsidR="00B56BBA" w:rsidRDefault="00B56BBA" w:rsidP="00234F8D">
            <w:pPr>
              <w:pStyle w:val="ac"/>
            </w:pPr>
            <w:proofErr w:type="spellStart"/>
            <w:r w:rsidRPr="00B96823">
              <w:t>ст-ца</w:t>
            </w:r>
            <w:proofErr w:type="spellEnd"/>
            <w:r w:rsidRPr="00B96823">
              <w:t xml:space="preserve"> Ленинградская,</w:t>
            </w:r>
          </w:p>
          <w:p w14:paraId="1F08FCB4" w14:textId="77777777" w:rsidR="00B56BBA" w:rsidRDefault="00B56BBA" w:rsidP="00234F8D">
            <w:pPr>
              <w:pStyle w:val="ac"/>
            </w:pPr>
            <w:r w:rsidRPr="00B96823">
              <w:t>площадь Октябрьская</w:t>
            </w:r>
            <w:r>
              <w:t xml:space="preserve"> </w:t>
            </w:r>
          </w:p>
          <w:p w14:paraId="36D33618" w14:textId="77777777" w:rsidR="00B56BBA" w:rsidRPr="00B56BBA" w:rsidRDefault="00B56BBA" w:rsidP="00B56BBA"/>
        </w:tc>
        <w:tc>
          <w:tcPr>
            <w:tcW w:w="984" w:type="dxa"/>
            <w:tcBorders>
              <w:top w:val="single" w:sz="4" w:space="0" w:color="auto"/>
              <w:left w:val="single" w:sz="4" w:space="0" w:color="auto"/>
              <w:bottom w:val="single" w:sz="4" w:space="0" w:color="auto"/>
            </w:tcBorders>
          </w:tcPr>
          <w:p w14:paraId="5FCF131B" w14:textId="77777777" w:rsidR="00B56BBA" w:rsidRPr="00B96823" w:rsidRDefault="00B56BBA" w:rsidP="00B56BBA">
            <w:pPr>
              <w:pStyle w:val="ac"/>
              <w:ind w:left="217"/>
            </w:pPr>
            <w:r w:rsidRPr="00B96823">
              <w:t>2110</w:t>
            </w:r>
          </w:p>
          <w:p w14:paraId="261CCB3A" w14:textId="77777777" w:rsidR="00B56BBA" w:rsidRPr="00B56BBA" w:rsidRDefault="00B56BBA" w:rsidP="00B56BBA">
            <w:pPr>
              <w:ind w:firstLine="0"/>
            </w:pPr>
          </w:p>
        </w:tc>
      </w:tr>
      <w:tr w:rsidR="00B56BBA" w:rsidRPr="00B96823" w14:paraId="72371D2D" w14:textId="77777777" w:rsidTr="00B56BBA">
        <w:tc>
          <w:tcPr>
            <w:tcW w:w="672" w:type="dxa"/>
            <w:gridSpan w:val="2"/>
            <w:tcBorders>
              <w:top w:val="single" w:sz="4" w:space="0" w:color="auto"/>
              <w:bottom w:val="single" w:sz="4" w:space="0" w:color="auto"/>
              <w:right w:val="single" w:sz="4" w:space="0" w:color="auto"/>
            </w:tcBorders>
          </w:tcPr>
          <w:p w14:paraId="4427ED4A" w14:textId="77777777" w:rsidR="00B56BBA" w:rsidRPr="00B96823" w:rsidRDefault="00B56BBA" w:rsidP="00234F8D">
            <w:pPr>
              <w:pStyle w:val="aa"/>
              <w:jc w:val="center"/>
            </w:pPr>
            <w:r w:rsidRPr="00B96823">
              <w:t>64</w:t>
            </w:r>
          </w:p>
        </w:tc>
        <w:tc>
          <w:tcPr>
            <w:tcW w:w="5369" w:type="dxa"/>
            <w:gridSpan w:val="2"/>
            <w:tcBorders>
              <w:top w:val="single" w:sz="4" w:space="0" w:color="auto"/>
              <w:left w:val="single" w:sz="4" w:space="0" w:color="auto"/>
              <w:bottom w:val="single" w:sz="4" w:space="0" w:color="auto"/>
              <w:right w:val="single" w:sz="4" w:space="0" w:color="auto"/>
            </w:tcBorders>
          </w:tcPr>
          <w:p w14:paraId="4AC6F6FD" w14:textId="77777777" w:rsidR="00B56BBA" w:rsidRPr="00B96823" w:rsidRDefault="00B56BBA" w:rsidP="00234F8D">
            <w:pPr>
              <w:pStyle w:val="ac"/>
            </w:pPr>
            <w:r w:rsidRPr="00B96823">
              <w:t>Мемориальный комплекс:</w:t>
            </w:r>
          </w:p>
          <w:p w14:paraId="4DFE3036" w14:textId="77777777" w:rsidR="00B56BBA" w:rsidRPr="00B96823" w:rsidRDefault="00B56BBA" w:rsidP="00234F8D">
            <w:pPr>
              <w:pStyle w:val="ac"/>
            </w:pPr>
            <w:r w:rsidRPr="00B96823">
              <w:t>братская могила красноармейцев, погибших за власть Советов в годы гражданской войны, 1918 - 1920 годы;</w:t>
            </w:r>
          </w:p>
          <w:p w14:paraId="2B8C5B77" w14:textId="77777777" w:rsidR="00B56BBA" w:rsidRPr="00B96823" w:rsidRDefault="00B56BBA" w:rsidP="00234F8D">
            <w:pPr>
              <w:pStyle w:val="ac"/>
            </w:pPr>
            <w:r w:rsidRPr="00B96823">
              <w:t>братская могила жителей станицы, убитых фашистскими захватчиками, 1942 - 1943 годы;</w:t>
            </w:r>
          </w:p>
          <w:p w14:paraId="429DA186" w14:textId="77777777" w:rsidR="00B56BBA" w:rsidRPr="00B96823" w:rsidRDefault="00B56BBA" w:rsidP="00234F8D">
            <w:pPr>
              <w:pStyle w:val="ac"/>
            </w:pPr>
            <w:r w:rsidRPr="00B96823">
              <w:t>обелиск в честь земляков, погибших в годы Великой Отечественной войны, 1975 г.</w:t>
            </w:r>
          </w:p>
        </w:tc>
        <w:tc>
          <w:tcPr>
            <w:tcW w:w="3431" w:type="dxa"/>
            <w:gridSpan w:val="2"/>
            <w:tcBorders>
              <w:top w:val="single" w:sz="4" w:space="0" w:color="auto"/>
              <w:left w:val="single" w:sz="4" w:space="0" w:color="auto"/>
              <w:bottom w:val="single" w:sz="4" w:space="0" w:color="auto"/>
              <w:right w:val="single" w:sz="4" w:space="0" w:color="auto"/>
            </w:tcBorders>
          </w:tcPr>
          <w:p w14:paraId="344A5B7C" w14:textId="77777777" w:rsidR="00B56BBA" w:rsidRPr="00B96823" w:rsidRDefault="00B56BBA" w:rsidP="00234F8D">
            <w:pPr>
              <w:pStyle w:val="ac"/>
            </w:pPr>
            <w:proofErr w:type="spellStart"/>
            <w:r w:rsidRPr="00B96823">
              <w:t>ст-ца</w:t>
            </w:r>
            <w:proofErr w:type="spellEnd"/>
            <w:r w:rsidRPr="00B96823">
              <w:t xml:space="preserve"> Крыловская,</w:t>
            </w:r>
          </w:p>
          <w:p w14:paraId="23A47AAB" w14:textId="77777777" w:rsidR="00B56BBA" w:rsidRPr="00B96823" w:rsidRDefault="00B56BBA" w:rsidP="00234F8D">
            <w:pPr>
              <w:pStyle w:val="ac"/>
            </w:pPr>
            <w:r w:rsidRPr="00B96823">
              <w:t>парк</w:t>
            </w:r>
          </w:p>
        </w:tc>
        <w:tc>
          <w:tcPr>
            <w:tcW w:w="984" w:type="dxa"/>
            <w:tcBorders>
              <w:top w:val="single" w:sz="4" w:space="0" w:color="auto"/>
              <w:left w:val="single" w:sz="4" w:space="0" w:color="auto"/>
              <w:bottom w:val="single" w:sz="4" w:space="0" w:color="auto"/>
            </w:tcBorders>
          </w:tcPr>
          <w:p w14:paraId="7802A4B2" w14:textId="77777777" w:rsidR="00B56BBA" w:rsidRPr="00B96823" w:rsidRDefault="00B56BBA" w:rsidP="00B56BBA">
            <w:pPr>
              <w:pStyle w:val="aa"/>
              <w:jc w:val="center"/>
            </w:pPr>
            <w:r w:rsidRPr="00B96823">
              <w:t>2118,</w:t>
            </w:r>
          </w:p>
          <w:p w14:paraId="187531CF" w14:textId="77777777" w:rsidR="00B56BBA" w:rsidRPr="00B96823" w:rsidRDefault="00B56BBA" w:rsidP="00B56BBA">
            <w:pPr>
              <w:pStyle w:val="aa"/>
              <w:jc w:val="center"/>
            </w:pPr>
            <w:r w:rsidRPr="00B96823">
              <w:t>2119,</w:t>
            </w:r>
          </w:p>
          <w:p w14:paraId="63049076" w14:textId="77777777" w:rsidR="00B56BBA" w:rsidRDefault="00B56BBA" w:rsidP="00B56BBA">
            <w:pPr>
              <w:pStyle w:val="aa"/>
              <w:jc w:val="center"/>
            </w:pPr>
            <w:r>
              <w:t>2120,</w:t>
            </w:r>
          </w:p>
          <w:p w14:paraId="4126FCE6" w14:textId="77777777" w:rsidR="00B56BBA" w:rsidRDefault="00B56BBA" w:rsidP="00B56BBA">
            <w:pPr>
              <w:pStyle w:val="aa"/>
              <w:jc w:val="center"/>
            </w:pPr>
            <w:r w:rsidRPr="00B96823">
              <w:t>2121</w:t>
            </w:r>
          </w:p>
          <w:p w14:paraId="0FC0CAF7" w14:textId="77777777" w:rsidR="00B56BBA" w:rsidRPr="00B96823" w:rsidRDefault="00B56BBA" w:rsidP="00B56BBA">
            <w:pPr>
              <w:pStyle w:val="ac"/>
            </w:pPr>
          </w:p>
        </w:tc>
      </w:tr>
    </w:tbl>
    <w:p w14:paraId="47673112" w14:textId="77777777" w:rsidR="00B56BBA" w:rsidRDefault="00B56BBA">
      <w:pPr>
        <w:pStyle w:val="1"/>
        <w:rPr>
          <w:color w:val="auto"/>
        </w:rPr>
      </w:pPr>
    </w:p>
    <w:p w14:paraId="5CD264C4" w14:textId="77777777" w:rsidR="00183BD4" w:rsidRPr="0006448A" w:rsidRDefault="00183BD4">
      <w:pPr>
        <w:pStyle w:val="1"/>
        <w:rPr>
          <w:color w:val="auto"/>
          <w:sz w:val="28"/>
          <w:szCs w:val="28"/>
        </w:rPr>
      </w:pPr>
      <w:r w:rsidRPr="0006448A">
        <w:rPr>
          <w:color w:val="auto"/>
          <w:sz w:val="28"/>
          <w:szCs w:val="28"/>
        </w:rPr>
        <w:t>19. Список населенных пунктов Краснодарского края,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14:paraId="0E709C42" w14:textId="77777777" w:rsidR="00183BD4" w:rsidRPr="0006448A" w:rsidRDefault="00183BD4">
      <w:pPr>
        <w:ind w:firstLine="698"/>
        <w:jc w:val="right"/>
        <w:rPr>
          <w:sz w:val="28"/>
          <w:szCs w:val="28"/>
        </w:rPr>
      </w:pPr>
      <w:bookmarkStart w:id="58" w:name="sub_250"/>
      <w:r w:rsidRPr="0006448A">
        <w:rPr>
          <w:rStyle w:val="a3"/>
          <w:bCs/>
          <w:color w:val="auto"/>
          <w:sz w:val="28"/>
          <w:szCs w:val="28"/>
        </w:rPr>
        <w:t>Таблица 2</w:t>
      </w:r>
      <w:r w:rsidR="00ED4FDA" w:rsidRPr="0006448A">
        <w:rPr>
          <w:rStyle w:val="a3"/>
          <w:bCs/>
          <w:color w:val="auto"/>
          <w:sz w:val="28"/>
          <w:szCs w:val="28"/>
        </w:rPr>
        <w:t>4</w:t>
      </w:r>
    </w:p>
    <w:bookmarkEnd w:id="58"/>
    <w:p w14:paraId="1127366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890941" w:rsidRPr="00B96823" w14:paraId="74B3AA58" w14:textId="77777777" w:rsidTr="00B56BBA">
        <w:tc>
          <w:tcPr>
            <w:tcW w:w="797" w:type="dxa"/>
            <w:tcBorders>
              <w:top w:val="single" w:sz="4" w:space="0" w:color="auto"/>
              <w:bottom w:val="single" w:sz="4" w:space="0" w:color="auto"/>
              <w:right w:val="single" w:sz="4" w:space="0" w:color="auto"/>
            </w:tcBorders>
          </w:tcPr>
          <w:p w14:paraId="285F6151" w14:textId="77777777" w:rsidR="00183BD4" w:rsidRPr="00B96823" w:rsidRDefault="00183BD4">
            <w:pPr>
              <w:pStyle w:val="aa"/>
              <w:jc w:val="center"/>
            </w:pPr>
            <w:r w:rsidRPr="00B96823">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B96823" w:rsidRDefault="00183BD4">
            <w:pPr>
              <w:pStyle w:val="aa"/>
              <w:jc w:val="center"/>
            </w:pPr>
            <w:r w:rsidRPr="00B96823">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B96823" w:rsidRDefault="00183BD4">
            <w:pPr>
              <w:pStyle w:val="aa"/>
              <w:jc w:val="center"/>
            </w:pPr>
            <w:r w:rsidRPr="00B96823">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B96823" w14:paraId="5EB6952C" w14:textId="77777777" w:rsidTr="00B56BBA">
        <w:tc>
          <w:tcPr>
            <w:tcW w:w="797" w:type="dxa"/>
            <w:tcBorders>
              <w:top w:val="single" w:sz="4" w:space="0" w:color="auto"/>
              <w:bottom w:val="single" w:sz="4" w:space="0" w:color="auto"/>
              <w:right w:val="single" w:sz="4" w:space="0" w:color="auto"/>
            </w:tcBorders>
          </w:tcPr>
          <w:p w14:paraId="2B9ADD6B" w14:textId="77777777" w:rsidR="00183BD4" w:rsidRPr="00B96823" w:rsidRDefault="00183BD4">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B96823" w:rsidRDefault="00183BD4">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B96823" w:rsidRDefault="00183BD4">
            <w:pPr>
              <w:pStyle w:val="aa"/>
              <w:jc w:val="center"/>
            </w:pPr>
            <w:r w:rsidRPr="00B96823">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B96823" w:rsidRDefault="00183BD4">
            <w:pPr>
              <w:pStyle w:val="aa"/>
              <w:jc w:val="center"/>
            </w:pPr>
            <w:r w:rsidRPr="00B96823">
              <w:t>В</w:t>
            </w:r>
          </w:p>
        </w:tc>
        <w:tc>
          <w:tcPr>
            <w:tcW w:w="2862" w:type="dxa"/>
            <w:tcBorders>
              <w:top w:val="single" w:sz="4" w:space="0" w:color="auto"/>
              <w:left w:val="single" w:sz="4" w:space="0" w:color="auto"/>
              <w:bottom w:val="single" w:sz="4" w:space="0" w:color="auto"/>
            </w:tcBorders>
          </w:tcPr>
          <w:p w14:paraId="67590F8D" w14:textId="77777777" w:rsidR="00183BD4" w:rsidRPr="00B96823" w:rsidRDefault="00183BD4">
            <w:pPr>
              <w:pStyle w:val="aa"/>
              <w:jc w:val="center"/>
            </w:pPr>
            <w:r w:rsidRPr="00B96823">
              <w:t>С</w:t>
            </w:r>
          </w:p>
        </w:tc>
      </w:tr>
      <w:tr w:rsidR="00890941" w:rsidRPr="00B96823" w14:paraId="0BB09870" w14:textId="77777777" w:rsidTr="00B56BBA">
        <w:tc>
          <w:tcPr>
            <w:tcW w:w="797" w:type="dxa"/>
            <w:tcBorders>
              <w:top w:val="single" w:sz="4" w:space="0" w:color="auto"/>
              <w:bottom w:val="single" w:sz="4" w:space="0" w:color="auto"/>
              <w:right w:val="single" w:sz="4" w:space="0" w:color="auto"/>
            </w:tcBorders>
          </w:tcPr>
          <w:p w14:paraId="1D85A9FB"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B96823" w:rsidRDefault="00183BD4">
            <w:pPr>
              <w:pStyle w:val="aa"/>
              <w:jc w:val="center"/>
            </w:pPr>
            <w:r w:rsidRPr="00B96823">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B96823" w:rsidRDefault="00183BD4">
            <w:pPr>
              <w:pStyle w:val="aa"/>
              <w:jc w:val="center"/>
            </w:pPr>
            <w:r w:rsidRPr="00B96823">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B96823" w:rsidRDefault="00183BD4">
            <w:pPr>
              <w:pStyle w:val="aa"/>
              <w:jc w:val="center"/>
            </w:pPr>
            <w:r w:rsidRPr="00B96823">
              <w:t>4</w:t>
            </w:r>
          </w:p>
        </w:tc>
        <w:tc>
          <w:tcPr>
            <w:tcW w:w="2862" w:type="dxa"/>
            <w:tcBorders>
              <w:top w:val="single" w:sz="4" w:space="0" w:color="auto"/>
              <w:left w:val="single" w:sz="4" w:space="0" w:color="auto"/>
              <w:bottom w:val="single" w:sz="4" w:space="0" w:color="auto"/>
            </w:tcBorders>
          </w:tcPr>
          <w:p w14:paraId="047806FC" w14:textId="77777777" w:rsidR="00183BD4" w:rsidRPr="00B96823" w:rsidRDefault="00183BD4">
            <w:pPr>
              <w:pStyle w:val="aa"/>
              <w:jc w:val="center"/>
            </w:pPr>
            <w:r w:rsidRPr="00B96823">
              <w:t>5</w:t>
            </w:r>
          </w:p>
        </w:tc>
      </w:tr>
      <w:tr w:rsidR="00890941" w:rsidRPr="00B96823" w14:paraId="14A7EBE3" w14:textId="77777777" w:rsidTr="00B56BBA">
        <w:tc>
          <w:tcPr>
            <w:tcW w:w="797" w:type="dxa"/>
            <w:tcBorders>
              <w:top w:val="single" w:sz="4" w:space="0" w:color="auto"/>
              <w:bottom w:val="single" w:sz="4" w:space="0" w:color="auto"/>
              <w:right w:val="single" w:sz="4" w:space="0" w:color="auto"/>
            </w:tcBorders>
          </w:tcPr>
          <w:p w14:paraId="10D4BE95"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B96823" w:rsidRDefault="00183BD4">
            <w:pPr>
              <w:pStyle w:val="aa"/>
            </w:pPr>
            <w:r w:rsidRPr="00B96823">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60D3B48" w14:textId="77777777" w:rsidR="00183BD4" w:rsidRPr="00B96823" w:rsidRDefault="00183BD4">
            <w:pPr>
              <w:pStyle w:val="aa"/>
              <w:jc w:val="center"/>
            </w:pPr>
            <w:r w:rsidRPr="00B96823">
              <w:t>9</w:t>
            </w:r>
          </w:p>
        </w:tc>
      </w:tr>
      <w:tr w:rsidR="00890941" w:rsidRPr="00B96823" w14:paraId="3666F62D" w14:textId="77777777" w:rsidTr="00B56BBA">
        <w:tc>
          <w:tcPr>
            <w:tcW w:w="797" w:type="dxa"/>
            <w:tcBorders>
              <w:top w:val="single" w:sz="4" w:space="0" w:color="auto"/>
              <w:bottom w:val="single" w:sz="4" w:space="0" w:color="auto"/>
              <w:right w:val="single" w:sz="4" w:space="0" w:color="auto"/>
            </w:tcBorders>
          </w:tcPr>
          <w:p w14:paraId="091115D2" w14:textId="77777777" w:rsidR="00183BD4" w:rsidRPr="00B96823" w:rsidRDefault="00183BD4">
            <w:pPr>
              <w:pStyle w:val="aa"/>
              <w:jc w:val="center"/>
            </w:pPr>
            <w:r w:rsidRPr="00B96823">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B96823" w:rsidRDefault="00183BD4">
            <w:pPr>
              <w:pStyle w:val="aa"/>
            </w:pPr>
            <w:r w:rsidRPr="00B96823">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2BC21BB" w14:textId="77777777" w:rsidR="00183BD4" w:rsidRPr="00B96823" w:rsidRDefault="00183BD4">
            <w:pPr>
              <w:pStyle w:val="aa"/>
              <w:jc w:val="center"/>
            </w:pPr>
            <w:r w:rsidRPr="00B96823">
              <w:t>9</w:t>
            </w:r>
          </w:p>
        </w:tc>
      </w:tr>
      <w:tr w:rsidR="00890941" w:rsidRPr="00B96823" w14:paraId="176471C2" w14:textId="77777777" w:rsidTr="00B56BBA">
        <w:tc>
          <w:tcPr>
            <w:tcW w:w="797" w:type="dxa"/>
            <w:tcBorders>
              <w:top w:val="single" w:sz="4" w:space="0" w:color="auto"/>
              <w:bottom w:val="single" w:sz="4" w:space="0" w:color="auto"/>
              <w:right w:val="single" w:sz="4" w:space="0" w:color="auto"/>
            </w:tcBorders>
          </w:tcPr>
          <w:p w14:paraId="26FEDDE9" w14:textId="77777777" w:rsidR="00183BD4" w:rsidRPr="00B96823" w:rsidRDefault="00183BD4">
            <w:pPr>
              <w:pStyle w:val="aa"/>
              <w:jc w:val="center"/>
            </w:pPr>
            <w:r w:rsidRPr="00B96823">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B96823" w:rsidRDefault="00183BD4">
            <w:pPr>
              <w:pStyle w:val="aa"/>
            </w:pPr>
            <w:r w:rsidRPr="00B96823">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5F80856" w14:textId="77777777" w:rsidR="00183BD4" w:rsidRPr="00B96823" w:rsidRDefault="00183BD4">
            <w:pPr>
              <w:pStyle w:val="aa"/>
              <w:jc w:val="center"/>
            </w:pPr>
            <w:r w:rsidRPr="00B96823">
              <w:t>9</w:t>
            </w:r>
          </w:p>
        </w:tc>
      </w:tr>
      <w:tr w:rsidR="00890941" w:rsidRPr="00B96823" w14:paraId="679D85CA" w14:textId="77777777" w:rsidTr="00B56BBA">
        <w:tc>
          <w:tcPr>
            <w:tcW w:w="797" w:type="dxa"/>
            <w:tcBorders>
              <w:top w:val="single" w:sz="4" w:space="0" w:color="auto"/>
              <w:bottom w:val="single" w:sz="4" w:space="0" w:color="auto"/>
              <w:right w:val="single" w:sz="4" w:space="0" w:color="auto"/>
            </w:tcBorders>
          </w:tcPr>
          <w:p w14:paraId="036CE0E5" w14:textId="77777777" w:rsidR="00183BD4" w:rsidRPr="00B96823" w:rsidRDefault="00183BD4">
            <w:pPr>
              <w:pStyle w:val="aa"/>
              <w:jc w:val="center"/>
            </w:pPr>
            <w:r w:rsidRPr="00B96823">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B96823" w:rsidRDefault="00183BD4">
            <w:pPr>
              <w:pStyle w:val="aa"/>
            </w:pPr>
            <w:r w:rsidRPr="00B96823">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E69458A" w14:textId="77777777" w:rsidR="00183BD4" w:rsidRPr="00B96823" w:rsidRDefault="00183BD4">
            <w:pPr>
              <w:pStyle w:val="aa"/>
              <w:jc w:val="center"/>
            </w:pPr>
            <w:r w:rsidRPr="00B96823">
              <w:t>9</w:t>
            </w:r>
          </w:p>
        </w:tc>
      </w:tr>
      <w:tr w:rsidR="00890941" w:rsidRPr="00B96823" w14:paraId="272100F8" w14:textId="77777777" w:rsidTr="00B56BBA">
        <w:tc>
          <w:tcPr>
            <w:tcW w:w="797" w:type="dxa"/>
            <w:tcBorders>
              <w:top w:val="single" w:sz="4" w:space="0" w:color="auto"/>
              <w:bottom w:val="single" w:sz="4" w:space="0" w:color="auto"/>
              <w:right w:val="single" w:sz="4" w:space="0" w:color="auto"/>
            </w:tcBorders>
          </w:tcPr>
          <w:p w14:paraId="21227B3D" w14:textId="77777777" w:rsidR="00183BD4" w:rsidRPr="00B96823" w:rsidRDefault="00183BD4">
            <w:pPr>
              <w:pStyle w:val="aa"/>
              <w:jc w:val="center"/>
            </w:pPr>
            <w:r w:rsidRPr="00B96823">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B96823" w:rsidRDefault="00183BD4">
            <w:pPr>
              <w:pStyle w:val="aa"/>
            </w:pPr>
            <w:r w:rsidRPr="00B96823">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294878D" w14:textId="77777777" w:rsidR="00183BD4" w:rsidRPr="00B96823" w:rsidRDefault="00183BD4">
            <w:pPr>
              <w:pStyle w:val="aa"/>
              <w:jc w:val="center"/>
            </w:pPr>
            <w:r w:rsidRPr="00B96823">
              <w:t>9</w:t>
            </w:r>
          </w:p>
        </w:tc>
      </w:tr>
      <w:tr w:rsidR="00890941" w:rsidRPr="00B96823" w14:paraId="07C6954F" w14:textId="77777777" w:rsidTr="00B56BBA">
        <w:tc>
          <w:tcPr>
            <w:tcW w:w="797" w:type="dxa"/>
            <w:tcBorders>
              <w:top w:val="single" w:sz="4" w:space="0" w:color="auto"/>
              <w:bottom w:val="single" w:sz="4" w:space="0" w:color="auto"/>
              <w:right w:val="single" w:sz="4" w:space="0" w:color="auto"/>
            </w:tcBorders>
          </w:tcPr>
          <w:p w14:paraId="382EEE48" w14:textId="77777777" w:rsidR="00183BD4" w:rsidRPr="00B96823" w:rsidRDefault="00183BD4">
            <w:pPr>
              <w:pStyle w:val="aa"/>
              <w:jc w:val="center"/>
            </w:pPr>
            <w:r w:rsidRPr="00B96823">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B96823" w:rsidRDefault="00183BD4">
            <w:pPr>
              <w:pStyle w:val="aa"/>
            </w:pPr>
            <w:r w:rsidRPr="00B96823">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188C2E" w14:textId="77777777" w:rsidR="00183BD4" w:rsidRPr="00B96823" w:rsidRDefault="00183BD4">
            <w:pPr>
              <w:pStyle w:val="aa"/>
              <w:jc w:val="center"/>
            </w:pPr>
            <w:r w:rsidRPr="00B96823">
              <w:t>8</w:t>
            </w:r>
          </w:p>
        </w:tc>
      </w:tr>
      <w:tr w:rsidR="00890941" w:rsidRPr="00B96823" w14:paraId="27EBF8FC" w14:textId="77777777" w:rsidTr="00B56BBA">
        <w:tc>
          <w:tcPr>
            <w:tcW w:w="797" w:type="dxa"/>
            <w:tcBorders>
              <w:top w:val="single" w:sz="4" w:space="0" w:color="auto"/>
              <w:bottom w:val="single" w:sz="4" w:space="0" w:color="auto"/>
              <w:right w:val="single" w:sz="4" w:space="0" w:color="auto"/>
            </w:tcBorders>
          </w:tcPr>
          <w:p w14:paraId="685AADF2" w14:textId="77777777" w:rsidR="00183BD4" w:rsidRPr="00B96823" w:rsidRDefault="00183BD4">
            <w:pPr>
              <w:pStyle w:val="aa"/>
              <w:jc w:val="center"/>
            </w:pPr>
            <w:r w:rsidRPr="00B96823">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B96823" w:rsidRDefault="00183BD4">
            <w:pPr>
              <w:pStyle w:val="aa"/>
            </w:pPr>
            <w:r w:rsidRPr="00B96823">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9E09D4" w14:textId="77777777" w:rsidR="00183BD4" w:rsidRPr="00B96823" w:rsidRDefault="00183BD4">
            <w:pPr>
              <w:pStyle w:val="aa"/>
              <w:jc w:val="center"/>
            </w:pPr>
            <w:r w:rsidRPr="00B96823">
              <w:t>7</w:t>
            </w:r>
          </w:p>
        </w:tc>
      </w:tr>
      <w:tr w:rsidR="00890941" w:rsidRPr="00B96823" w14:paraId="7D072718" w14:textId="77777777" w:rsidTr="00B56BBA">
        <w:tc>
          <w:tcPr>
            <w:tcW w:w="797" w:type="dxa"/>
            <w:tcBorders>
              <w:top w:val="single" w:sz="4" w:space="0" w:color="auto"/>
              <w:bottom w:val="single" w:sz="4" w:space="0" w:color="auto"/>
              <w:right w:val="single" w:sz="4" w:space="0" w:color="auto"/>
            </w:tcBorders>
          </w:tcPr>
          <w:p w14:paraId="22BBB5D6" w14:textId="77777777" w:rsidR="00183BD4" w:rsidRPr="00B96823" w:rsidRDefault="00183BD4">
            <w:pPr>
              <w:pStyle w:val="aa"/>
              <w:jc w:val="center"/>
            </w:pPr>
            <w:r w:rsidRPr="00B96823">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B96823" w:rsidRDefault="00183BD4">
            <w:pPr>
              <w:pStyle w:val="aa"/>
            </w:pPr>
            <w:r w:rsidRPr="00B96823">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F3345BC" w14:textId="77777777" w:rsidR="00183BD4" w:rsidRPr="00B96823" w:rsidRDefault="00183BD4">
            <w:pPr>
              <w:pStyle w:val="aa"/>
              <w:jc w:val="center"/>
            </w:pPr>
            <w:r w:rsidRPr="00B96823">
              <w:t>9</w:t>
            </w:r>
          </w:p>
        </w:tc>
      </w:tr>
      <w:tr w:rsidR="00890941" w:rsidRPr="00B96823" w14:paraId="58F146B6" w14:textId="77777777" w:rsidTr="00B56BBA">
        <w:tc>
          <w:tcPr>
            <w:tcW w:w="797" w:type="dxa"/>
            <w:tcBorders>
              <w:top w:val="single" w:sz="4" w:space="0" w:color="auto"/>
              <w:bottom w:val="single" w:sz="4" w:space="0" w:color="auto"/>
              <w:right w:val="single" w:sz="4" w:space="0" w:color="auto"/>
            </w:tcBorders>
          </w:tcPr>
          <w:p w14:paraId="1673AFD8" w14:textId="77777777" w:rsidR="00183BD4" w:rsidRPr="00B96823" w:rsidRDefault="00183BD4">
            <w:pPr>
              <w:pStyle w:val="aa"/>
              <w:jc w:val="center"/>
            </w:pPr>
            <w:r w:rsidRPr="00B96823">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B96823" w:rsidRDefault="00183BD4">
            <w:pPr>
              <w:pStyle w:val="aa"/>
            </w:pPr>
            <w:r w:rsidRPr="00B96823">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1BCF6D" w14:textId="77777777" w:rsidR="00183BD4" w:rsidRPr="00B96823" w:rsidRDefault="00183BD4">
            <w:pPr>
              <w:pStyle w:val="aa"/>
              <w:jc w:val="center"/>
            </w:pPr>
            <w:r w:rsidRPr="00B96823">
              <w:t>9</w:t>
            </w:r>
          </w:p>
        </w:tc>
      </w:tr>
      <w:tr w:rsidR="00890941" w:rsidRPr="00B96823" w14:paraId="7B92EC08" w14:textId="77777777" w:rsidTr="00B56BBA">
        <w:tc>
          <w:tcPr>
            <w:tcW w:w="797" w:type="dxa"/>
            <w:tcBorders>
              <w:top w:val="single" w:sz="4" w:space="0" w:color="auto"/>
              <w:bottom w:val="single" w:sz="4" w:space="0" w:color="auto"/>
              <w:right w:val="single" w:sz="4" w:space="0" w:color="auto"/>
            </w:tcBorders>
          </w:tcPr>
          <w:p w14:paraId="3B32A436" w14:textId="77777777" w:rsidR="00183BD4" w:rsidRPr="00B96823" w:rsidRDefault="00183BD4">
            <w:pPr>
              <w:pStyle w:val="aa"/>
              <w:jc w:val="center"/>
            </w:pPr>
            <w:r w:rsidRPr="00B96823">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B96823" w:rsidRDefault="00183BD4">
            <w:pPr>
              <w:pStyle w:val="aa"/>
            </w:pPr>
            <w:r w:rsidRPr="00B96823">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D71A34F" w14:textId="77777777" w:rsidR="00183BD4" w:rsidRPr="00B96823" w:rsidRDefault="00183BD4">
            <w:pPr>
              <w:pStyle w:val="aa"/>
              <w:jc w:val="center"/>
            </w:pPr>
            <w:r w:rsidRPr="00B96823">
              <w:t>9</w:t>
            </w:r>
          </w:p>
        </w:tc>
      </w:tr>
      <w:tr w:rsidR="00890941" w:rsidRPr="00B96823" w14:paraId="421C7CBA" w14:textId="77777777" w:rsidTr="00B56BBA">
        <w:tc>
          <w:tcPr>
            <w:tcW w:w="797" w:type="dxa"/>
            <w:tcBorders>
              <w:top w:val="single" w:sz="4" w:space="0" w:color="auto"/>
              <w:bottom w:val="single" w:sz="4" w:space="0" w:color="auto"/>
              <w:right w:val="single" w:sz="4" w:space="0" w:color="auto"/>
            </w:tcBorders>
          </w:tcPr>
          <w:p w14:paraId="4E75E30B" w14:textId="77777777" w:rsidR="00183BD4" w:rsidRPr="00B96823" w:rsidRDefault="00183BD4">
            <w:pPr>
              <w:pStyle w:val="aa"/>
              <w:jc w:val="center"/>
            </w:pPr>
            <w:r w:rsidRPr="00B96823">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B96823" w:rsidRDefault="00183BD4">
            <w:pPr>
              <w:pStyle w:val="aa"/>
            </w:pPr>
            <w:r w:rsidRPr="00B96823">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EC1F68F" w14:textId="77777777" w:rsidR="00183BD4" w:rsidRPr="00B96823" w:rsidRDefault="00183BD4">
            <w:pPr>
              <w:pStyle w:val="aa"/>
              <w:jc w:val="center"/>
            </w:pPr>
            <w:r w:rsidRPr="00B96823">
              <w:t>8</w:t>
            </w:r>
          </w:p>
        </w:tc>
      </w:tr>
      <w:tr w:rsidR="00890941" w:rsidRPr="00B96823" w14:paraId="08DA047C" w14:textId="77777777" w:rsidTr="00B56BBA">
        <w:tc>
          <w:tcPr>
            <w:tcW w:w="797" w:type="dxa"/>
            <w:tcBorders>
              <w:top w:val="single" w:sz="4" w:space="0" w:color="auto"/>
              <w:bottom w:val="single" w:sz="4" w:space="0" w:color="auto"/>
              <w:right w:val="single" w:sz="4" w:space="0" w:color="auto"/>
            </w:tcBorders>
          </w:tcPr>
          <w:p w14:paraId="59E9CEED" w14:textId="77777777" w:rsidR="00183BD4" w:rsidRPr="00B96823" w:rsidRDefault="00183BD4">
            <w:pPr>
              <w:pStyle w:val="aa"/>
              <w:jc w:val="center"/>
            </w:pPr>
            <w:r w:rsidRPr="00B96823">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B96823" w:rsidRDefault="00183BD4">
            <w:pPr>
              <w:pStyle w:val="aa"/>
            </w:pPr>
            <w:r w:rsidRPr="00B96823">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A069049" w14:textId="77777777" w:rsidR="00183BD4" w:rsidRPr="00B96823" w:rsidRDefault="00183BD4">
            <w:pPr>
              <w:pStyle w:val="aa"/>
              <w:jc w:val="center"/>
            </w:pPr>
            <w:r w:rsidRPr="00B96823">
              <w:t>7</w:t>
            </w:r>
          </w:p>
        </w:tc>
      </w:tr>
      <w:tr w:rsidR="00890941" w:rsidRPr="00B96823" w14:paraId="5CAB2E21" w14:textId="77777777" w:rsidTr="00B56BBA">
        <w:tc>
          <w:tcPr>
            <w:tcW w:w="797" w:type="dxa"/>
            <w:tcBorders>
              <w:top w:val="single" w:sz="4" w:space="0" w:color="auto"/>
              <w:bottom w:val="single" w:sz="4" w:space="0" w:color="auto"/>
              <w:right w:val="single" w:sz="4" w:space="0" w:color="auto"/>
            </w:tcBorders>
          </w:tcPr>
          <w:p w14:paraId="2EEAB2DC" w14:textId="77777777" w:rsidR="00183BD4" w:rsidRPr="00B96823" w:rsidRDefault="00183BD4">
            <w:pPr>
              <w:pStyle w:val="aa"/>
              <w:jc w:val="center"/>
            </w:pPr>
            <w:r w:rsidRPr="00B96823">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B96823" w:rsidRDefault="00183BD4">
            <w:pPr>
              <w:pStyle w:val="aa"/>
            </w:pPr>
            <w:r w:rsidRPr="00B96823">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C859B7E" w14:textId="77777777" w:rsidR="00183BD4" w:rsidRPr="00B96823" w:rsidRDefault="00183BD4">
            <w:pPr>
              <w:pStyle w:val="aa"/>
              <w:jc w:val="center"/>
            </w:pPr>
            <w:r w:rsidRPr="00B96823">
              <w:t>9</w:t>
            </w:r>
          </w:p>
        </w:tc>
      </w:tr>
      <w:tr w:rsidR="00890941" w:rsidRPr="00B96823" w14:paraId="7D8F6D6F" w14:textId="77777777" w:rsidTr="00B56BBA">
        <w:tc>
          <w:tcPr>
            <w:tcW w:w="797" w:type="dxa"/>
            <w:tcBorders>
              <w:top w:val="single" w:sz="4" w:space="0" w:color="auto"/>
              <w:bottom w:val="single" w:sz="4" w:space="0" w:color="auto"/>
              <w:right w:val="single" w:sz="4" w:space="0" w:color="auto"/>
            </w:tcBorders>
          </w:tcPr>
          <w:p w14:paraId="2E157D7C" w14:textId="77777777" w:rsidR="00183BD4" w:rsidRPr="00B96823" w:rsidRDefault="00183BD4">
            <w:pPr>
              <w:pStyle w:val="aa"/>
              <w:jc w:val="center"/>
            </w:pPr>
            <w:r w:rsidRPr="00B96823">
              <w:lastRenderedPageBreak/>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B96823" w:rsidRDefault="00183BD4">
            <w:pPr>
              <w:pStyle w:val="aa"/>
            </w:pPr>
            <w:r w:rsidRPr="00B96823">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B2ECD86" w14:textId="77777777" w:rsidR="00183BD4" w:rsidRPr="00B96823" w:rsidRDefault="00183BD4">
            <w:pPr>
              <w:pStyle w:val="aa"/>
              <w:jc w:val="center"/>
            </w:pPr>
            <w:r w:rsidRPr="00B96823">
              <w:t>8</w:t>
            </w:r>
          </w:p>
        </w:tc>
      </w:tr>
      <w:tr w:rsidR="00890941" w:rsidRPr="00B96823" w14:paraId="084EDA0E" w14:textId="77777777" w:rsidTr="00B56BBA">
        <w:tc>
          <w:tcPr>
            <w:tcW w:w="797" w:type="dxa"/>
            <w:tcBorders>
              <w:top w:val="single" w:sz="4" w:space="0" w:color="auto"/>
              <w:bottom w:val="single" w:sz="4" w:space="0" w:color="auto"/>
              <w:right w:val="single" w:sz="4" w:space="0" w:color="auto"/>
            </w:tcBorders>
          </w:tcPr>
          <w:p w14:paraId="026640ED" w14:textId="77777777" w:rsidR="00183BD4" w:rsidRPr="00B96823" w:rsidRDefault="00183BD4">
            <w:pPr>
              <w:pStyle w:val="aa"/>
              <w:jc w:val="center"/>
            </w:pPr>
            <w:r w:rsidRPr="00B96823">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B96823" w:rsidRDefault="00183BD4">
            <w:pPr>
              <w:pStyle w:val="aa"/>
            </w:pPr>
            <w:r w:rsidRPr="00B96823">
              <w:t xml:space="preserve">+ Большой </w:t>
            </w:r>
            <w:proofErr w:type="spellStart"/>
            <w:r w:rsidRPr="00B96823">
              <w:t>Утриш</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81993FA" w14:textId="77777777" w:rsidR="00183BD4" w:rsidRPr="00B96823" w:rsidRDefault="00183BD4">
            <w:pPr>
              <w:pStyle w:val="aa"/>
              <w:jc w:val="center"/>
            </w:pPr>
            <w:r w:rsidRPr="00B96823">
              <w:t>9</w:t>
            </w:r>
          </w:p>
        </w:tc>
      </w:tr>
      <w:tr w:rsidR="00890941" w:rsidRPr="00B96823" w14:paraId="43420E3D" w14:textId="77777777" w:rsidTr="00B56BBA">
        <w:tc>
          <w:tcPr>
            <w:tcW w:w="797" w:type="dxa"/>
            <w:tcBorders>
              <w:top w:val="single" w:sz="4" w:space="0" w:color="auto"/>
              <w:bottom w:val="single" w:sz="4" w:space="0" w:color="auto"/>
              <w:right w:val="single" w:sz="4" w:space="0" w:color="auto"/>
            </w:tcBorders>
          </w:tcPr>
          <w:p w14:paraId="5410103E" w14:textId="77777777" w:rsidR="00183BD4" w:rsidRPr="00B96823" w:rsidRDefault="00183BD4">
            <w:pPr>
              <w:pStyle w:val="aa"/>
              <w:jc w:val="center"/>
            </w:pPr>
            <w:r w:rsidRPr="00B96823">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B96823" w:rsidRDefault="00183BD4">
            <w:pPr>
              <w:pStyle w:val="aa"/>
            </w:pPr>
            <w:r w:rsidRPr="00B96823">
              <w:t xml:space="preserve">+ </w:t>
            </w:r>
            <w:proofErr w:type="spellStart"/>
            <w:r w:rsidRPr="00B96823">
              <w:t>Братковское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7159D57" w14:textId="77777777" w:rsidR="00183BD4" w:rsidRPr="00B96823" w:rsidRDefault="00183BD4">
            <w:pPr>
              <w:pStyle w:val="aa"/>
              <w:jc w:val="center"/>
            </w:pPr>
            <w:r w:rsidRPr="00B96823">
              <w:t>8</w:t>
            </w:r>
          </w:p>
        </w:tc>
      </w:tr>
      <w:tr w:rsidR="00890941" w:rsidRPr="00B96823" w14:paraId="5228450A" w14:textId="77777777" w:rsidTr="00B56BBA">
        <w:tc>
          <w:tcPr>
            <w:tcW w:w="811" w:type="dxa"/>
            <w:gridSpan w:val="2"/>
            <w:tcBorders>
              <w:top w:val="single" w:sz="4" w:space="0" w:color="auto"/>
              <w:bottom w:val="single" w:sz="4" w:space="0" w:color="auto"/>
              <w:right w:val="single" w:sz="4" w:space="0" w:color="auto"/>
            </w:tcBorders>
          </w:tcPr>
          <w:p w14:paraId="582908C2" w14:textId="77777777" w:rsidR="00183BD4" w:rsidRPr="00B96823" w:rsidRDefault="00183BD4">
            <w:pPr>
              <w:pStyle w:val="aa"/>
              <w:jc w:val="center"/>
            </w:pPr>
            <w:r w:rsidRPr="00B96823">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B96823" w:rsidRDefault="00183BD4">
            <w:pPr>
              <w:pStyle w:val="aa"/>
            </w:pPr>
            <w:r w:rsidRPr="00B96823">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EAB7159" w14:textId="77777777" w:rsidR="00183BD4" w:rsidRPr="00B96823" w:rsidRDefault="00183BD4">
            <w:pPr>
              <w:pStyle w:val="aa"/>
              <w:jc w:val="center"/>
            </w:pPr>
            <w:r w:rsidRPr="00B96823">
              <w:t>7</w:t>
            </w:r>
          </w:p>
        </w:tc>
      </w:tr>
      <w:tr w:rsidR="00890941" w:rsidRPr="00B96823" w14:paraId="3D6C323E" w14:textId="77777777" w:rsidTr="00B56BBA">
        <w:tc>
          <w:tcPr>
            <w:tcW w:w="811" w:type="dxa"/>
            <w:gridSpan w:val="2"/>
            <w:tcBorders>
              <w:top w:val="single" w:sz="4" w:space="0" w:color="auto"/>
              <w:bottom w:val="single" w:sz="4" w:space="0" w:color="auto"/>
              <w:right w:val="single" w:sz="4" w:space="0" w:color="auto"/>
            </w:tcBorders>
          </w:tcPr>
          <w:p w14:paraId="6DED6513" w14:textId="77777777" w:rsidR="00183BD4" w:rsidRPr="00B96823" w:rsidRDefault="00183BD4">
            <w:pPr>
              <w:pStyle w:val="aa"/>
              <w:jc w:val="center"/>
            </w:pPr>
            <w:r w:rsidRPr="00B96823">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B96823" w:rsidRDefault="00183BD4">
            <w:pPr>
              <w:pStyle w:val="aa"/>
            </w:pPr>
            <w:r w:rsidRPr="00B96823">
              <w:t xml:space="preserve">+ </w:t>
            </w:r>
            <w:proofErr w:type="spellStart"/>
            <w:r w:rsidRPr="00B96823">
              <w:t>Ванновское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EF2BB2" w14:textId="77777777" w:rsidR="00183BD4" w:rsidRPr="00B96823" w:rsidRDefault="00183BD4">
            <w:pPr>
              <w:pStyle w:val="aa"/>
              <w:jc w:val="center"/>
            </w:pPr>
            <w:r w:rsidRPr="00B96823">
              <w:t>7</w:t>
            </w:r>
          </w:p>
        </w:tc>
      </w:tr>
      <w:tr w:rsidR="00890941" w:rsidRPr="00B96823" w14:paraId="10F46C4F" w14:textId="77777777" w:rsidTr="00B56BBA">
        <w:tc>
          <w:tcPr>
            <w:tcW w:w="811" w:type="dxa"/>
            <w:gridSpan w:val="2"/>
            <w:tcBorders>
              <w:top w:val="single" w:sz="4" w:space="0" w:color="auto"/>
              <w:bottom w:val="single" w:sz="4" w:space="0" w:color="auto"/>
              <w:right w:val="single" w:sz="4" w:space="0" w:color="auto"/>
            </w:tcBorders>
          </w:tcPr>
          <w:p w14:paraId="7AD0418C" w14:textId="77777777" w:rsidR="00183BD4" w:rsidRPr="00B96823" w:rsidRDefault="00183BD4">
            <w:pPr>
              <w:pStyle w:val="aa"/>
              <w:jc w:val="center"/>
            </w:pPr>
            <w:r w:rsidRPr="00B96823">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B96823" w:rsidRDefault="00183BD4">
            <w:pPr>
              <w:pStyle w:val="aa"/>
            </w:pPr>
            <w:r w:rsidRPr="00B96823">
              <w:t xml:space="preserve">+ </w:t>
            </w:r>
            <w:proofErr w:type="spellStart"/>
            <w:r w:rsidRPr="00B96823">
              <w:t>Васюринская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6E2416A" w14:textId="77777777" w:rsidR="00183BD4" w:rsidRPr="00B96823" w:rsidRDefault="00183BD4">
            <w:pPr>
              <w:pStyle w:val="aa"/>
              <w:jc w:val="center"/>
            </w:pPr>
            <w:r w:rsidRPr="00B96823">
              <w:t>8</w:t>
            </w:r>
          </w:p>
        </w:tc>
      </w:tr>
      <w:tr w:rsidR="00890941" w:rsidRPr="00B96823" w14:paraId="454D62E8" w14:textId="77777777" w:rsidTr="00B56BBA">
        <w:tc>
          <w:tcPr>
            <w:tcW w:w="811" w:type="dxa"/>
            <w:gridSpan w:val="2"/>
            <w:tcBorders>
              <w:top w:val="single" w:sz="4" w:space="0" w:color="auto"/>
              <w:bottom w:val="single" w:sz="4" w:space="0" w:color="auto"/>
              <w:right w:val="single" w:sz="4" w:space="0" w:color="auto"/>
            </w:tcBorders>
          </w:tcPr>
          <w:p w14:paraId="0BEBBC4A" w14:textId="77777777" w:rsidR="00183BD4" w:rsidRPr="00B96823" w:rsidRDefault="00183BD4">
            <w:pPr>
              <w:pStyle w:val="aa"/>
              <w:jc w:val="center"/>
            </w:pPr>
            <w:r w:rsidRPr="00B96823">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B96823" w:rsidRDefault="00183BD4">
            <w:pPr>
              <w:pStyle w:val="aa"/>
            </w:pPr>
            <w:r w:rsidRPr="00B96823">
              <w:t xml:space="preserve">+ </w:t>
            </w:r>
            <w:proofErr w:type="spellStart"/>
            <w:r w:rsidRPr="00B96823">
              <w:t>Великовечное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1C10799" w14:textId="77777777" w:rsidR="00183BD4" w:rsidRPr="00B96823" w:rsidRDefault="00183BD4">
            <w:pPr>
              <w:pStyle w:val="aa"/>
              <w:jc w:val="center"/>
            </w:pPr>
            <w:r w:rsidRPr="00B96823">
              <w:t>8</w:t>
            </w:r>
          </w:p>
        </w:tc>
      </w:tr>
      <w:tr w:rsidR="00890941" w:rsidRPr="00B96823" w14:paraId="6B4BD6A4" w14:textId="77777777" w:rsidTr="00B56BBA">
        <w:tc>
          <w:tcPr>
            <w:tcW w:w="811" w:type="dxa"/>
            <w:gridSpan w:val="2"/>
            <w:tcBorders>
              <w:top w:val="single" w:sz="4" w:space="0" w:color="auto"/>
              <w:bottom w:val="single" w:sz="4" w:space="0" w:color="auto"/>
              <w:right w:val="single" w:sz="4" w:space="0" w:color="auto"/>
            </w:tcBorders>
          </w:tcPr>
          <w:p w14:paraId="44D82E74" w14:textId="77777777" w:rsidR="00183BD4" w:rsidRPr="00B96823" w:rsidRDefault="00183BD4">
            <w:pPr>
              <w:pStyle w:val="aa"/>
              <w:jc w:val="center"/>
            </w:pPr>
            <w:r w:rsidRPr="00B96823">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B96823" w:rsidRDefault="00183BD4">
            <w:pPr>
              <w:pStyle w:val="aa"/>
            </w:pPr>
            <w:r w:rsidRPr="00B96823">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7C2127A" w14:textId="77777777" w:rsidR="00183BD4" w:rsidRPr="00B96823" w:rsidRDefault="00183BD4">
            <w:pPr>
              <w:pStyle w:val="aa"/>
              <w:jc w:val="center"/>
            </w:pPr>
            <w:r w:rsidRPr="00B96823">
              <w:t>9</w:t>
            </w:r>
          </w:p>
        </w:tc>
      </w:tr>
      <w:tr w:rsidR="00890941" w:rsidRPr="00B96823" w14:paraId="4E54F0CA" w14:textId="77777777" w:rsidTr="00B56BBA">
        <w:tc>
          <w:tcPr>
            <w:tcW w:w="811" w:type="dxa"/>
            <w:gridSpan w:val="2"/>
            <w:tcBorders>
              <w:top w:val="single" w:sz="4" w:space="0" w:color="auto"/>
              <w:bottom w:val="single" w:sz="4" w:space="0" w:color="auto"/>
              <w:right w:val="single" w:sz="4" w:space="0" w:color="auto"/>
            </w:tcBorders>
          </w:tcPr>
          <w:p w14:paraId="57764963" w14:textId="77777777" w:rsidR="00183BD4" w:rsidRPr="00B96823" w:rsidRDefault="00183BD4">
            <w:pPr>
              <w:pStyle w:val="aa"/>
              <w:jc w:val="center"/>
            </w:pPr>
            <w:r w:rsidRPr="00B96823">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B96823" w:rsidRDefault="00183BD4">
            <w:pPr>
              <w:pStyle w:val="aa"/>
            </w:pPr>
            <w:r w:rsidRPr="00B96823">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CC86199" w14:textId="77777777" w:rsidR="00183BD4" w:rsidRPr="00B96823" w:rsidRDefault="00183BD4">
            <w:pPr>
              <w:pStyle w:val="aa"/>
              <w:jc w:val="center"/>
            </w:pPr>
            <w:r w:rsidRPr="00B96823">
              <w:t>9</w:t>
            </w:r>
          </w:p>
        </w:tc>
      </w:tr>
      <w:tr w:rsidR="00890941" w:rsidRPr="00B96823" w14:paraId="4A978E53" w14:textId="77777777" w:rsidTr="00B56BBA">
        <w:tc>
          <w:tcPr>
            <w:tcW w:w="811" w:type="dxa"/>
            <w:gridSpan w:val="2"/>
            <w:tcBorders>
              <w:top w:val="single" w:sz="4" w:space="0" w:color="auto"/>
              <w:bottom w:val="single" w:sz="4" w:space="0" w:color="auto"/>
              <w:right w:val="single" w:sz="4" w:space="0" w:color="auto"/>
            </w:tcBorders>
          </w:tcPr>
          <w:p w14:paraId="2BA656CB" w14:textId="77777777" w:rsidR="00183BD4" w:rsidRPr="00B96823" w:rsidRDefault="00183BD4">
            <w:pPr>
              <w:pStyle w:val="aa"/>
              <w:jc w:val="center"/>
            </w:pPr>
            <w:r w:rsidRPr="00B96823">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B96823" w:rsidRDefault="00183BD4">
            <w:pPr>
              <w:pStyle w:val="aa"/>
            </w:pPr>
            <w:r w:rsidRPr="00B96823">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0FE381" w14:textId="77777777" w:rsidR="00183BD4" w:rsidRPr="00B96823" w:rsidRDefault="00183BD4">
            <w:pPr>
              <w:pStyle w:val="aa"/>
              <w:jc w:val="center"/>
            </w:pPr>
            <w:r w:rsidRPr="00B96823">
              <w:t>8</w:t>
            </w:r>
          </w:p>
        </w:tc>
      </w:tr>
      <w:tr w:rsidR="00890941" w:rsidRPr="00B96823" w14:paraId="307E46A2" w14:textId="77777777" w:rsidTr="00B56BBA">
        <w:tc>
          <w:tcPr>
            <w:tcW w:w="811" w:type="dxa"/>
            <w:gridSpan w:val="2"/>
            <w:tcBorders>
              <w:top w:val="single" w:sz="4" w:space="0" w:color="auto"/>
              <w:bottom w:val="single" w:sz="4" w:space="0" w:color="auto"/>
              <w:right w:val="single" w:sz="4" w:space="0" w:color="auto"/>
            </w:tcBorders>
          </w:tcPr>
          <w:p w14:paraId="333BE46A" w14:textId="77777777" w:rsidR="00183BD4" w:rsidRPr="00B96823" w:rsidRDefault="00183BD4">
            <w:pPr>
              <w:pStyle w:val="aa"/>
              <w:jc w:val="center"/>
            </w:pPr>
            <w:r w:rsidRPr="00B96823">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B96823" w:rsidRDefault="00183BD4">
            <w:pPr>
              <w:pStyle w:val="aa"/>
            </w:pPr>
            <w:r w:rsidRPr="00B96823">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12701D6" w14:textId="77777777" w:rsidR="00183BD4" w:rsidRPr="00B96823" w:rsidRDefault="00183BD4">
            <w:pPr>
              <w:pStyle w:val="aa"/>
              <w:jc w:val="center"/>
            </w:pPr>
            <w:r w:rsidRPr="00B96823">
              <w:t>8</w:t>
            </w:r>
          </w:p>
        </w:tc>
      </w:tr>
      <w:tr w:rsidR="00890941" w:rsidRPr="00B96823" w14:paraId="7972C731" w14:textId="77777777" w:rsidTr="00B56BBA">
        <w:tc>
          <w:tcPr>
            <w:tcW w:w="811" w:type="dxa"/>
            <w:gridSpan w:val="2"/>
            <w:tcBorders>
              <w:top w:val="single" w:sz="4" w:space="0" w:color="auto"/>
              <w:bottom w:val="single" w:sz="4" w:space="0" w:color="auto"/>
              <w:right w:val="single" w:sz="4" w:space="0" w:color="auto"/>
            </w:tcBorders>
          </w:tcPr>
          <w:p w14:paraId="77689129" w14:textId="77777777" w:rsidR="00183BD4" w:rsidRPr="00B96823" w:rsidRDefault="00183BD4">
            <w:pPr>
              <w:pStyle w:val="aa"/>
              <w:jc w:val="center"/>
            </w:pPr>
            <w:r w:rsidRPr="00B96823">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B96823" w:rsidRDefault="00183BD4">
            <w:pPr>
              <w:pStyle w:val="aa"/>
            </w:pPr>
            <w:r w:rsidRPr="00B96823">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BC3CBC" w14:textId="77777777" w:rsidR="00183BD4" w:rsidRPr="00B96823" w:rsidRDefault="00183BD4">
            <w:pPr>
              <w:pStyle w:val="aa"/>
              <w:jc w:val="center"/>
            </w:pPr>
            <w:r w:rsidRPr="00B96823">
              <w:t>8</w:t>
            </w:r>
          </w:p>
        </w:tc>
      </w:tr>
      <w:tr w:rsidR="00890941" w:rsidRPr="00B96823" w14:paraId="311F671D" w14:textId="77777777" w:rsidTr="00B56BBA">
        <w:tc>
          <w:tcPr>
            <w:tcW w:w="811" w:type="dxa"/>
            <w:gridSpan w:val="2"/>
            <w:tcBorders>
              <w:top w:val="single" w:sz="4" w:space="0" w:color="auto"/>
              <w:bottom w:val="single" w:sz="4" w:space="0" w:color="auto"/>
              <w:right w:val="single" w:sz="4" w:space="0" w:color="auto"/>
            </w:tcBorders>
          </w:tcPr>
          <w:p w14:paraId="4350AD45" w14:textId="77777777" w:rsidR="00183BD4" w:rsidRPr="00B96823" w:rsidRDefault="00183BD4">
            <w:pPr>
              <w:pStyle w:val="aa"/>
              <w:jc w:val="center"/>
            </w:pPr>
            <w:r w:rsidRPr="00B96823">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B96823" w:rsidRDefault="00183BD4">
            <w:pPr>
              <w:pStyle w:val="aa"/>
            </w:pPr>
            <w:r w:rsidRPr="00B96823">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0B720B12" w14:textId="77777777" w:rsidR="00183BD4" w:rsidRPr="00B96823" w:rsidRDefault="00183BD4">
            <w:pPr>
              <w:pStyle w:val="aa"/>
              <w:jc w:val="center"/>
            </w:pPr>
            <w:r w:rsidRPr="00B96823">
              <w:t>9</w:t>
            </w:r>
          </w:p>
        </w:tc>
      </w:tr>
      <w:tr w:rsidR="00890941" w:rsidRPr="00B96823" w14:paraId="1B5029F7" w14:textId="77777777" w:rsidTr="00B56BBA">
        <w:tc>
          <w:tcPr>
            <w:tcW w:w="811" w:type="dxa"/>
            <w:gridSpan w:val="2"/>
            <w:tcBorders>
              <w:top w:val="single" w:sz="4" w:space="0" w:color="auto"/>
              <w:bottom w:val="single" w:sz="4" w:space="0" w:color="auto"/>
              <w:right w:val="single" w:sz="4" w:space="0" w:color="auto"/>
            </w:tcBorders>
          </w:tcPr>
          <w:p w14:paraId="1CC39882" w14:textId="77777777" w:rsidR="00183BD4" w:rsidRPr="00B96823" w:rsidRDefault="00183BD4">
            <w:pPr>
              <w:pStyle w:val="aa"/>
              <w:jc w:val="center"/>
            </w:pPr>
            <w:r w:rsidRPr="00B96823">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B96823" w:rsidRDefault="00183BD4">
            <w:pPr>
              <w:pStyle w:val="aa"/>
            </w:pPr>
            <w:r w:rsidRPr="00B96823">
              <w:t xml:space="preserve">+ </w:t>
            </w:r>
            <w:proofErr w:type="spellStart"/>
            <w:r w:rsidRPr="00B96823">
              <w:t>Галицын</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D82BB16" w14:textId="77777777" w:rsidR="00183BD4" w:rsidRPr="00B96823" w:rsidRDefault="00183BD4">
            <w:pPr>
              <w:pStyle w:val="aa"/>
              <w:jc w:val="center"/>
            </w:pPr>
            <w:r w:rsidRPr="00B96823">
              <w:t>8</w:t>
            </w:r>
          </w:p>
        </w:tc>
      </w:tr>
      <w:tr w:rsidR="00890941" w:rsidRPr="00B96823" w14:paraId="537D0F95" w14:textId="77777777" w:rsidTr="00B56BBA">
        <w:tc>
          <w:tcPr>
            <w:tcW w:w="811" w:type="dxa"/>
            <w:gridSpan w:val="2"/>
            <w:tcBorders>
              <w:top w:val="single" w:sz="4" w:space="0" w:color="auto"/>
              <w:bottom w:val="single" w:sz="4" w:space="0" w:color="auto"/>
              <w:right w:val="single" w:sz="4" w:space="0" w:color="auto"/>
            </w:tcBorders>
          </w:tcPr>
          <w:p w14:paraId="6D669CA7" w14:textId="77777777" w:rsidR="00183BD4" w:rsidRPr="00B96823" w:rsidRDefault="00183BD4">
            <w:pPr>
              <w:pStyle w:val="aa"/>
              <w:jc w:val="center"/>
            </w:pPr>
            <w:r w:rsidRPr="00B96823">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B96823" w:rsidRDefault="00183BD4">
            <w:pPr>
              <w:pStyle w:val="aa"/>
            </w:pPr>
            <w:r w:rsidRPr="00B96823">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AD8352E" w14:textId="77777777" w:rsidR="00183BD4" w:rsidRPr="00B96823" w:rsidRDefault="00183BD4">
            <w:pPr>
              <w:pStyle w:val="aa"/>
              <w:jc w:val="center"/>
            </w:pPr>
            <w:r w:rsidRPr="00B96823">
              <w:t>9</w:t>
            </w:r>
          </w:p>
        </w:tc>
      </w:tr>
      <w:tr w:rsidR="00890941" w:rsidRPr="00B96823" w14:paraId="2EAA70FA" w14:textId="77777777" w:rsidTr="00B56BBA">
        <w:tc>
          <w:tcPr>
            <w:tcW w:w="811" w:type="dxa"/>
            <w:gridSpan w:val="2"/>
            <w:tcBorders>
              <w:top w:val="single" w:sz="4" w:space="0" w:color="auto"/>
              <w:bottom w:val="single" w:sz="4" w:space="0" w:color="auto"/>
              <w:right w:val="single" w:sz="4" w:space="0" w:color="auto"/>
            </w:tcBorders>
          </w:tcPr>
          <w:p w14:paraId="7FCBBA4A" w14:textId="77777777" w:rsidR="00183BD4" w:rsidRPr="00B96823" w:rsidRDefault="00183BD4">
            <w:pPr>
              <w:pStyle w:val="aa"/>
              <w:jc w:val="center"/>
            </w:pPr>
            <w:r w:rsidRPr="00B96823">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B96823" w:rsidRDefault="00183BD4">
            <w:pPr>
              <w:pStyle w:val="aa"/>
            </w:pPr>
            <w:r w:rsidRPr="00B96823">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B2DBE2" w14:textId="77777777" w:rsidR="00183BD4" w:rsidRPr="00B96823" w:rsidRDefault="00183BD4">
            <w:pPr>
              <w:pStyle w:val="aa"/>
              <w:jc w:val="center"/>
            </w:pPr>
            <w:r w:rsidRPr="00B96823">
              <w:t>7</w:t>
            </w:r>
          </w:p>
        </w:tc>
      </w:tr>
      <w:tr w:rsidR="00890941" w:rsidRPr="00B96823" w14:paraId="220C4653" w14:textId="77777777" w:rsidTr="00B56BBA">
        <w:tc>
          <w:tcPr>
            <w:tcW w:w="811" w:type="dxa"/>
            <w:gridSpan w:val="2"/>
            <w:tcBorders>
              <w:top w:val="single" w:sz="4" w:space="0" w:color="auto"/>
              <w:bottom w:val="single" w:sz="4" w:space="0" w:color="auto"/>
              <w:right w:val="single" w:sz="4" w:space="0" w:color="auto"/>
            </w:tcBorders>
          </w:tcPr>
          <w:p w14:paraId="5BBCF4AB" w14:textId="77777777" w:rsidR="00183BD4" w:rsidRPr="00B96823" w:rsidRDefault="00183BD4">
            <w:pPr>
              <w:pStyle w:val="aa"/>
              <w:jc w:val="center"/>
            </w:pPr>
            <w:r w:rsidRPr="00B96823">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B96823" w:rsidRDefault="00183BD4">
            <w:pPr>
              <w:pStyle w:val="aa"/>
            </w:pPr>
            <w:r w:rsidRPr="00B96823">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021C81" w14:textId="77777777" w:rsidR="00183BD4" w:rsidRPr="00B96823" w:rsidRDefault="00183BD4">
            <w:pPr>
              <w:pStyle w:val="aa"/>
              <w:jc w:val="center"/>
            </w:pPr>
            <w:r w:rsidRPr="00B96823">
              <w:t>9</w:t>
            </w:r>
          </w:p>
        </w:tc>
      </w:tr>
      <w:tr w:rsidR="00890941" w:rsidRPr="00B96823" w14:paraId="5231F9D0" w14:textId="77777777" w:rsidTr="00B56BBA">
        <w:tc>
          <w:tcPr>
            <w:tcW w:w="811" w:type="dxa"/>
            <w:gridSpan w:val="2"/>
            <w:tcBorders>
              <w:top w:val="single" w:sz="4" w:space="0" w:color="auto"/>
              <w:bottom w:val="single" w:sz="4" w:space="0" w:color="auto"/>
              <w:right w:val="single" w:sz="4" w:space="0" w:color="auto"/>
            </w:tcBorders>
          </w:tcPr>
          <w:p w14:paraId="4BF2A03D" w14:textId="77777777" w:rsidR="00183BD4" w:rsidRPr="00B96823" w:rsidRDefault="00183BD4">
            <w:pPr>
              <w:pStyle w:val="aa"/>
              <w:jc w:val="center"/>
            </w:pPr>
            <w:r w:rsidRPr="00B96823">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B96823" w:rsidRDefault="00183BD4">
            <w:pPr>
              <w:pStyle w:val="aa"/>
            </w:pPr>
            <w:r w:rsidRPr="00B96823">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3190717" w14:textId="77777777" w:rsidR="00183BD4" w:rsidRPr="00B96823" w:rsidRDefault="00183BD4">
            <w:pPr>
              <w:pStyle w:val="aa"/>
              <w:jc w:val="center"/>
            </w:pPr>
            <w:r w:rsidRPr="00B96823">
              <w:t>9</w:t>
            </w:r>
          </w:p>
        </w:tc>
      </w:tr>
      <w:tr w:rsidR="00890941" w:rsidRPr="00B96823" w14:paraId="75F6737C" w14:textId="77777777" w:rsidTr="00B56BBA">
        <w:tc>
          <w:tcPr>
            <w:tcW w:w="811" w:type="dxa"/>
            <w:gridSpan w:val="2"/>
            <w:tcBorders>
              <w:top w:val="single" w:sz="4" w:space="0" w:color="auto"/>
              <w:bottom w:val="single" w:sz="4" w:space="0" w:color="auto"/>
              <w:right w:val="single" w:sz="4" w:space="0" w:color="auto"/>
            </w:tcBorders>
          </w:tcPr>
          <w:p w14:paraId="62496F16" w14:textId="77777777" w:rsidR="00183BD4" w:rsidRPr="00B96823" w:rsidRDefault="00183BD4">
            <w:pPr>
              <w:pStyle w:val="aa"/>
              <w:jc w:val="center"/>
            </w:pPr>
            <w:r w:rsidRPr="00B96823">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B96823" w:rsidRDefault="00183BD4">
            <w:pPr>
              <w:pStyle w:val="aa"/>
            </w:pPr>
            <w:r w:rsidRPr="00B96823">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E11A512" w14:textId="77777777" w:rsidR="00183BD4" w:rsidRPr="00B96823" w:rsidRDefault="00183BD4">
            <w:pPr>
              <w:pStyle w:val="aa"/>
              <w:jc w:val="center"/>
            </w:pPr>
            <w:r w:rsidRPr="00B96823">
              <w:t>9</w:t>
            </w:r>
          </w:p>
        </w:tc>
      </w:tr>
      <w:tr w:rsidR="00890941" w:rsidRPr="00B96823" w14:paraId="002A295F" w14:textId="77777777" w:rsidTr="00B56BBA">
        <w:tc>
          <w:tcPr>
            <w:tcW w:w="811" w:type="dxa"/>
            <w:gridSpan w:val="2"/>
            <w:tcBorders>
              <w:top w:val="single" w:sz="4" w:space="0" w:color="auto"/>
              <w:bottom w:val="single" w:sz="4" w:space="0" w:color="auto"/>
              <w:right w:val="single" w:sz="4" w:space="0" w:color="auto"/>
            </w:tcBorders>
          </w:tcPr>
          <w:p w14:paraId="0AB954FC" w14:textId="77777777" w:rsidR="00183BD4" w:rsidRPr="00B96823" w:rsidRDefault="00183BD4">
            <w:pPr>
              <w:pStyle w:val="aa"/>
              <w:jc w:val="center"/>
            </w:pPr>
            <w:r w:rsidRPr="00B96823">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B96823" w:rsidRDefault="00183BD4">
            <w:pPr>
              <w:pStyle w:val="aa"/>
            </w:pPr>
            <w:r w:rsidRPr="00B96823">
              <w:t xml:space="preserve">+ </w:t>
            </w:r>
            <w:proofErr w:type="spellStart"/>
            <w:r w:rsidRPr="00B96823">
              <w:t>Гришковское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216D7B91" w14:textId="77777777" w:rsidR="00183BD4" w:rsidRPr="00B96823" w:rsidRDefault="00183BD4">
            <w:pPr>
              <w:pStyle w:val="aa"/>
              <w:jc w:val="center"/>
            </w:pPr>
            <w:r w:rsidRPr="00B96823">
              <w:t>8</w:t>
            </w:r>
          </w:p>
        </w:tc>
      </w:tr>
      <w:tr w:rsidR="00890941" w:rsidRPr="00B96823" w14:paraId="234C5767" w14:textId="77777777" w:rsidTr="00B56BBA">
        <w:tc>
          <w:tcPr>
            <w:tcW w:w="811" w:type="dxa"/>
            <w:gridSpan w:val="2"/>
            <w:tcBorders>
              <w:top w:val="single" w:sz="4" w:space="0" w:color="auto"/>
              <w:bottom w:val="single" w:sz="4" w:space="0" w:color="auto"/>
              <w:right w:val="single" w:sz="4" w:space="0" w:color="auto"/>
            </w:tcBorders>
          </w:tcPr>
          <w:p w14:paraId="6C81C942" w14:textId="77777777" w:rsidR="00183BD4" w:rsidRPr="00B96823" w:rsidRDefault="00183BD4">
            <w:pPr>
              <w:pStyle w:val="aa"/>
              <w:jc w:val="center"/>
            </w:pPr>
            <w:r w:rsidRPr="00B96823">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B96823" w:rsidRDefault="00183BD4">
            <w:pPr>
              <w:pStyle w:val="aa"/>
            </w:pPr>
            <w:r w:rsidRPr="00B96823">
              <w:t xml:space="preserve">+ </w:t>
            </w:r>
            <w:proofErr w:type="spellStart"/>
            <w:r w:rsidRPr="00B96823">
              <w:t>Губская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7C3F2F5" w14:textId="77777777" w:rsidR="00183BD4" w:rsidRPr="00B96823" w:rsidRDefault="00183BD4">
            <w:pPr>
              <w:pStyle w:val="aa"/>
              <w:jc w:val="center"/>
            </w:pPr>
            <w:r w:rsidRPr="00B96823">
              <w:t>9</w:t>
            </w:r>
          </w:p>
        </w:tc>
      </w:tr>
      <w:tr w:rsidR="00890941" w:rsidRPr="00B96823" w14:paraId="4AFB7E5B" w14:textId="77777777" w:rsidTr="00B56BBA">
        <w:tc>
          <w:tcPr>
            <w:tcW w:w="811" w:type="dxa"/>
            <w:gridSpan w:val="2"/>
            <w:tcBorders>
              <w:top w:val="single" w:sz="4" w:space="0" w:color="auto"/>
              <w:bottom w:val="single" w:sz="4" w:space="0" w:color="auto"/>
              <w:right w:val="single" w:sz="4" w:space="0" w:color="auto"/>
            </w:tcBorders>
          </w:tcPr>
          <w:p w14:paraId="42C1DF50" w14:textId="77777777" w:rsidR="00183BD4" w:rsidRPr="00B96823" w:rsidRDefault="00183BD4">
            <w:pPr>
              <w:pStyle w:val="aa"/>
              <w:jc w:val="center"/>
            </w:pPr>
            <w:r w:rsidRPr="00B96823">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B96823" w:rsidRDefault="00183BD4">
            <w:pPr>
              <w:pStyle w:val="aa"/>
            </w:pPr>
            <w:r w:rsidRPr="00B96823">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3EB03A" w14:textId="77777777" w:rsidR="00183BD4" w:rsidRPr="00B96823" w:rsidRDefault="00183BD4">
            <w:pPr>
              <w:pStyle w:val="aa"/>
              <w:jc w:val="center"/>
            </w:pPr>
            <w:r w:rsidRPr="00B96823">
              <w:t>7</w:t>
            </w:r>
          </w:p>
        </w:tc>
      </w:tr>
      <w:tr w:rsidR="00890941" w:rsidRPr="00B96823" w14:paraId="5393B3E3" w14:textId="77777777" w:rsidTr="00B56BBA">
        <w:tc>
          <w:tcPr>
            <w:tcW w:w="811" w:type="dxa"/>
            <w:gridSpan w:val="2"/>
            <w:tcBorders>
              <w:top w:val="single" w:sz="4" w:space="0" w:color="auto"/>
              <w:bottom w:val="single" w:sz="4" w:space="0" w:color="auto"/>
              <w:right w:val="single" w:sz="4" w:space="0" w:color="auto"/>
            </w:tcBorders>
          </w:tcPr>
          <w:p w14:paraId="2D2B485E" w14:textId="77777777" w:rsidR="00183BD4" w:rsidRPr="00B96823" w:rsidRDefault="00183BD4">
            <w:pPr>
              <w:pStyle w:val="aa"/>
              <w:jc w:val="center"/>
            </w:pPr>
            <w:r w:rsidRPr="00B96823">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B96823" w:rsidRDefault="00183BD4">
            <w:pPr>
              <w:pStyle w:val="aa"/>
            </w:pPr>
            <w:r w:rsidRPr="00B96823">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C33A027" w14:textId="77777777" w:rsidR="00183BD4" w:rsidRPr="00B96823" w:rsidRDefault="00183BD4">
            <w:pPr>
              <w:pStyle w:val="aa"/>
              <w:jc w:val="center"/>
            </w:pPr>
            <w:r w:rsidRPr="00B96823">
              <w:t>9</w:t>
            </w:r>
          </w:p>
        </w:tc>
      </w:tr>
      <w:tr w:rsidR="00890941" w:rsidRPr="00B96823" w14:paraId="5C5B4C38" w14:textId="77777777" w:rsidTr="00B56BBA">
        <w:tc>
          <w:tcPr>
            <w:tcW w:w="811" w:type="dxa"/>
            <w:gridSpan w:val="2"/>
            <w:tcBorders>
              <w:top w:val="single" w:sz="4" w:space="0" w:color="auto"/>
              <w:bottom w:val="single" w:sz="4" w:space="0" w:color="auto"/>
              <w:right w:val="single" w:sz="4" w:space="0" w:color="auto"/>
            </w:tcBorders>
          </w:tcPr>
          <w:p w14:paraId="6468DC63" w14:textId="77777777" w:rsidR="00183BD4" w:rsidRPr="00B96823" w:rsidRDefault="00183BD4">
            <w:pPr>
              <w:pStyle w:val="aa"/>
              <w:jc w:val="center"/>
            </w:pPr>
            <w:r w:rsidRPr="00B96823">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B96823" w:rsidRDefault="00183BD4">
            <w:pPr>
              <w:pStyle w:val="aa"/>
            </w:pPr>
            <w:r w:rsidRPr="00B96823">
              <w:t xml:space="preserve">+ </w:t>
            </w:r>
            <w:proofErr w:type="spellStart"/>
            <w:r w:rsidRPr="00B96823">
              <w:t>Джанхот</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A35C88A" w14:textId="77777777" w:rsidR="00183BD4" w:rsidRPr="00B96823" w:rsidRDefault="00183BD4">
            <w:pPr>
              <w:pStyle w:val="aa"/>
              <w:jc w:val="center"/>
            </w:pPr>
            <w:r w:rsidRPr="00B96823">
              <w:t>9</w:t>
            </w:r>
          </w:p>
        </w:tc>
      </w:tr>
      <w:tr w:rsidR="00890941" w:rsidRPr="00B96823" w14:paraId="61A101CA" w14:textId="77777777" w:rsidTr="00B56BBA">
        <w:tc>
          <w:tcPr>
            <w:tcW w:w="811" w:type="dxa"/>
            <w:gridSpan w:val="2"/>
            <w:tcBorders>
              <w:top w:val="single" w:sz="4" w:space="0" w:color="auto"/>
              <w:bottom w:val="single" w:sz="4" w:space="0" w:color="auto"/>
              <w:right w:val="single" w:sz="4" w:space="0" w:color="auto"/>
            </w:tcBorders>
          </w:tcPr>
          <w:p w14:paraId="3587E460" w14:textId="77777777" w:rsidR="00183BD4" w:rsidRPr="00B96823" w:rsidRDefault="00183BD4">
            <w:pPr>
              <w:pStyle w:val="aa"/>
              <w:jc w:val="center"/>
            </w:pPr>
            <w:r w:rsidRPr="00B96823">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B96823" w:rsidRDefault="00183BD4">
            <w:pPr>
              <w:pStyle w:val="aa"/>
            </w:pPr>
            <w:r w:rsidRPr="00B96823">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7D8C241" w14:textId="77777777" w:rsidR="00183BD4" w:rsidRPr="00B96823" w:rsidRDefault="00183BD4">
            <w:pPr>
              <w:pStyle w:val="aa"/>
              <w:jc w:val="center"/>
            </w:pPr>
            <w:r w:rsidRPr="00B96823">
              <w:t>9</w:t>
            </w:r>
          </w:p>
        </w:tc>
      </w:tr>
      <w:tr w:rsidR="00890941" w:rsidRPr="00B96823" w14:paraId="180F1C4C" w14:textId="77777777" w:rsidTr="00B56BBA">
        <w:tc>
          <w:tcPr>
            <w:tcW w:w="811" w:type="dxa"/>
            <w:gridSpan w:val="2"/>
            <w:tcBorders>
              <w:top w:val="single" w:sz="4" w:space="0" w:color="auto"/>
              <w:bottom w:val="single" w:sz="4" w:space="0" w:color="auto"/>
              <w:right w:val="single" w:sz="4" w:space="0" w:color="auto"/>
            </w:tcBorders>
          </w:tcPr>
          <w:p w14:paraId="78CE9BD7" w14:textId="77777777" w:rsidR="00183BD4" w:rsidRPr="00B96823" w:rsidRDefault="00183BD4">
            <w:pPr>
              <w:pStyle w:val="aa"/>
              <w:jc w:val="center"/>
            </w:pPr>
            <w:r w:rsidRPr="00B96823">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B96823" w:rsidRDefault="00183BD4">
            <w:pPr>
              <w:pStyle w:val="aa"/>
            </w:pPr>
            <w:r w:rsidRPr="00B96823">
              <w:t xml:space="preserve">+ </w:t>
            </w:r>
            <w:proofErr w:type="spellStart"/>
            <w:r w:rsidRPr="00B96823">
              <w:t>Дивноморское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DA5ADF3" w14:textId="77777777" w:rsidR="00183BD4" w:rsidRPr="00B96823" w:rsidRDefault="00183BD4">
            <w:pPr>
              <w:pStyle w:val="aa"/>
              <w:jc w:val="center"/>
            </w:pPr>
            <w:r w:rsidRPr="00B96823">
              <w:t>9</w:t>
            </w:r>
          </w:p>
        </w:tc>
      </w:tr>
      <w:tr w:rsidR="00890941" w:rsidRPr="00B96823" w14:paraId="5E493AC1" w14:textId="77777777" w:rsidTr="00B56BBA">
        <w:tc>
          <w:tcPr>
            <w:tcW w:w="811" w:type="dxa"/>
            <w:gridSpan w:val="2"/>
            <w:tcBorders>
              <w:top w:val="single" w:sz="4" w:space="0" w:color="auto"/>
              <w:bottom w:val="single" w:sz="4" w:space="0" w:color="auto"/>
              <w:right w:val="single" w:sz="4" w:space="0" w:color="auto"/>
            </w:tcBorders>
          </w:tcPr>
          <w:p w14:paraId="16BD5200" w14:textId="77777777" w:rsidR="00183BD4" w:rsidRPr="00B96823" w:rsidRDefault="00183BD4">
            <w:pPr>
              <w:pStyle w:val="aa"/>
              <w:jc w:val="center"/>
            </w:pPr>
            <w:r w:rsidRPr="00B96823">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B96823" w:rsidRDefault="00183BD4">
            <w:pPr>
              <w:pStyle w:val="aa"/>
            </w:pPr>
            <w:r w:rsidRPr="00B96823">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B9D5816" w14:textId="77777777" w:rsidR="00183BD4" w:rsidRPr="00B96823" w:rsidRDefault="00183BD4">
            <w:pPr>
              <w:pStyle w:val="aa"/>
              <w:jc w:val="center"/>
            </w:pPr>
            <w:r w:rsidRPr="00B96823">
              <w:t>8</w:t>
            </w:r>
          </w:p>
        </w:tc>
      </w:tr>
      <w:tr w:rsidR="00890941" w:rsidRPr="00B96823" w14:paraId="628D0092" w14:textId="77777777" w:rsidTr="00B56BBA">
        <w:tc>
          <w:tcPr>
            <w:tcW w:w="811" w:type="dxa"/>
            <w:gridSpan w:val="2"/>
            <w:tcBorders>
              <w:top w:val="single" w:sz="4" w:space="0" w:color="auto"/>
              <w:bottom w:val="single" w:sz="4" w:space="0" w:color="auto"/>
              <w:right w:val="single" w:sz="4" w:space="0" w:color="auto"/>
            </w:tcBorders>
          </w:tcPr>
          <w:p w14:paraId="3A5FD435" w14:textId="77777777" w:rsidR="00183BD4" w:rsidRPr="00B96823" w:rsidRDefault="00183BD4">
            <w:pPr>
              <w:pStyle w:val="aa"/>
              <w:jc w:val="center"/>
            </w:pPr>
            <w:r w:rsidRPr="00B96823">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B96823" w:rsidRDefault="00183BD4">
            <w:pPr>
              <w:pStyle w:val="aa"/>
            </w:pPr>
            <w:r w:rsidRPr="00B96823">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58CB873" w14:textId="77777777" w:rsidR="00183BD4" w:rsidRPr="00B96823" w:rsidRDefault="00183BD4">
            <w:pPr>
              <w:pStyle w:val="aa"/>
              <w:jc w:val="center"/>
            </w:pPr>
            <w:r w:rsidRPr="00B96823">
              <w:t>7</w:t>
            </w:r>
          </w:p>
        </w:tc>
      </w:tr>
      <w:tr w:rsidR="00890941" w:rsidRPr="00B96823" w14:paraId="4B3E83C1" w14:textId="77777777" w:rsidTr="00B56BBA">
        <w:tc>
          <w:tcPr>
            <w:tcW w:w="811" w:type="dxa"/>
            <w:gridSpan w:val="2"/>
            <w:tcBorders>
              <w:top w:val="single" w:sz="4" w:space="0" w:color="auto"/>
              <w:bottom w:val="single" w:sz="4" w:space="0" w:color="auto"/>
              <w:right w:val="single" w:sz="4" w:space="0" w:color="auto"/>
            </w:tcBorders>
          </w:tcPr>
          <w:p w14:paraId="565BD75A" w14:textId="77777777" w:rsidR="00183BD4" w:rsidRPr="00B96823" w:rsidRDefault="00183BD4">
            <w:pPr>
              <w:pStyle w:val="aa"/>
              <w:jc w:val="center"/>
            </w:pPr>
            <w:r w:rsidRPr="00B96823">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B96823" w:rsidRDefault="00183BD4">
            <w:pPr>
              <w:pStyle w:val="aa"/>
            </w:pPr>
            <w:r w:rsidRPr="00B96823">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4C8179C" w14:textId="77777777" w:rsidR="00183BD4" w:rsidRPr="00B96823" w:rsidRDefault="00183BD4">
            <w:pPr>
              <w:pStyle w:val="aa"/>
              <w:jc w:val="center"/>
            </w:pPr>
            <w:r w:rsidRPr="00B96823">
              <w:t>7</w:t>
            </w:r>
          </w:p>
        </w:tc>
      </w:tr>
      <w:tr w:rsidR="00890941" w:rsidRPr="00B96823" w14:paraId="7D432D6E" w14:textId="77777777" w:rsidTr="00B56BBA">
        <w:tc>
          <w:tcPr>
            <w:tcW w:w="811" w:type="dxa"/>
            <w:gridSpan w:val="2"/>
            <w:tcBorders>
              <w:top w:val="single" w:sz="4" w:space="0" w:color="auto"/>
              <w:bottom w:val="single" w:sz="4" w:space="0" w:color="auto"/>
              <w:right w:val="single" w:sz="4" w:space="0" w:color="auto"/>
            </w:tcBorders>
          </w:tcPr>
          <w:p w14:paraId="385152EA" w14:textId="77777777" w:rsidR="00183BD4" w:rsidRPr="00B96823" w:rsidRDefault="00183BD4">
            <w:pPr>
              <w:pStyle w:val="aa"/>
              <w:jc w:val="center"/>
            </w:pPr>
            <w:r w:rsidRPr="00B96823">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B96823" w:rsidRDefault="00183BD4">
            <w:pPr>
              <w:pStyle w:val="aa"/>
            </w:pPr>
            <w:r w:rsidRPr="00B96823">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776A274" w14:textId="77777777" w:rsidR="00183BD4" w:rsidRPr="00B96823" w:rsidRDefault="00183BD4">
            <w:pPr>
              <w:pStyle w:val="aa"/>
              <w:jc w:val="center"/>
            </w:pPr>
            <w:r w:rsidRPr="00B96823">
              <w:t>7</w:t>
            </w:r>
          </w:p>
        </w:tc>
      </w:tr>
      <w:tr w:rsidR="00890941" w:rsidRPr="00B96823" w14:paraId="5BA2E578" w14:textId="77777777" w:rsidTr="00B56BBA">
        <w:tc>
          <w:tcPr>
            <w:tcW w:w="811" w:type="dxa"/>
            <w:gridSpan w:val="2"/>
            <w:tcBorders>
              <w:top w:val="single" w:sz="4" w:space="0" w:color="auto"/>
              <w:bottom w:val="single" w:sz="4" w:space="0" w:color="auto"/>
              <w:right w:val="single" w:sz="4" w:space="0" w:color="auto"/>
            </w:tcBorders>
          </w:tcPr>
          <w:p w14:paraId="1532C761" w14:textId="77777777" w:rsidR="00183BD4" w:rsidRPr="00B96823" w:rsidRDefault="00183BD4">
            <w:pPr>
              <w:pStyle w:val="aa"/>
              <w:jc w:val="center"/>
            </w:pPr>
            <w:r w:rsidRPr="00B96823">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B96823" w:rsidRDefault="00183BD4">
            <w:pPr>
              <w:pStyle w:val="aa"/>
            </w:pPr>
            <w:r w:rsidRPr="00B96823">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C89C04B" w14:textId="77777777" w:rsidR="00183BD4" w:rsidRPr="00B96823" w:rsidRDefault="00183BD4">
            <w:pPr>
              <w:pStyle w:val="aa"/>
              <w:jc w:val="center"/>
            </w:pPr>
            <w:r w:rsidRPr="00B96823">
              <w:t>9</w:t>
            </w:r>
          </w:p>
        </w:tc>
      </w:tr>
      <w:tr w:rsidR="00890941" w:rsidRPr="00B96823" w14:paraId="037A0734" w14:textId="77777777" w:rsidTr="00B56BBA">
        <w:tc>
          <w:tcPr>
            <w:tcW w:w="811" w:type="dxa"/>
            <w:gridSpan w:val="2"/>
            <w:tcBorders>
              <w:top w:val="single" w:sz="4" w:space="0" w:color="auto"/>
              <w:bottom w:val="single" w:sz="4" w:space="0" w:color="auto"/>
              <w:right w:val="single" w:sz="4" w:space="0" w:color="auto"/>
            </w:tcBorders>
          </w:tcPr>
          <w:p w14:paraId="134A1FD6" w14:textId="77777777" w:rsidR="00183BD4" w:rsidRPr="00B96823" w:rsidRDefault="00183BD4">
            <w:pPr>
              <w:pStyle w:val="aa"/>
              <w:jc w:val="center"/>
            </w:pPr>
            <w:r w:rsidRPr="00B96823">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B96823" w:rsidRDefault="00183BD4">
            <w:pPr>
              <w:pStyle w:val="aa"/>
            </w:pPr>
            <w:r w:rsidRPr="00B96823">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CB76A68" w14:textId="77777777" w:rsidR="00183BD4" w:rsidRPr="00B96823" w:rsidRDefault="00183BD4">
            <w:pPr>
              <w:pStyle w:val="aa"/>
              <w:jc w:val="center"/>
            </w:pPr>
            <w:r w:rsidRPr="00B96823">
              <w:t>8</w:t>
            </w:r>
          </w:p>
        </w:tc>
      </w:tr>
      <w:tr w:rsidR="00890941" w:rsidRPr="00B96823" w14:paraId="4D4C4D75" w14:textId="77777777" w:rsidTr="00B56BBA">
        <w:tc>
          <w:tcPr>
            <w:tcW w:w="811" w:type="dxa"/>
            <w:gridSpan w:val="2"/>
            <w:tcBorders>
              <w:top w:val="single" w:sz="4" w:space="0" w:color="auto"/>
              <w:bottom w:val="single" w:sz="4" w:space="0" w:color="auto"/>
              <w:right w:val="single" w:sz="4" w:space="0" w:color="auto"/>
            </w:tcBorders>
          </w:tcPr>
          <w:p w14:paraId="7B730D2F" w14:textId="77777777" w:rsidR="00183BD4" w:rsidRPr="00B96823" w:rsidRDefault="00183BD4">
            <w:pPr>
              <w:pStyle w:val="aa"/>
              <w:jc w:val="center"/>
            </w:pPr>
            <w:r w:rsidRPr="00B96823">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B96823" w:rsidRDefault="00183BD4">
            <w:pPr>
              <w:pStyle w:val="aa"/>
            </w:pPr>
            <w:proofErr w:type="spellStart"/>
            <w:r w:rsidRPr="00B96823">
              <w:t>Ильский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D151827" w14:textId="77777777" w:rsidR="00183BD4" w:rsidRPr="00B96823" w:rsidRDefault="00183BD4">
            <w:pPr>
              <w:pStyle w:val="aa"/>
              <w:jc w:val="center"/>
            </w:pPr>
            <w:r w:rsidRPr="00B96823">
              <w:t>9</w:t>
            </w:r>
          </w:p>
        </w:tc>
      </w:tr>
      <w:tr w:rsidR="00890941" w:rsidRPr="00B96823" w14:paraId="0A040408" w14:textId="77777777" w:rsidTr="00B56BBA">
        <w:tc>
          <w:tcPr>
            <w:tcW w:w="811" w:type="dxa"/>
            <w:gridSpan w:val="2"/>
            <w:tcBorders>
              <w:top w:val="single" w:sz="4" w:space="0" w:color="auto"/>
              <w:bottom w:val="single" w:sz="4" w:space="0" w:color="auto"/>
              <w:right w:val="single" w:sz="4" w:space="0" w:color="auto"/>
            </w:tcBorders>
          </w:tcPr>
          <w:p w14:paraId="034471AD" w14:textId="77777777" w:rsidR="00183BD4" w:rsidRPr="00B96823" w:rsidRDefault="00183BD4">
            <w:pPr>
              <w:pStyle w:val="aa"/>
              <w:jc w:val="center"/>
            </w:pPr>
            <w:r w:rsidRPr="00B96823">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B96823" w:rsidRDefault="00183BD4">
            <w:pPr>
              <w:pStyle w:val="aa"/>
            </w:pPr>
            <w:r w:rsidRPr="00B96823">
              <w:t xml:space="preserve">+ </w:t>
            </w:r>
            <w:proofErr w:type="spellStart"/>
            <w:r w:rsidRPr="00B96823">
              <w:t>Ирклиевская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D9075CC" w14:textId="77777777" w:rsidR="00183BD4" w:rsidRPr="00B96823" w:rsidRDefault="00183BD4">
            <w:pPr>
              <w:pStyle w:val="aa"/>
              <w:jc w:val="center"/>
            </w:pPr>
            <w:r w:rsidRPr="00B96823">
              <w:t>7</w:t>
            </w:r>
          </w:p>
        </w:tc>
      </w:tr>
      <w:tr w:rsidR="00890941" w:rsidRPr="00B96823" w14:paraId="29F0CB8D" w14:textId="77777777" w:rsidTr="00B56BBA">
        <w:tc>
          <w:tcPr>
            <w:tcW w:w="811" w:type="dxa"/>
            <w:gridSpan w:val="2"/>
            <w:tcBorders>
              <w:top w:val="single" w:sz="4" w:space="0" w:color="auto"/>
              <w:bottom w:val="single" w:sz="4" w:space="0" w:color="auto"/>
              <w:right w:val="single" w:sz="4" w:space="0" w:color="auto"/>
            </w:tcBorders>
          </w:tcPr>
          <w:p w14:paraId="571B501E" w14:textId="77777777" w:rsidR="00183BD4" w:rsidRPr="00B96823" w:rsidRDefault="00183BD4">
            <w:pPr>
              <w:pStyle w:val="aa"/>
              <w:jc w:val="center"/>
            </w:pPr>
            <w:r w:rsidRPr="00B96823">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B96823" w:rsidRDefault="00183BD4">
            <w:pPr>
              <w:pStyle w:val="aa"/>
            </w:pPr>
            <w:r w:rsidRPr="00B96823">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334527" w14:textId="77777777" w:rsidR="00183BD4" w:rsidRPr="00B96823" w:rsidRDefault="00183BD4">
            <w:pPr>
              <w:pStyle w:val="aa"/>
              <w:jc w:val="center"/>
            </w:pPr>
            <w:r w:rsidRPr="00B96823">
              <w:t>9</w:t>
            </w:r>
          </w:p>
        </w:tc>
      </w:tr>
      <w:tr w:rsidR="00890941" w:rsidRPr="00B96823" w14:paraId="1A0F450D" w14:textId="77777777" w:rsidTr="00B56BBA">
        <w:tc>
          <w:tcPr>
            <w:tcW w:w="811" w:type="dxa"/>
            <w:gridSpan w:val="2"/>
            <w:tcBorders>
              <w:top w:val="single" w:sz="4" w:space="0" w:color="auto"/>
              <w:bottom w:val="single" w:sz="4" w:space="0" w:color="auto"/>
              <w:right w:val="single" w:sz="4" w:space="0" w:color="auto"/>
            </w:tcBorders>
          </w:tcPr>
          <w:p w14:paraId="15BDA6A8" w14:textId="77777777" w:rsidR="00183BD4" w:rsidRPr="00B96823" w:rsidRDefault="00183BD4">
            <w:pPr>
              <w:pStyle w:val="aa"/>
              <w:jc w:val="center"/>
            </w:pPr>
            <w:r w:rsidRPr="00B96823">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B96823" w:rsidRDefault="00183BD4">
            <w:pPr>
              <w:pStyle w:val="aa"/>
            </w:pPr>
            <w:r w:rsidRPr="00B96823">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5BC131" w14:textId="77777777" w:rsidR="00183BD4" w:rsidRPr="00B96823" w:rsidRDefault="00183BD4">
            <w:pPr>
              <w:pStyle w:val="aa"/>
              <w:jc w:val="center"/>
            </w:pPr>
            <w:r w:rsidRPr="00B96823">
              <w:t>7</w:t>
            </w:r>
          </w:p>
        </w:tc>
      </w:tr>
      <w:tr w:rsidR="00890941" w:rsidRPr="00B96823" w14:paraId="280AE27E" w14:textId="77777777" w:rsidTr="00B56BBA">
        <w:tc>
          <w:tcPr>
            <w:tcW w:w="811" w:type="dxa"/>
            <w:gridSpan w:val="2"/>
            <w:tcBorders>
              <w:top w:val="single" w:sz="4" w:space="0" w:color="auto"/>
              <w:bottom w:val="single" w:sz="4" w:space="0" w:color="auto"/>
              <w:right w:val="single" w:sz="4" w:space="0" w:color="auto"/>
            </w:tcBorders>
          </w:tcPr>
          <w:p w14:paraId="56D8CBCD" w14:textId="77777777" w:rsidR="00183BD4" w:rsidRPr="00B96823" w:rsidRDefault="00183BD4">
            <w:pPr>
              <w:pStyle w:val="aa"/>
              <w:jc w:val="center"/>
            </w:pPr>
            <w:r w:rsidRPr="00B96823">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B96823" w:rsidRDefault="00183BD4">
            <w:pPr>
              <w:pStyle w:val="aa"/>
            </w:pPr>
            <w:r w:rsidRPr="00B96823">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F9EBED0" w14:textId="77777777" w:rsidR="00183BD4" w:rsidRPr="00B96823" w:rsidRDefault="00183BD4">
            <w:pPr>
              <w:pStyle w:val="aa"/>
              <w:jc w:val="center"/>
            </w:pPr>
            <w:r w:rsidRPr="00B96823">
              <w:t>8</w:t>
            </w:r>
          </w:p>
        </w:tc>
      </w:tr>
      <w:tr w:rsidR="00890941" w:rsidRPr="00B96823" w14:paraId="0C6EE0D8" w14:textId="77777777" w:rsidTr="00B56BBA">
        <w:tc>
          <w:tcPr>
            <w:tcW w:w="811" w:type="dxa"/>
            <w:gridSpan w:val="2"/>
            <w:tcBorders>
              <w:top w:val="single" w:sz="4" w:space="0" w:color="auto"/>
              <w:bottom w:val="single" w:sz="4" w:space="0" w:color="auto"/>
              <w:right w:val="single" w:sz="4" w:space="0" w:color="auto"/>
            </w:tcBorders>
          </w:tcPr>
          <w:p w14:paraId="449FC6B4" w14:textId="77777777" w:rsidR="00183BD4" w:rsidRPr="00B96823" w:rsidRDefault="00183BD4">
            <w:pPr>
              <w:pStyle w:val="aa"/>
              <w:jc w:val="center"/>
            </w:pPr>
            <w:r w:rsidRPr="00B96823">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B96823" w:rsidRDefault="00183BD4">
            <w:pPr>
              <w:pStyle w:val="aa"/>
            </w:pPr>
            <w:r w:rsidRPr="00B96823">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8DC7486" w14:textId="77777777" w:rsidR="00183BD4" w:rsidRPr="00B96823" w:rsidRDefault="00183BD4">
            <w:pPr>
              <w:pStyle w:val="aa"/>
              <w:jc w:val="center"/>
            </w:pPr>
            <w:r w:rsidRPr="00B96823">
              <w:t>8</w:t>
            </w:r>
          </w:p>
        </w:tc>
      </w:tr>
      <w:tr w:rsidR="00890941" w:rsidRPr="00B96823" w14:paraId="6859AAB8" w14:textId="77777777" w:rsidTr="00B56BBA">
        <w:tc>
          <w:tcPr>
            <w:tcW w:w="811" w:type="dxa"/>
            <w:gridSpan w:val="2"/>
            <w:tcBorders>
              <w:top w:val="single" w:sz="4" w:space="0" w:color="auto"/>
              <w:bottom w:val="single" w:sz="4" w:space="0" w:color="auto"/>
              <w:right w:val="single" w:sz="4" w:space="0" w:color="auto"/>
            </w:tcBorders>
          </w:tcPr>
          <w:p w14:paraId="14B47FBC" w14:textId="77777777" w:rsidR="00183BD4" w:rsidRPr="00B96823" w:rsidRDefault="00183BD4">
            <w:pPr>
              <w:pStyle w:val="aa"/>
              <w:jc w:val="center"/>
            </w:pPr>
            <w:r w:rsidRPr="00B96823">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B96823" w:rsidRDefault="00183BD4">
            <w:pPr>
              <w:pStyle w:val="aa"/>
            </w:pPr>
            <w:r w:rsidRPr="00B96823">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C5B5F09" w14:textId="77777777" w:rsidR="00183BD4" w:rsidRPr="00B96823" w:rsidRDefault="00183BD4">
            <w:pPr>
              <w:pStyle w:val="aa"/>
              <w:jc w:val="center"/>
            </w:pPr>
            <w:r w:rsidRPr="00B96823">
              <w:t>7</w:t>
            </w:r>
          </w:p>
        </w:tc>
      </w:tr>
      <w:tr w:rsidR="00890941" w:rsidRPr="00B96823" w14:paraId="18C679A8" w14:textId="77777777" w:rsidTr="00B56BBA">
        <w:tc>
          <w:tcPr>
            <w:tcW w:w="811" w:type="dxa"/>
            <w:gridSpan w:val="2"/>
            <w:tcBorders>
              <w:top w:val="single" w:sz="4" w:space="0" w:color="auto"/>
              <w:bottom w:val="single" w:sz="4" w:space="0" w:color="auto"/>
              <w:right w:val="single" w:sz="4" w:space="0" w:color="auto"/>
            </w:tcBorders>
          </w:tcPr>
          <w:p w14:paraId="52F73580" w14:textId="77777777" w:rsidR="00183BD4" w:rsidRPr="00B96823" w:rsidRDefault="00183BD4">
            <w:pPr>
              <w:pStyle w:val="aa"/>
              <w:jc w:val="center"/>
            </w:pPr>
            <w:r w:rsidRPr="00B96823">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B96823" w:rsidRDefault="00183BD4">
            <w:pPr>
              <w:pStyle w:val="aa"/>
            </w:pPr>
            <w:r w:rsidRPr="00B96823">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0766326" w14:textId="77777777" w:rsidR="00183BD4" w:rsidRPr="00B96823" w:rsidRDefault="00183BD4">
            <w:pPr>
              <w:pStyle w:val="aa"/>
              <w:jc w:val="center"/>
            </w:pPr>
            <w:r w:rsidRPr="00B96823">
              <w:t>8</w:t>
            </w:r>
          </w:p>
        </w:tc>
      </w:tr>
      <w:tr w:rsidR="00890941" w:rsidRPr="00B96823" w14:paraId="0B5AC7D4" w14:textId="77777777" w:rsidTr="00B56BBA">
        <w:tc>
          <w:tcPr>
            <w:tcW w:w="811" w:type="dxa"/>
            <w:gridSpan w:val="2"/>
            <w:tcBorders>
              <w:top w:val="single" w:sz="4" w:space="0" w:color="auto"/>
              <w:bottom w:val="single" w:sz="4" w:space="0" w:color="auto"/>
              <w:right w:val="single" w:sz="4" w:space="0" w:color="auto"/>
            </w:tcBorders>
          </w:tcPr>
          <w:p w14:paraId="1135D523" w14:textId="77777777" w:rsidR="00183BD4" w:rsidRPr="00B96823" w:rsidRDefault="00183BD4">
            <w:pPr>
              <w:pStyle w:val="aa"/>
              <w:jc w:val="center"/>
            </w:pPr>
            <w:r w:rsidRPr="00B96823">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B96823" w:rsidRDefault="00183BD4">
            <w:pPr>
              <w:pStyle w:val="aa"/>
            </w:pPr>
            <w:r w:rsidRPr="00B96823">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64AB6FC" w14:textId="77777777" w:rsidR="00183BD4" w:rsidRPr="00B96823" w:rsidRDefault="00183BD4">
            <w:pPr>
              <w:pStyle w:val="aa"/>
              <w:jc w:val="center"/>
            </w:pPr>
            <w:r w:rsidRPr="00B96823">
              <w:t>7</w:t>
            </w:r>
          </w:p>
        </w:tc>
      </w:tr>
      <w:tr w:rsidR="00890941" w:rsidRPr="00B96823" w14:paraId="6A603255" w14:textId="77777777" w:rsidTr="00B56BBA">
        <w:tc>
          <w:tcPr>
            <w:tcW w:w="811" w:type="dxa"/>
            <w:gridSpan w:val="2"/>
            <w:tcBorders>
              <w:top w:val="single" w:sz="4" w:space="0" w:color="auto"/>
              <w:bottom w:val="single" w:sz="4" w:space="0" w:color="auto"/>
              <w:right w:val="single" w:sz="4" w:space="0" w:color="auto"/>
            </w:tcBorders>
          </w:tcPr>
          <w:p w14:paraId="34B0C12B" w14:textId="77777777" w:rsidR="00183BD4" w:rsidRPr="00B96823" w:rsidRDefault="00183BD4">
            <w:pPr>
              <w:pStyle w:val="aa"/>
              <w:jc w:val="center"/>
            </w:pPr>
            <w:r w:rsidRPr="00B96823">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B96823" w:rsidRDefault="00183BD4">
            <w:pPr>
              <w:pStyle w:val="aa"/>
            </w:pPr>
            <w:proofErr w:type="spellStart"/>
            <w:r w:rsidRPr="00B96823">
              <w:t>Коноково</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49745DD" w14:textId="77777777" w:rsidR="00183BD4" w:rsidRPr="00B96823" w:rsidRDefault="00183BD4">
            <w:pPr>
              <w:pStyle w:val="aa"/>
              <w:jc w:val="center"/>
            </w:pPr>
            <w:r w:rsidRPr="00B96823">
              <w:t>8</w:t>
            </w:r>
          </w:p>
        </w:tc>
      </w:tr>
      <w:tr w:rsidR="00890941" w:rsidRPr="00B96823" w14:paraId="0B3EC3F9" w14:textId="77777777" w:rsidTr="00B56BBA">
        <w:tc>
          <w:tcPr>
            <w:tcW w:w="811" w:type="dxa"/>
            <w:gridSpan w:val="2"/>
            <w:tcBorders>
              <w:top w:val="single" w:sz="4" w:space="0" w:color="auto"/>
              <w:bottom w:val="single" w:sz="4" w:space="0" w:color="auto"/>
              <w:right w:val="single" w:sz="4" w:space="0" w:color="auto"/>
            </w:tcBorders>
          </w:tcPr>
          <w:p w14:paraId="0777DB3F" w14:textId="77777777" w:rsidR="00183BD4" w:rsidRPr="00B96823" w:rsidRDefault="00183BD4">
            <w:pPr>
              <w:pStyle w:val="aa"/>
              <w:jc w:val="center"/>
            </w:pPr>
            <w:r w:rsidRPr="00B96823">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B96823" w:rsidRDefault="00183BD4">
            <w:pPr>
              <w:pStyle w:val="aa"/>
            </w:pPr>
            <w:r w:rsidRPr="00B96823">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50C7DB1" w14:textId="77777777" w:rsidR="00183BD4" w:rsidRPr="00B96823" w:rsidRDefault="00183BD4">
            <w:pPr>
              <w:pStyle w:val="aa"/>
              <w:jc w:val="center"/>
            </w:pPr>
            <w:r w:rsidRPr="00B96823">
              <w:t>8</w:t>
            </w:r>
          </w:p>
        </w:tc>
      </w:tr>
      <w:tr w:rsidR="00890941" w:rsidRPr="00B96823" w14:paraId="09EF1E8A" w14:textId="77777777" w:rsidTr="00B56BBA">
        <w:tc>
          <w:tcPr>
            <w:tcW w:w="811" w:type="dxa"/>
            <w:gridSpan w:val="2"/>
            <w:tcBorders>
              <w:top w:val="single" w:sz="4" w:space="0" w:color="auto"/>
              <w:bottom w:val="single" w:sz="4" w:space="0" w:color="auto"/>
              <w:right w:val="single" w:sz="4" w:space="0" w:color="auto"/>
            </w:tcBorders>
          </w:tcPr>
          <w:p w14:paraId="01F0E4AD" w14:textId="77777777" w:rsidR="00183BD4" w:rsidRPr="00B96823" w:rsidRDefault="00183BD4">
            <w:pPr>
              <w:pStyle w:val="aa"/>
              <w:jc w:val="center"/>
            </w:pPr>
            <w:r w:rsidRPr="00B96823">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B96823" w:rsidRDefault="00183BD4">
            <w:pPr>
              <w:pStyle w:val="aa"/>
            </w:pPr>
            <w:r w:rsidRPr="00B96823">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C8D0B16" w14:textId="77777777" w:rsidR="00183BD4" w:rsidRPr="00B96823" w:rsidRDefault="00183BD4">
            <w:pPr>
              <w:pStyle w:val="aa"/>
              <w:jc w:val="center"/>
            </w:pPr>
            <w:r w:rsidRPr="00B96823">
              <w:t>10</w:t>
            </w:r>
          </w:p>
        </w:tc>
      </w:tr>
      <w:tr w:rsidR="00890941" w:rsidRPr="00B96823" w14:paraId="6DF4A412" w14:textId="77777777" w:rsidTr="00B56BBA">
        <w:tc>
          <w:tcPr>
            <w:tcW w:w="811" w:type="dxa"/>
            <w:gridSpan w:val="2"/>
            <w:tcBorders>
              <w:top w:val="single" w:sz="4" w:space="0" w:color="auto"/>
              <w:bottom w:val="single" w:sz="4" w:space="0" w:color="auto"/>
              <w:right w:val="single" w:sz="4" w:space="0" w:color="auto"/>
            </w:tcBorders>
          </w:tcPr>
          <w:p w14:paraId="35735BEA" w14:textId="77777777" w:rsidR="00183BD4" w:rsidRPr="00B96823" w:rsidRDefault="00183BD4">
            <w:pPr>
              <w:pStyle w:val="aa"/>
              <w:jc w:val="center"/>
            </w:pPr>
            <w:r w:rsidRPr="00B96823">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B96823" w:rsidRDefault="00183BD4">
            <w:pPr>
              <w:pStyle w:val="aa"/>
            </w:pPr>
            <w:r w:rsidRPr="00B96823">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B05860F" w14:textId="77777777" w:rsidR="00183BD4" w:rsidRPr="00B96823" w:rsidRDefault="00183BD4">
            <w:pPr>
              <w:pStyle w:val="aa"/>
              <w:jc w:val="center"/>
            </w:pPr>
            <w:r w:rsidRPr="00B96823">
              <w:t>9</w:t>
            </w:r>
          </w:p>
        </w:tc>
      </w:tr>
      <w:tr w:rsidR="00890941" w:rsidRPr="00B96823" w14:paraId="53FFD5E0" w14:textId="77777777" w:rsidTr="00B56BBA">
        <w:tc>
          <w:tcPr>
            <w:tcW w:w="811" w:type="dxa"/>
            <w:gridSpan w:val="2"/>
            <w:tcBorders>
              <w:top w:val="single" w:sz="4" w:space="0" w:color="auto"/>
              <w:bottom w:val="single" w:sz="4" w:space="0" w:color="auto"/>
              <w:right w:val="single" w:sz="4" w:space="0" w:color="auto"/>
            </w:tcBorders>
          </w:tcPr>
          <w:p w14:paraId="5D473056" w14:textId="77777777" w:rsidR="00183BD4" w:rsidRPr="00B96823" w:rsidRDefault="00183BD4">
            <w:pPr>
              <w:pStyle w:val="aa"/>
              <w:jc w:val="center"/>
            </w:pPr>
            <w:r w:rsidRPr="00B96823">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B96823" w:rsidRDefault="00183BD4">
            <w:pPr>
              <w:pStyle w:val="aa"/>
            </w:pPr>
            <w:proofErr w:type="spellStart"/>
            <w:r w:rsidRPr="00B96823">
              <w:t>Красносельский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DFF67C" w14:textId="77777777" w:rsidR="00183BD4" w:rsidRPr="00B96823" w:rsidRDefault="00183BD4">
            <w:pPr>
              <w:pStyle w:val="aa"/>
              <w:jc w:val="center"/>
            </w:pPr>
            <w:r w:rsidRPr="00B96823">
              <w:t>7</w:t>
            </w:r>
          </w:p>
        </w:tc>
      </w:tr>
      <w:tr w:rsidR="00890941" w:rsidRPr="00B96823" w14:paraId="3DEF8CF3" w14:textId="77777777" w:rsidTr="00B56BBA">
        <w:tc>
          <w:tcPr>
            <w:tcW w:w="811" w:type="dxa"/>
            <w:gridSpan w:val="2"/>
            <w:tcBorders>
              <w:top w:val="single" w:sz="4" w:space="0" w:color="auto"/>
              <w:bottom w:val="single" w:sz="4" w:space="0" w:color="auto"/>
              <w:right w:val="single" w:sz="4" w:space="0" w:color="auto"/>
            </w:tcBorders>
          </w:tcPr>
          <w:p w14:paraId="18BCE29F" w14:textId="77777777" w:rsidR="00183BD4" w:rsidRPr="00B96823" w:rsidRDefault="00183BD4">
            <w:pPr>
              <w:pStyle w:val="aa"/>
              <w:jc w:val="center"/>
            </w:pPr>
            <w:r w:rsidRPr="00B96823">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B96823" w:rsidRDefault="00183BD4">
            <w:pPr>
              <w:pStyle w:val="aa"/>
            </w:pPr>
            <w:r w:rsidRPr="00B96823">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0DCB3EE" w14:textId="77777777" w:rsidR="00183BD4" w:rsidRPr="00B96823" w:rsidRDefault="00183BD4">
            <w:pPr>
              <w:pStyle w:val="aa"/>
              <w:jc w:val="center"/>
            </w:pPr>
            <w:r w:rsidRPr="00B96823">
              <w:t>9</w:t>
            </w:r>
          </w:p>
        </w:tc>
      </w:tr>
      <w:tr w:rsidR="00890941" w:rsidRPr="00B96823" w14:paraId="282FB62A" w14:textId="77777777" w:rsidTr="00B56BBA">
        <w:tc>
          <w:tcPr>
            <w:tcW w:w="811" w:type="dxa"/>
            <w:gridSpan w:val="2"/>
            <w:tcBorders>
              <w:top w:val="single" w:sz="4" w:space="0" w:color="auto"/>
              <w:bottom w:val="single" w:sz="4" w:space="0" w:color="auto"/>
              <w:right w:val="single" w:sz="4" w:space="0" w:color="auto"/>
            </w:tcBorders>
          </w:tcPr>
          <w:p w14:paraId="29FF17CD" w14:textId="77777777" w:rsidR="00183BD4" w:rsidRPr="00B96823" w:rsidRDefault="00183BD4">
            <w:pPr>
              <w:pStyle w:val="aa"/>
              <w:jc w:val="center"/>
            </w:pPr>
            <w:r w:rsidRPr="00B96823">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B96823" w:rsidRDefault="00183BD4">
            <w:pPr>
              <w:pStyle w:val="aa"/>
            </w:pPr>
            <w:r w:rsidRPr="00B96823">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28C373C" w14:textId="77777777" w:rsidR="00183BD4" w:rsidRPr="00B96823" w:rsidRDefault="00183BD4">
            <w:pPr>
              <w:pStyle w:val="aa"/>
              <w:jc w:val="center"/>
            </w:pPr>
            <w:r w:rsidRPr="00B96823">
              <w:t>7</w:t>
            </w:r>
          </w:p>
        </w:tc>
      </w:tr>
      <w:tr w:rsidR="00890941" w:rsidRPr="00B96823" w14:paraId="1384CF79" w14:textId="77777777" w:rsidTr="00B56BBA">
        <w:tc>
          <w:tcPr>
            <w:tcW w:w="811" w:type="dxa"/>
            <w:gridSpan w:val="2"/>
            <w:tcBorders>
              <w:top w:val="single" w:sz="4" w:space="0" w:color="auto"/>
              <w:bottom w:val="single" w:sz="4" w:space="0" w:color="auto"/>
              <w:right w:val="single" w:sz="4" w:space="0" w:color="auto"/>
            </w:tcBorders>
          </w:tcPr>
          <w:p w14:paraId="496C3A08" w14:textId="77777777" w:rsidR="00183BD4" w:rsidRPr="00B96823" w:rsidRDefault="00183BD4">
            <w:pPr>
              <w:pStyle w:val="aa"/>
              <w:jc w:val="center"/>
            </w:pPr>
            <w:r w:rsidRPr="00B96823">
              <w:lastRenderedPageBreak/>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B96823" w:rsidRDefault="00183BD4">
            <w:pPr>
              <w:pStyle w:val="aa"/>
            </w:pPr>
            <w:r w:rsidRPr="00B96823">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6505976" w14:textId="77777777" w:rsidR="00183BD4" w:rsidRPr="00B96823" w:rsidRDefault="00183BD4">
            <w:pPr>
              <w:pStyle w:val="aa"/>
              <w:jc w:val="center"/>
            </w:pPr>
            <w:r w:rsidRPr="00B96823">
              <w:t>7</w:t>
            </w:r>
          </w:p>
        </w:tc>
      </w:tr>
      <w:tr w:rsidR="00890941" w:rsidRPr="00B96823" w14:paraId="19922194" w14:textId="77777777" w:rsidTr="00B56BBA">
        <w:tc>
          <w:tcPr>
            <w:tcW w:w="811" w:type="dxa"/>
            <w:gridSpan w:val="2"/>
            <w:tcBorders>
              <w:top w:val="single" w:sz="4" w:space="0" w:color="auto"/>
              <w:bottom w:val="single" w:sz="4" w:space="0" w:color="auto"/>
              <w:right w:val="single" w:sz="4" w:space="0" w:color="auto"/>
            </w:tcBorders>
          </w:tcPr>
          <w:p w14:paraId="691812FF" w14:textId="77777777" w:rsidR="00183BD4" w:rsidRPr="00B96823" w:rsidRDefault="00183BD4">
            <w:pPr>
              <w:pStyle w:val="aa"/>
              <w:jc w:val="center"/>
            </w:pPr>
            <w:r w:rsidRPr="00B96823">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B96823" w:rsidRDefault="00183BD4">
            <w:pPr>
              <w:pStyle w:val="aa"/>
            </w:pPr>
            <w:r w:rsidRPr="00B96823">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C4E7958" w14:textId="77777777" w:rsidR="00183BD4" w:rsidRPr="00B96823" w:rsidRDefault="00183BD4">
            <w:pPr>
              <w:pStyle w:val="aa"/>
              <w:jc w:val="center"/>
            </w:pPr>
            <w:r w:rsidRPr="00B96823">
              <w:t>7</w:t>
            </w:r>
          </w:p>
        </w:tc>
      </w:tr>
      <w:tr w:rsidR="00890941" w:rsidRPr="00B96823" w14:paraId="7DAAA51B" w14:textId="77777777" w:rsidTr="00B56BBA">
        <w:tc>
          <w:tcPr>
            <w:tcW w:w="811" w:type="dxa"/>
            <w:gridSpan w:val="2"/>
            <w:tcBorders>
              <w:top w:val="single" w:sz="4" w:space="0" w:color="auto"/>
              <w:bottom w:val="single" w:sz="4" w:space="0" w:color="auto"/>
              <w:right w:val="single" w:sz="4" w:space="0" w:color="auto"/>
            </w:tcBorders>
          </w:tcPr>
          <w:p w14:paraId="161EE0F1" w14:textId="77777777" w:rsidR="00183BD4" w:rsidRPr="00B96823" w:rsidRDefault="00183BD4">
            <w:pPr>
              <w:pStyle w:val="aa"/>
              <w:jc w:val="center"/>
            </w:pPr>
            <w:r w:rsidRPr="00B96823">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B96823" w:rsidRDefault="00183BD4">
            <w:pPr>
              <w:pStyle w:val="aa"/>
            </w:pPr>
            <w:r w:rsidRPr="00B96823">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50FA99" w14:textId="77777777" w:rsidR="00183BD4" w:rsidRPr="00B96823" w:rsidRDefault="00183BD4">
            <w:pPr>
              <w:pStyle w:val="aa"/>
              <w:jc w:val="center"/>
            </w:pPr>
            <w:r w:rsidRPr="00B96823">
              <w:t>9</w:t>
            </w:r>
          </w:p>
        </w:tc>
      </w:tr>
      <w:tr w:rsidR="00890941" w:rsidRPr="00B96823" w14:paraId="61268AA0" w14:textId="77777777" w:rsidTr="00B56BBA">
        <w:tc>
          <w:tcPr>
            <w:tcW w:w="811" w:type="dxa"/>
            <w:gridSpan w:val="2"/>
            <w:tcBorders>
              <w:top w:val="single" w:sz="4" w:space="0" w:color="auto"/>
              <w:bottom w:val="single" w:sz="4" w:space="0" w:color="auto"/>
              <w:right w:val="single" w:sz="4" w:space="0" w:color="auto"/>
            </w:tcBorders>
          </w:tcPr>
          <w:p w14:paraId="168D01BC" w14:textId="77777777" w:rsidR="00183BD4" w:rsidRPr="00B96823" w:rsidRDefault="00183BD4">
            <w:pPr>
              <w:pStyle w:val="aa"/>
              <w:jc w:val="center"/>
            </w:pPr>
            <w:r w:rsidRPr="00B96823">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B96823" w:rsidRDefault="00183BD4">
            <w:pPr>
              <w:pStyle w:val="aa"/>
            </w:pPr>
            <w:r w:rsidRPr="00B96823">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548B3CC" w14:textId="77777777" w:rsidR="00183BD4" w:rsidRPr="00B96823" w:rsidRDefault="00183BD4">
            <w:pPr>
              <w:pStyle w:val="aa"/>
              <w:jc w:val="center"/>
            </w:pPr>
            <w:r w:rsidRPr="00B96823">
              <w:t>8</w:t>
            </w:r>
          </w:p>
        </w:tc>
      </w:tr>
      <w:tr w:rsidR="00890941" w:rsidRPr="00B96823" w14:paraId="2FD8C2A8" w14:textId="77777777" w:rsidTr="00B56BBA">
        <w:tc>
          <w:tcPr>
            <w:tcW w:w="811" w:type="dxa"/>
            <w:gridSpan w:val="2"/>
            <w:tcBorders>
              <w:top w:val="single" w:sz="4" w:space="0" w:color="auto"/>
              <w:bottom w:val="single" w:sz="4" w:space="0" w:color="auto"/>
              <w:right w:val="single" w:sz="4" w:space="0" w:color="auto"/>
            </w:tcBorders>
          </w:tcPr>
          <w:p w14:paraId="1EA0FD16" w14:textId="77777777" w:rsidR="00183BD4" w:rsidRPr="00B96823" w:rsidRDefault="00183BD4">
            <w:pPr>
              <w:pStyle w:val="aa"/>
              <w:jc w:val="center"/>
            </w:pPr>
            <w:r w:rsidRPr="00B96823">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B96823" w:rsidRDefault="00183BD4">
            <w:pPr>
              <w:pStyle w:val="aa"/>
            </w:pPr>
            <w:proofErr w:type="spellStart"/>
            <w:r w:rsidRPr="00B96823">
              <w:t>Курчанская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3CC36A7B" w14:textId="77777777" w:rsidR="00183BD4" w:rsidRPr="00B96823" w:rsidRDefault="00183BD4">
            <w:pPr>
              <w:pStyle w:val="aa"/>
              <w:jc w:val="center"/>
            </w:pPr>
            <w:r w:rsidRPr="00B96823">
              <w:t>9</w:t>
            </w:r>
          </w:p>
        </w:tc>
      </w:tr>
      <w:tr w:rsidR="00890941" w:rsidRPr="00B96823" w14:paraId="6EF028DF" w14:textId="77777777" w:rsidTr="00B56BBA">
        <w:tc>
          <w:tcPr>
            <w:tcW w:w="811" w:type="dxa"/>
            <w:gridSpan w:val="2"/>
            <w:tcBorders>
              <w:top w:val="single" w:sz="4" w:space="0" w:color="auto"/>
              <w:bottom w:val="single" w:sz="4" w:space="0" w:color="auto"/>
              <w:right w:val="single" w:sz="4" w:space="0" w:color="auto"/>
            </w:tcBorders>
          </w:tcPr>
          <w:p w14:paraId="29B075EF" w14:textId="77777777" w:rsidR="00183BD4" w:rsidRPr="00B96823" w:rsidRDefault="00183BD4">
            <w:pPr>
              <w:pStyle w:val="aa"/>
              <w:jc w:val="center"/>
            </w:pPr>
            <w:r w:rsidRPr="00B96823">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B96823" w:rsidRDefault="00183BD4">
            <w:pPr>
              <w:pStyle w:val="aa"/>
            </w:pPr>
            <w:r w:rsidRPr="00B96823">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8EF49D4" w14:textId="77777777" w:rsidR="00183BD4" w:rsidRPr="00B96823" w:rsidRDefault="00183BD4">
            <w:pPr>
              <w:pStyle w:val="aa"/>
              <w:jc w:val="center"/>
            </w:pPr>
            <w:r w:rsidRPr="00B96823">
              <w:t>9</w:t>
            </w:r>
          </w:p>
        </w:tc>
      </w:tr>
      <w:tr w:rsidR="00890941" w:rsidRPr="00B96823" w14:paraId="003E9A81" w14:textId="77777777" w:rsidTr="00B56BBA">
        <w:tc>
          <w:tcPr>
            <w:tcW w:w="811" w:type="dxa"/>
            <w:gridSpan w:val="2"/>
            <w:tcBorders>
              <w:top w:val="single" w:sz="4" w:space="0" w:color="auto"/>
              <w:bottom w:val="single" w:sz="4" w:space="0" w:color="auto"/>
              <w:right w:val="single" w:sz="4" w:space="0" w:color="auto"/>
            </w:tcBorders>
          </w:tcPr>
          <w:p w14:paraId="0E5CF192" w14:textId="77777777" w:rsidR="00183BD4" w:rsidRPr="00B96823" w:rsidRDefault="00183BD4">
            <w:pPr>
              <w:pStyle w:val="aa"/>
              <w:jc w:val="center"/>
            </w:pPr>
            <w:r w:rsidRPr="00B96823">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B96823" w:rsidRDefault="00183BD4">
            <w:pPr>
              <w:pStyle w:val="aa"/>
            </w:pPr>
            <w:r w:rsidRPr="00B96823">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BEBCDAF" w14:textId="77777777" w:rsidR="00183BD4" w:rsidRPr="00B96823" w:rsidRDefault="00183BD4">
            <w:pPr>
              <w:pStyle w:val="aa"/>
              <w:jc w:val="center"/>
            </w:pPr>
            <w:r w:rsidRPr="00B96823">
              <w:t>7</w:t>
            </w:r>
          </w:p>
        </w:tc>
      </w:tr>
      <w:tr w:rsidR="00890941" w:rsidRPr="00B96823" w14:paraId="4EDC72C5" w14:textId="77777777" w:rsidTr="00B56BBA">
        <w:tc>
          <w:tcPr>
            <w:tcW w:w="811" w:type="dxa"/>
            <w:gridSpan w:val="2"/>
            <w:tcBorders>
              <w:top w:val="single" w:sz="4" w:space="0" w:color="auto"/>
              <w:bottom w:val="single" w:sz="4" w:space="0" w:color="auto"/>
              <w:right w:val="single" w:sz="4" w:space="0" w:color="auto"/>
            </w:tcBorders>
          </w:tcPr>
          <w:p w14:paraId="7CB9F7DD" w14:textId="77777777" w:rsidR="00183BD4" w:rsidRPr="00B96823" w:rsidRDefault="00183BD4">
            <w:pPr>
              <w:pStyle w:val="aa"/>
              <w:jc w:val="center"/>
            </w:pPr>
            <w:r w:rsidRPr="00B96823">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B96823" w:rsidRDefault="00183BD4">
            <w:pPr>
              <w:pStyle w:val="aa"/>
            </w:pPr>
            <w:r w:rsidRPr="00B96823">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9CC273" w14:textId="77777777" w:rsidR="00183BD4" w:rsidRPr="00B96823" w:rsidRDefault="00183BD4">
            <w:pPr>
              <w:pStyle w:val="aa"/>
              <w:jc w:val="center"/>
            </w:pPr>
            <w:r w:rsidRPr="00B96823">
              <w:t>8</w:t>
            </w:r>
          </w:p>
        </w:tc>
      </w:tr>
      <w:tr w:rsidR="00890941" w:rsidRPr="00B96823" w14:paraId="6D34F41A" w14:textId="77777777" w:rsidTr="00B56BBA">
        <w:tc>
          <w:tcPr>
            <w:tcW w:w="811" w:type="dxa"/>
            <w:gridSpan w:val="2"/>
            <w:tcBorders>
              <w:top w:val="single" w:sz="4" w:space="0" w:color="auto"/>
              <w:bottom w:val="single" w:sz="4" w:space="0" w:color="auto"/>
              <w:right w:val="single" w:sz="4" w:space="0" w:color="auto"/>
            </w:tcBorders>
          </w:tcPr>
          <w:p w14:paraId="7A2BC3DC" w14:textId="77777777" w:rsidR="00183BD4" w:rsidRPr="00B96823" w:rsidRDefault="00183BD4">
            <w:pPr>
              <w:pStyle w:val="aa"/>
              <w:jc w:val="center"/>
            </w:pPr>
            <w:r w:rsidRPr="00B96823">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B96823" w:rsidRDefault="00183BD4">
            <w:pPr>
              <w:pStyle w:val="aa"/>
            </w:pPr>
            <w:r w:rsidRPr="00B96823">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2A1332C" w14:textId="77777777" w:rsidR="00183BD4" w:rsidRPr="00B96823" w:rsidRDefault="00183BD4">
            <w:pPr>
              <w:pStyle w:val="aa"/>
              <w:jc w:val="center"/>
            </w:pPr>
            <w:r w:rsidRPr="00B96823">
              <w:t>8</w:t>
            </w:r>
          </w:p>
        </w:tc>
      </w:tr>
      <w:tr w:rsidR="00890941" w:rsidRPr="00B96823" w14:paraId="064F527E" w14:textId="77777777" w:rsidTr="00B56BBA">
        <w:tc>
          <w:tcPr>
            <w:tcW w:w="811" w:type="dxa"/>
            <w:gridSpan w:val="2"/>
            <w:tcBorders>
              <w:top w:val="single" w:sz="4" w:space="0" w:color="auto"/>
              <w:bottom w:val="single" w:sz="4" w:space="0" w:color="auto"/>
              <w:right w:val="single" w:sz="4" w:space="0" w:color="auto"/>
            </w:tcBorders>
          </w:tcPr>
          <w:p w14:paraId="23857079" w14:textId="77777777" w:rsidR="00183BD4" w:rsidRPr="00B96823" w:rsidRDefault="00183BD4">
            <w:pPr>
              <w:pStyle w:val="aa"/>
              <w:jc w:val="center"/>
            </w:pPr>
            <w:r w:rsidRPr="00B96823">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B96823" w:rsidRDefault="00183BD4">
            <w:pPr>
              <w:pStyle w:val="aa"/>
            </w:pPr>
            <w:r w:rsidRPr="00B96823">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2AD1D71" w14:textId="77777777" w:rsidR="00183BD4" w:rsidRPr="00B96823" w:rsidRDefault="00183BD4">
            <w:pPr>
              <w:pStyle w:val="aa"/>
              <w:jc w:val="center"/>
            </w:pPr>
            <w:r w:rsidRPr="00B96823">
              <w:t>9</w:t>
            </w:r>
          </w:p>
        </w:tc>
      </w:tr>
      <w:tr w:rsidR="00890941" w:rsidRPr="00B96823" w14:paraId="503548E5" w14:textId="77777777" w:rsidTr="00B56BBA">
        <w:tc>
          <w:tcPr>
            <w:tcW w:w="811" w:type="dxa"/>
            <w:gridSpan w:val="2"/>
            <w:tcBorders>
              <w:top w:val="single" w:sz="4" w:space="0" w:color="auto"/>
              <w:bottom w:val="single" w:sz="4" w:space="0" w:color="auto"/>
              <w:right w:val="single" w:sz="4" w:space="0" w:color="auto"/>
            </w:tcBorders>
          </w:tcPr>
          <w:p w14:paraId="2C1C6878" w14:textId="77777777" w:rsidR="00183BD4" w:rsidRPr="00B96823" w:rsidRDefault="00183BD4">
            <w:pPr>
              <w:pStyle w:val="aa"/>
              <w:jc w:val="center"/>
            </w:pPr>
            <w:r w:rsidRPr="00B96823">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B96823" w:rsidRDefault="00183BD4">
            <w:pPr>
              <w:pStyle w:val="aa"/>
            </w:pPr>
            <w:r w:rsidRPr="00B96823">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5184C56" w14:textId="77777777" w:rsidR="00183BD4" w:rsidRPr="00B96823" w:rsidRDefault="00183BD4">
            <w:pPr>
              <w:pStyle w:val="aa"/>
              <w:jc w:val="center"/>
            </w:pPr>
            <w:r w:rsidRPr="00B96823">
              <w:t>7</w:t>
            </w:r>
          </w:p>
        </w:tc>
      </w:tr>
      <w:tr w:rsidR="00890941" w:rsidRPr="00B96823" w14:paraId="03D0A9F0" w14:textId="77777777" w:rsidTr="00B56BBA">
        <w:tc>
          <w:tcPr>
            <w:tcW w:w="811" w:type="dxa"/>
            <w:gridSpan w:val="2"/>
            <w:tcBorders>
              <w:top w:val="single" w:sz="4" w:space="0" w:color="auto"/>
              <w:bottom w:val="single" w:sz="4" w:space="0" w:color="auto"/>
              <w:right w:val="single" w:sz="4" w:space="0" w:color="auto"/>
            </w:tcBorders>
          </w:tcPr>
          <w:p w14:paraId="273A683D" w14:textId="77777777" w:rsidR="00183BD4" w:rsidRPr="00B96823" w:rsidRDefault="00183BD4">
            <w:pPr>
              <w:pStyle w:val="aa"/>
              <w:jc w:val="center"/>
            </w:pPr>
            <w:r w:rsidRPr="00B96823">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B96823" w:rsidRDefault="00183BD4">
            <w:pPr>
              <w:pStyle w:val="aa"/>
            </w:pPr>
            <w:r w:rsidRPr="00B96823">
              <w:t xml:space="preserve">+ </w:t>
            </w:r>
            <w:proofErr w:type="spellStart"/>
            <w:r w:rsidRPr="00B96823">
              <w:t>Лоо</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72865A8" w14:textId="77777777" w:rsidR="00183BD4" w:rsidRPr="00B96823" w:rsidRDefault="00183BD4">
            <w:pPr>
              <w:pStyle w:val="aa"/>
              <w:jc w:val="center"/>
            </w:pPr>
            <w:r w:rsidRPr="00B96823">
              <w:t>9</w:t>
            </w:r>
          </w:p>
        </w:tc>
      </w:tr>
      <w:tr w:rsidR="00890941" w:rsidRPr="00B96823" w14:paraId="71ADE07E" w14:textId="77777777" w:rsidTr="00B56BBA">
        <w:tc>
          <w:tcPr>
            <w:tcW w:w="811" w:type="dxa"/>
            <w:gridSpan w:val="2"/>
            <w:tcBorders>
              <w:top w:val="single" w:sz="4" w:space="0" w:color="auto"/>
              <w:bottom w:val="single" w:sz="4" w:space="0" w:color="auto"/>
              <w:right w:val="single" w:sz="4" w:space="0" w:color="auto"/>
            </w:tcBorders>
          </w:tcPr>
          <w:p w14:paraId="77140FBC" w14:textId="77777777" w:rsidR="00183BD4" w:rsidRPr="00B96823" w:rsidRDefault="00183BD4">
            <w:pPr>
              <w:pStyle w:val="aa"/>
              <w:jc w:val="center"/>
            </w:pPr>
            <w:r w:rsidRPr="00B96823">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B96823" w:rsidRDefault="00183BD4">
            <w:pPr>
              <w:pStyle w:val="aa"/>
            </w:pPr>
            <w:r w:rsidRPr="00B96823">
              <w:t xml:space="preserve">+ </w:t>
            </w:r>
            <w:proofErr w:type="spellStart"/>
            <w:r w:rsidRPr="00B96823">
              <w:t>Магри</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929BFC0" w14:textId="77777777" w:rsidR="00183BD4" w:rsidRPr="00B96823" w:rsidRDefault="00183BD4">
            <w:pPr>
              <w:pStyle w:val="aa"/>
              <w:jc w:val="center"/>
            </w:pPr>
            <w:r w:rsidRPr="00B96823">
              <w:t>9</w:t>
            </w:r>
          </w:p>
        </w:tc>
      </w:tr>
      <w:tr w:rsidR="00890941" w:rsidRPr="00B96823" w14:paraId="75AB1DDC" w14:textId="77777777" w:rsidTr="00B56BBA">
        <w:tc>
          <w:tcPr>
            <w:tcW w:w="797" w:type="dxa"/>
            <w:tcBorders>
              <w:top w:val="single" w:sz="4" w:space="0" w:color="auto"/>
              <w:bottom w:val="single" w:sz="4" w:space="0" w:color="auto"/>
              <w:right w:val="single" w:sz="4" w:space="0" w:color="auto"/>
            </w:tcBorders>
          </w:tcPr>
          <w:p w14:paraId="368A475F" w14:textId="77777777" w:rsidR="00183BD4" w:rsidRPr="00B96823" w:rsidRDefault="00183BD4">
            <w:pPr>
              <w:pStyle w:val="aa"/>
              <w:jc w:val="center"/>
            </w:pPr>
            <w:r w:rsidRPr="00B96823">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B96823" w:rsidRDefault="00183BD4">
            <w:pPr>
              <w:pStyle w:val="aa"/>
            </w:pPr>
            <w:r w:rsidRPr="00B96823">
              <w:t xml:space="preserve">+ </w:t>
            </w:r>
            <w:proofErr w:type="spellStart"/>
            <w:r w:rsidRPr="00B96823">
              <w:t>Марьянская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8E644F" w14:textId="77777777" w:rsidR="00183BD4" w:rsidRPr="00B96823" w:rsidRDefault="00183BD4">
            <w:pPr>
              <w:pStyle w:val="aa"/>
              <w:jc w:val="center"/>
            </w:pPr>
            <w:r w:rsidRPr="00B96823">
              <w:t>9</w:t>
            </w:r>
          </w:p>
        </w:tc>
      </w:tr>
      <w:tr w:rsidR="00890941" w:rsidRPr="00B96823" w14:paraId="724E4DED" w14:textId="77777777" w:rsidTr="00B56BBA">
        <w:tc>
          <w:tcPr>
            <w:tcW w:w="797" w:type="dxa"/>
            <w:tcBorders>
              <w:top w:val="single" w:sz="4" w:space="0" w:color="auto"/>
              <w:bottom w:val="single" w:sz="4" w:space="0" w:color="auto"/>
              <w:right w:val="single" w:sz="4" w:space="0" w:color="auto"/>
            </w:tcBorders>
          </w:tcPr>
          <w:p w14:paraId="40A58818" w14:textId="77777777" w:rsidR="00183BD4" w:rsidRPr="00B96823" w:rsidRDefault="00183BD4">
            <w:pPr>
              <w:pStyle w:val="aa"/>
              <w:jc w:val="center"/>
            </w:pPr>
            <w:r w:rsidRPr="00B96823">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B96823" w:rsidRDefault="00183BD4">
            <w:pPr>
              <w:pStyle w:val="aa"/>
            </w:pPr>
            <w:r w:rsidRPr="00B96823">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AD4D724" w14:textId="77777777" w:rsidR="00183BD4" w:rsidRPr="00B96823" w:rsidRDefault="00183BD4">
            <w:pPr>
              <w:pStyle w:val="aa"/>
              <w:jc w:val="center"/>
            </w:pPr>
            <w:r w:rsidRPr="00B96823">
              <w:t>9</w:t>
            </w:r>
          </w:p>
        </w:tc>
      </w:tr>
      <w:tr w:rsidR="00890941" w:rsidRPr="00B96823" w14:paraId="19E95639" w14:textId="77777777" w:rsidTr="00B56BBA">
        <w:tc>
          <w:tcPr>
            <w:tcW w:w="797" w:type="dxa"/>
            <w:tcBorders>
              <w:top w:val="single" w:sz="4" w:space="0" w:color="auto"/>
              <w:bottom w:val="single" w:sz="4" w:space="0" w:color="auto"/>
              <w:right w:val="single" w:sz="4" w:space="0" w:color="auto"/>
            </w:tcBorders>
          </w:tcPr>
          <w:p w14:paraId="411072BC" w14:textId="77777777" w:rsidR="00183BD4" w:rsidRPr="00B96823" w:rsidRDefault="00183BD4">
            <w:pPr>
              <w:pStyle w:val="aa"/>
              <w:jc w:val="center"/>
            </w:pPr>
            <w:r w:rsidRPr="00B96823">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B96823" w:rsidRDefault="00183BD4">
            <w:pPr>
              <w:pStyle w:val="aa"/>
            </w:pPr>
            <w:r w:rsidRPr="00B96823">
              <w:t xml:space="preserve">+ </w:t>
            </w:r>
            <w:proofErr w:type="spellStart"/>
            <w:r w:rsidRPr="00B96823">
              <w:t>Мезмай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95696F0" w14:textId="77777777" w:rsidR="00183BD4" w:rsidRPr="00B96823" w:rsidRDefault="00183BD4">
            <w:pPr>
              <w:pStyle w:val="aa"/>
              <w:jc w:val="center"/>
            </w:pPr>
            <w:r w:rsidRPr="00B96823">
              <w:t>9</w:t>
            </w:r>
          </w:p>
        </w:tc>
      </w:tr>
      <w:tr w:rsidR="00890941" w:rsidRPr="00B96823" w14:paraId="0E3C7EC3" w14:textId="77777777" w:rsidTr="00B56BBA">
        <w:tc>
          <w:tcPr>
            <w:tcW w:w="797" w:type="dxa"/>
            <w:tcBorders>
              <w:top w:val="single" w:sz="4" w:space="0" w:color="auto"/>
              <w:bottom w:val="single" w:sz="4" w:space="0" w:color="auto"/>
              <w:right w:val="single" w:sz="4" w:space="0" w:color="auto"/>
            </w:tcBorders>
          </w:tcPr>
          <w:p w14:paraId="279D84CD" w14:textId="77777777" w:rsidR="00183BD4" w:rsidRPr="00B96823" w:rsidRDefault="00183BD4">
            <w:pPr>
              <w:pStyle w:val="aa"/>
              <w:jc w:val="center"/>
            </w:pPr>
            <w:r w:rsidRPr="00B96823">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B96823" w:rsidRDefault="00183BD4">
            <w:pPr>
              <w:pStyle w:val="aa"/>
            </w:pPr>
            <w:r w:rsidRPr="00B96823">
              <w:t xml:space="preserve">+ </w:t>
            </w:r>
            <w:proofErr w:type="spellStart"/>
            <w:r w:rsidRPr="00B96823">
              <w:t>Молдовка</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7E5981" w14:textId="77777777" w:rsidR="00183BD4" w:rsidRPr="00B96823" w:rsidRDefault="00183BD4">
            <w:pPr>
              <w:pStyle w:val="aa"/>
              <w:jc w:val="center"/>
            </w:pPr>
            <w:r w:rsidRPr="00B96823">
              <w:t>9</w:t>
            </w:r>
          </w:p>
        </w:tc>
      </w:tr>
      <w:tr w:rsidR="00890941" w:rsidRPr="00B96823" w14:paraId="5BE89AA1" w14:textId="77777777" w:rsidTr="00B56BBA">
        <w:tc>
          <w:tcPr>
            <w:tcW w:w="797" w:type="dxa"/>
            <w:tcBorders>
              <w:top w:val="single" w:sz="4" w:space="0" w:color="auto"/>
              <w:bottom w:val="single" w:sz="4" w:space="0" w:color="auto"/>
              <w:right w:val="single" w:sz="4" w:space="0" w:color="auto"/>
            </w:tcBorders>
          </w:tcPr>
          <w:p w14:paraId="41D7AA99" w14:textId="77777777" w:rsidR="00183BD4" w:rsidRPr="00B96823" w:rsidRDefault="00183BD4">
            <w:pPr>
              <w:pStyle w:val="aa"/>
              <w:jc w:val="center"/>
            </w:pPr>
            <w:r w:rsidRPr="00B96823">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B96823" w:rsidRDefault="00183BD4">
            <w:pPr>
              <w:pStyle w:val="aa"/>
            </w:pPr>
            <w:r w:rsidRPr="00B96823">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A14D2D3" w14:textId="77777777" w:rsidR="00183BD4" w:rsidRPr="00B96823" w:rsidRDefault="00183BD4">
            <w:pPr>
              <w:pStyle w:val="aa"/>
              <w:jc w:val="center"/>
            </w:pPr>
            <w:r w:rsidRPr="00B96823">
              <w:t>9</w:t>
            </w:r>
          </w:p>
        </w:tc>
      </w:tr>
      <w:tr w:rsidR="00890941" w:rsidRPr="00B96823" w14:paraId="6FEB1460" w14:textId="77777777" w:rsidTr="00B56BBA">
        <w:tc>
          <w:tcPr>
            <w:tcW w:w="797" w:type="dxa"/>
            <w:tcBorders>
              <w:top w:val="single" w:sz="4" w:space="0" w:color="auto"/>
              <w:bottom w:val="single" w:sz="4" w:space="0" w:color="auto"/>
              <w:right w:val="single" w:sz="4" w:space="0" w:color="auto"/>
            </w:tcBorders>
          </w:tcPr>
          <w:p w14:paraId="0580F240" w14:textId="77777777" w:rsidR="00183BD4" w:rsidRPr="00B96823" w:rsidRDefault="00183BD4">
            <w:pPr>
              <w:pStyle w:val="aa"/>
              <w:jc w:val="center"/>
            </w:pPr>
            <w:r w:rsidRPr="00B96823">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B96823" w:rsidRDefault="00183BD4">
            <w:pPr>
              <w:pStyle w:val="aa"/>
            </w:pPr>
            <w:r w:rsidRPr="00B96823">
              <w:t xml:space="preserve">+ </w:t>
            </w:r>
            <w:proofErr w:type="spellStart"/>
            <w:r w:rsidRPr="00B96823">
              <w:t>Незаймановский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DCD816E" w14:textId="77777777" w:rsidR="00183BD4" w:rsidRPr="00B96823" w:rsidRDefault="00183BD4">
            <w:pPr>
              <w:pStyle w:val="aa"/>
              <w:jc w:val="center"/>
            </w:pPr>
            <w:r w:rsidRPr="00B96823">
              <w:t>7</w:t>
            </w:r>
          </w:p>
        </w:tc>
      </w:tr>
      <w:tr w:rsidR="00890941" w:rsidRPr="00B96823" w14:paraId="40A9CF8E" w14:textId="77777777" w:rsidTr="00B56BBA">
        <w:tc>
          <w:tcPr>
            <w:tcW w:w="797" w:type="dxa"/>
            <w:tcBorders>
              <w:top w:val="single" w:sz="4" w:space="0" w:color="auto"/>
              <w:bottom w:val="single" w:sz="4" w:space="0" w:color="auto"/>
              <w:right w:val="single" w:sz="4" w:space="0" w:color="auto"/>
            </w:tcBorders>
          </w:tcPr>
          <w:p w14:paraId="2879A8A7" w14:textId="77777777" w:rsidR="00183BD4" w:rsidRPr="00B96823" w:rsidRDefault="00183BD4">
            <w:pPr>
              <w:pStyle w:val="aa"/>
              <w:jc w:val="center"/>
            </w:pPr>
            <w:r w:rsidRPr="00B96823">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B96823" w:rsidRDefault="00183BD4">
            <w:pPr>
              <w:pStyle w:val="aa"/>
            </w:pPr>
            <w:r w:rsidRPr="00B96823">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5906CC6" w14:textId="77777777" w:rsidR="00183BD4" w:rsidRPr="00B96823" w:rsidRDefault="00183BD4">
            <w:pPr>
              <w:pStyle w:val="aa"/>
              <w:jc w:val="center"/>
            </w:pPr>
            <w:r w:rsidRPr="00B96823">
              <w:t>9</w:t>
            </w:r>
          </w:p>
        </w:tc>
      </w:tr>
      <w:tr w:rsidR="00890941" w:rsidRPr="00B96823" w14:paraId="508063CF" w14:textId="77777777" w:rsidTr="00B56BBA">
        <w:tc>
          <w:tcPr>
            <w:tcW w:w="797" w:type="dxa"/>
            <w:tcBorders>
              <w:top w:val="single" w:sz="4" w:space="0" w:color="auto"/>
              <w:bottom w:val="single" w:sz="4" w:space="0" w:color="auto"/>
              <w:right w:val="single" w:sz="4" w:space="0" w:color="auto"/>
            </w:tcBorders>
          </w:tcPr>
          <w:p w14:paraId="4D8C5C84" w14:textId="77777777" w:rsidR="00183BD4" w:rsidRPr="00B96823" w:rsidRDefault="00183BD4">
            <w:pPr>
              <w:pStyle w:val="aa"/>
              <w:jc w:val="center"/>
            </w:pPr>
            <w:r w:rsidRPr="00B96823">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B96823" w:rsidRDefault="00183BD4">
            <w:pPr>
              <w:pStyle w:val="aa"/>
            </w:pPr>
            <w:proofErr w:type="spellStart"/>
            <w:r w:rsidRPr="00B96823">
              <w:t>Нижнебаканский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DD7F28A" w14:textId="77777777" w:rsidR="00183BD4" w:rsidRPr="00B96823" w:rsidRDefault="00183BD4">
            <w:pPr>
              <w:pStyle w:val="aa"/>
              <w:jc w:val="center"/>
            </w:pPr>
            <w:r w:rsidRPr="00B96823">
              <w:t>9</w:t>
            </w:r>
          </w:p>
        </w:tc>
      </w:tr>
      <w:tr w:rsidR="00890941" w:rsidRPr="00B96823" w14:paraId="29095C1D" w14:textId="77777777" w:rsidTr="00B56BBA">
        <w:tc>
          <w:tcPr>
            <w:tcW w:w="797" w:type="dxa"/>
            <w:tcBorders>
              <w:top w:val="single" w:sz="4" w:space="0" w:color="auto"/>
              <w:bottom w:val="single" w:sz="4" w:space="0" w:color="auto"/>
              <w:right w:val="single" w:sz="4" w:space="0" w:color="auto"/>
            </w:tcBorders>
          </w:tcPr>
          <w:p w14:paraId="6881E792" w14:textId="77777777" w:rsidR="00183BD4" w:rsidRPr="00B96823" w:rsidRDefault="00183BD4">
            <w:pPr>
              <w:pStyle w:val="aa"/>
              <w:jc w:val="center"/>
            </w:pPr>
            <w:r w:rsidRPr="00B96823">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B96823" w:rsidRDefault="00183BD4">
            <w:pPr>
              <w:pStyle w:val="aa"/>
            </w:pPr>
            <w:r w:rsidRPr="00B96823">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4B6EF5B" w14:textId="77777777" w:rsidR="00183BD4" w:rsidRPr="00B96823" w:rsidRDefault="00183BD4">
            <w:pPr>
              <w:pStyle w:val="aa"/>
              <w:jc w:val="center"/>
            </w:pPr>
            <w:r w:rsidRPr="00B96823">
              <w:t>9</w:t>
            </w:r>
          </w:p>
        </w:tc>
      </w:tr>
      <w:tr w:rsidR="00890941" w:rsidRPr="00B96823" w14:paraId="7827ABB2" w14:textId="77777777" w:rsidTr="00B56BBA">
        <w:tc>
          <w:tcPr>
            <w:tcW w:w="797" w:type="dxa"/>
            <w:tcBorders>
              <w:top w:val="single" w:sz="4" w:space="0" w:color="auto"/>
              <w:bottom w:val="single" w:sz="4" w:space="0" w:color="auto"/>
              <w:right w:val="single" w:sz="4" w:space="0" w:color="auto"/>
            </w:tcBorders>
          </w:tcPr>
          <w:p w14:paraId="671F874B" w14:textId="77777777" w:rsidR="00183BD4" w:rsidRPr="00B96823" w:rsidRDefault="00183BD4">
            <w:pPr>
              <w:pStyle w:val="aa"/>
              <w:jc w:val="center"/>
            </w:pPr>
            <w:r w:rsidRPr="00B96823">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B96823" w:rsidRDefault="00183BD4">
            <w:pPr>
              <w:pStyle w:val="aa"/>
            </w:pPr>
            <w:r w:rsidRPr="00B96823">
              <w:t xml:space="preserve">+ </w:t>
            </w:r>
            <w:proofErr w:type="spellStart"/>
            <w:r w:rsidRPr="00B96823">
              <w:t>Николенское</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C5A1D6E" w14:textId="77777777" w:rsidR="00183BD4" w:rsidRPr="00B96823" w:rsidRDefault="00183BD4">
            <w:pPr>
              <w:pStyle w:val="aa"/>
              <w:jc w:val="center"/>
            </w:pPr>
            <w:r w:rsidRPr="00B96823">
              <w:t>7</w:t>
            </w:r>
          </w:p>
        </w:tc>
      </w:tr>
      <w:tr w:rsidR="00890941" w:rsidRPr="00B96823" w14:paraId="03F770EE" w14:textId="77777777" w:rsidTr="00B56BBA">
        <w:tc>
          <w:tcPr>
            <w:tcW w:w="797" w:type="dxa"/>
            <w:tcBorders>
              <w:top w:val="single" w:sz="4" w:space="0" w:color="auto"/>
              <w:bottom w:val="single" w:sz="4" w:space="0" w:color="auto"/>
              <w:right w:val="single" w:sz="4" w:space="0" w:color="auto"/>
            </w:tcBorders>
          </w:tcPr>
          <w:p w14:paraId="24F2C859" w14:textId="77777777" w:rsidR="00183BD4" w:rsidRPr="00B96823" w:rsidRDefault="00183BD4">
            <w:pPr>
              <w:pStyle w:val="aa"/>
              <w:jc w:val="center"/>
            </w:pPr>
            <w:r w:rsidRPr="00B96823">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B96823" w:rsidRDefault="00183BD4">
            <w:pPr>
              <w:pStyle w:val="aa"/>
            </w:pPr>
            <w:r w:rsidRPr="00B96823">
              <w:t xml:space="preserve">+ </w:t>
            </w:r>
            <w:proofErr w:type="spellStart"/>
            <w:r w:rsidRPr="00B96823">
              <w:t>Новоджерелиевская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DCB8698" w14:textId="77777777" w:rsidR="00183BD4" w:rsidRPr="00B96823" w:rsidRDefault="00183BD4">
            <w:pPr>
              <w:pStyle w:val="aa"/>
              <w:jc w:val="center"/>
            </w:pPr>
            <w:r w:rsidRPr="00B96823">
              <w:t>8</w:t>
            </w:r>
          </w:p>
        </w:tc>
      </w:tr>
      <w:tr w:rsidR="00890941" w:rsidRPr="00B96823" w14:paraId="1F0A796F" w14:textId="77777777" w:rsidTr="00B56BBA">
        <w:tc>
          <w:tcPr>
            <w:tcW w:w="797" w:type="dxa"/>
            <w:tcBorders>
              <w:top w:val="single" w:sz="4" w:space="0" w:color="auto"/>
              <w:bottom w:val="single" w:sz="4" w:space="0" w:color="auto"/>
              <w:right w:val="single" w:sz="4" w:space="0" w:color="auto"/>
            </w:tcBorders>
          </w:tcPr>
          <w:p w14:paraId="46B409BE" w14:textId="77777777" w:rsidR="00183BD4" w:rsidRPr="00B96823" w:rsidRDefault="00183BD4">
            <w:pPr>
              <w:pStyle w:val="aa"/>
              <w:jc w:val="center"/>
            </w:pPr>
            <w:r w:rsidRPr="00B96823">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B96823" w:rsidRDefault="00183BD4">
            <w:pPr>
              <w:pStyle w:val="aa"/>
            </w:pPr>
            <w:r w:rsidRPr="00B96823">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DC022FA" w14:textId="77777777" w:rsidR="00183BD4" w:rsidRPr="00B96823" w:rsidRDefault="00183BD4">
            <w:pPr>
              <w:pStyle w:val="aa"/>
              <w:jc w:val="center"/>
            </w:pPr>
            <w:r w:rsidRPr="00B96823">
              <w:t>7</w:t>
            </w:r>
          </w:p>
        </w:tc>
      </w:tr>
      <w:tr w:rsidR="00890941" w:rsidRPr="00B96823" w14:paraId="5412DD45" w14:textId="77777777" w:rsidTr="00B56BBA">
        <w:tc>
          <w:tcPr>
            <w:tcW w:w="797" w:type="dxa"/>
            <w:tcBorders>
              <w:top w:val="single" w:sz="4" w:space="0" w:color="auto"/>
              <w:bottom w:val="single" w:sz="4" w:space="0" w:color="auto"/>
              <w:right w:val="single" w:sz="4" w:space="0" w:color="auto"/>
            </w:tcBorders>
          </w:tcPr>
          <w:p w14:paraId="6FE15C08" w14:textId="77777777" w:rsidR="00183BD4" w:rsidRPr="00B96823" w:rsidRDefault="00183BD4">
            <w:pPr>
              <w:pStyle w:val="aa"/>
              <w:jc w:val="center"/>
            </w:pPr>
            <w:r w:rsidRPr="00B96823">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B96823" w:rsidRDefault="00183BD4">
            <w:pPr>
              <w:pStyle w:val="aa"/>
            </w:pPr>
            <w:r w:rsidRPr="00B96823">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08FC59EF" w14:textId="77777777" w:rsidR="00183BD4" w:rsidRPr="00B96823" w:rsidRDefault="00183BD4">
            <w:pPr>
              <w:pStyle w:val="aa"/>
              <w:jc w:val="center"/>
            </w:pPr>
            <w:r w:rsidRPr="00B96823">
              <w:t>7</w:t>
            </w:r>
          </w:p>
        </w:tc>
      </w:tr>
      <w:tr w:rsidR="00890941" w:rsidRPr="00B96823" w14:paraId="751E395B" w14:textId="77777777" w:rsidTr="00B56BBA">
        <w:tc>
          <w:tcPr>
            <w:tcW w:w="797" w:type="dxa"/>
            <w:tcBorders>
              <w:top w:val="single" w:sz="4" w:space="0" w:color="auto"/>
              <w:bottom w:val="single" w:sz="4" w:space="0" w:color="auto"/>
              <w:right w:val="single" w:sz="4" w:space="0" w:color="auto"/>
            </w:tcBorders>
          </w:tcPr>
          <w:p w14:paraId="72BF89CA" w14:textId="77777777" w:rsidR="00183BD4" w:rsidRPr="00B96823" w:rsidRDefault="00183BD4">
            <w:pPr>
              <w:pStyle w:val="aa"/>
              <w:jc w:val="center"/>
            </w:pPr>
            <w:r w:rsidRPr="00B96823">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B96823" w:rsidRDefault="00183BD4">
            <w:pPr>
              <w:pStyle w:val="aa"/>
            </w:pPr>
            <w:r w:rsidRPr="00B96823">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3725B1D" w14:textId="77777777" w:rsidR="00183BD4" w:rsidRPr="00B96823" w:rsidRDefault="00183BD4">
            <w:pPr>
              <w:pStyle w:val="aa"/>
              <w:jc w:val="center"/>
            </w:pPr>
            <w:r w:rsidRPr="00B96823">
              <w:t>9</w:t>
            </w:r>
          </w:p>
        </w:tc>
      </w:tr>
      <w:tr w:rsidR="00890941" w:rsidRPr="00B96823" w14:paraId="3CB9F177" w14:textId="77777777" w:rsidTr="00B56BBA">
        <w:tc>
          <w:tcPr>
            <w:tcW w:w="797" w:type="dxa"/>
            <w:tcBorders>
              <w:top w:val="single" w:sz="4" w:space="0" w:color="auto"/>
              <w:bottom w:val="single" w:sz="4" w:space="0" w:color="auto"/>
              <w:right w:val="single" w:sz="4" w:space="0" w:color="auto"/>
            </w:tcBorders>
          </w:tcPr>
          <w:p w14:paraId="238B3F63" w14:textId="77777777" w:rsidR="00183BD4" w:rsidRPr="00B96823" w:rsidRDefault="00183BD4">
            <w:pPr>
              <w:pStyle w:val="aa"/>
              <w:jc w:val="center"/>
            </w:pPr>
            <w:r w:rsidRPr="00B96823">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B96823" w:rsidRDefault="00183BD4">
            <w:pPr>
              <w:pStyle w:val="aa"/>
            </w:pPr>
            <w:r w:rsidRPr="00B96823">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22F5419" w14:textId="77777777" w:rsidR="00183BD4" w:rsidRPr="00B96823" w:rsidRDefault="00183BD4">
            <w:pPr>
              <w:pStyle w:val="aa"/>
              <w:jc w:val="center"/>
            </w:pPr>
            <w:r w:rsidRPr="00B96823">
              <w:t>9</w:t>
            </w:r>
          </w:p>
        </w:tc>
      </w:tr>
      <w:tr w:rsidR="00890941" w:rsidRPr="00B96823" w14:paraId="0D1841B6" w14:textId="77777777" w:rsidTr="00B56BBA">
        <w:tc>
          <w:tcPr>
            <w:tcW w:w="797" w:type="dxa"/>
            <w:tcBorders>
              <w:top w:val="single" w:sz="4" w:space="0" w:color="auto"/>
              <w:bottom w:val="single" w:sz="4" w:space="0" w:color="auto"/>
              <w:right w:val="single" w:sz="4" w:space="0" w:color="auto"/>
            </w:tcBorders>
          </w:tcPr>
          <w:p w14:paraId="4471266A" w14:textId="77777777" w:rsidR="00183BD4" w:rsidRPr="00B96823" w:rsidRDefault="00183BD4">
            <w:pPr>
              <w:pStyle w:val="aa"/>
              <w:jc w:val="center"/>
            </w:pPr>
            <w:r w:rsidRPr="00B96823">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B96823" w:rsidRDefault="00183BD4">
            <w:pPr>
              <w:pStyle w:val="aa"/>
            </w:pPr>
            <w:r w:rsidRPr="00B96823">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F9E75C1" w14:textId="77777777" w:rsidR="00183BD4" w:rsidRPr="00B96823" w:rsidRDefault="00183BD4">
            <w:pPr>
              <w:pStyle w:val="aa"/>
              <w:jc w:val="center"/>
            </w:pPr>
            <w:r w:rsidRPr="00B96823">
              <w:t>7</w:t>
            </w:r>
          </w:p>
        </w:tc>
      </w:tr>
      <w:tr w:rsidR="00890941" w:rsidRPr="00B96823" w14:paraId="553BFB8A" w14:textId="77777777" w:rsidTr="00B56BBA">
        <w:tc>
          <w:tcPr>
            <w:tcW w:w="797" w:type="dxa"/>
            <w:tcBorders>
              <w:top w:val="single" w:sz="4" w:space="0" w:color="auto"/>
              <w:bottom w:val="single" w:sz="4" w:space="0" w:color="auto"/>
              <w:right w:val="single" w:sz="4" w:space="0" w:color="auto"/>
            </w:tcBorders>
          </w:tcPr>
          <w:p w14:paraId="769D995D" w14:textId="77777777" w:rsidR="00183BD4" w:rsidRPr="00B96823" w:rsidRDefault="00183BD4">
            <w:pPr>
              <w:pStyle w:val="aa"/>
              <w:jc w:val="center"/>
            </w:pPr>
            <w:r w:rsidRPr="00B96823">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B96823" w:rsidRDefault="00183BD4">
            <w:pPr>
              <w:pStyle w:val="aa"/>
            </w:pPr>
            <w:r w:rsidRPr="00B96823">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118F356" w14:textId="77777777" w:rsidR="00183BD4" w:rsidRPr="00B96823" w:rsidRDefault="00183BD4">
            <w:pPr>
              <w:pStyle w:val="aa"/>
              <w:jc w:val="center"/>
            </w:pPr>
            <w:r w:rsidRPr="00B96823">
              <w:t>9</w:t>
            </w:r>
          </w:p>
        </w:tc>
      </w:tr>
      <w:tr w:rsidR="00890941" w:rsidRPr="00B96823" w14:paraId="50F83CF7" w14:textId="77777777" w:rsidTr="00B56BBA">
        <w:tc>
          <w:tcPr>
            <w:tcW w:w="797" w:type="dxa"/>
            <w:tcBorders>
              <w:top w:val="single" w:sz="4" w:space="0" w:color="auto"/>
              <w:bottom w:val="single" w:sz="4" w:space="0" w:color="auto"/>
              <w:right w:val="single" w:sz="4" w:space="0" w:color="auto"/>
            </w:tcBorders>
          </w:tcPr>
          <w:p w14:paraId="792DBA0A" w14:textId="77777777" w:rsidR="00183BD4" w:rsidRPr="00B96823" w:rsidRDefault="00183BD4">
            <w:pPr>
              <w:pStyle w:val="aa"/>
              <w:jc w:val="center"/>
            </w:pPr>
            <w:r w:rsidRPr="00B96823">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B96823" w:rsidRDefault="00183BD4">
            <w:pPr>
              <w:pStyle w:val="aa"/>
            </w:pPr>
            <w:r w:rsidRPr="00B96823">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EDC701" w14:textId="77777777" w:rsidR="00183BD4" w:rsidRPr="00B96823" w:rsidRDefault="00183BD4">
            <w:pPr>
              <w:pStyle w:val="aa"/>
              <w:jc w:val="center"/>
            </w:pPr>
            <w:r w:rsidRPr="00B96823">
              <w:t>7</w:t>
            </w:r>
          </w:p>
        </w:tc>
      </w:tr>
      <w:tr w:rsidR="00890941" w:rsidRPr="00B96823" w14:paraId="5656D6C2" w14:textId="77777777" w:rsidTr="00B56BBA">
        <w:tc>
          <w:tcPr>
            <w:tcW w:w="797" w:type="dxa"/>
            <w:tcBorders>
              <w:top w:val="single" w:sz="4" w:space="0" w:color="auto"/>
              <w:bottom w:val="single" w:sz="4" w:space="0" w:color="auto"/>
              <w:right w:val="single" w:sz="4" w:space="0" w:color="auto"/>
            </w:tcBorders>
          </w:tcPr>
          <w:p w14:paraId="5E47B422" w14:textId="77777777" w:rsidR="00183BD4" w:rsidRPr="00B96823" w:rsidRDefault="00183BD4">
            <w:pPr>
              <w:pStyle w:val="aa"/>
              <w:jc w:val="center"/>
            </w:pPr>
            <w:r w:rsidRPr="00B96823">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B96823" w:rsidRDefault="00183BD4">
            <w:pPr>
              <w:pStyle w:val="aa"/>
            </w:pPr>
            <w:r w:rsidRPr="00B96823">
              <w:t xml:space="preserve">+ </w:t>
            </w:r>
            <w:proofErr w:type="spellStart"/>
            <w:r w:rsidRPr="00B96823">
              <w:t>Ольгинская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FEBDBAA" w14:textId="77777777" w:rsidR="00183BD4" w:rsidRPr="00B96823" w:rsidRDefault="00183BD4">
            <w:pPr>
              <w:pStyle w:val="aa"/>
              <w:jc w:val="center"/>
            </w:pPr>
            <w:r w:rsidRPr="00B96823">
              <w:t>7</w:t>
            </w:r>
          </w:p>
        </w:tc>
      </w:tr>
      <w:tr w:rsidR="00890941" w:rsidRPr="00B96823" w14:paraId="6119E0C8" w14:textId="77777777" w:rsidTr="00B56BBA">
        <w:tc>
          <w:tcPr>
            <w:tcW w:w="797" w:type="dxa"/>
            <w:tcBorders>
              <w:top w:val="single" w:sz="4" w:space="0" w:color="auto"/>
              <w:bottom w:val="single" w:sz="4" w:space="0" w:color="auto"/>
              <w:right w:val="single" w:sz="4" w:space="0" w:color="auto"/>
            </w:tcBorders>
          </w:tcPr>
          <w:p w14:paraId="5C79ADB0" w14:textId="77777777" w:rsidR="00183BD4" w:rsidRPr="00B96823" w:rsidRDefault="00183BD4">
            <w:pPr>
              <w:pStyle w:val="aa"/>
              <w:jc w:val="center"/>
            </w:pPr>
            <w:r w:rsidRPr="00B96823">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B96823" w:rsidRDefault="00183BD4">
            <w:pPr>
              <w:pStyle w:val="aa"/>
            </w:pPr>
            <w:r w:rsidRPr="00B96823">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814CD6E" w14:textId="77777777" w:rsidR="00183BD4" w:rsidRPr="00B96823" w:rsidRDefault="00183BD4">
            <w:pPr>
              <w:pStyle w:val="aa"/>
              <w:jc w:val="center"/>
            </w:pPr>
            <w:r w:rsidRPr="00B96823">
              <w:t>8</w:t>
            </w:r>
          </w:p>
        </w:tc>
      </w:tr>
      <w:tr w:rsidR="00890941" w:rsidRPr="00B96823" w14:paraId="4F53EF7C" w14:textId="77777777" w:rsidTr="00B56BBA">
        <w:tc>
          <w:tcPr>
            <w:tcW w:w="797" w:type="dxa"/>
            <w:tcBorders>
              <w:top w:val="single" w:sz="4" w:space="0" w:color="auto"/>
              <w:bottom w:val="single" w:sz="4" w:space="0" w:color="auto"/>
              <w:right w:val="single" w:sz="4" w:space="0" w:color="auto"/>
            </w:tcBorders>
          </w:tcPr>
          <w:p w14:paraId="38D1411B" w14:textId="77777777" w:rsidR="00183BD4" w:rsidRPr="00B96823" w:rsidRDefault="00183BD4">
            <w:pPr>
              <w:pStyle w:val="aa"/>
              <w:jc w:val="center"/>
            </w:pPr>
            <w:r w:rsidRPr="00B96823">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B96823" w:rsidRDefault="00183BD4">
            <w:pPr>
              <w:pStyle w:val="aa"/>
            </w:pPr>
            <w:r w:rsidRPr="00B96823">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3253AE56" w14:textId="77777777" w:rsidR="00183BD4" w:rsidRPr="00B96823" w:rsidRDefault="00183BD4">
            <w:pPr>
              <w:pStyle w:val="aa"/>
              <w:jc w:val="center"/>
            </w:pPr>
            <w:r w:rsidRPr="00B96823">
              <w:t>7</w:t>
            </w:r>
          </w:p>
        </w:tc>
      </w:tr>
      <w:tr w:rsidR="00890941" w:rsidRPr="00B96823" w14:paraId="128BCDE3" w14:textId="77777777" w:rsidTr="00B56BBA">
        <w:tc>
          <w:tcPr>
            <w:tcW w:w="797" w:type="dxa"/>
            <w:tcBorders>
              <w:top w:val="single" w:sz="4" w:space="0" w:color="auto"/>
              <w:bottom w:val="single" w:sz="4" w:space="0" w:color="auto"/>
              <w:right w:val="single" w:sz="4" w:space="0" w:color="auto"/>
            </w:tcBorders>
          </w:tcPr>
          <w:p w14:paraId="62174482" w14:textId="77777777" w:rsidR="00183BD4" w:rsidRPr="00B96823" w:rsidRDefault="00183BD4">
            <w:pPr>
              <w:pStyle w:val="aa"/>
              <w:jc w:val="center"/>
            </w:pPr>
            <w:r w:rsidRPr="00B96823">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B96823" w:rsidRDefault="00183BD4">
            <w:pPr>
              <w:pStyle w:val="aa"/>
            </w:pPr>
            <w:r w:rsidRPr="00B96823">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EB0DFEF" w14:textId="77777777" w:rsidR="00183BD4" w:rsidRPr="00B96823" w:rsidRDefault="00183BD4">
            <w:pPr>
              <w:pStyle w:val="aa"/>
              <w:jc w:val="center"/>
            </w:pPr>
            <w:r w:rsidRPr="00B96823">
              <w:t>9</w:t>
            </w:r>
          </w:p>
        </w:tc>
      </w:tr>
      <w:tr w:rsidR="00890941" w:rsidRPr="00B96823" w14:paraId="2F24232C" w14:textId="77777777" w:rsidTr="00B56BBA">
        <w:tc>
          <w:tcPr>
            <w:tcW w:w="797" w:type="dxa"/>
            <w:tcBorders>
              <w:top w:val="single" w:sz="4" w:space="0" w:color="auto"/>
              <w:bottom w:val="single" w:sz="4" w:space="0" w:color="auto"/>
              <w:right w:val="single" w:sz="4" w:space="0" w:color="auto"/>
            </w:tcBorders>
          </w:tcPr>
          <w:p w14:paraId="18662CE6" w14:textId="77777777" w:rsidR="00183BD4" w:rsidRPr="00B96823" w:rsidRDefault="00183BD4">
            <w:pPr>
              <w:pStyle w:val="aa"/>
              <w:jc w:val="center"/>
            </w:pPr>
            <w:r w:rsidRPr="00B96823">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B96823" w:rsidRDefault="00183BD4">
            <w:pPr>
              <w:pStyle w:val="aa"/>
            </w:pPr>
            <w:r w:rsidRPr="00B96823">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225CC86" w14:textId="77777777" w:rsidR="00183BD4" w:rsidRPr="00B96823" w:rsidRDefault="00183BD4">
            <w:pPr>
              <w:pStyle w:val="aa"/>
              <w:jc w:val="center"/>
            </w:pPr>
            <w:r w:rsidRPr="00B96823">
              <w:t>9</w:t>
            </w:r>
          </w:p>
        </w:tc>
      </w:tr>
      <w:tr w:rsidR="00890941" w:rsidRPr="00B96823" w14:paraId="2FA8120D" w14:textId="77777777" w:rsidTr="00B56BBA">
        <w:tc>
          <w:tcPr>
            <w:tcW w:w="797" w:type="dxa"/>
            <w:tcBorders>
              <w:top w:val="single" w:sz="4" w:space="0" w:color="auto"/>
              <w:bottom w:val="single" w:sz="4" w:space="0" w:color="auto"/>
              <w:right w:val="single" w:sz="4" w:space="0" w:color="auto"/>
            </w:tcBorders>
          </w:tcPr>
          <w:p w14:paraId="18661771" w14:textId="77777777" w:rsidR="00183BD4" w:rsidRPr="00B96823" w:rsidRDefault="00183BD4">
            <w:pPr>
              <w:pStyle w:val="aa"/>
              <w:jc w:val="center"/>
            </w:pPr>
            <w:r w:rsidRPr="00B96823">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B96823" w:rsidRDefault="00183BD4">
            <w:pPr>
              <w:pStyle w:val="aa"/>
            </w:pPr>
            <w:r w:rsidRPr="00B96823">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0455A5A" w14:textId="77777777" w:rsidR="00183BD4" w:rsidRPr="00B96823" w:rsidRDefault="00183BD4">
            <w:pPr>
              <w:pStyle w:val="aa"/>
              <w:jc w:val="center"/>
            </w:pPr>
            <w:r w:rsidRPr="00B96823">
              <w:t>8</w:t>
            </w:r>
          </w:p>
        </w:tc>
      </w:tr>
      <w:tr w:rsidR="00890941" w:rsidRPr="00B96823" w14:paraId="1570070E" w14:textId="77777777" w:rsidTr="00B56BBA">
        <w:tc>
          <w:tcPr>
            <w:tcW w:w="797" w:type="dxa"/>
            <w:tcBorders>
              <w:top w:val="single" w:sz="4" w:space="0" w:color="auto"/>
              <w:bottom w:val="single" w:sz="4" w:space="0" w:color="auto"/>
              <w:right w:val="single" w:sz="4" w:space="0" w:color="auto"/>
            </w:tcBorders>
          </w:tcPr>
          <w:p w14:paraId="5DC9512A" w14:textId="77777777" w:rsidR="00183BD4" w:rsidRPr="00B96823" w:rsidRDefault="00183BD4">
            <w:pPr>
              <w:pStyle w:val="aa"/>
              <w:jc w:val="center"/>
            </w:pPr>
            <w:r w:rsidRPr="00B96823">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B96823" w:rsidRDefault="00183BD4">
            <w:pPr>
              <w:pStyle w:val="aa"/>
            </w:pPr>
            <w:r w:rsidRPr="00B96823">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4B57B1" w14:textId="77777777" w:rsidR="00183BD4" w:rsidRPr="00B96823" w:rsidRDefault="00183BD4">
            <w:pPr>
              <w:pStyle w:val="aa"/>
              <w:jc w:val="center"/>
            </w:pPr>
            <w:r w:rsidRPr="00B96823">
              <w:t>8</w:t>
            </w:r>
          </w:p>
        </w:tc>
      </w:tr>
      <w:tr w:rsidR="00890941" w:rsidRPr="00B96823" w14:paraId="6C33AD21" w14:textId="77777777" w:rsidTr="00B56BBA">
        <w:tc>
          <w:tcPr>
            <w:tcW w:w="797" w:type="dxa"/>
            <w:tcBorders>
              <w:top w:val="single" w:sz="4" w:space="0" w:color="auto"/>
              <w:bottom w:val="single" w:sz="4" w:space="0" w:color="auto"/>
              <w:right w:val="single" w:sz="4" w:space="0" w:color="auto"/>
            </w:tcBorders>
          </w:tcPr>
          <w:p w14:paraId="05CB7157" w14:textId="77777777" w:rsidR="00183BD4" w:rsidRPr="00B96823" w:rsidRDefault="00183BD4">
            <w:pPr>
              <w:pStyle w:val="aa"/>
              <w:jc w:val="center"/>
            </w:pPr>
            <w:r w:rsidRPr="00B96823">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B96823" w:rsidRDefault="00183BD4">
            <w:pPr>
              <w:pStyle w:val="aa"/>
            </w:pPr>
            <w:r w:rsidRPr="00B96823">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DB32232" w14:textId="77777777" w:rsidR="00183BD4" w:rsidRPr="00B96823" w:rsidRDefault="00183BD4">
            <w:pPr>
              <w:pStyle w:val="aa"/>
              <w:jc w:val="center"/>
            </w:pPr>
            <w:r w:rsidRPr="00B96823">
              <w:t>8</w:t>
            </w:r>
          </w:p>
        </w:tc>
      </w:tr>
      <w:tr w:rsidR="00890941" w:rsidRPr="00B96823" w14:paraId="4A6147AC" w14:textId="77777777" w:rsidTr="00B56BBA">
        <w:tc>
          <w:tcPr>
            <w:tcW w:w="797" w:type="dxa"/>
            <w:tcBorders>
              <w:top w:val="single" w:sz="4" w:space="0" w:color="auto"/>
              <w:bottom w:val="single" w:sz="4" w:space="0" w:color="auto"/>
              <w:right w:val="single" w:sz="4" w:space="0" w:color="auto"/>
            </w:tcBorders>
          </w:tcPr>
          <w:p w14:paraId="1585CA72" w14:textId="77777777" w:rsidR="00183BD4" w:rsidRPr="00B96823" w:rsidRDefault="00183BD4">
            <w:pPr>
              <w:pStyle w:val="aa"/>
              <w:jc w:val="center"/>
            </w:pPr>
            <w:r w:rsidRPr="00B96823">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B96823" w:rsidRDefault="00183BD4">
            <w:pPr>
              <w:pStyle w:val="aa"/>
            </w:pPr>
            <w:r w:rsidRPr="00B96823">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EF3CF37" w14:textId="77777777" w:rsidR="00183BD4" w:rsidRPr="00B96823" w:rsidRDefault="00183BD4">
            <w:pPr>
              <w:pStyle w:val="aa"/>
              <w:jc w:val="center"/>
            </w:pPr>
            <w:r w:rsidRPr="00B96823">
              <w:t>8</w:t>
            </w:r>
          </w:p>
        </w:tc>
      </w:tr>
      <w:tr w:rsidR="00890941" w:rsidRPr="00B96823" w14:paraId="01D07045" w14:textId="77777777" w:rsidTr="00B56BBA">
        <w:tc>
          <w:tcPr>
            <w:tcW w:w="797" w:type="dxa"/>
            <w:tcBorders>
              <w:top w:val="single" w:sz="4" w:space="0" w:color="auto"/>
              <w:bottom w:val="single" w:sz="4" w:space="0" w:color="auto"/>
              <w:right w:val="single" w:sz="4" w:space="0" w:color="auto"/>
            </w:tcBorders>
          </w:tcPr>
          <w:p w14:paraId="11077165" w14:textId="77777777" w:rsidR="00183BD4" w:rsidRPr="00B96823" w:rsidRDefault="00183BD4">
            <w:pPr>
              <w:pStyle w:val="aa"/>
              <w:jc w:val="center"/>
            </w:pPr>
            <w:r w:rsidRPr="00B96823">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B96823" w:rsidRDefault="00183BD4">
            <w:pPr>
              <w:pStyle w:val="aa"/>
            </w:pPr>
            <w:r w:rsidRPr="00B96823">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8557758" w14:textId="77777777" w:rsidR="00183BD4" w:rsidRPr="00B96823" w:rsidRDefault="00183BD4">
            <w:pPr>
              <w:pStyle w:val="aa"/>
              <w:jc w:val="center"/>
            </w:pPr>
            <w:r w:rsidRPr="00B96823">
              <w:t>8</w:t>
            </w:r>
          </w:p>
        </w:tc>
      </w:tr>
      <w:tr w:rsidR="00890941" w:rsidRPr="00B96823" w14:paraId="5C8ABB33" w14:textId="77777777" w:rsidTr="00B56BBA">
        <w:tc>
          <w:tcPr>
            <w:tcW w:w="797" w:type="dxa"/>
            <w:tcBorders>
              <w:top w:val="single" w:sz="4" w:space="0" w:color="auto"/>
              <w:bottom w:val="single" w:sz="4" w:space="0" w:color="auto"/>
              <w:right w:val="single" w:sz="4" w:space="0" w:color="auto"/>
            </w:tcBorders>
          </w:tcPr>
          <w:p w14:paraId="346FBFF0" w14:textId="77777777" w:rsidR="00183BD4" w:rsidRPr="00B96823" w:rsidRDefault="00183BD4">
            <w:pPr>
              <w:pStyle w:val="aa"/>
              <w:jc w:val="center"/>
            </w:pPr>
            <w:r w:rsidRPr="00B96823">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B96823" w:rsidRDefault="00183BD4">
            <w:pPr>
              <w:pStyle w:val="aa"/>
            </w:pPr>
            <w:r w:rsidRPr="00B96823">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E27162F" w14:textId="77777777" w:rsidR="00183BD4" w:rsidRPr="00B96823" w:rsidRDefault="00183BD4">
            <w:pPr>
              <w:pStyle w:val="aa"/>
              <w:jc w:val="center"/>
            </w:pPr>
            <w:r w:rsidRPr="00B96823">
              <w:t>7</w:t>
            </w:r>
          </w:p>
        </w:tc>
      </w:tr>
      <w:tr w:rsidR="00890941" w:rsidRPr="00B96823" w14:paraId="185D7F3D" w14:textId="77777777" w:rsidTr="005C0286">
        <w:tc>
          <w:tcPr>
            <w:tcW w:w="811" w:type="dxa"/>
            <w:gridSpan w:val="2"/>
            <w:tcBorders>
              <w:top w:val="single" w:sz="4" w:space="0" w:color="auto"/>
              <w:bottom w:val="single" w:sz="4" w:space="0" w:color="auto"/>
              <w:right w:val="single" w:sz="4" w:space="0" w:color="auto"/>
            </w:tcBorders>
          </w:tcPr>
          <w:p w14:paraId="513C8139" w14:textId="77777777" w:rsidR="00183BD4" w:rsidRPr="00B96823" w:rsidRDefault="00183BD4">
            <w:pPr>
              <w:pStyle w:val="aa"/>
              <w:jc w:val="center"/>
            </w:pPr>
            <w:r w:rsidRPr="00B96823">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B96823" w:rsidRDefault="00183BD4">
            <w:pPr>
              <w:pStyle w:val="aa"/>
            </w:pPr>
            <w:r w:rsidRPr="00B96823">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9E95B39" w14:textId="77777777" w:rsidR="00183BD4" w:rsidRPr="00B96823" w:rsidRDefault="00183BD4">
            <w:pPr>
              <w:pStyle w:val="aa"/>
              <w:jc w:val="center"/>
            </w:pPr>
            <w:r w:rsidRPr="00B96823">
              <w:t>8</w:t>
            </w:r>
          </w:p>
        </w:tc>
      </w:tr>
      <w:tr w:rsidR="00890941" w:rsidRPr="00B96823" w14:paraId="1336292A" w14:textId="77777777" w:rsidTr="005C0286">
        <w:tc>
          <w:tcPr>
            <w:tcW w:w="811" w:type="dxa"/>
            <w:gridSpan w:val="2"/>
            <w:tcBorders>
              <w:top w:val="single" w:sz="4" w:space="0" w:color="auto"/>
              <w:bottom w:val="single" w:sz="4" w:space="0" w:color="auto"/>
              <w:right w:val="single" w:sz="4" w:space="0" w:color="auto"/>
            </w:tcBorders>
          </w:tcPr>
          <w:p w14:paraId="55E6FF5B" w14:textId="77777777" w:rsidR="00183BD4" w:rsidRPr="00B96823" w:rsidRDefault="00183BD4">
            <w:pPr>
              <w:pStyle w:val="aa"/>
              <w:jc w:val="center"/>
            </w:pPr>
            <w:r w:rsidRPr="00B96823">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B96823" w:rsidRDefault="00183BD4">
            <w:pPr>
              <w:pStyle w:val="aa"/>
            </w:pPr>
            <w:r w:rsidRPr="00B96823">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338305" w14:textId="77777777" w:rsidR="00183BD4" w:rsidRPr="00B96823" w:rsidRDefault="00183BD4">
            <w:pPr>
              <w:pStyle w:val="aa"/>
              <w:jc w:val="center"/>
            </w:pPr>
            <w:r w:rsidRPr="00B96823">
              <w:t>9</w:t>
            </w:r>
          </w:p>
        </w:tc>
      </w:tr>
      <w:tr w:rsidR="00890941" w:rsidRPr="00B96823" w14:paraId="26D33935" w14:textId="77777777" w:rsidTr="005C0286">
        <w:tc>
          <w:tcPr>
            <w:tcW w:w="811" w:type="dxa"/>
            <w:gridSpan w:val="2"/>
            <w:tcBorders>
              <w:top w:val="single" w:sz="4" w:space="0" w:color="auto"/>
              <w:bottom w:val="single" w:sz="4" w:space="0" w:color="auto"/>
              <w:right w:val="single" w:sz="4" w:space="0" w:color="auto"/>
            </w:tcBorders>
          </w:tcPr>
          <w:p w14:paraId="1FD5FBA3" w14:textId="77777777" w:rsidR="00183BD4" w:rsidRPr="00B96823" w:rsidRDefault="00183BD4">
            <w:pPr>
              <w:pStyle w:val="aa"/>
              <w:jc w:val="center"/>
            </w:pPr>
            <w:r w:rsidRPr="00B96823">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B96823" w:rsidRDefault="00183BD4">
            <w:pPr>
              <w:pStyle w:val="aa"/>
            </w:pPr>
            <w:r w:rsidRPr="00B96823">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4803DE4" w14:textId="77777777" w:rsidR="00183BD4" w:rsidRPr="00B96823" w:rsidRDefault="00183BD4">
            <w:pPr>
              <w:pStyle w:val="aa"/>
              <w:jc w:val="center"/>
            </w:pPr>
            <w:r w:rsidRPr="00B96823">
              <w:t>7</w:t>
            </w:r>
          </w:p>
        </w:tc>
      </w:tr>
      <w:tr w:rsidR="00890941" w:rsidRPr="00B96823" w14:paraId="706CD983" w14:textId="77777777" w:rsidTr="005C0286">
        <w:tc>
          <w:tcPr>
            <w:tcW w:w="811" w:type="dxa"/>
            <w:gridSpan w:val="2"/>
            <w:tcBorders>
              <w:top w:val="single" w:sz="4" w:space="0" w:color="auto"/>
              <w:bottom w:val="single" w:sz="4" w:space="0" w:color="auto"/>
              <w:right w:val="single" w:sz="4" w:space="0" w:color="auto"/>
            </w:tcBorders>
          </w:tcPr>
          <w:p w14:paraId="104676E1" w14:textId="77777777" w:rsidR="00183BD4" w:rsidRPr="00B96823" w:rsidRDefault="00183BD4">
            <w:pPr>
              <w:pStyle w:val="aa"/>
              <w:jc w:val="center"/>
            </w:pPr>
            <w:r w:rsidRPr="00B96823">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B96823" w:rsidRDefault="00183BD4">
            <w:pPr>
              <w:pStyle w:val="aa"/>
            </w:pPr>
            <w:r w:rsidRPr="00B96823">
              <w:t xml:space="preserve">+ </w:t>
            </w:r>
            <w:proofErr w:type="spellStart"/>
            <w:r w:rsidRPr="00B96823">
              <w:t>Рудь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2ACFA5" w14:textId="77777777" w:rsidR="00183BD4" w:rsidRPr="00B96823" w:rsidRDefault="00183BD4">
            <w:pPr>
              <w:pStyle w:val="aa"/>
              <w:jc w:val="center"/>
            </w:pPr>
            <w:r w:rsidRPr="00B96823">
              <w:t>8</w:t>
            </w:r>
          </w:p>
        </w:tc>
      </w:tr>
      <w:tr w:rsidR="00890941" w:rsidRPr="00B96823" w14:paraId="60237843" w14:textId="77777777" w:rsidTr="005C0286">
        <w:tc>
          <w:tcPr>
            <w:tcW w:w="811" w:type="dxa"/>
            <w:gridSpan w:val="2"/>
            <w:tcBorders>
              <w:top w:val="single" w:sz="4" w:space="0" w:color="auto"/>
              <w:bottom w:val="single" w:sz="4" w:space="0" w:color="auto"/>
              <w:right w:val="single" w:sz="4" w:space="0" w:color="auto"/>
            </w:tcBorders>
          </w:tcPr>
          <w:p w14:paraId="1AE15800" w14:textId="77777777" w:rsidR="00183BD4" w:rsidRPr="00B96823" w:rsidRDefault="00183BD4">
            <w:pPr>
              <w:pStyle w:val="aa"/>
              <w:jc w:val="center"/>
            </w:pPr>
            <w:r w:rsidRPr="00B96823">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B96823" w:rsidRDefault="00183BD4">
            <w:pPr>
              <w:pStyle w:val="aa"/>
            </w:pPr>
            <w:r w:rsidRPr="00B96823">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BD832D8" w14:textId="77777777" w:rsidR="00183BD4" w:rsidRPr="00B96823" w:rsidRDefault="00183BD4">
            <w:pPr>
              <w:pStyle w:val="aa"/>
              <w:jc w:val="center"/>
            </w:pPr>
            <w:r w:rsidRPr="00B96823">
              <w:t>7</w:t>
            </w:r>
          </w:p>
        </w:tc>
      </w:tr>
      <w:tr w:rsidR="00890941" w:rsidRPr="00B96823" w14:paraId="34F2BF38" w14:textId="77777777" w:rsidTr="005C0286">
        <w:tc>
          <w:tcPr>
            <w:tcW w:w="811" w:type="dxa"/>
            <w:gridSpan w:val="2"/>
            <w:tcBorders>
              <w:top w:val="single" w:sz="4" w:space="0" w:color="auto"/>
              <w:bottom w:val="single" w:sz="4" w:space="0" w:color="auto"/>
              <w:right w:val="single" w:sz="4" w:space="0" w:color="auto"/>
            </w:tcBorders>
          </w:tcPr>
          <w:p w14:paraId="4BC97C7A" w14:textId="77777777" w:rsidR="00183BD4" w:rsidRPr="00B96823" w:rsidRDefault="00183BD4">
            <w:pPr>
              <w:pStyle w:val="aa"/>
              <w:jc w:val="center"/>
            </w:pPr>
            <w:r w:rsidRPr="00B96823">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B96823" w:rsidRDefault="00183BD4">
            <w:pPr>
              <w:pStyle w:val="aa"/>
            </w:pPr>
            <w:r w:rsidRPr="00B96823">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80C8FBB" w14:textId="77777777" w:rsidR="00183BD4" w:rsidRPr="00B96823" w:rsidRDefault="00183BD4">
            <w:pPr>
              <w:pStyle w:val="aa"/>
              <w:jc w:val="center"/>
            </w:pPr>
            <w:r w:rsidRPr="00B96823">
              <w:t>9</w:t>
            </w:r>
          </w:p>
        </w:tc>
      </w:tr>
      <w:tr w:rsidR="00890941" w:rsidRPr="00B96823" w14:paraId="6F809544" w14:textId="77777777" w:rsidTr="005C0286">
        <w:tc>
          <w:tcPr>
            <w:tcW w:w="811" w:type="dxa"/>
            <w:gridSpan w:val="2"/>
            <w:tcBorders>
              <w:top w:val="single" w:sz="4" w:space="0" w:color="auto"/>
              <w:bottom w:val="single" w:sz="4" w:space="0" w:color="auto"/>
              <w:right w:val="single" w:sz="4" w:space="0" w:color="auto"/>
            </w:tcBorders>
          </w:tcPr>
          <w:p w14:paraId="5F9E895B" w14:textId="77777777" w:rsidR="00183BD4" w:rsidRPr="00B96823" w:rsidRDefault="00183BD4">
            <w:pPr>
              <w:pStyle w:val="aa"/>
              <w:jc w:val="center"/>
            </w:pPr>
            <w:r w:rsidRPr="00B96823">
              <w:lastRenderedPageBreak/>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B96823" w:rsidRDefault="00183BD4">
            <w:pPr>
              <w:pStyle w:val="aa"/>
            </w:pPr>
            <w:r w:rsidRPr="00B96823">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D4447BA" w14:textId="77777777" w:rsidR="00183BD4" w:rsidRPr="00B96823" w:rsidRDefault="00183BD4">
            <w:pPr>
              <w:pStyle w:val="aa"/>
              <w:jc w:val="center"/>
            </w:pPr>
            <w:r w:rsidRPr="00B96823">
              <w:t>9</w:t>
            </w:r>
          </w:p>
        </w:tc>
      </w:tr>
      <w:tr w:rsidR="00890941" w:rsidRPr="00B96823" w14:paraId="256000A0" w14:textId="77777777" w:rsidTr="005C0286">
        <w:tc>
          <w:tcPr>
            <w:tcW w:w="811" w:type="dxa"/>
            <w:gridSpan w:val="2"/>
            <w:tcBorders>
              <w:top w:val="single" w:sz="4" w:space="0" w:color="auto"/>
              <w:bottom w:val="single" w:sz="4" w:space="0" w:color="auto"/>
              <w:right w:val="single" w:sz="4" w:space="0" w:color="auto"/>
            </w:tcBorders>
          </w:tcPr>
          <w:p w14:paraId="32EB44B8" w14:textId="77777777" w:rsidR="00183BD4" w:rsidRPr="00B96823" w:rsidRDefault="00183BD4">
            <w:pPr>
              <w:pStyle w:val="aa"/>
              <w:jc w:val="center"/>
            </w:pPr>
            <w:r w:rsidRPr="00B96823">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B96823" w:rsidRDefault="00183BD4">
            <w:pPr>
              <w:pStyle w:val="aa"/>
            </w:pPr>
            <w:r w:rsidRPr="00B96823">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61EC45D" w14:textId="77777777" w:rsidR="00183BD4" w:rsidRPr="00B96823" w:rsidRDefault="00183BD4">
            <w:pPr>
              <w:pStyle w:val="aa"/>
              <w:jc w:val="center"/>
            </w:pPr>
            <w:r w:rsidRPr="00B96823">
              <w:t>9</w:t>
            </w:r>
          </w:p>
        </w:tc>
      </w:tr>
      <w:tr w:rsidR="00890941" w:rsidRPr="00B96823" w14:paraId="52EF2340" w14:textId="77777777" w:rsidTr="005C0286">
        <w:tc>
          <w:tcPr>
            <w:tcW w:w="811" w:type="dxa"/>
            <w:gridSpan w:val="2"/>
            <w:tcBorders>
              <w:top w:val="single" w:sz="4" w:space="0" w:color="auto"/>
              <w:bottom w:val="single" w:sz="4" w:space="0" w:color="auto"/>
              <w:right w:val="single" w:sz="4" w:space="0" w:color="auto"/>
            </w:tcBorders>
          </w:tcPr>
          <w:p w14:paraId="6F04AF9F" w14:textId="77777777" w:rsidR="00183BD4" w:rsidRPr="00B96823" w:rsidRDefault="00183BD4">
            <w:pPr>
              <w:pStyle w:val="aa"/>
              <w:jc w:val="center"/>
            </w:pPr>
            <w:r w:rsidRPr="00B96823">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B96823" w:rsidRDefault="00183BD4">
            <w:pPr>
              <w:pStyle w:val="aa"/>
            </w:pPr>
            <w:r w:rsidRPr="00B96823">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7C2047" w14:textId="77777777" w:rsidR="00183BD4" w:rsidRPr="00B96823" w:rsidRDefault="00183BD4">
            <w:pPr>
              <w:pStyle w:val="aa"/>
              <w:jc w:val="center"/>
            </w:pPr>
            <w:r w:rsidRPr="00B96823">
              <w:t>9</w:t>
            </w:r>
          </w:p>
        </w:tc>
      </w:tr>
      <w:tr w:rsidR="00890941" w:rsidRPr="00B96823" w14:paraId="197ED8A7" w14:textId="77777777" w:rsidTr="005C0286">
        <w:tc>
          <w:tcPr>
            <w:tcW w:w="811" w:type="dxa"/>
            <w:gridSpan w:val="2"/>
            <w:tcBorders>
              <w:top w:val="single" w:sz="4" w:space="0" w:color="auto"/>
              <w:bottom w:val="single" w:sz="4" w:space="0" w:color="auto"/>
              <w:right w:val="single" w:sz="4" w:space="0" w:color="auto"/>
            </w:tcBorders>
          </w:tcPr>
          <w:p w14:paraId="3B2837D3" w14:textId="77777777" w:rsidR="00183BD4" w:rsidRPr="00B96823" w:rsidRDefault="00183BD4">
            <w:pPr>
              <w:pStyle w:val="aa"/>
              <w:jc w:val="center"/>
            </w:pPr>
            <w:r w:rsidRPr="00B96823">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B96823" w:rsidRDefault="00183BD4">
            <w:pPr>
              <w:pStyle w:val="aa"/>
            </w:pPr>
            <w:r w:rsidRPr="00B96823">
              <w:t xml:space="preserve">+ </w:t>
            </w:r>
            <w:proofErr w:type="spellStart"/>
            <w:r w:rsidRPr="00B96823">
              <w:t>Староджерелиевская</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A8EF5F7" w14:textId="77777777" w:rsidR="00183BD4" w:rsidRPr="00B96823" w:rsidRDefault="00183BD4">
            <w:pPr>
              <w:pStyle w:val="aa"/>
              <w:jc w:val="center"/>
            </w:pPr>
            <w:r w:rsidRPr="00B96823">
              <w:t>8</w:t>
            </w:r>
          </w:p>
        </w:tc>
      </w:tr>
      <w:tr w:rsidR="00890941" w:rsidRPr="00B96823" w14:paraId="3C80184D" w14:textId="77777777" w:rsidTr="005C0286">
        <w:tc>
          <w:tcPr>
            <w:tcW w:w="811" w:type="dxa"/>
            <w:gridSpan w:val="2"/>
            <w:tcBorders>
              <w:top w:val="single" w:sz="4" w:space="0" w:color="auto"/>
              <w:bottom w:val="single" w:sz="4" w:space="0" w:color="auto"/>
              <w:right w:val="single" w:sz="4" w:space="0" w:color="auto"/>
            </w:tcBorders>
          </w:tcPr>
          <w:p w14:paraId="324A42EE" w14:textId="77777777" w:rsidR="00183BD4" w:rsidRPr="00B96823" w:rsidRDefault="00183BD4">
            <w:pPr>
              <w:pStyle w:val="aa"/>
              <w:jc w:val="center"/>
            </w:pPr>
            <w:r w:rsidRPr="00B96823">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B96823" w:rsidRDefault="00183BD4">
            <w:pPr>
              <w:pStyle w:val="aa"/>
            </w:pPr>
            <w:r w:rsidRPr="00B96823">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F09490" w14:textId="77777777" w:rsidR="00183BD4" w:rsidRPr="00B96823" w:rsidRDefault="00183BD4">
            <w:pPr>
              <w:pStyle w:val="aa"/>
              <w:jc w:val="center"/>
            </w:pPr>
            <w:r w:rsidRPr="00B96823">
              <w:t>7</w:t>
            </w:r>
          </w:p>
        </w:tc>
      </w:tr>
      <w:tr w:rsidR="00890941" w:rsidRPr="00B96823" w14:paraId="0063A8C5" w14:textId="77777777" w:rsidTr="005C0286">
        <w:tc>
          <w:tcPr>
            <w:tcW w:w="811" w:type="dxa"/>
            <w:gridSpan w:val="2"/>
            <w:tcBorders>
              <w:top w:val="single" w:sz="4" w:space="0" w:color="auto"/>
              <w:bottom w:val="single" w:sz="4" w:space="0" w:color="auto"/>
              <w:right w:val="single" w:sz="4" w:space="0" w:color="auto"/>
            </w:tcBorders>
          </w:tcPr>
          <w:p w14:paraId="19312076" w14:textId="77777777" w:rsidR="00183BD4" w:rsidRPr="00B96823" w:rsidRDefault="00183BD4">
            <w:pPr>
              <w:pStyle w:val="aa"/>
              <w:jc w:val="center"/>
            </w:pPr>
            <w:r w:rsidRPr="00B96823">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B96823" w:rsidRDefault="00183BD4">
            <w:pPr>
              <w:pStyle w:val="aa"/>
            </w:pPr>
            <w:r w:rsidRPr="00B96823">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90DC63" w14:textId="77777777" w:rsidR="00183BD4" w:rsidRPr="00B96823" w:rsidRDefault="00183BD4">
            <w:pPr>
              <w:pStyle w:val="aa"/>
              <w:jc w:val="center"/>
            </w:pPr>
            <w:r w:rsidRPr="00B96823">
              <w:t>9</w:t>
            </w:r>
          </w:p>
        </w:tc>
      </w:tr>
      <w:tr w:rsidR="00890941" w:rsidRPr="00B96823" w14:paraId="58F1F90A" w14:textId="77777777" w:rsidTr="005C0286">
        <w:tc>
          <w:tcPr>
            <w:tcW w:w="811" w:type="dxa"/>
            <w:gridSpan w:val="2"/>
            <w:tcBorders>
              <w:top w:val="single" w:sz="4" w:space="0" w:color="auto"/>
              <w:bottom w:val="single" w:sz="4" w:space="0" w:color="auto"/>
              <w:right w:val="single" w:sz="4" w:space="0" w:color="auto"/>
            </w:tcBorders>
          </w:tcPr>
          <w:p w14:paraId="0A4E4923" w14:textId="77777777" w:rsidR="00183BD4" w:rsidRPr="00B96823" w:rsidRDefault="00183BD4">
            <w:pPr>
              <w:pStyle w:val="aa"/>
              <w:jc w:val="center"/>
            </w:pPr>
            <w:r w:rsidRPr="00B96823">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B96823" w:rsidRDefault="00183BD4">
            <w:pPr>
              <w:pStyle w:val="aa"/>
            </w:pPr>
            <w:r w:rsidRPr="00B96823">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8261B4C" w14:textId="77777777" w:rsidR="00183BD4" w:rsidRPr="00B96823" w:rsidRDefault="00183BD4">
            <w:pPr>
              <w:pStyle w:val="aa"/>
              <w:jc w:val="center"/>
            </w:pPr>
            <w:r w:rsidRPr="00B96823">
              <w:t>7</w:t>
            </w:r>
          </w:p>
        </w:tc>
      </w:tr>
      <w:tr w:rsidR="00890941" w:rsidRPr="00B96823" w14:paraId="1B54478D" w14:textId="77777777" w:rsidTr="005C0286">
        <w:tc>
          <w:tcPr>
            <w:tcW w:w="811" w:type="dxa"/>
            <w:gridSpan w:val="2"/>
            <w:tcBorders>
              <w:top w:val="single" w:sz="4" w:space="0" w:color="auto"/>
              <w:bottom w:val="single" w:sz="4" w:space="0" w:color="auto"/>
              <w:right w:val="single" w:sz="4" w:space="0" w:color="auto"/>
            </w:tcBorders>
          </w:tcPr>
          <w:p w14:paraId="55EBEAF2" w14:textId="77777777" w:rsidR="00183BD4" w:rsidRPr="00B96823" w:rsidRDefault="00183BD4">
            <w:pPr>
              <w:pStyle w:val="aa"/>
              <w:jc w:val="center"/>
            </w:pPr>
            <w:r w:rsidRPr="00B96823">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B96823" w:rsidRDefault="00183BD4">
            <w:pPr>
              <w:pStyle w:val="aa"/>
            </w:pPr>
            <w:r w:rsidRPr="00B96823">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4A3EB3" w14:textId="77777777" w:rsidR="00183BD4" w:rsidRPr="00B96823" w:rsidRDefault="00183BD4">
            <w:pPr>
              <w:pStyle w:val="aa"/>
              <w:jc w:val="center"/>
            </w:pPr>
            <w:r w:rsidRPr="00B96823">
              <w:t>9</w:t>
            </w:r>
          </w:p>
        </w:tc>
      </w:tr>
      <w:tr w:rsidR="00890941" w:rsidRPr="00B96823" w14:paraId="48158A8E" w14:textId="77777777" w:rsidTr="005C0286">
        <w:tc>
          <w:tcPr>
            <w:tcW w:w="811" w:type="dxa"/>
            <w:gridSpan w:val="2"/>
            <w:tcBorders>
              <w:top w:val="single" w:sz="4" w:space="0" w:color="auto"/>
              <w:bottom w:val="single" w:sz="4" w:space="0" w:color="auto"/>
              <w:right w:val="single" w:sz="4" w:space="0" w:color="auto"/>
            </w:tcBorders>
          </w:tcPr>
          <w:p w14:paraId="0B499CA1" w14:textId="77777777" w:rsidR="00183BD4" w:rsidRPr="00B96823" w:rsidRDefault="00183BD4">
            <w:pPr>
              <w:pStyle w:val="aa"/>
              <w:jc w:val="center"/>
            </w:pPr>
            <w:r w:rsidRPr="00B96823">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B96823" w:rsidRDefault="00183BD4">
            <w:pPr>
              <w:pStyle w:val="aa"/>
            </w:pPr>
            <w:r w:rsidRPr="00B96823">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CE36B4" w14:textId="77777777" w:rsidR="00183BD4" w:rsidRPr="00B96823" w:rsidRDefault="00183BD4">
            <w:pPr>
              <w:pStyle w:val="aa"/>
              <w:jc w:val="center"/>
            </w:pPr>
            <w:r w:rsidRPr="00B96823">
              <w:t>7</w:t>
            </w:r>
          </w:p>
        </w:tc>
      </w:tr>
      <w:tr w:rsidR="00890941" w:rsidRPr="00B96823" w14:paraId="31A46803" w14:textId="77777777" w:rsidTr="005C0286">
        <w:tc>
          <w:tcPr>
            <w:tcW w:w="811" w:type="dxa"/>
            <w:gridSpan w:val="2"/>
            <w:tcBorders>
              <w:top w:val="single" w:sz="4" w:space="0" w:color="auto"/>
              <w:bottom w:val="single" w:sz="4" w:space="0" w:color="auto"/>
              <w:right w:val="single" w:sz="4" w:space="0" w:color="auto"/>
            </w:tcBorders>
          </w:tcPr>
          <w:p w14:paraId="7D714A77" w14:textId="77777777" w:rsidR="00183BD4" w:rsidRPr="00B96823" w:rsidRDefault="00183BD4">
            <w:pPr>
              <w:pStyle w:val="aa"/>
              <w:jc w:val="center"/>
            </w:pPr>
            <w:r w:rsidRPr="00B96823">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B96823" w:rsidRDefault="00183BD4">
            <w:pPr>
              <w:pStyle w:val="aa"/>
            </w:pPr>
            <w:r w:rsidRPr="00B96823">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1F2A3E" w14:textId="77777777" w:rsidR="00183BD4" w:rsidRPr="00B96823" w:rsidRDefault="00183BD4">
            <w:pPr>
              <w:pStyle w:val="aa"/>
              <w:jc w:val="center"/>
            </w:pPr>
            <w:r w:rsidRPr="00B96823">
              <w:t>9</w:t>
            </w:r>
          </w:p>
        </w:tc>
      </w:tr>
      <w:tr w:rsidR="00890941" w:rsidRPr="00B96823" w14:paraId="76261AB9" w14:textId="77777777" w:rsidTr="005C0286">
        <w:tc>
          <w:tcPr>
            <w:tcW w:w="811" w:type="dxa"/>
            <w:gridSpan w:val="2"/>
            <w:tcBorders>
              <w:top w:val="single" w:sz="4" w:space="0" w:color="auto"/>
              <w:bottom w:val="single" w:sz="4" w:space="0" w:color="auto"/>
              <w:right w:val="single" w:sz="4" w:space="0" w:color="auto"/>
            </w:tcBorders>
          </w:tcPr>
          <w:p w14:paraId="0B370C9E" w14:textId="77777777" w:rsidR="00183BD4" w:rsidRPr="00B96823" w:rsidRDefault="00183BD4">
            <w:pPr>
              <w:pStyle w:val="aa"/>
              <w:jc w:val="center"/>
            </w:pPr>
            <w:r w:rsidRPr="00B96823">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B96823" w:rsidRDefault="00183BD4">
            <w:pPr>
              <w:pStyle w:val="aa"/>
            </w:pPr>
            <w:r w:rsidRPr="00B96823">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BAC50A" w14:textId="77777777" w:rsidR="00183BD4" w:rsidRPr="00B96823" w:rsidRDefault="00183BD4">
            <w:pPr>
              <w:pStyle w:val="aa"/>
              <w:jc w:val="center"/>
            </w:pPr>
            <w:r w:rsidRPr="00B96823">
              <w:t>8</w:t>
            </w:r>
          </w:p>
        </w:tc>
      </w:tr>
      <w:tr w:rsidR="00890941" w:rsidRPr="00B96823" w14:paraId="30239BAE" w14:textId="77777777" w:rsidTr="005C0286">
        <w:tc>
          <w:tcPr>
            <w:tcW w:w="811" w:type="dxa"/>
            <w:gridSpan w:val="2"/>
            <w:tcBorders>
              <w:top w:val="single" w:sz="4" w:space="0" w:color="auto"/>
              <w:bottom w:val="single" w:sz="4" w:space="0" w:color="auto"/>
              <w:right w:val="single" w:sz="4" w:space="0" w:color="auto"/>
            </w:tcBorders>
          </w:tcPr>
          <w:p w14:paraId="2EDC226B" w14:textId="77777777" w:rsidR="00183BD4" w:rsidRPr="00B96823" w:rsidRDefault="00183BD4">
            <w:pPr>
              <w:pStyle w:val="aa"/>
              <w:jc w:val="center"/>
            </w:pPr>
            <w:r w:rsidRPr="00B96823">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B96823" w:rsidRDefault="00183BD4">
            <w:pPr>
              <w:pStyle w:val="aa"/>
            </w:pPr>
            <w:r w:rsidRPr="00B96823">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9125A6B" w14:textId="77777777" w:rsidR="00183BD4" w:rsidRPr="00B96823" w:rsidRDefault="00183BD4">
            <w:pPr>
              <w:pStyle w:val="aa"/>
              <w:jc w:val="center"/>
            </w:pPr>
            <w:r w:rsidRPr="00B96823">
              <w:t>7</w:t>
            </w:r>
          </w:p>
        </w:tc>
      </w:tr>
      <w:tr w:rsidR="00890941" w:rsidRPr="00B96823" w14:paraId="377EA646" w14:textId="77777777" w:rsidTr="005C0286">
        <w:tc>
          <w:tcPr>
            <w:tcW w:w="811" w:type="dxa"/>
            <w:gridSpan w:val="2"/>
            <w:tcBorders>
              <w:top w:val="single" w:sz="4" w:space="0" w:color="auto"/>
              <w:bottom w:val="single" w:sz="4" w:space="0" w:color="auto"/>
              <w:right w:val="single" w:sz="4" w:space="0" w:color="auto"/>
            </w:tcBorders>
          </w:tcPr>
          <w:p w14:paraId="61182FC3" w14:textId="77777777" w:rsidR="00183BD4" w:rsidRPr="00B96823" w:rsidRDefault="00183BD4">
            <w:pPr>
              <w:pStyle w:val="aa"/>
              <w:jc w:val="center"/>
            </w:pPr>
            <w:r w:rsidRPr="00B96823">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B96823" w:rsidRDefault="00183BD4">
            <w:pPr>
              <w:pStyle w:val="aa"/>
            </w:pPr>
            <w:r w:rsidRPr="00B96823">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5F77AB" w14:textId="77777777" w:rsidR="00183BD4" w:rsidRPr="00B96823" w:rsidRDefault="00183BD4">
            <w:pPr>
              <w:pStyle w:val="aa"/>
              <w:jc w:val="center"/>
            </w:pPr>
            <w:r w:rsidRPr="00B96823">
              <w:t>9</w:t>
            </w:r>
          </w:p>
        </w:tc>
      </w:tr>
      <w:tr w:rsidR="00890941" w:rsidRPr="00B96823" w14:paraId="5A2575FF" w14:textId="77777777" w:rsidTr="005C0286">
        <w:tc>
          <w:tcPr>
            <w:tcW w:w="811" w:type="dxa"/>
            <w:gridSpan w:val="2"/>
            <w:tcBorders>
              <w:top w:val="single" w:sz="4" w:space="0" w:color="auto"/>
              <w:bottom w:val="single" w:sz="4" w:space="0" w:color="auto"/>
              <w:right w:val="single" w:sz="4" w:space="0" w:color="auto"/>
            </w:tcBorders>
          </w:tcPr>
          <w:p w14:paraId="10BDAC64" w14:textId="77777777" w:rsidR="00183BD4" w:rsidRPr="00B96823" w:rsidRDefault="00183BD4">
            <w:pPr>
              <w:pStyle w:val="aa"/>
              <w:jc w:val="center"/>
            </w:pPr>
            <w:r w:rsidRPr="00B96823">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B96823" w:rsidRDefault="00183BD4">
            <w:pPr>
              <w:pStyle w:val="aa"/>
            </w:pPr>
            <w:r w:rsidRPr="00B96823">
              <w:t xml:space="preserve">+ </w:t>
            </w:r>
            <w:proofErr w:type="spellStart"/>
            <w:r w:rsidRPr="00B96823">
              <w:t>Трудобеликовский</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176EB15" w14:textId="77777777" w:rsidR="00183BD4" w:rsidRPr="00B96823" w:rsidRDefault="00183BD4">
            <w:pPr>
              <w:pStyle w:val="aa"/>
              <w:jc w:val="center"/>
            </w:pPr>
            <w:r w:rsidRPr="00B96823">
              <w:t>9</w:t>
            </w:r>
          </w:p>
        </w:tc>
      </w:tr>
      <w:tr w:rsidR="00890941" w:rsidRPr="00B96823" w14:paraId="4EB8A080" w14:textId="77777777" w:rsidTr="005C0286">
        <w:tc>
          <w:tcPr>
            <w:tcW w:w="811" w:type="dxa"/>
            <w:gridSpan w:val="2"/>
            <w:tcBorders>
              <w:top w:val="single" w:sz="4" w:space="0" w:color="auto"/>
              <w:bottom w:val="single" w:sz="4" w:space="0" w:color="auto"/>
              <w:right w:val="single" w:sz="4" w:space="0" w:color="auto"/>
            </w:tcBorders>
          </w:tcPr>
          <w:p w14:paraId="6A2C990B" w14:textId="77777777" w:rsidR="00183BD4" w:rsidRPr="00B96823" w:rsidRDefault="00183BD4">
            <w:pPr>
              <w:pStyle w:val="aa"/>
              <w:jc w:val="center"/>
            </w:pPr>
            <w:r w:rsidRPr="00B96823">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B96823" w:rsidRDefault="00183BD4">
            <w:pPr>
              <w:pStyle w:val="aa"/>
            </w:pPr>
            <w:r w:rsidRPr="00B96823">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F42192" w14:textId="77777777" w:rsidR="00183BD4" w:rsidRPr="00B96823" w:rsidRDefault="00183BD4">
            <w:pPr>
              <w:pStyle w:val="aa"/>
              <w:jc w:val="center"/>
            </w:pPr>
            <w:r w:rsidRPr="00B96823">
              <w:t>9</w:t>
            </w:r>
          </w:p>
        </w:tc>
      </w:tr>
      <w:tr w:rsidR="00890941" w:rsidRPr="00B96823" w14:paraId="43DE9D07" w14:textId="77777777" w:rsidTr="005C0286">
        <w:tc>
          <w:tcPr>
            <w:tcW w:w="811" w:type="dxa"/>
            <w:gridSpan w:val="2"/>
            <w:tcBorders>
              <w:top w:val="single" w:sz="4" w:space="0" w:color="auto"/>
              <w:bottom w:val="single" w:sz="4" w:space="0" w:color="auto"/>
              <w:right w:val="single" w:sz="4" w:space="0" w:color="auto"/>
            </w:tcBorders>
          </w:tcPr>
          <w:p w14:paraId="1BF22CC3" w14:textId="77777777" w:rsidR="00183BD4" w:rsidRPr="00B96823" w:rsidRDefault="00183BD4">
            <w:pPr>
              <w:pStyle w:val="aa"/>
              <w:jc w:val="center"/>
            </w:pPr>
            <w:r w:rsidRPr="00B96823">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B96823" w:rsidRDefault="00183BD4">
            <w:pPr>
              <w:pStyle w:val="aa"/>
            </w:pPr>
            <w:r w:rsidRPr="00B96823">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4B3E17F" w14:textId="77777777" w:rsidR="00183BD4" w:rsidRPr="00B96823" w:rsidRDefault="00183BD4">
            <w:pPr>
              <w:pStyle w:val="aa"/>
              <w:jc w:val="center"/>
            </w:pPr>
            <w:r w:rsidRPr="00B96823">
              <w:t>8</w:t>
            </w:r>
          </w:p>
        </w:tc>
      </w:tr>
      <w:tr w:rsidR="00890941" w:rsidRPr="00B96823" w14:paraId="7D823847" w14:textId="77777777" w:rsidTr="005C0286">
        <w:tc>
          <w:tcPr>
            <w:tcW w:w="811" w:type="dxa"/>
            <w:gridSpan w:val="2"/>
            <w:tcBorders>
              <w:top w:val="single" w:sz="4" w:space="0" w:color="auto"/>
              <w:bottom w:val="single" w:sz="4" w:space="0" w:color="auto"/>
              <w:right w:val="single" w:sz="4" w:space="0" w:color="auto"/>
            </w:tcBorders>
          </w:tcPr>
          <w:p w14:paraId="4E3AF1DB" w14:textId="77777777" w:rsidR="00183BD4" w:rsidRPr="00B96823" w:rsidRDefault="00183BD4">
            <w:pPr>
              <w:pStyle w:val="aa"/>
              <w:jc w:val="center"/>
            </w:pPr>
            <w:r w:rsidRPr="00B96823">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B96823" w:rsidRDefault="00183BD4">
            <w:pPr>
              <w:pStyle w:val="aa"/>
            </w:pPr>
            <w:r w:rsidRPr="00B96823">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CBDEEE2" w14:textId="77777777" w:rsidR="00183BD4" w:rsidRPr="00B96823" w:rsidRDefault="00183BD4">
            <w:pPr>
              <w:pStyle w:val="aa"/>
              <w:jc w:val="center"/>
            </w:pPr>
            <w:r w:rsidRPr="00B96823">
              <w:t>8</w:t>
            </w:r>
          </w:p>
        </w:tc>
      </w:tr>
      <w:tr w:rsidR="00890941" w:rsidRPr="00B96823" w14:paraId="7644C9F7" w14:textId="77777777" w:rsidTr="005C0286">
        <w:tc>
          <w:tcPr>
            <w:tcW w:w="811" w:type="dxa"/>
            <w:gridSpan w:val="2"/>
            <w:tcBorders>
              <w:top w:val="single" w:sz="4" w:space="0" w:color="auto"/>
              <w:bottom w:val="single" w:sz="4" w:space="0" w:color="auto"/>
              <w:right w:val="single" w:sz="4" w:space="0" w:color="auto"/>
            </w:tcBorders>
          </w:tcPr>
          <w:p w14:paraId="07B5F661" w14:textId="77777777" w:rsidR="00183BD4" w:rsidRPr="00B96823" w:rsidRDefault="00183BD4">
            <w:pPr>
              <w:pStyle w:val="aa"/>
              <w:jc w:val="center"/>
            </w:pPr>
            <w:r w:rsidRPr="00B96823">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B96823" w:rsidRDefault="00183BD4">
            <w:pPr>
              <w:pStyle w:val="aa"/>
            </w:pPr>
            <w:r w:rsidRPr="00B96823">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A8B8A49" w14:textId="77777777" w:rsidR="00183BD4" w:rsidRPr="00B96823" w:rsidRDefault="00183BD4">
            <w:pPr>
              <w:pStyle w:val="aa"/>
              <w:jc w:val="center"/>
            </w:pPr>
            <w:r w:rsidRPr="00B96823">
              <w:t>9</w:t>
            </w:r>
          </w:p>
        </w:tc>
      </w:tr>
      <w:tr w:rsidR="00890941" w:rsidRPr="00B96823" w14:paraId="2E8A69D1" w14:textId="77777777" w:rsidTr="005C0286">
        <w:tc>
          <w:tcPr>
            <w:tcW w:w="811" w:type="dxa"/>
            <w:gridSpan w:val="2"/>
            <w:tcBorders>
              <w:top w:val="single" w:sz="4" w:space="0" w:color="auto"/>
              <w:bottom w:val="single" w:sz="4" w:space="0" w:color="auto"/>
              <w:right w:val="single" w:sz="4" w:space="0" w:color="auto"/>
            </w:tcBorders>
          </w:tcPr>
          <w:p w14:paraId="4804F274" w14:textId="77777777" w:rsidR="00183BD4" w:rsidRPr="00B96823" w:rsidRDefault="00183BD4">
            <w:pPr>
              <w:pStyle w:val="aa"/>
              <w:jc w:val="center"/>
            </w:pPr>
            <w:r w:rsidRPr="00B96823">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B96823" w:rsidRDefault="00183BD4">
            <w:pPr>
              <w:pStyle w:val="aa"/>
            </w:pPr>
            <w:r w:rsidRPr="00B96823">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38BBD3" w14:textId="77777777" w:rsidR="00183BD4" w:rsidRPr="00B96823" w:rsidRDefault="00183BD4">
            <w:pPr>
              <w:pStyle w:val="aa"/>
              <w:jc w:val="center"/>
            </w:pPr>
            <w:r w:rsidRPr="00B96823">
              <w:t>9</w:t>
            </w:r>
          </w:p>
        </w:tc>
      </w:tr>
      <w:tr w:rsidR="00890941" w:rsidRPr="00B96823" w14:paraId="3F6C8815" w14:textId="77777777" w:rsidTr="005C0286">
        <w:tc>
          <w:tcPr>
            <w:tcW w:w="811" w:type="dxa"/>
            <w:gridSpan w:val="2"/>
            <w:tcBorders>
              <w:top w:val="single" w:sz="4" w:space="0" w:color="auto"/>
              <w:bottom w:val="single" w:sz="4" w:space="0" w:color="auto"/>
              <w:right w:val="single" w:sz="4" w:space="0" w:color="auto"/>
            </w:tcBorders>
          </w:tcPr>
          <w:p w14:paraId="0F0A3A71" w14:textId="77777777" w:rsidR="00183BD4" w:rsidRPr="00B96823" w:rsidRDefault="00183BD4">
            <w:pPr>
              <w:pStyle w:val="aa"/>
              <w:jc w:val="center"/>
            </w:pPr>
            <w:r w:rsidRPr="00B96823">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B96823" w:rsidRDefault="00183BD4">
            <w:pPr>
              <w:pStyle w:val="aa"/>
            </w:pPr>
            <w:r w:rsidRPr="00B96823">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18466E7" w14:textId="77777777" w:rsidR="00183BD4" w:rsidRPr="00B96823" w:rsidRDefault="00183BD4">
            <w:pPr>
              <w:pStyle w:val="aa"/>
              <w:jc w:val="center"/>
            </w:pPr>
            <w:r w:rsidRPr="00B96823">
              <w:t>9</w:t>
            </w:r>
          </w:p>
        </w:tc>
      </w:tr>
      <w:tr w:rsidR="00890941" w:rsidRPr="00B96823" w14:paraId="0766FCFC" w14:textId="77777777" w:rsidTr="005C0286">
        <w:tc>
          <w:tcPr>
            <w:tcW w:w="811" w:type="dxa"/>
            <w:gridSpan w:val="2"/>
            <w:tcBorders>
              <w:top w:val="single" w:sz="4" w:space="0" w:color="auto"/>
              <w:bottom w:val="single" w:sz="4" w:space="0" w:color="auto"/>
              <w:right w:val="single" w:sz="4" w:space="0" w:color="auto"/>
            </w:tcBorders>
          </w:tcPr>
          <w:p w14:paraId="41AD5124" w14:textId="77777777" w:rsidR="00183BD4" w:rsidRPr="00B96823" w:rsidRDefault="00183BD4">
            <w:pPr>
              <w:pStyle w:val="aa"/>
              <w:jc w:val="center"/>
            </w:pPr>
            <w:r w:rsidRPr="00B96823">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B96823" w:rsidRDefault="00183BD4">
            <w:pPr>
              <w:pStyle w:val="aa"/>
            </w:pPr>
            <w:r w:rsidRPr="00B96823">
              <w:t xml:space="preserve">+ </w:t>
            </w:r>
            <w:proofErr w:type="spellStart"/>
            <w:r w:rsidRPr="00B96823">
              <w:t>Чебурголь</w:t>
            </w:r>
            <w:proofErr w:type="spellEnd"/>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74C5BB5" w14:textId="77777777" w:rsidR="00183BD4" w:rsidRPr="00B96823" w:rsidRDefault="00183BD4">
            <w:pPr>
              <w:pStyle w:val="aa"/>
              <w:jc w:val="center"/>
            </w:pPr>
            <w:r w:rsidRPr="00B96823">
              <w:t>8</w:t>
            </w:r>
          </w:p>
        </w:tc>
      </w:tr>
      <w:tr w:rsidR="00890941" w:rsidRPr="00B96823" w14:paraId="2D460726" w14:textId="77777777" w:rsidTr="005C0286">
        <w:tc>
          <w:tcPr>
            <w:tcW w:w="811" w:type="dxa"/>
            <w:gridSpan w:val="2"/>
            <w:tcBorders>
              <w:top w:val="single" w:sz="4" w:space="0" w:color="auto"/>
              <w:bottom w:val="single" w:sz="4" w:space="0" w:color="auto"/>
              <w:right w:val="single" w:sz="4" w:space="0" w:color="auto"/>
            </w:tcBorders>
          </w:tcPr>
          <w:p w14:paraId="1503F4F0" w14:textId="77777777" w:rsidR="00183BD4" w:rsidRPr="00B96823" w:rsidRDefault="00183BD4">
            <w:pPr>
              <w:pStyle w:val="aa"/>
              <w:jc w:val="center"/>
            </w:pPr>
            <w:r w:rsidRPr="00B96823">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B96823" w:rsidRDefault="00183BD4">
            <w:pPr>
              <w:pStyle w:val="aa"/>
            </w:pPr>
            <w:r w:rsidRPr="00B96823">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B740739" w14:textId="77777777" w:rsidR="00183BD4" w:rsidRPr="00B96823" w:rsidRDefault="00183BD4">
            <w:pPr>
              <w:pStyle w:val="aa"/>
              <w:jc w:val="center"/>
            </w:pPr>
            <w:r w:rsidRPr="00B96823">
              <w:t>9</w:t>
            </w:r>
          </w:p>
        </w:tc>
      </w:tr>
      <w:tr w:rsidR="00890941" w:rsidRPr="00B96823" w14:paraId="77F2C3C9" w14:textId="77777777" w:rsidTr="005C0286">
        <w:tc>
          <w:tcPr>
            <w:tcW w:w="811" w:type="dxa"/>
            <w:gridSpan w:val="2"/>
            <w:tcBorders>
              <w:top w:val="single" w:sz="4" w:space="0" w:color="auto"/>
              <w:bottom w:val="single" w:sz="4" w:space="0" w:color="auto"/>
              <w:right w:val="single" w:sz="4" w:space="0" w:color="auto"/>
            </w:tcBorders>
          </w:tcPr>
          <w:p w14:paraId="728D16F1" w14:textId="77777777" w:rsidR="00183BD4" w:rsidRPr="00B96823" w:rsidRDefault="00183BD4">
            <w:pPr>
              <w:pStyle w:val="aa"/>
              <w:jc w:val="center"/>
            </w:pPr>
            <w:r w:rsidRPr="00B96823">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B96823" w:rsidRDefault="00183BD4">
            <w:pPr>
              <w:pStyle w:val="aa"/>
            </w:pPr>
            <w:r w:rsidRPr="00B96823">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FD05FA9" w14:textId="77777777" w:rsidR="00183BD4" w:rsidRPr="00B96823" w:rsidRDefault="00183BD4">
            <w:pPr>
              <w:pStyle w:val="aa"/>
              <w:jc w:val="center"/>
            </w:pPr>
            <w:r w:rsidRPr="00B96823">
              <w:t>9</w:t>
            </w:r>
          </w:p>
        </w:tc>
      </w:tr>
      <w:tr w:rsidR="00183BD4" w:rsidRPr="00B96823" w14:paraId="73ABBDC9" w14:textId="77777777" w:rsidTr="005C0286">
        <w:tc>
          <w:tcPr>
            <w:tcW w:w="797" w:type="dxa"/>
            <w:tcBorders>
              <w:top w:val="single" w:sz="4" w:space="0" w:color="auto"/>
              <w:bottom w:val="single" w:sz="4" w:space="0" w:color="auto"/>
              <w:right w:val="single" w:sz="4" w:space="0" w:color="auto"/>
            </w:tcBorders>
          </w:tcPr>
          <w:p w14:paraId="374DFDB7" w14:textId="77777777" w:rsidR="00183BD4" w:rsidRPr="00B96823" w:rsidRDefault="00183BD4">
            <w:pPr>
              <w:pStyle w:val="aa"/>
              <w:jc w:val="center"/>
            </w:pPr>
            <w:r w:rsidRPr="00B96823">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B96823" w:rsidRDefault="00183BD4">
            <w:pPr>
              <w:pStyle w:val="ac"/>
            </w:pPr>
            <w:r w:rsidRPr="00B96823">
              <w:t xml:space="preserve">+ </w:t>
            </w:r>
            <w:proofErr w:type="spellStart"/>
            <w:r w:rsidRPr="00B96823">
              <w:t>Черноерковская</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B96823" w:rsidRDefault="00183BD4">
            <w:pPr>
              <w:pStyle w:val="aa"/>
              <w:jc w:val="center"/>
            </w:pPr>
            <w:r w:rsidRPr="00B96823">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B96823" w:rsidRDefault="00183BD4">
            <w:pPr>
              <w:pStyle w:val="aa"/>
              <w:jc w:val="center"/>
            </w:pPr>
            <w:r w:rsidRPr="00B96823">
              <w:t>9</w:t>
            </w:r>
          </w:p>
        </w:tc>
      </w:tr>
      <w:tr w:rsidR="00183BD4" w:rsidRPr="00B96823" w14:paraId="6A981F87" w14:textId="77777777" w:rsidTr="005C0286">
        <w:tc>
          <w:tcPr>
            <w:tcW w:w="797" w:type="dxa"/>
            <w:tcBorders>
              <w:top w:val="single" w:sz="4" w:space="0" w:color="auto"/>
              <w:bottom w:val="single" w:sz="4" w:space="0" w:color="auto"/>
              <w:right w:val="single" w:sz="4" w:space="0" w:color="auto"/>
            </w:tcBorders>
          </w:tcPr>
          <w:p w14:paraId="1E9CB63E" w14:textId="77777777" w:rsidR="00183BD4" w:rsidRPr="00B96823" w:rsidRDefault="00183BD4">
            <w:pPr>
              <w:pStyle w:val="aa"/>
              <w:jc w:val="center"/>
            </w:pPr>
            <w:r w:rsidRPr="00B96823">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B96823" w:rsidRDefault="00183BD4">
            <w:pPr>
              <w:pStyle w:val="ac"/>
            </w:pPr>
            <w:r w:rsidRPr="00B96823">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B96823" w:rsidRDefault="00183BD4">
            <w:pPr>
              <w:pStyle w:val="aa"/>
              <w:jc w:val="center"/>
            </w:pPr>
            <w:r w:rsidRPr="00B96823">
              <w:t>9</w:t>
            </w:r>
          </w:p>
        </w:tc>
      </w:tr>
      <w:tr w:rsidR="00183BD4" w:rsidRPr="00B96823" w14:paraId="3A58726E" w14:textId="77777777" w:rsidTr="005C0286">
        <w:tc>
          <w:tcPr>
            <w:tcW w:w="797" w:type="dxa"/>
            <w:tcBorders>
              <w:top w:val="single" w:sz="4" w:space="0" w:color="auto"/>
              <w:bottom w:val="single" w:sz="4" w:space="0" w:color="auto"/>
              <w:right w:val="single" w:sz="4" w:space="0" w:color="auto"/>
            </w:tcBorders>
          </w:tcPr>
          <w:p w14:paraId="68FE63DE" w14:textId="77777777" w:rsidR="00183BD4" w:rsidRPr="00B96823" w:rsidRDefault="00183BD4">
            <w:pPr>
              <w:pStyle w:val="aa"/>
              <w:jc w:val="center"/>
            </w:pPr>
            <w:r w:rsidRPr="00B96823">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B96823" w:rsidRDefault="00183BD4">
            <w:pPr>
              <w:pStyle w:val="ac"/>
            </w:pPr>
            <w:r w:rsidRPr="00B96823">
              <w:t xml:space="preserve">+ </w:t>
            </w:r>
            <w:proofErr w:type="spellStart"/>
            <w:r w:rsidRPr="00B96823">
              <w:t>Шабановское</w:t>
            </w:r>
            <w:proofErr w:type="spellEnd"/>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B96823" w:rsidRDefault="00183BD4">
            <w:pPr>
              <w:pStyle w:val="aa"/>
              <w:jc w:val="center"/>
            </w:pPr>
            <w:r w:rsidRPr="00B96823">
              <w:t>9</w:t>
            </w:r>
          </w:p>
        </w:tc>
      </w:tr>
      <w:tr w:rsidR="00183BD4" w:rsidRPr="00B96823" w14:paraId="2D6B9C34" w14:textId="77777777" w:rsidTr="005C0286">
        <w:tc>
          <w:tcPr>
            <w:tcW w:w="797" w:type="dxa"/>
            <w:tcBorders>
              <w:top w:val="single" w:sz="4" w:space="0" w:color="auto"/>
              <w:bottom w:val="single" w:sz="4" w:space="0" w:color="auto"/>
              <w:right w:val="single" w:sz="4" w:space="0" w:color="auto"/>
            </w:tcBorders>
          </w:tcPr>
          <w:p w14:paraId="6E2ABC80" w14:textId="77777777" w:rsidR="00183BD4" w:rsidRPr="00B96823" w:rsidRDefault="00183BD4">
            <w:pPr>
              <w:pStyle w:val="aa"/>
              <w:jc w:val="center"/>
            </w:pPr>
            <w:r w:rsidRPr="00B96823">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B96823" w:rsidRDefault="00183BD4">
            <w:pPr>
              <w:pStyle w:val="ac"/>
            </w:pPr>
            <w:r w:rsidRPr="00B96823">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B96823" w:rsidRDefault="00183BD4">
            <w:pPr>
              <w:pStyle w:val="aa"/>
              <w:jc w:val="center"/>
            </w:pPr>
            <w:r w:rsidRPr="00B96823">
              <w:t>9</w:t>
            </w:r>
          </w:p>
        </w:tc>
      </w:tr>
      <w:tr w:rsidR="00183BD4" w:rsidRPr="00B96823" w14:paraId="6229440E" w14:textId="77777777" w:rsidTr="005C0286">
        <w:tc>
          <w:tcPr>
            <w:tcW w:w="797" w:type="dxa"/>
            <w:tcBorders>
              <w:top w:val="single" w:sz="4" w:space="0" w:color="auto"/>
              <w:bottom w:val="single" w:sz="4" w:space="0" w:color="auto"/>
              <w:right w:val="single" w:sz="4" w:space="0" w:color="auto"/>
            </w:tcBorders>
          </w:tcPr>
          <w:p w14:paraId="14544B6A" w14:textId="77777777" w:rsidR="00183BD4" w:rsidRPr="00B96823" w:rsidRDefault="00183BD4">
            <w:pPr>
              <w:pStyle w:val="aa"/>
              <w:jc w:val="center"/>
            </w:pPr>
            <w:r w:rsidRPr="00B96823">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B96823" w:rsidRDefault="00183BD4">
            <w:pPr>
              <w:pStyle w:val="ac"/>
            </w:pPr>
            <w:r w:rsidRPr="00B96823">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B96823" w:rsidRDefault="00183BD4">
            <w:pPr>
              <w:pStyle w:val="aa"/>
              <w:jc w:val="center"/>
            </w:pPr>
            <w:r w:rsidRPr="00B96823">
              <w:t>9</w:t>
            </w:r>
          </w:p>
        </w:tc>
      </w:tr>
      <w:tr w:rsidR="00183BD4" w:rsidRPr="00B96823" w14:paraId="032F4F07" w14:textId="77777777" w:rsidTr="005C0286">
        <w:tc>
          <w:tcPr>
            <w:tcW w:w="797" w:type="dxa"/>
            <w:tcBorders>
              <w:top w:val="single" w:sz="4" w:space="0" w:color="auto"/>
              <w:bottom w:val="single" w:sz="4" w:space="0" w:color="auto"/>
              <w:right w:val="single" w:sz="4" w:space="0" w:color="auto"/>
            </w:tcBorders>
          </w:tcPr>
          <w:p w14:paraId="6424B8AE" w14:textId="77777777" w:rsidR="00183BD4" w:rsidRPr="00B96823" w:rsidRDefault="00183BD4">
            <w:pPr>
              <w:pStyle w:val="aa"/>
              <w:jc w:val="center"/>
            </w:pPr>
            <w:r w:rsidRPr="00B96823">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B96823" w:rsidRDefault="00183BD4">
            <w:pPr>
              <w:pStyle w:val="ac"/>
            </w:pPr>
            <w:r w:rsidRPr="00B96823">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B96823" w:rsidRDefault="00183BD4">
            <w:pPr>
              <w:pStyle w:val="aa"/>
              <w:jc w:val="center"/>
            </w:pPr>
            <w:r w:rsidRPr="00B96823">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B96823" w:rsidRDefault="00183BD4">
            <w:pPr>
              <w:pStyle w:val="aa"/>
              <w:jc w:val="center"/>
            </w:pPr>
            <w:r w:rsidRPr="00B96823">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B96823" w:rsidRDefault="00183BD4">
            <w:pPr>
              <w:pStyle w:val="aa"/>
              <w:jc w:val="center"/>
            </w:pPr>
            <w:r w:rsidRPr="00B96823">
              <w:t>7</w:t>
            </w:r>
          </w:p>
        </w:tc>
      </w:tr>
    </w:tbl>
    <w:p w14:paraId="48F76A67" w14:textId="77777777" w:rsidR="00183BD4" w:rsidRPr="00B96823" w:rsidRDefault="00183BD4"/>
    <w:p w14:paraId="56B9C75D" w14:textId="77777777" w:rsidR="00183BD4" w:rsidRPr="00B96823" w:rsidRDefault="00183BD4">
      <w:r w:rsidRPr="00B96823">
        <w:rPr>
          <w:rStyle w:val="a3"/>
          <w:bCs/>
          <w:color w:val="auto"/>
        </w:rPr>
        <w:t>Примечания.</w:t>
      </w:r>
    </w:p>
    <w:p w14:paraId="30221261" w14:textId="77777777" w:rsidR="00183BD4" w:rsidRPr="00B96823" w:rsidRDefault="00183BD4">
      <w:r w:rsidRPr="00B96823">
        <w:t xml:space="preserve">1. Оценка сейсмической опасности всех населенных пунктов, не указанных в настоящем перечне и расположенных вдоль границ между зонами </w:t>
      </w:r>
      <w:proofErr w:type="spellStart"/>
      <w:r w:rsidRPr="00B96823">
        <w:t>балльности</w:t>
      </w:r>
      <w:proofErr w:type="spellEnd"/>
      <w:r w:rsidRPr="00B96823">
        <w:t>, должна уточняться тем или иным способом (ДСР и другое), либо они должны быть отнесены к более сейсмоопасной зоне.</w:t>
      </w:r>
    </w:p>
    <w:p w14:paraId="2627D3AE" w14:textId="77777777" w:rsidR="00183BD4" w:rsidRPr="00B96823" w:rsidRDefault="00183BD4">
      <w:r w:rsidRPr="00B96823">
        <w:t xml:space="preserve">2. Знаком "+" обозначены населенные пункты, дополняющие основной список приведенный в </w:t>
      </w:r>
      <w:hyperlink r:id="rId29" w:history="1">
        <w:r w:rsidRPr="00B96823">
          <w:rPr>
            <w:rStyle w:val="a4"/>
            <w:rFonts w:cs="Times New Roman CYR"/>
            <w:color w:val="auto"/>
          </w:rPr>
          <w:t>приложении А*</w:t>
        </w:r>
      </w:hyperlink>
      <w:r w:rsidRPr="00B96823">
        <w:t xml:space="preserve"> СП 14.13330.2014 в соответствии с </w:t>
      </w:r>
      <w:hyperlink r:id="rId30" w:history="1">
        <w:r w:rsidRPr="00B96823">
          <w:rPr>
            <w:rStyle w:val="a4"/>
            <w:rFonts w:cs="Times New Roman CYR"/>
            <w:color w:val="auto"/>
          </w:rPr>
          <w:t>ТСН 22-302-2000*</w:t>
        </w:r>
      </w:hyperlink>
      <w:r w:rsidRPr="00B96823">
        <w:t xml:space="preserve"> Краснодарского края (СНКК 22-301-2000*) Строительство в сейсмических районах Краснодарского края).</w:t>
      </w:r>
    </w:p>
    <w:p w14:paraId="60F075C7" w14:textId="77777777" w:rsidR="00183BD4" w:rsidRPr="00B96823" w:rsidRDefault="00183BD4"/>
    <w:p w14:paraId="03E33CA5" w14:textId="77777777" w:rsidR="00183BD4" w:rsidRPr="0006448A" w:rsidRDefault="00183BD4">
      <w:pPr>
        <w:pStyle w:val="1"/>
        <w:rPr>
          <w:color w:val="auto"/>
          <w:sz w:val="28"/>
          <w:szCs w:val="28"/>
        </w:rPr>
      </w:pPr>
      <w:bookmarkStart w:id="59"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pPr>
        <w:ind w:firstLine="698"/>
        <w:jc w:val="right"/>
        <w:rPr>
          <w:sz w:val="28"/>
          <w:szCs w:val="28"/>
        </w:rPr>
      </w:pPr>
      <w:bookmarkStart w:id="60" w:name="sub_260"/>
      <w:bookmarkEnd w:id="59"/>
      <w:r w:rsidRPr="0006448A">
        <w:rPr>
          <w:rStyle w:val="a3"/>
          <w:bCs/>
          <w:color w:val="auto"/>
          <w:sz w:val="28"/>
          <w:szCs w:val="28"/>
        </w:rPr>
        <w:t>Таблица 2</w:t>
      </w:r>
      <w:r w:rsidR="00ED4FDA" w:rsidRPr="0006448A">
        <w:rPr>
          <w:rStyle w:val="a3"/>
          <w:bCs/>
          <w:color w:val="auto"/>
          <w:sz w:val="28"/>
          <w:szCs w:val="28"/>
        </w:rPr>
        <w:t>5</w:t>
      </w:r>
    </w:p>
    <w:bookmarkEnd w:id="60"/>
    <w:p w14:paraId="1CD2B5F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pPr>
              <w:pStyle w:val="ac"/>
            </w:pPr>
            <w:r w:rsidRPr="00B96823">
              <w:lastRenderedPageBreak/>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pPr>
              <w:pStyle w:val="ac"/>
            </w:pPr>
            <w:r w:rsidRPr="00B96823">
              <w:t>твердое, с искусственным покрытием</w:t>
            </w:r>
          </w:p>
        </w:tc>
      </w:tr>
    </w:tbl>
    <w:p w14:paraId="6045C83E" w14:textId="77777777" w:rsidR="00183BD4" w:rsidRPr="00B96823" w:rsidRDefault="00183BD4"/>
    <w:p w14:paraId="701FCF22" w14:textId="77777777" w:rsidR="00183BD4" w:rsidRPr="0006448A" w:rsidRDefault="00183BD4">
      <w:pPr>
        <w:ind w:firstLine="698"/>
        <w:jc w:val="right"/>
        <w:rPr>
          <w:sz w:val="28"/>
          <w:szCs w:val="28"/>
        </w:rPr>
      </w:pPr>
      <w:bookmarkStart w:id="61" w:name="sub_270"/>
      <w:r w:rsidRPr="0006448A">
        <w:rPr>
          <w:rStyle w:val="a3"/>
          <w:bCs/>
          <w:color w:val="auto"/>
          <w:sz w:val="28"/>
          <w:szCs w:val="28"/>
        </w:rPr>
        <w:t>Таблица 2</w:t>
      </w:r>
      <w:r w:rsidR="00ED4FDA" w:rsidRPr="0006448A">
        <w:rPr>
          <w:rStyle w:val="a3"/>
          <w:bCs/>
          <w:color w:val="auto"/>
          <w:sz w:val="28"/>
          <w:szCs w:val="28"/>
        </w:rPr>
        <w:t>6</w:t>
      </w:r>
    </w:p>
    <w:bookmarkEnd w:id="61"/>
    <w:p w14:paraId="0F5A38A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p w14:paraId="6DE11C79" w14:textId="77777777" w:rsidR="00183BD4" w:rsidRPr="0006448A" w:rsidRDefault="00183BD4">
      <w:pPr>
        <w:ind w:firstLine="698"/>
        <w:jc w:val="right"/>
        <w:rPr>
          <w:sz w:val="28"/>
          <w:szCs w:val="28"/>
        </w:rPr>
      </w:pPr>
      <w:bookmarkStart w:id="62" w:name="sub_280"/>
      <w:r w:rsidRPr="0006448A">
        <w:rPr>
          <w:rStyle w:val="a3"/>
          <w:bCs/>
          <w:color w:val="auto"/>
          <w:sz w:val="28"/>
          <w:szCs w:val="28"/>
        </w:rPr>
        <w:t>Таблица 2</w:t>
      </w:r>
      <w:r w:rsidR="00ED4FDA" w:rsidRPr="0006448A">
        <w:rPr>
          <w:rStyle w:val="a3"/>
          <w:bCs/>
          <w:color w:val="auto"/>
          <w:sz w:val="28"/>
          <w:szCs w:val="28"/>
        </w:rPr>
        <w:t>7</w:t>
      </w:r>
    </w:p>
    <w:bookmarkEnd w:id="62"/>
    <w:p w14:paraId="700E4AB6"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360"/>
        <w:gridCol w:w="4468"/>
      </w:tblGrid>
      <w:tr w:rsidR="00183BD4" w:rsidRPr="00B96823" w14:paraId="4FC38429" w14:textId="77777777" w:rsidTr="005C0286">
        <w:tc>
          <w:tcPr>
            <w:tcW w:w="2520" w:type="dxa"/>
            <w:tcBorders>
              <w:top w:val="single" w:sz="4" w:space="0" w:color="auto"/>
              <w:bottom w:val="single" w:sz="4" w:space="0" w:color="auto"/>
              <w:right w:val="single" w:sz="4" w:space="0" w:color="auto"/>
            </w:tcBorders>
          </w:tcPr>
          <w:p w14:paraId="6F551296" w14:textId="77777777" w:rsidR="00183BD4" w:rsidRPr="00B96823" w:rsidRDefault="00183BD4">
            <w:pPr>
              <w:pStyle w:val="aa"/>
              <w:jc w:val="center"/>
            </w:pPr>
            <w:r w:rsidRPr="00B96823">
              <w:t>Возраст</w:t>
            </w:r>
          </w:p>
        </w:tc>
        <w:tc>
          <w:tcPr>
            <w:tcW w:w="3360"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pPr>
              <w:pStyle w:val="aa"/>
              <w:jc w:val="center"/>
            </w:pPr>
            <w:r w:rsidRPr="00B96823">
              <w:t>Игровое и физкультурное оборудование</w:t>
            </w:r>
          </w:p>
        </w:tc>
      </w:tr>
      <w:tr w:rsidR="00183BD4" w:rsidRPr="00B96823" w14:paraId="4A16E97E" w14:textId="77777777" w:rsidTr="005C0286">
        <w:tc>
          <w:tcPr>
            <w:tcW w:w="2520" w:type="dxa"/>
            <w:tcBorders>
              <w:top w:val="single" w:sz="4" w:space="0" w:color="auto"/>
              <w:bottom w:val="single" w:sz="4" w:space="0" w:color="auto"/>
              <w:right w:val="single" w:sz="4" w:space="0" w:color="auto"/>
            </w:tcBorders>
          </w:tcPr>
          <w:p w14:paraId="1AB1F8BB" w14:textId="77777777" w:rsidR="00183BD4" w:rsidRPr="00B96823" w:rsidRDefault="00183BD4">
            <w:pPr>
              <w:pStyle w:val="aa"/>
              <w:jc w:val="center"/>
            </w:pPr>
            <w:r w:rsidRPr="00B96823">
              <w:t>1</w:t>
            </w:r>
          </w:p>
        </w:tc>
        <w:tc>
          <w:tcPr>
            <w:tcW w:w="3360"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pPr>
              <w:pStyle w:val="aa"/>
              <w:jc w:val="center"/>
            </w:pPr>
            <w:r w:rsidRPr="00B96823">
              <w:t>3</w:t>
            </w:r>
          </w:p>
        </w:tc>
      </w:tr>
      <w:tr w:rsidR="00183BD4" w:rsidRPr="00B96823" w14:paraId="635CE46A" w14:textId="77777777" w:rsidTr="005C0286">
        <w:tc>
          <w:tcPr>
            <w:tcW w:w="2520" w:type="dxa"/>
            <w:vMerge w:val="restart"/>
            <w:tcBorders>
              <w:top w:val="single" w:sz="4" w:space="0" w:color="auto"/>
              <w:bottom w:val="single" w:sz="4" w:space="0" w:color="auto"/>
              <w:right w:val="single" w:sz="4" w:space="0" w:color="auto"/>
            </w:tcBorders>
          </w:tcPr>
          <w:p w14:paraId="6C086BB3" w14:textId="77777777" w:rsidR="00183BD4" w:rsidRPr="00B96823" w:rsidRDefault="00183BD4">
            <w:pPr>
              <w:pStyle w:val="ac"/>
            </w:pPr>
            <w:r w:rsidRPr="00B96823">
              <w:t xml:space="preserve">Дети </w:t>
            </w:r>
            <w:proofErr w:type="spellStart"/>
            <w:r w:rsidRPr="00B96823">
              <w:t>преддошкольного</w:t>
            </w:r>
            <w:proofErr w:type="spellEnd"/>
            <w:r w:rsidRPr="00B96823">
              <w:t xml:space="preserve"> возраста (1 - 3 года)</w:t>
            </w:r>
          </w:p>
        </w:tc>
        <w:tc>
          <w:tcPr>
            <w:tcW w:w="3360"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pPr>
              <w:pStyle w:val="ac"/>
            </w:pPr>
            <w:r w:rsidRPr="00B96823">
              <w:t>песочницы открытые и с крышами, домики</w:t>
            </w:r>
          </w:p>
        </w:tc>
      </w:tr>
      <w:tr w:rsidR="00183BD4" w:rsidRPr="00B96823" w14:paraId="35CD0BCB" w14:textId="77777777" w:rsidTr="005C0286">
        <w:tc>
          <w:tcPr>
            <w:tcW w:w="2520" w:type="dxa"/>
            <w:vMerge/>
            <w:tcBorders>
              <w:top w:val="single" w:sz="4" w:space="0" w:color="auto"/>
              <w:bottom w:val="single" w:sz="4" w:space="0" w:color="auto"/>
              <w:right w:val="single" w:sz="4" w:space="0" w:color="auto"/>
            </w:tcBorders>
          </w:tcPr>
          <w:p w14:paraId="7DB3B043"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pPr>
              <w:pStyle w:val="ac"/>
            </w:pPr>
            <w:r w:rsidRPr="00B96823">
              <w:t xml:space="preserve">для тренировки лазания, ходьбы, перешагивания, </w:t>
            </w:r>
            <w:proofErr w:type="spellStart"/>
            <w:r w:rsidRPr="00B96823">
              <w:t>подлезания</w:t>
            </w:r>
            <w:proofErr w:type="spellEnd"/>
            <w:r w:rsidRPr="00B96823">
              <w:t>,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5C0286">
        <w:tc>
          <w:tcPr>
            <w:tcW w:w="2520" w:type="dxa"/>
            <w:vMerge/>
            <w:tcBorders>
              <w:top w:val="single" w:sz="4" w:space="0" w:color="auto"/>
              <w:bottom w:val="single" w:sz="4" w:space="0" w:color="auto"/>
              <w:right w:val="single" w:sz="4" w:space="0" w:color="auto"/>
            </w:tcBorders>
          </w:tcPr>
          <w:p w14:paraId="164A396C"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pPr>
              <w:pStyle w:val="ac"/>
            </w:pPr>
            <w:r w:rsidRPr="00B96823">
              <w:t>качели, балансиры, качалки на пружинках, карусели</w:t>
            </w:r>
          </w:p>
        </w:tc>
      </w:tr>
      <w:tr w:rsidR="00183BD4" w:rsidRPr="00B96823" w14:paraId="169F45F4" w14:textId="77777777" w:rsidTr="005C0286">
        <w:tc>
          <w:tcPr>
            <w:tcW w:w="2520" w:type="dxa"/>
            <w:vMerge w:val="restart"/>
            <w:tcBorders>
              <w:top w:val="single" w:sz="4" w:space="0" w:color="auto"/>
              <w:bottom w:val="single" w:sz="4" w:space="0" w:color="auto"/>
              <w:right w:val="single" w:sz="4" w:space="0" w:color="auto"/>
            </w:tcBorders>
          </w:tcPr>
          <w:p w14:paraId="46B14D2E" w14:textId="77777777" w:rsidR="00183BD4" w:rsidRPr="00B96823" w:rsidRDefault="00183BD4">
            <w:pPr>
              <w:pStyle w:val="ac"/>
            </w:pPr>
            <w:r w:rsidRPr="00B96823">
              <w:t>Дети дошкольного возраста (3 - 7 лет)</w:t>
            </w:r>
          </w:p>
        </w:tc>
        <w:tc>
          <w:tcPr>
            <w:tcW w:w="3360"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5C0286">
        <w:tc>
          <w:tcPr>
            <w:tcW w:w="2520" w:type="dxa"/>
            <w:vMerge/>
            <w:tcBorders>
              <w:top w:val="single" w:sz="4" w:space="0" w:color="auto"/>
              <w:bottom w:val="single" w:sz="4" w:space="0" w:color="auto"/>
              <w:right w:val="single" w:sz="4" w:space="0" w:color="auto"/>
            </w:tcBorders>
          </w:tcPr>
          <w:p w14:paraId="774B574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pPr>
              <w:pStyle w:val="ac"/>
            </w:pPr>
            <w:r w:rsidRPr="00B96823">
              <w:t>гимнастические стенки, физкультурные элементы, низкие турники</w:t>
            </w:r>
          </w:p>
        </w:tc>
      </w:tr>
      <w:tr w:rsidR="00183BD4" w:rsidRPr="00B96823" w14:paraId="76D5AE6E" w14:textId="77777777" w:rsidTr="005C0286">
        <w:tc>
          <w:tcPr>
            <w:tcW w:w="2520" w:type="dxa"/>
            <w:vMerge/>
            <w:tcBorders>
              <w:top w:val="single" w:sz="4" w:space="0" w:color="auto"/>
              <w:bottom w:val="single" w:sz="4" w:space="0" w:color="auto"/>
              <w:right w:val="single" w:sz="4" w:space="0" w:color="auto"/>
            </w:tcBorders>
          </w:tcPr>
          <w:p w14:paraId="0552ADC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pPr>
              <w:pStyle w:val="ac"/>
            </w:pPr>
            <w:r w:rsidRPr="00B96823">
              <w:t xml:space="preserve">мишени для бросания мяча, </w:t>
            </w:r>
            <w:proofErr w:type="spellStart"/>
            <w:r w:rsidRPr="00B96823">
              <w:t>кольцебросы</w:t>
            </w:r>
            <w:proofErr w:type="spellEnd"/>
            <w:r w:rsidRPr="00B96823">
              <w:t xml:space="preserve">, баскетбольные щиты, </w:t>
            </w:r>
            <w:proofErr w:type="spellStart"/>
            <w:r w:rsidRPr="00B96823">
              <w:t>миниворота</w:t>
            </w:r>
            <w:proofErr w:type="spellEnd"/>
          </w:p>
        </w:tc>
      </w:tr>
      <w:tr w:rsidR="00183BD4" w:rsidRPr="00B96823" w14:paraId="42D3312B" w14:textId="77777777" w:rsidTr="005C0286">
        <w:tc>
          <w:tcPr>
            <w:tcW w:w="2520" w:type="dxa"/>
            <w:tcBorders>
              <w:top w:val="single" w:sz="4" w:space="0" w:color="auto"/>
              <w:bottom w:val="single" w:sz="4" w:space="0" w:color="auto"/>
              <w:right w:val="single" w:sz="4" w:space="0" w:color="auto"/>
            </w:tcBorders>
          </w:tcPr>
          <w:p w14:paraId="7E91B4C8" w14:textId="77777777" w:rsidR="00183BD4" w:rsidRPr="00B96823" w:rsidRDefault="00183BD4">
            <w:pPr>
              <w:pStyle w:val="ac"/>
            </w:pPr>
            <w:r w:rsidRPr="00B96823">
              <w:t>Дети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5C0286">
        <w:tc>
          <w:tcPr>
            <w:tcW w:w="2520" w:type="dxa"/>
            <w:tcBorders>
              <w:top w:val="single" w:sz="4" w:space="0" w:color="auto"/>
              <w:bottom w:val="single" w:sz="4" w:space="0" w:color="auto"/>
              <w:right w:val="single" w:sz="4" w:space="0" w:color="auto"/>
            </w:tcBorders>
          </w:tcPr>
          <w:p w14:paraId="3B122533" w14:textId="77777777" w:rsidR="00183BD4" w:rsidRPr="00B96823" w:rsidRDefault="00183BD4">
            <w:pPr>
              <w:pStyle w:val="ac"/>
            </w:pPr>
            <w:r w:rsidRPr="00B96823">
              <w:t>Дети старшего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p w14:paraId="012FB059" w14:textId="77777777" w:rsidR="00183BD4" w:rsidRPr="0006448A" w:rsidRDefault="00183BD4">
      <w:pPr>
        <w:ind w:firstLine="698"/>
        <w:jc w:val="right"/>
        <w:rPr>
          <w:sz w:val="28"/>
          <w:szCs w:val="28"/>
        </w:rPr>
      </w:pPr>
      <w:bookmarkStart w:id="63" w:name="sub_290"/>
      <w:r w:rsidRPr="0006448A">
        <w:rPr>
          <w:rStyle w:val="a3"/>
          <w:bCs/>
          <w:color w:val="auto"/>
          <w:sz w:val="28"/>
          <w:szCs w:val="28"/>
        </w:rPr>
        <w:t>Таблица 2</w:t>
      </w:r>
      <w:r w:rsidR="00ED4FDA" w:rsidRPr="0006448A">
        <w:rPr>
          <w:rStyle w:val="a3"/>
          <w:bCs/>
          <w:color w:val="auto"/>
          <w:sz w:val="28"/>
          <w:szCs w:val="28"/>
        </w:rPr>
        <w:t>8</w:t>
      </w:r>
    </w:p>
    <w:bookmarkEnd w:id="63"/>
    <w:p w14:paraId="1D8CFD08"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pPr>
              <w:pStyle w:val="ac"/>
            </w:pPr>
            <w:r w:rsidRPr="00B96823">
              <w:t>не менее 1,0 м от боковых сторон и 2,0 м вперед от нижнего ската горки или городка</w:t>
            </w:r>
          </w:p>
        </w:tc>
      </w:tr>
    </w:tbl>
    <w:p w14:paraId="4F49E718" w14:textId="77777777" w:rsidR="00183BD4" w:rsidRPr="00B96823" w:rsidRDefault="00183BD4"/>
    <w:p w14:paraId="613360EE" w14:textId="77777777" w:rsidR="00183BD4" w:rsidRPr="0006448A" w:rsidRDefault="00183BD4">
      <w:pPr>
        <w:ind w:firstLine="698"/>
        <w:jc w:val="right"/>
        <w:rPr>
          <w:sz w:val="28"/>
          <w:szCs w:val="28"/>
        </w:rPr>
      </w:pPr>
      <w:bookmarkStart w:id="64" w:name="sub_300"/>
      <w:r w:rsidRPr="0006448A">
        <w:rPr>
          <w:rStyle w:val="a3"/>
          <w:bCs/>
          <w:color w:val="auto"/>
          <w:sz w:val="28"/>
          <w:szCs w:val="28"/>
        </w:rPr>
        <w:t xml:space="preserve">Таблица </w:t>
      </w:r>
      <w:r w:rsidR="00ED4FDA" w:rsidRPr="0006448A">
        <w:rPr>
          <w:rStyle w:val="a3"/>
          <w:bCs/>
          <w:color w:val="auto"/>
          <w:sz w:val="28"/>
          <w:szCs w:val="28"/>
        </w:rPr>
        <w:t>29</w:t>
      </w:r>
    </w:p>
    <w:bookmarkEnd w:id="64"/>
    <w:p w14:paraId="0B1A62CE" w14:textId="77777777" w:rsidR="00183BD4" w:rsidRPr="00B96823" w:rsidRDefault="00183BD4"/>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pPr>
              <w:pStyle w:val="aa"/>
            </w:pPr>
          </w:p>
        </w:tc>
        <w:tc>
          <w:tcPr>
            <w:tcW w:w="4156" w:type="dxa"/>
          </w:tcPr>
          <w:p w14:paraId="32CA592F" w14:textId="77777777" w:rsidR="00B55329" w:rsidRPr="005C0286" w:rsidRDefault="00B55329">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pPr>
              <w:pStyle w:val="ac"/>
            </w:pPr>
            <w:r w:rsidRPr="005C0286">
              <w:t>Крупнейшие</w:t>
            </w:r>
          </w:p>
        </w:tc>
        <w:tc>
          <w:tcPr>
            <w:tcW w:w="4156" w:type="dxa"/>
          </w:tcPr>
          <w:p w14:paraId="0654A844" w14:textId="77777777" w:rsidR="00B55329" w:rsidRPr="005C0286" w:rsidRDefault="00B55329">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pPr>
              <w:pStyle w:val="ac"/>
            </w:pPr>
            <w:r w:rsidRPr="005C0286">
              <w:lastRenderedPageBreak/>
              <w:t>Крупные</w:t>
            </w:r>
          </w:p>
        </w:tc>
        <w:tc>
          <w:tcPr>
            <w:tcW w:w="4156" w:type="dxa"/>
          </w:tcPr>
          <w:p w14:paraId="00609173" w14:textId="77777777" w:rsidR="00B55329" w:rsidRPr="005C0286" w:rsidRDefault="00B55329">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pPr>
              <w:pStyle w:val="ac"/>
            </w:pPr>
            <w:r w:rsidRPr="005C0286">
              <w:t>Большие</w:t>
            </w:r>
          </w:p>
        </w:tc>
        <w:tc>
          <w:tcPr>
            <w:tcW w:w="4156" w:type="dxa"/>
          </w:tcPr>
          <w:p w14:paraId="0A42C174" w14:textId="77777777" w:rsidR="00B55329" w:rsidRPr="005C0286" w:rsidRDefault="00B55329">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pPr>
              <w:pStyle w:val="ac"/>
            </w:pPr>
            <w:r w:rsidRPr="005C0286">
              <w:t>Средние</w:t>
            </w:r>
          </w:p>
        </w:tc>
        <w:tc>
          <w:tcPr>
            <w:tcW w:w="4156" w:type="dxa"/>
          </w:tcPr>
          <w:p w14:paraId="41282C42" w14:textId="77777777" w:rsidR="00B55329" w:rsidRPr="005C0286" w:rsidRDefault="00B55329">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pPr>
              <w:pStyle w:val="aa"/>
              <w:jc w:val="center"/>
            </w:pPr>
            <w:r w:rsidRPr="00B96823">
              <w:t>до 0,2</w:t>
            </w:r>
          </w:p>
        </w:tc>
      </w:tr>
    </w:tbl>
    <w:p w14:paraId="3BA62A8C" w14:textId="77777777" w:rsidR="00183BD4" w:rsidRPr="00B96823" w:rsidRDefault="00183BD4">
      <w:bookmarkStart w:id="65" w:name="sub_11112"/>
      <w:r w:rsidRPr="00B96823">
        <w:t>&lt;*&gt; Сельский населенный пункт - станица, село, хутор, аул, поселок.</w:t>
      </w:r>
    </w:p>
    <w:bookmarkEnd w:id="65"/>
    <w:p w14:paraId="70BB1559" w14:textId="77777777" w:rsidR="00183BD4" w:rsidRPr="00B96823" w:rsidRDefault="00183BD4"/>
    <w:p w14:paraId="542EE507" w14:textId="77777777" w:rsidR="00183BD4" w:rsidRPr="0006448A" w:rsidRDefault="00183BD4">
      <w:pPr>
        <w:ind w:firstLine="698"/>
        <w:jc w:val="right"/>
        <w:rPr>
          <w:sz w:val="28"/>
          <w:szCs w:val="28"/>
        </w:rPr>
      </w:pPr>
      <w:bookmarkStart w:id="66" w:name="sub_310"/>
      <w:r w:rsidRPr="0006448A">
        <w:rPr>
          <w:rStyle w:val="a3"/>
          <w:bCs/>
          <w:color w:val="auto"/>
          <w:sz w:val="28"/>
          <w:szCs w:val="28"/>
        </w:rPr>
        <w:t>Таблица 3</w:t>
      </w:r>
      <w:r w:rsidR="00ED4FDA" w:rsidRPr="0006448A">
        <w:rPr>
          <w:rStyle w:val="a3"/>
          <w:bCs/>
          <w:color w:val="auto"/>
          <w:sz w:val="28"/>
          <w:szCs w:val="28"/>
        </w:rPr>
        <w:t>0</w:t>
      </w:r>
    </w:p>
    <w:bookmarkEnd w:id="66"/>
    <w:p w14:paraId="2615146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pPr>
              <w:pStyle w:val="aa"/>
              <w:jc w:val="center"/>
            </w:pPr>
            <w:r w:rsidRPr="00B96823">
              <w:t>-</w:t>
            </w:r>
          </w:p>
        </w:tc>
      </w:tr>
    </w:tbl>
    <w:p w14:paraId="2352EA47" w14:textId="77777777" w:rsidR="00183BD4" w:rsidRPr="00B96823" w:rsidRDefault="00183BD4"/>
    <w:p w14:paraId="3EF278AA" w14:textId="77777777" w:rsidR="00183BD4" w:rsidRPr="0006448A" w:rsidRDefault="00183BD4">
      <w:pPr>
        <w:ind w:firstLine="698"/>
        <w:jc w:val="right"/>
        <w:rPr>
          <w:sz w:val="28"/>
          <w:szCs w:val="28"/>
        </w:rPr>
      </w:pPr>
      <w:bookmarkStart w:id="67" w:name="sub_320"/>
      <w:r w:rsidRPr="0006448A">
        <w:rPr>
          <w:rStyle w:val="a3"/>
          <w:bCs/>
          <w:color w:val="auto"/>
          <w:sz w:val="28"/>
          <w:szCs w:val="28"/>
        </w:rPr>
        <w:t>Таблица 3</w:t>
      </w:r>
      <w:r w:rsidR="00ED4FDA" w:rsidRPr="0006448A">
        <w:rPr>
          <w:rStyle w:val="a3"/>
          <w:bCs/>
          <w:color w:val="auto"/>
          <w:sz w:val="28"/>
          <w:szCs w:val="28"/>
        </w:rPr>
        <w:t>1</w:t>
      </w:r>
    </w:p>
    <w:bookmarkEnd w:id="67"/>
    <w:p w14:paraId="770BE78C"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pPr>
              <w:pStyle w:val="aa"/>
              <w:jc w:val="center"/>
            </w:pPr>
            <w:r w:rsidRPr="00B96823">
              <w:t>0,08 - 0,11</w:t>
            </w:r>
          </w:p>
        </w:tc>
      </w:tr>
    </w:tbl>
    <w:p w14:paraId="5005A6D2" w14:textId="77777777" w:rsidR="00183BD4" w:rsidRPr="00B96823" w:rsidRDefault="00183BD4"/>
    <w:p w14:paraId="03DDA0CE" w14:textId="77777777" w:rsidR="00183BD4" w:rsidRPr="00AC336E" w:rsidRDefault="00183BD4">
      <w:pPr>
        <w:ind w:firstLine="698"/>
        <w:jc w:val="right"/>
        <w:rPr>
          <w:rFonts w:ascii="Times New Roman" w:hAnsi="Times New Roman" w:cs="Times New Roman"/>
          <w:sz w:val="28"/>
          <w:szCs w:val="28"/>
        </w:rPr>
      </w:pPr>
      <w:bookmarkStart w:id="68"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8"/>
    <w:p w14:paraId="686EC27E"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pPr>
              <w:pStyle w:val="aa"/>
              <w:jc w:val="center"/>
            </w:pPr>
            <w:r w:rsidRPr="00B96823">
              <w:t>0,02</w:t>
            </w:r>
          </w:p>
        </w:tc>
      </w:tr>
    </w:tbl>
    <w:p w14:paraId="26351A05" w14:textId="77777777" w:rsidR="00183BD4" w:rsidRPr="00B96823" w:rsidRDefault="00183BD4"/>
    <w:p w14:paraId="5E33FAF2" w14:textId="77777777" w:rsidR="00183BD4" w:rsidRPr="00B96823" w:rsidRDefault="00183BD4">
      <w:r w:rsidRPr="00B96823">
        <w:rPr>
          <w:rStyle w:val="a3"/>
          <w:bCs/>
          <w:color w:val="auto"/>
        </w:rPr>
        <w:t>Примечания.</w:t>
      </w:r>
    </w:p>
    <w:p w14:paraId="0B2EFA8C" w14:textId="77777777" w:rsidR="00183BD4" w:rsidRPr="00B96823" w:rsidRDefault="00183BD4">
      <w:r w:rsidRPr="00B96823">
        <w:t xml:space="preserve">1. Нижний предел площади селитебной территории для домов усадебного типа принимается </w:t>
      </w:r>
      <w:r w:rsidRPr="00B96823">
        <w:lastRenderedPageBreak/>
        <w:t>для крупных и больших населенных пунктов, верхний - для средних и малых.</w:t>
      </w:r>
    </w:p>
    <w:p w14:paraId="244E7E2A" w14:textId="77777777" w:rsidR="00183BD4" w:rsidRPr="00B96823" w:rsidRDefault="00183BD4">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p w14:paraId="4F35D766" w14:textId="77777777" w:rsidR="00183BD4" w:rsidRPr="0006448A" w:rsidRDefault="00183BD4">
      <w:pPr>
        <w:ind w:firstLine="698"/>
        <w:jc w:val="right"/>
        <w:rPr>
          <w:sz w:val="28"/>
          <w:szCs w:val="28"/>
        </w:rPr>
      </w:pPr>
      <w:bookmarkStart w:id="69" w:name="sub_340"/>
      <w:r w:rsidRPr="0006448A">
        <w:rPr>
          <w:rStyle w:val="a3"/>
          <w:bCs/>
          <w:color w:val="auto"/>
          <w:sz w:val="28"/>
          <w:szCs w:val="28"/>
        </w:rPr>
        <w:t xml:space="preserve">Таблица </w:t>
      </w:r>
      <w:r w:rsidR="00ED4FDA" w:rsidRPr="0006448A">
        <w:rPr>
          <w:rStyle w:val="a3"/>
          <w:bCs/>
          <w:color w:val="auto"/>
          <w:sz w:val="28"/>
          <w:szCs w:val="28"/>
        </w:rPr>
        <w:t>33</w:t>
      </w:r>
    </w:p>
    <w:bookmarkEnd w:id="69"/>
    <w:p w14:paraId="5F95493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pPr>
              <w:pStyle w:val="1"/>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1D41ECEE" w14:textId="77777777" w:rsidR="00183BD4" w:rsidRPr="00B96823" w:rsidRDefault="00183BD4"/>
    <w:p w14:paraId="052B3B5C" w14:textId="77777777" w:rsidR="00183BD4" w:rsidRPr="00AC336E" w:rsidRDefault="00183BD4">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pPr>
              <w:pStyle w:val="1"/>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pPr>
              <w:pStyle w:val="ac"/>
            </w:pPr>
            <w:r w:rsidRPr="005C0286">
              <w:t>Объекты реконструкции</w:t>
            </w:r>
          </w:p>
        </w:tc>
        <w:tc>
          <w:tcPr>
            <w:tcW w:w="7798" w:type="dxa"/>
            <w:gridSpan w:val="2"/>
          </w:tcPr>
          <w:p w14:paraId="0097C88B" w14:textId="77777777" w:rsidR="00183BD4" w:rsidRPr="005C0286" w:rsidRDefault="00183BD4">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pPr>
              <w:pStyle w:val="ac"/>
            </w:pPr>
            <w:r w:rsidRPr="005C0286">
              <w:t>Состав реконструктивных мероприятий</w:t>
            </w:r>
          </w:p>
        </w:tc>
        <w:tc>
          <w:tcPr>
            <w:tcW w:w="3920" w:type="dxa"/>
          </w:tcPr>
          <w:p w14:paraId="03E3B3C1" w14:textId="77777777" w:rsidR="00183BD4" w:rsidRPr="005C0286" w:rsidRDefault="00183BD4">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pPr>
              <w:pStyle w:val="ac"/>
            </w:pPr>
            <w:r w:rsidRPr="005C0286">
              <w:t>строительство новых зданий и сооружений</w:t>
            </w:r>
          </w:p>
        </w:tc>
        <w:tc>
          <w:tcPr>
            <w:tcW w:w="3878" w:type="dxa"/>
          </w:tcPr>
          <w:p w14:paraId="5E01328F" w14:textId="77777777" w:rsidR="00183BD4" w:rsidRPr="005C0286" w:rsidRDefault="00183BD4">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pPr>
              <w:pStyle w:val="ac"/>
            </w:pPr>
            <w:r w:rsidRPr="005C0286">
              <w:t>Характер проведения реконструкции</w:t>
            </w:r>
          </w:p>
        </w:tc>
        <w:tc>
          <w:tcPr>
            <w:tcW w:w="3920" w:type="dxa"/>
          </w:tcPr>
          <w:p w14:paraId="3A00ECD4" w14:textId="77777777" w:rsidR="00183BD4" w:rsidRPr="005C0286" w:rsidRDefault="00183BD4">
            <w:pPr>
              <w:pStyle w:val="ac"/>
            </w:pPr>
            <w:r w:rsidRPr="005C0286">
              <w:t>выборочно</w:t>
            </w:r>
          </w:p>
        </w:tc>
        <w:tc>
          <w:tcPr>
            <w:tcW w:w="3878" w:type="dxa"/>
          </w:tcPr>
          <w:p w14:paraId="508A4CB1" w14:textId="77777777" w:rsidR="00183BD4" w:rsidRPr="005C0286" w:rsidRDefault="00183BD4">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pPr>
              <w:pStyle w:val="ac"/>
            </w:pPr>
            <w:r w:rsidRPr="005C0286">
              <w:t>Ограничения</w:t>
            </w:r>
          </w:p>
        </w:tc>
        <w:tc>
          <w:tcPr>
            <w:tcW w:w="3920" w:type="dxa"/>
          </w:tcPr>
          <w:p w14:paraId="3705E38E" w14:textId="77777777" w:rsidR="00183BD4" w:rsidRPr="005C0286" w:rsidRDefault="00183BD4">
            <w:pPr>
              <w:pStyle w:val="ac"/>
            </w:pPr>
            <w:r w:rsidRPr="005C0286">
              <w:t xml:space="preserve">строительство новых зданий </w:t>
            </w:r>
            <w:r w:rsidRPr="005C0286">
              <w:lastRenderedPageBreak/>
              <w:t>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pPr>
              <w:pStyle w:val="ac"/>
            </w:pPr>
            <w:r w:rsidRPr="005C0286">
              <w:lastRenderedPageBreak/>
              <w:t xml:space="preserve">сохранение основных пешеходных </w:t>
            </w:r>
            <w:r w:rsidRPr="005C0286">
              <w:lastRenderedPageBreak/>
              <w:t>трасс и мест концентрации общественных зданий как планировочного каркаса новой застройки микрорайона, квартала</w:t>
            </w:r>
          </w:p>
        </w:tc>
      </w:tr>
    </w:tbl>
    <w:p w14:paraId="4C9CFA84" w14:textId="77777777" w:rsidR="00183BD4" w:rsidRPr="00B96823" w:rsidRDefault="00183BD4"/>
    <w:p w14:paraId="3D436BDA" w14:textId="77777777" w:rsidR="00183BD4" w:rsidRPr="00B96823" w:rsidRDefault="00183BD4"/>
    <w:p w14:paraId="5E8D5220" w14:textId="77777777" w:rsidR="00183BD4" w:rsidRPr="00AC336E" w:rsidRDefault="00183BD4">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pPr>
              <w:pStyle w:val="aa"/>
              <w:jc w:val="center"/>
            </w:pPr>
            <w:r w:rsidRPr="00B96823">
              <w:t>121</w:t>
            </w:r>
          </w:p>
        </w:tc>
      </w:tr>
    </w:tbl>
    <w:p w14:paraId="597FA3A4" w14:textId="77777777" w:rsidR="00183BD4" w:rsidRPr="00B96823" w:rsidRDefault="00183BD4"/>
    <w:p w14:paraId="10B5BEA5" w14:textId="77777777" w:rsidR="00183BD4" w:rsidRPr="00AC336E" w:rsidRDefault="00183BD4">
      <w:pPr>
        <w:ind w:firstLine="698"/>
        <w:jc w:val="right"/>
        <w:rPr>
          <w:sz w:val="28"/>
          <w:szCs w:val="28"/>
        </w:rPr>
      </w:pPr>
      <w:bookmarkStart w:id="70" w:name="sub_380"/>
      <w:r w:rsidRPr="00AC336E">
        <w:rPr>
          <w:rStyle w:val="a3"/>
          <w:bCs/>
          <w:color w:val="auto"/>
          <w:sz w:val="28"/>
          <w:szCs w:val="28"/>
        </w:rPr>
        <w:t>Таблица 3</w:t>
      </w:r>
      <w:r w:rsidR="00ED4FDA" w:rsidRPr="00AC336E">
        <w:rPr>
          <w:rStyle w:val="a3"/>
          <w:bCs/>
          <w:color w:val="auto"/>
          <w:sz w:val="28"/>
          <w:szCs w:val="28"/>
        </w:rPr>
        <w:t>7</w:t>
      </w:r>
    </w:p>
    <w:bookmarkEnd w:id="70"/>
    <w:p w14:paraId="275F8148" w14:textId="77777777" w:rsidR="00183BD4" w:rsidRPr="00B96823" w:rsidRDefault="00183BD4"/>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pPr>
              <w:pStyle w:val="aa"/>
              <w:jc w:val="center"/>
            </w:pPr>
            <w:r w:rsidRPr="00B96823">
              <w:t xml:space="preserve">Процент </w:t>
            </w:r>
            <w:proofErr w:type="spellStart"/>
            <w:r w:rsidRPr="00B96823">
              <w:t>застроенности</w:t>
            </w:r>
            <w:proofErr w:type="spellEnd"/>
            <w:r w:rsidRPr="00B96823">
              <w:t xml:space="preserve"> территории</w:t>
            </w:r>
          </w:p>
          <w:p w14:paraId="1CB3B0A9" w14:textId="77777777" w:rsidR="00474A49" w:rsidRPr="00B96823" w:rsidRDefault="00474A49">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pPr>
              <w:pStyle w:val="aa"/>
              <w:jc w:val="center"/>
            </w:pPr>
            <w:r w:rsidRPr="00B96823">
              <w:t>1 - 2 этажа</w:t>
            </w:r>
          </w:p>
        </w:tc>
      </w:tr>
    </w:tbl>
    <w:p w14:paraId="279EF877" w14:textId="77777777" w:rsidR="00183BD4" w:rsidRPr="00B96823" w:rsidRDefault="00183BD4"/>
    <w:p w14:paraId="18AEAB33" w14:textId="77777777" w:rsidR="00183BD4" w:rsidRPr="00B96823" w:rsidRDefault="00183BD4">
      <w:r w:rsidRPr="00B96823">
        <w:rPr>
          <w:rStyle w:val="a3"/>
          <w:bCs/>
          <w:color w:val="auto"/>
        </w:rPr>
        <w:t>Примечания.</w:t>
      </w:r>
    </w:p>
    <w:p w14:paraId="7FEA7F51" w14:textId="77777777" w:rsidR="00183BD4" w:rsidRPr="00B96823" w:rsidRDefault="00183BD4">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 w:rsidRPr="00B96823">
        <w:t xml:space="preserve">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w:t>
      </w:r>
      <w:r w:rsidRPr="00B96823">
        <w:lastRenderedPageBreak/>
        <w:t>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p w14:paraId="2E8E9FDC" w14:textId="77777777" w:rsidR="00183BD4" w:rsidRPr="00AC336E" w:rsidRDefault="00183BD4">
      <w:pPr>
        <w:pStyle w:val="1"/>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pPr>
              <w:pStyle w:val="ac"/>
            </w:pPr>
            <w:r w:rsidRPr="00B96823">
              <w:t xml:space="preserve">Зона застройки </w:t>
            </w:r>
            <w:proofErr w:type="spellStart"/>
            <w:r w:rsidRPr="00B96823">
              <w:t>среднеэтажными</w:t>
            </w:r>
            <w:proofErr w:type="spellEnd"/>
            <w:r w:rsidRPr="00B96823">
              <w:t xml:space="preserve">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pPr>
              <w:pStyle w:val="aa"/>
              <w:jc w:val="center"/>
            </w:pPr>
            <w:r w:rsidRPr="00B96823">
              <w:t>0,7</w:t>
            </w:r>
          </w:p>
        </w:tc>
      </w:tr>
    </w:tbl>
    <w:p w14:paraId="35BFA73E" w14:textId="77777777" w:rsidR="00183BD4" w:rsidRPr="00B96823" w:rsidRDefault="00183BD4"/>
    <w:p w14:paraId="147FD3B6" w14:textId="77777777" w:rsidR="00183BD4" w:rsidRPr="00B96823" w:rsidRDefault="00183BD4">
      <w:r w:rsidRPr="00B96823">
        <w:rPr>
          <w:rStyle w:val="a3"/>
          <w:bCs/>
          <w:color w:val="auto"/>
        </w:rPr>
        <w:t>Примечание</w:t>
      </w:r>
    </w:p>
    <w:p w14:paraId="06E9ACF6" w14:textId="77777777" w:rsidR="00183BD4" w:rsidRPr="00B96823" w:rsidRDefault="00183BD4">
      <w:bookmarkStart w:id="71"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71"/>
    <w:p w14:paraId="1B9E1C2E" w14:textId="77777777" w:rsidR="00183BD4" w:rsidRPr="00B96823" w:rsidRDefault="00183BD4"/>
    <w:p w14:paraId="1BABD007" w14:textId="77777777" w:rsidR="00183BD4" w:rsidRPr="00AC336E" w:rsidRDefault="00183BD4">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pPr>
        <w:rPr>
          <w:sz w:val="28"/>
          <w:szCs w:val="28"/>
        </w:rPr>
      </w:pPr>
    </w:p>
    <w:p w14:paraId="3ECE6149" w14:textId="77777777" w:rsidR="00183BD4" w:rsidRPr="00AC336E" w:rsidRDefault="00183BD4">
      <w:pPr>
        <w:pStyle w:val="1"/>
        <w:rPr>
          <w:color w:val="auto"/>
          <w:sz w:val="28"/>
          <w:szCs w:val="28"/>
        </w:rPr>
      </w:pPr>
      <w:r w:rsidRPr="00AC336E">
        <w:rPr>
          <w:color w:val="auto"/>
          <w:sz w:val="28"/>
          <w:szCs w:val="28"/>
        </w:rPr>
        <w:t>Требования минимальной обеспеченности многоквартирных жилых домов 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 w:rsidRPr="00B96823">
        <w:rPr>
          <w:rStyle w:val="a3"/>
          <w:bCs/>
          <w:color w:val="auto"/>
        </w:rPr>
        <w:lastRenderedPageBreak/>
        <w:t>Примечания:</w:t>
      </w:r>
    </w:p>
    <w:p w14:paraId="3D1238F5" w14:textId="77777777" w:rsidR="00183BD4" w:rsidRPr="00B96823" w:rsidRDefault="00183BD4"/>
    <w:p w14:paraId="7F1FE551" w14:textId="77777777" w:rsidR="00183BD4" w:rsidRPr="00B96823" w:rsidRDefault="00183BD4">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Pr="00B96823" w:rsidRDefault="00183BD4"/>
    <w:p w14:paraId="23F068BA" w14:textId="77777777" w:rsidR="00183BD4" w:rsidRPr="00AC336E" w:rsidRDefault="00183BD4">
      <w:pPr>
        <w:ind w:firstLine="698"/>
        <w:jc w:val="right"/>
        <w:rPr>
          <w:sz w:val="28"/>
          <w:szCs w:val="28"/>
        </w:rPr>
      </w:pPr>
      <w:bookmarkStart w:id="72" w:name="sub_410"/>
      <w:r w:rsidRPr="00AC336E">
        <w:rPr>
          <w:rStyle w:val="a3"/>
          <w:bCs/>
          <w:color w:val="auto"/>
          <w:sz w:val="28"/>
          <w:szCs w:val="28"/>
        </w:rPr>
        <w:t>Таблица 41</w:t>
      </w:r>
    </w:p>
    <w:bookmarkEnd w:id="72"/>
    <w:p w14:paraId="58EE61F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pPr>
              <w:pStyle w:val="ac"/>
            </w:pPr>
            <w:r w:rsidRPr="00B96823">
              <w:t>Территория жилого района,</w:t>
            </w:r>
          </w:p>
          <w:p w14:paraId="266E4BAE" w14:textId="77777777" w:rsidR="00183BD4" w:rsidRPr="00B96823" w:rsidRDefault="00183BD4">
            <w:pPr>
              <w:pStyle w:val="ac"/>
            </w:pPr>
            <w:r w:rsidRPr="00B96823">
              <w:t>всего</w:t>
            </w:r>
          </w:p>
          <w:p w14:paraId="705A090E" w14:textId="77777777" w:rsidR="00183BD4" w:rsidRPr="00B96823" w:rsidRDefault="00183BD4">
            <w:pPr>
              <w:pStyle w:val="ac"/>
            </w:pPr>
            <w:r w:rsidRPr="00B96823">
              <w:t>в том числе:</w:t>
            </w:r>
          </w:p>
          <w:p w14:paraId="491A5CCA" w14:textId="77777777" w:rsidR="00183BD4" w:rsidRPr="00B96823" w:rsidRDefault="00183BD4">
            <w:pPr>
              <w:pStyle w:val="ac"/>
            </w:pPr>
            <w:r w:rsidRPr="00B96823">
              <w:t>территории микрорайонов (кварталов)</w:t>
            </w:r>
          </w:p>
          <w:p w14:paraId="13669138" w14:textId="77777777" w:rsidR="00183BD4" w:rsidRPr="00B96823" w:rsidRDefault="00183BD4">
            <w:pPr>
              <w:pStyle w:val="ac"/>
            </w:pPr>
            <w:r w:rsidRPr="00B96823">
              <w:t>территории общего пользования жилого района, всего</w:t>
            </w:r>
          </w:p>
          <w:p w14:paraId="60DDD108" w14:textId="77777777" w:rsidR="00183BD4" w:rsidRPr="00B96823" w:rsidRDefault="00183BD4">
            <w:pPr>
              <w:pStyle w:val="ac"/>
            </w:pPr>
            <w:r w:rsidRPr="00B96823">
              <w:t>участки объектов культурно-бытового и коммунального обслуживания</w:t>
            </w:r>
          </w:p>
          <w:p w14:paraId="38A908E2" w14:textId="77777777" w:rsidR="00183BD4" w:rsidRPr="00B96823" w:rsidRDefault="00183BD4">
            <w:pPr>
              <w:pStyle w:val="ac"/>
            </w:pPr>
            <w:r w:rsidRPr="00B96823">
              <w:t>участки зеленых насаждений</w:t>
            </w:r>
          </w:p>
          <w:p w14:paraId="47C68BEF" w14:textId="77777777" w:rsidR="00183BD4" w:rsidRPr="00B96823" w:rsidRDefault="00183BD4">
            <w:pPr>
              <w:pStyle w:val="ac"/>
            </w:pPr>
            <w:r w:rsidRPr="00B96823">
              <w:t>участки спортивных сооружений</w:t>
            </w:r>
          </w:p>
          <w:p w14:paraId="26F334C1" w14:textId="77777777" w:rsidR="00183BD4" w:rsidRPr="00B96823" w:rsidRDefault="00183BD4">
            <w:pPr>
              <w:pStyle w:val="ac"/>
            </w:pPr>
            <w:r w:rsidRPr="00B96823">
              <w:t>участки гаражей-стоянок</w:t>
            </w:r>
          </w:p>
          <w:p w14:paraId="5B3B9D4A" w14:textId="77777777" w:rsidR="00183BD4" w:rsidRPr="00B96823" w:rsidRDefault="00183BD4">
            <w:pPr>
              <w:pStyle w:val="ac"/>
            </w:pPr>
            <w:r w:rsidRPr="00B96823">
              <w:t>улицы, площади</w:t>
            </w:r>
          </w:p>
          <w:p w14:paraId="190DFD2C" w14:textId="77777777" w:rsidR="00183BD4" w:rsidRPr="00B96823" w:rsidRDefault="00183BD4">
            <w:pPr>
              <w:pStyle w:val="ac"/>
            </w:pPr>
            <w:r w:rsidRPr="00B96823">
              <w:t>автостоянки</w:t>
            </w:r>
          </w:p>
          <w:p w14:paraId="48B639EE" w14:textId="77777777" w:rsidR="00183BD4" w:rsidRPr="00B96823" w:rsidRDefault="00183BD4">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pPr>
              <w:pStyle w:val="aa"/>
            </w:pPr>
          </w:p>
        </w:tc>
      </w:tr>
    </w:tbl>
    <w:p w14:paraId="138B347A" w14:textId="77777777" w:rsidR="00183BD4" w:rsidRPr="00B96823" w:rsidRDefault="00183BD4"/>
    <w:p w14:paraId="5E68D9E0" w14:textId="77777777" w:rsidR="00183BD4" w:rsidRPr="00AC336E" w:rsidRDefault="00183BD4">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pPr>
        <w:rPr>
          <w:sz w:val="28"/>
          <w:szCs w:val="28"/>
        </w:rPr>
      </w:pPr>
    </w:p>
    <w:p w14:paraId="50DF32AF" w14:textId="77777777" w:rsidR="00183BD4" w:rsidRPr="00AC336E" w:rsidRDefault="00183BD4">
      <w:pPr>
        <w:pStyle w:val="1"/>
        <w:rPr>
          <w:color w:val="auto"/>
          <w:sz w:val="28"/>
          <w:szCs w:val="28"/>
        </w:rPr>
      </w:pPr>
      <w:r w:rsidRPr="00AC336E">
        <w:rPr>
          <w:color w:val="auto"/>
          <w:sz w:val="28"/>
          <w:szCs w:val="28"/>
        </w:rPr>
        <w:t xml:space="preserve">Размеры приусадебных и </w:t>
      </w:r>
      <w:proofErr w:type="spellStart"/>
      <w:r w:rsidRPr="00AC336E">
        <w:rPr>
          <w:color w:val="auto"/>
          <w:sz w:val="28"/>
          <w:szCs w:val="28"/>
        </w:rPr>
        <w:t>приквартирных</w:t>
      </w:r>
      <w:proofErr w:type="spellEnd"/>
      <w:r w:rsidRPr="00AC336E">
        <w:rPr>
          <w:color w:val="auto"/>
          <w:sz w:val="28"/>
          <w:szCs w:val="28"/>
        </w:rPr>
        <w:t xml:space="preserve"> земельных участков</w:t>
      </w:r>
    </w:p>
    <w:p w14:paraId="1DA83AB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pPr>
              <w:pStyle w:val="aa"/>
              <w:jc w:val="center"/>
            </w:pPr>
            <w:r w:rsidRPr="00B96823">
              <w:t xml:space="preserve">Площадь </w:t>
            </w:r>
            <w:proofErr w:type="spellStart"/>
            <w:r w:rsidRPr="00B96823">
              <w:t>приквартирных</w:t>
            </w:r>
            <w:proofErr w:type="spellEnd"/>
            <w:r w:rsidRPr="00B96823">
              <w:t xml:space="preserve">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pPr>
              <w:pStyle w:val="aa"/>
              <w:jc w:val="center"/>
            </w:pPr>
            <w:r w:rsidRPr="00B96823">
              <w:t>Функционально-типологические признаки участка</w:t>
            </w:r>
          </w:p>
          <w:p w14:paraId="58E13F94" w14:textId="77777777" w:rsidR="00183BD4" w:rsidRPr="00B96823" w:rsidRDefault="00183BD4">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p w14:paraId="0BC187C2" w14:textId="77777777" w:rsidR="00183BD4" w:rsidRPr="00B96823" w:rsidRDefault="00183BD4">
      <w:r w:rsidRPr="00B96823">
        <w:rPr>
          <w:rStyle w:val="a3"/>
          <w:bCs/>
          <w:color w:val="auto"/>
        </w:rPr>
        <w:t>Примечания.</w:t>
      </w:r>
    </w:p>
    <w:p w14:paraId="1A81E7A8" w14:textId="77777777" w:rsidR="00183BD4" w:rsidRPr="00B96823" w:rsidRDefault="00183BD4">
      <w:r w:rsidRPr="00B96823">
        <w:t xml:space="preserve">1. В соответствии с </w:t>
      </w:r>
      <w:hyperlink r:id="rId31"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2"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bookmarkStart w:id="73"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3"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3"/>
    <w:p w14:paraId="2C691553" w14:textId="77777777" w:rsidR="00183BD4" w:rsidRPr="00B96823" w:rsidRDefault="00183BD4">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p w14:paraId="5040FAB5" w14:textId="77777777" w:rsidR="00183BD4" w:rsidRPr="00AC336E" w:rsidRDefault="00183BD4">
      <w:pPr>
        <w:ind w:firstLine="698"/>
        <w:jc w:val="right"/>
        <w:rPr>
          <w:sz w:val="28"/>
          <w:szCs w:val="28"/>
        </w:rPr>
      </w:pPr>
      <w:bookmarkStart w:id="74" w:name="sub_430"/>
      <w:r w:rsidRPr="00AC336E">
        <w:rPr>
          <w:rStyle w:val="a3"/>
          <w:bCs/>
          <w:color w:val="auto"/>
          <w:sz w:val="28"/>
          <w:szCs w:val="28"/>
        </w:rPr>
        <w:t>Таблица 43</w:t>
      </w:r>
    </w:p>
    <w:bookmarkEnd w:id="74"/>
    <w:p w14:paraId="67DEC78B" w14:textId="77777777" w:rsidR="00183BD4" w:rsidRPr="00B96823" w:rsidRDefault="00183BD4"/>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pPr>
              <w:pStyle w:val="aa"/>
              <w:jc w:val="center"/>
            </w:pPr>
            <w:r w:rsidRPr="00B96823">
              <w:t>Тип дома</w:t>
            </w:r>
          </w:p>
        </w:tc>
        <w:tc>
          <w:tcPr>
            <w:tcW w:w="8661" w:type="dxa"/>
            <w:gridSpan w:val="8"/>
          </w:tcPr>
          <w:p w14:paraId="7B9F491E" w14:textId="77777777" w:rsidR="00183BD4" w:rsidRPr="00B96823" w:rsidRDefault="00183BD4">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pPr>
              <w:pStyle w:val="aa"/>
            </w:pPr>
          </w:p>
        </w:tc>
        <w:tc>
          <w:tcPr>
            <w:tcW w:w="1015" w:type="dxa"/>
          </w:tcPr>
          <w:p w14:paraId="57E5B384" w14:textId="77777777" w:rsidR="00183BD4" w:rsidRPr="00B96823" w:rsidRDefault="00183BD4">
            <w:pPr>
              <w:pStyle w:val="aa"/>
              <w:jc w:val="center"/>
            </w:pPr>
            <w:r w:rsidRPr="00B96823">
              <w:t>2,5</w:t>
            </w:r>
          </w:p>
        </w:tc>
        <w:tc>
          <w:tcPr>
            <w:tcW w:w="1040" w:type="dxa"/>
          </w:tcPr>
          <w:p w14:paraId="2224B588" w14:textId="77777777" w:rsidR="00183BD4" w:rsidRPr="00B96823" w:rsidRDefault="00183BD4">
            <w:pPr>
              <w:pStyle w:val="aa"/>
              <w:jc w:val="center"/>
            </w:pPr>
            <w:r w:rsidRPr="00B96823">
              <w:t>3,0</w:t>
            </w:r>
          </w:p>
        </w:tc>
        <w:tc>
          <w:tcPr>
            <w:tcW w:w="1015" w:type="dxa"/>
          </w:tcPr>
          <w:p w14:paraId="7554EF6E" w14:textId="77777777" w:rsidR="00183BD4" w:rsidRPr="00B96823" w:rsidRDefault="00183BD4">
            <w:pPr>
              <w:pStyle w:val="aa"/>
              <w:jc w:val="center"/>
            </w:pPr>
            <w:r w:rsidRPr="00B96823">
              <w:t>3,5</w:t>
            </w:r>
          </w:p>
        </w:tc>
        <w:tc>
          <w:tcPr>
            <w:tcW w:w="875" w:type="dxa"/>
          </w:tcPr>
          <w:p w14:paraId="567244AC" w14:textId="77777777" w:rsidR="00183BD4" w:rsidRPr="00B96823" w:rsidRDefault="00183BD4">
            <w:pPr>
              <w:pStyle w:val="aa"/>
              <w:jc w:val="center"/>
            </w:pPr>
            <w:r w:rsidRPr="00B96823">
              <w:t>4,0</w:t>
            </w:r>
          </w:p>
        </w:tc>
        <w:tc>
          <w:tcPr>
            <w:tcW w:w="1015" w:type="dxa"/>
          </w:tcPr>
          <w:p w14:paraId="78C1621B" w14:textId="77777777" w:rsidR="00183BD4" w:rsidRPr="00B96823" w:rsidRDefault="00183BD4">
            <w:pPr>
              <w:pStyle w:val="aa"/>
              <w:jc w:val="center"/>
            </w:pPr>
            <w:r w:rsidRPr="00B96823">
              <w:t>4,5</w:t>
            </w:r>
          </w:p>
        </w:tc>
        <w:tc>
          <w:tcPr>
            <w:tcW w:w="1015" w:type="dxa"/>
          </w:tcPr>
          <w:p w14:paraId="2DDDAE08" w14:textId="77777777" w:rsidR="00183BD4" w:rsidRPr="00B96823" w:rsidRDefault="00183BD4">
            <w:pPr>
              <w:pStyle w:val="aa"/>
              <w:jc w:val="center"/>
            </w:pPr>
            <w:r w:rsidRPr="00B96823">
              <w:t>5,0</w:t>
            </w:r>
          </w:p>
        </w:tc>
        <w:tc>
          <w:tcPr>
            <w:tcW w:w="1015" w:type="dxa"/>
          </w:tcPr>
          <w:p w14:paraId="2C6A2513" w14:textId="77777777" w:rsidR="00183BD4" w:rsidRPr="00B96823" w:rsidRDefault="00183BD4">
            <w:pPr>
              <w:pStyle w:val="aa"/>
              <w:jc w:val="center"/>
            </w:pPr>
            <w:r w:rsidRPr="00B96823">
              <w:t>5,5</w:t>
            </w:r>
          </w:p>
        </w:tc>
        <w:tc>
          <w:tcPr>
            <w:tcW w:w="1671" w:type="dxa"/>
          </w:tcPr>
          <w:p w14:paraId="7F1D1E45" w14:textId="77777777" w:rsidR="00183BD4" w:rsidRPr="00B96823" w:rsidRDefault="00183BD4">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pPr>
              <w:pStyle w:val="ac"/>
            </w:pPr>
            <w:r w:rsidRPr="00B96823">
              <w:t xml:space="preserve">Усадебный с </w:t>
            </w:r>
            <w:proofErr w:type="spellStart"/>
            <w:r w:rsidRPr="00B96823">
              <w:t>приквартирными</w:t>
            </w:r>
            <w:proofErr w:type="spellEnd"/>
            <w:r w:rsidRPr="00B96823">
              <w:t xml:space="preserve"> участками (кв. м):</w:t>
            </w:r>
          </w:p>
        </w:tc>
        <w:tc>
          <w:tcPr>
            <w:tcW w:w="1015" w:type="dxa"/>
          </w:tcPr>
          <w:p w14:paraId="02855F62" w14:textId="77777777" w:rsidR="00183BD4" w:rsidRPr="00B96823" w:rsidRDefault="00183BD4">
            <w:pPr>
              <w:pStyle w:val="aa"/>
            </w:pPr>
          </w:p>
        </w:tc>
        <w:tc>
          <w:tcPr>
            <w:tcW w:w="1040" w:type="dxa"/>
          </w:tcPr>
          <w:p w14:paraId="51A8EEC5" w14:textId="77777777" w:rsidR="00183BD4" w:rsidRPr="00B96823" w:rsidRDefault="00183BD4">
            <w:pPr>
              <w:pStyle w:val="aa"/>
            </w:pPr>
          </w:p>
        </w:tc>
        <w:tc>
          <w:tcPr>
            <w:tcW w:w="1015" w:type="dxa"/>
          </w:tcPr>
          <w:p w14:paraId="58DCCFF0" w14:textId="77777777" w:rsidR="00183BD4" w:rsidRPr="00B96823" w:rsidRDefault="00183BD4">
            <w:pPr>
              <w:pStyle w:val="aa"/>
            </w:pPr>
          </w:p>
        </w:tc>
        <w:tc>
          <w:tcPr>
            <w:tcW w:w="875" w:type="dxa"/>
          </w:tcPr>
          <w:p w14:paraId="2A2208E6" w14:textId="77777777" w:rsidR="00183BD4" w:rsidRPr="00B96823" w:rsidRDefault="00183BD4">
            <w:pPr>
              <w:pStyle w:val="aa"/>
            </w:pPr>
          </w:p>
        </w:tc>
        <w:tc>
          <w:tcPr>
            <w:tcW w:w="1015" w:type="dxa"/>
          </w:tcPr>
          <w:p w14:paraId="76BC29CE" w14:textId="77777777" w:rsidR="00183BD4" w:rsidRPr="00B96823" w:rsidRDefault="00183BD4">
            <w:pPr>
              <w:pStyle w:val="aa"/>
            </w:pPr>
          </w:p>
        </w:tc>
        <w:tc>
          <w:tcPr>
            <w:tcW w:w="1015" w:type="dxa"/>
          </w:tcPr>
          <w:p w14:paraId="2B9CC444" w14:textId="77777777" w:rsidR="00183BD4" w:rsidRPr="00B96823" w:rsidRDefault="00183BD4">
            <w:pPr>
              <w:pStyle w:val="aa"/>
            </w:pPr>
          </w:p>
        </w:tc>
        <w:tc>
          <w:tcPr>
            <w:tcW w:w="1015" w:type="dxa"/>
          </w:tcPr>
          <w:p w14:paraId="38222511" w14:textId="77777777" w:rsidR="00183BD4" w:rsidRPr="00B96823" w:rsidRDefault="00183BD4">
            <w:pPr>
              <w:pStyle w:val="aa"/>
            </w:pPr>
          </w:p>
        </w:tc>
        <w:tc>
          <w:tcPr>
            <w:tcW w:w="1671" w:type="dxa"/>
          </w:tcPr>
          <w:p w14:paraId="10F4D824" w14:textId="77777777" w:rsidR="00183BD4" w:rsidRPr="00B96823" w:rsidRDefault="00183BD4">
            <w:pPr>
              <w:pStyle w:val="aa"/>
            </w:pPr>
          </w:p>
        </w:tc>
      </w:tr>
      <w:tr w:rsidR="00183BD4" w:rsidRPr="00B96823" w14:paraId="5B2676B0" w14:textId="77777777" w:rsidTr="005C0286">
        <w:tc>
          <w:tcPr>
            <w:tcW w:w="1937" w:type="dxa"/>
          </w:tcPr>
          <w:p w14:paraId="5EEB875F" w14:textId="77777777" w:rsidR="00183BD4" w:rsidRPr="00B96823" w:rsidRDefault="00183BD4">
            <w:pPr>
              <w:pStyle w:val="aa"/>
              <w:jc w:val="center"/>
            </w:pPr>
            <w:r w:rsidRPr="00B96823">
              <w:t>2000</w:t>
            </w:r>
          </w:p>
        </w:tc>
        <w:tc>
          <w:tcPr>
            <w:tcW w:w="1015" w:type="dxa"/>
          </w:tcPr>
          <w:p w14:paraId="0CB541B9" w14:textId="77777777" w:rsidR="00183BD4" w:rsidRPr="00B96823" w:rsidRDefault="00183BD4">
            <w:pPr>
              <w:pStyle w:val="aa"/>
              <w:jc w:val="center"/>
            </w:pPr>
            <w:r w:rsidRPr="00B96823">
              <w:t>10</w:t>
            </w:r>
          </w:p>
        </w:tc>
        <w:tc>
          <w:tcPr>
            <w:tcW w:w="1040" w:type="dxa"/>
          </w:tcPr>
          <w:p w14:paraId="20A71380" w14:textId="77777777" w:rsidR="00183BD4" w:rsidRPr="00B96823" w:rsidRDefault="00183BD4">
            <w:pPr>
              <w:pStyle w:val="aa"/>
              <w:jc w:val="center"/>
            </w:pPr>
            <w:r w:rsidRPr="00B96823">
              <w:t>12</w:t>
            </w:r>
          </w:p>
        </w:tc>
        <w:tc>
          <w:tcPr>
            <w:tcW w:w="1015" w:type="dxa"/>
          </w:tcPr>
          <w:p w14:paraId="44A3DF4E" w14:textId="77777777" w:rsidR="00183BD4" w:rsidRPr="00B96823" w:rsidRDefault="00183BD4">
            <w:pPr>
              <w:pStyle w:val="aa"/>
              <w:jc w:val="center"/>
            </w:pPr>
            <w:r w:rsidRPr="00B96823">
              <w:t>14</w:t>
            </w:r>
          </w:p>
        </w:tc>
        <w:tc>
          <w:tcPr>
            <w:tcW w:w="875" w:type="dxa"/>
          </w:tcPr>
          <w:p w14:paraId="5DBA89F4" w14:textId="77777777" w:rsidR="00183BD4" w:rsidRPr="00B96823" w:rsidRDefault="00183BD4">
            <w:pPr>
              <w:pStyle w:val="aa"/>
              <w:jc w:val="center"/>
            </w:pPr>
            <w:r w:rsidRPr="00B96823">
              <w:t>16</w:t>
            </w:r>
          </w:p>
        </w:tc>
        <w:tc>
          <w:tcPr>
            <w:tcW w:w="1015" w:type="dxa"/>
          </w:tcPr>
          <w:p w14:paraId="584B2E94" w14:textId="77777777" w:rsidR="00183BD4" w:rsidRPr="00B96823" w:rsidRDefault="00183BD4">
            <w:pPr>
              <w:pStyle w:val="aa"/>
              <w:jc w:val="center"/>
            </w:pPr>
            <w:r w:rsidRPr="00B96823">
              <w:t>18</w:t>
            </w:r>
          </w:p>
        </w:tc>
        <w:tc>
          <w:tcPr>
            <w:tcW w:w="1015" w:type="dxa"/>
          </w:tcPr>
          <w:p w14:paraId="5746D4E8" w14:textId="77777777" w:rsidR="00183BD4" w:rsidRPr="00B96823" w:rsidRDefault="00183BD4">
            <w:pPr>
              <w:pStyle w:val="aa"/>
              <w:jc w:val="center"/>
            </w:pPr>
            <w:r w:rsidRPr="00B96823">
              <w:t>20</w:t>
            </w:r>
          </w:p>
        </w:tc>
        <w:tc>
          <w:tcPr>
            <w:tcW w:w="1015" w:type="dxa"/>
          </w:tcPr>
          <w:p w14:paraId="5362ACC2" w14:textId="77777777" w:rsidR="00183BD4" w:rsidRPr="00B96823" w:rsidRDefault="00183BD4">
            <w:pPr>
              <w:pStyle w:val="aa"/>
              <w:jc w:val="center"/>
            </w:pPr>
            <w:r w:rsidRPr="00B96823">
              <w:t>22</w:t>
            </w:r>
          </w:p>
        </w:tc>
        <w:tc>
          <w:tcPr>
            <w:tcW w:w="1671" w:type="dxa"/>
          </w:tcPr>
          <w:p w14:paraId="0B8A7E93" w14:textId="77777777" w:rsidR="00183BD4" w:rsidRPr="00B96823" w:rsidRDefault="00183BD4">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pPr>
              <w:pStyle w:val="aa"/>
              <w:jc w:val="center"/>
            </w:pPr>
            <w:r w:rsidRPr="00B96823">
              <w:lastRenderedPageBreak/>
              <w:t>1500</w:t>
            </w:r>
          </w:p>
        </w:tc>
        <w:tc>
          <w:tcPr>
            <w:tcW w:w="1015" w:type="dxa"/>
          </w:tcPr>
          <w:p w14:paraId="4BAC9967" w14:textId="77777777" w:rsidR="00183BD4" w:rsidRPr="00B96823" w:rsidRDefault="00183BD4">
            <w:pPr>
              <w:pStyle w:val="aa"/>
              <w:jc w:val="center"/>
            </w:pPr>
            <w:r w:rsidRPr="00B96823">
              <w:t>13</w:t>
            </w:r>
          </w:p>
        </w:tc>
        <w:tc>
          <w:tcPr>
            <w:tcW w:w="1040" w:type="dxa"/>
          </w:tcPr>
          <w:p w14:paraId="3785EC7F" w14:textId="77777777" w:rsidR="00183BD4" w:rsidRPr="00B96823" w:rsidRDefault="00183BD4">
            <w:pPr>
              <w:pStyle w:val="aa"/>
              <w:jc w:val="center"/>
            </w:pPr>
            <w:r w:rsidRPr="00B96823">
              <w:t>15</w:t>
            </w:r>
          </w:p>
        </w:tc>
        <w:tc>
          <w:tcPr>
            <w:tcW w:w="1015" w:type="dxa"/>
          </w:tcPr>
          <w:p w14:paraId="27CE8314" w14:textId="77777777" w:rsidR="00183BD4" w:rsidRPr="00B96823" w:rsidRDefault="00183BD4">
            <w:pPr>
              <w:pStyle w:val="aa"/>
              <w:jc w:val="center"/>
            </w:pPr>
            <w:r w:rsidRPr="00B96823">
              <w:t>17</w:t>
            </w:r>
          </w:p>
        </w:tc>
        <w:tc>
          <w:tcPr>
            <w:tcW w:w="875" w:type="dxa"/>
          </w:tcPr>
          <w:p w14:paraId="38875FEC" w14:textId="77777777" w:rsidR="00183BD4" w:rsidRPr="00B96823" w:rsidRDefault="00183BD4">
            <w:pPr>
              <w:pStyle w:val="aa"/>
              <w:jc w:val="center"/>
            </w:pPr>
            <w:r w:rsidRPr="00B96823">
              <w:t>20</w:t>
            </w:r>
          </w:p>
        </w:tc>
        <w:tc>
          <w:tcPr>
            <w:tcW w:w="1015" w:type="dxa"/>
          </w:tcPr>
          <w:p w14:paraId="3C77A96A" w14:textId="77777777" w:rsidR="00183BD4" w:rsidRPr="00B96823" w:rsidRDefault="00183BD4">
            <w:pPr>
              <w:pStyle w:val="aa"/>
              <w:jc w:val="center"/>
            </w:pPr>
            <w:r w:rsidRPr="00B96823">
              <w:t>22</w:t>
            </w:r>
          </w:p>
        </w:tc>
        <w:tc>
          <w:tcPr>
            <w:tcW w:w="1015" w:type="dxa"/>
          </w:tcPr>
          <w:p w14:paraId="55AB28B0" w14:textId="77777777" w:rsidR="00183BD4" w:rsidRPr="00B96823" w:rsidRDefault="00183BD4">
            <w:pPr>
              <w:pStyle w:val="aa"/>
              <w:jc w:val="center"/>
            </w:pPr>
            <w:r w:rsidRPr="00B96823">
              <w:t>25</w:t>
            </w:r>
          </w:p>
        </w:tc>
        <w:tc>
          <w:tcPr>
            <w:tcW w:w="1015" w:type="dxa"/>
          </w:tcPr>
          <w:p w14:paraId="2244D855" w14:textId="77777777" w:rsidR="00183BD4" w:rsidRPr="00B96823" w:rsidRDefault="00183BD4">
            <w:pPr>
              <w:pStyle w:val="aa"/>
              <w:jc w:val="center"/>
            </w:pPr>
            <w:r w:rsidRPr="00B96823">
              <w:t>27</w:t>
            </w:r>
          </w:p>
        </w:tc>
        <w:tc>
          <w:tcPr>
            <w:tcW w:w="1671" w:type="dxa"/>
          </w:tcPr>
          <w:p w14:paraId="462BFA0A" w14:textId="77777777" w:rsidR="00183BD4" w:rsidRPr="00B96823" w:rsidRDefault="00183BD4">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pPr>
              <w:pStyle w:val="aa"/>
              <w:jc w:val="center"/>
            </w:pPr>
            <w:r w:rsidRPr="00B96823">
              <w:t>1200</w:t>
            </w:r>
          </w:p>
        </w:tc>
        <w:tc>
          <w:tcPr>
            <w:tcW w:w="1015" w:type="dxa"/>
          </w:tcPr>
          <w:p w14:paraId="53EACD3B" w14:textId="77777777" w:rsidR="00183BD4" w:rsidRPr="00B96823" w:rsidRDefault="00183BD4">
            <w:pPr>
              <w:pStyle w:val="aa"/>
              <w:jc w:val="center"/>
            </w:pPr>
            <w:r w:rsidRPr="00B96823">
              <w:t>17</w:t>
            </w:r>
          </w:p>
        </w:tc>
        <w:tc>
          <w:tcPr>
            <w:tcW w:w="1040" w:type="dxa"/>
          </w:tcPr>
          <w:p w14:paraId="71D02912" w14:textId="77777777" w:rsidR="00183BD4" w:rsidRPr="00B96823" w:rsidRDefault="00183BD4">
            <w:pPr>
              <w:pStyle w:val="aa"/>
              <w:jc w:val="center"/>
            </w:pPr>
            <w:r w:rsidRPr="00B96823">
              <w:t>21</w:t>
            </w:r>
          </w:p>
        </w:tc>
        <w:tc>
          <w:tcPr>
            <w:tcW w:w="1015" w:type="dxa"/>
          </w:tcPr>
          <w:p w14:paraId="59C4932B" w14:textId="77777777" w:rsidR="00183BD4" w:rsidRPr="00B96823" w:rsidRDefault="00183BD4">
            <w:pPr>
              <w:pStyle w:val="aa"/>
              <w:jc w:val="center"/>
            </w:pPr>
            <w:r w:rsidRPr="00B96823">
              <w:t>23</w:t>
            </w:r>
          </w:p>
        </w:tc>
        <w:tc>
          <w:tcPr>
            <w:tcW w:w="875" w:type="dxa"/>
          </w:tcPr>
          <w:p w14:paraId="654ECDBB" w14:textId="77777777" w:rsidR="00183BD4" w:rsidRPr="00B96823" w:rsidRDefault="00183BD4">
            <w:pPr>
              <w:pStyle w:val="aa"/>
              <w:jc w:val="center"/>
            </w:pPr>
            <w:r w:rsidRPr="00B96823">
              <w:t>25</w:t>
            </w:r>
          </w:p>
        </w:tc>
        <w:tc>
          <w:tcPr>
            <w:tcW w:w="1015" w:type="dxa"/>
          </w:tcPr>
          <w:p w14:paraId="1B377B78" w14:textId="77777777" w:rsidR="00183BD4" w:rsidRPr="00B96823" w:rsidRDefault="00183BD4">
            <w:pPr>
              <w:pStyle w:val="aa"/>
              <w:jc w:val="center"/>
            </w:pPr>
            <w:r w:rsidRPr="00B96823">
              <w:t>28</w:t>
            </w:r>
          </w:p>
        </w:tc>
        <w:tc>
          <w:tcPr>
            <w:tcW w:w="1015" w:type="dxa"/>
          </w:tcPr>
          <w:p w14:paraId="3A8859B9" w14:textId="77777777" w:rsidR="00183BD4" w:rsidRPr="00B96823" w:rsidRDefault="00183BD4">
            <w:pPr>
              <w:pStyle w:val="aa"/>
              <w:jc w:val="center"/>
            </w:pPr>
            <w:r w:rsidRPr="00B96823">
              <w:t>32</w:t>
            </w:r>
          </w:p>
        </w:tc>
        <w:tc>
          <w:tcPr>
            <w:tcW w:w="1015" w:type="dxa"/>
          </w:tcPr>
          <w:p w14:paraId="1BE6F1B7" w14:textId="77777777" w:rsidR="00183BD4" w:rsidRPr="00B96823" w:rsidRDefault="00183BD4">
            <w:pPr>
              <w:pStyle w:val="aa"/>
              <w:jc w:val="center"/>
            </w:pPr>
            <w:r w:rsidRPr="00B96823">
              <w:t>33</w:t>
            </w:r>
          </w:p>
        </w:tc>
        <w:tc>
          <w:tcPr>
            <w:tcW w:w="1671" w:type="dxa"/>
          </w:tcPr>
          <w:p w14:paraId="05D3B55A" w14:textId="77777777" w:rsidR="00183BD4" w:rsidRPr="00B96823" w:rsidRDefault="00183BD4">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pPr>
              <w:pStyle w:val="aa"/>
              <w:jc w:val="center"/>
            </w:pPr>
            <w:r w:rsidRPr="00B96823">
              <w:t>1000</w:t>
            </w:r>
          </w:p>
        </w:tc>
        <w:tc>
          <w:tcPr>
            <w:tcW w:w="1015" w:type="dxa"/>
          </w:tcPr>
          <w:p w14:paraId="4DC11B18" w14:textId="77777777" w:rsidR="00183BD4" w:rsidRPr="00B96823" w:rsidRDefault="00183BD4">
            <w:pPr>
              <w:pStyle w:val="aa"/>
              <w:jc w:val="center"/>
            </w:pPr>
            <w:r w:rsidRPr="00B96823">
              <w:t>20</w:t>
            </w:r>
          </w:p>
        </w:tc>
        <w:tc>
          <w:tcPr>
            <w:tcW w:w="1040" w:type="dxa"/>
          </w:tcPr>
          <w:p w14:paraId="04394F0D" w14:textId="77777777" w:rsidR="00183BD4" w:rsidRPr="00B96823" w:rsidRDefault="00183BD4">
            <w:pPr>
              <w:pStyle w:val="aa"/>
              <w:jc w:val="center"/>
            </w:pPr>
            <w:r w:rsidRPr="00B96823">
              <w:t>24</w:t>
            </w:r>
          </w:p>
        </w:tc>
        <w:tc>
          <w:tcPr>
            <w:tcW w:w="1015" w:type="dxa"/>
          </w:tcPr>
          <w:p w14:paraId="259A4558" w14:textId="77777777" w:rsidR="00183BD4" w:rsidRPr="00B96823" w:rsidRDefault="00183BD4">
            <w:pPr>
              <w:pStyle w:val="aa"/>
              <w:jc w:val="center"/>
            </w:pPr>
            <w:r w:rsidRPr="00B96823">
              <w:t>28</w:t>
            </w:r>
          </w:p>
        </w:tc>
        <w:tc>
          <w:tcPr>
            <w:tcW w:w="875" w:type="dxa"/>
          </w:tcPr>
          <w:p w14:paraId="2A630D79" w14:textId="77777777" w:rsidR="00183BD4" w:rsidRPr="00B96823" w:rsidRDefault="00183BD4">
            <w:pPr>
              <w:pStyle w:val="aa"/>
              <w:jc w:val="center"/>
            </w:pPr>
            <w:r w:rsidRPr="00B96823">
              <w:t>30</w:t>
            </w:r>
          </w:p>
        </w:tc>
        <w:tc>
          <w:tcPr>
            <w:tcW w:w="1015" w:type="dxa"/>
          </w:tcPr>
          <w:p w14:paraId="35089FE4" w14:textId="77777777" w:rsidR="00183BD4" w:rsidRPr="00B96823" w:rsidRDefault="00183BD4">
            <w:pPr>
              <w:pStyle w:val="aa"/>
              <w:jc w:val="center"/>
            </w:pPr>
            <w:r w:rsidRPr="00B96823">
              <w:t>32</w:t>
            </w:r>
          </w:p>
        </w:tc>
        <w:tc>
          <w:tcPr>
            <w:tcW w:w="1015" w:type="dxa"/>
          </w:tcPr>
          <w:p w14:paraId="26EACBDD" w14:textId="77777777" w:rsidR="00183BD4" w:rsidRPr="00B96823" w:rsidRDefault="00183BD4">
            <w:pPr>
              <w:pStyle w:val="aa"/>
              <w:jc w:val="center"/>
            </w:pPr>
            <w:r w:rsidRPr="00B96823">
              <w:t>35</w:t>
            </w:r>
          </w:p>
        </w:tc>
        <w:tc>
          <w:tcPr>
            <w:tcW w:w="1015" w:type="dxa"/>
          </w:tcPr>
          <w:p w14:paraId="189BB58E" w14:textId="77777777" w:rsidR="00183BD4" w:rsidRPr="00B96823" w:rsidRDefault="00183BD4">
            <w:pPr>
              <w:pStyle w:val="aa"/>
              <w:jc w:val="center"/>
            </w:pPr>
            <w:r w:rsidRPr="00B96823">
              <w:t>38</w:t>
            </w:r>
          </w:p>
        </w:tc>
        <w:tc>
          <w:tcPr>
            <w:tcW w:w="1671" w:type="dxa"/>
          </w:tcPr>
          <w:p w14:paraId="2890BB04" w14:textId="77777777" w:rsidR="00183BD4" w:rsidRPr="00B96823" w:rsidRDefault="00183BD4">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pPr>
              <w:pStyle w:val="aa"/>
              <w:jc w:val="center"/>
            </w:pPr>
            <w:r w:rsidRPr="00B96823">
              <w:t>800</w:t>
            </w:r>
          </w:p>
        </w:tc>
        <w:tc>
          <w:tcPr>
            <w:tcW w:w="1015" w:type="dxa"/>
          </w:tcPr>
          <w:p w14:paraId="46F10513" w14:textId="77777777" w:rsidR="00183BD4" w:rsidRPr="00B96823" w:rsidRDefault="00183BD4">
            <w:pPr>
              <w:pStyle w:val="aa"/>
              <w:jc w:val="center"/>
            </w:pPr>
            <w:r w:rsidRPr="00B96823">
              <w:t>25</w:t>
            </w:r>
          </w:p>
        </w:tc>
        <w:tc>
          <w:tcPr>
            <w:tcW w:w="1040" w:type="dxa"/>
          </w:tcPr>
          <w:p w14:paraId="275C8099" w14:textId="77777777" w:rsidR="00183BD4" w:rsidRPr="00B96823" w:rsidRDefault="00183BD4">
            <w:pPr>
              <w:pStyle w:val="aa"/>
              <w:jc w:val="center"/>
            </w:pPr>
            <w:r w:rsidRPr="00B96823">
              <w:t>30</w:t>
            </w:r>
          </w:p>
        </w:tc>
        <w:tc>
          <w:tcPr>
            <w:tcW w:w="1015" w:type="dxa"/>
          </w:tcPr>
          <w:p w14:paraId="22BE2721" w14:textId="77777777" w:rsidR="00183BD4" w:rsidRPr="00B96823" w:rsidRDefault="00183BD4">
            <w:pPr>
              <w:pStyle w:val="aa"/>
              <w:jc w:val="center"/>
            </w:pPr>
            <w:r w:rsidRPr="00B96823">
              <w:t>33</w:t>
            </w:r>
          </w:p>
        </w:tc>
        <w:tc>
          <w:tcPr>
            <w:tcW w:w="875" w:type="dxa"/>
          </w:tcPr>
          <w:p w14:paraId="73EFE3A5" w14:textId="77777777" w:rsidR="00183BD4" w:rsidRPr="00B96823" w:rsidRDefault="00183BD4">
            <w:pPr>
              <w:pStyle w:val="aa"/>
              <w:jc w:val="center"/>
            </w:pPr>
            <w:r w:rsidRPr="00B96823">
              <w:t>35</w:t>
            </w:r>
          </w:p>
        </w:tc>
        <w:tc>
          <w:tcPr>
            <w:tcW w:w="1015" w:type="dxa"/>
          </w:tcPr>
          <w:p w14:paraId="54FD15CB" w14:textId="77777777" w:rsidR="00183BD4" w:rsidRPr="00B96823" w:rsidRDefault="00183BD4">
            <w:pPr>
              <w:pStyle w:val="aa"/>
              <w:jc w:val="center"/>
            </w:pPr>
            <w:r w:rsidRPr="00B96823">
              <w:t>38</w:t>
            </w:r>
          </w:p>
        </w:tc>
        <w:tc>
          <w:tcPr>
            <w:tcW w:w="1015" w:type="dxa"/>
          </w:tcPr>
          <w:p w14:paraId="0C39F978" w14:textId="77777777" w:rsidR="00183BD4" w:rsidRPr="00B96823" w:rsidRDefault="00183BD4">
            <w:pPr>
              <w:pStyle w:val="aa"/>
              <w:jc w:val="center"/>
            </w:pPr>
            <w:r w:rsidRPr="00B96823">
              <w:t>42</w:t>
            </w:r>
          </w:p>
        </w:tc>
        <w:tc>
          <w:tcPr>
            <w:tcW w:w="1015" w:type="dxa"/>
          </w:tcPr>
          <w:p w14:paraId="27243993" w14:textId="77777777" w:rsidR="00183BD4" w:rsidRPr="00B96823" w:rsidRDefault="00183BD4">
            <w:pPr>
              <w:pStyle w:val="aa"/>
              <w:jc w:val="center"/>
            </w:pPr>
            <w:r w:rsidRPr="00B96823">
              <w:t>45</w:t>
            </w:r>
          </w:p>
        </w:tc>
        <w:tc>
          <w:tcPr>
            <w:tcW w:w="1671" w:type="dxa"/>
          </w:tcPr>
          <w:p w14:paraId="33C19318" w14:textId="77777777" w:rsidR="00183BD4" w:rsidRPr="00B96823" w:rsidRDefault="00183BD4">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pPr>
              <w:pStyle w:val="aa"/>
              <w:jc w:val="center"/>
            </w:pPr>
            <w:r w:rsidRPr="00B96823">
              <w:t>600</w:t>
            </w:r>
          </w:p>
        </w:tc>
        <w:tc>
          <w:tcPr>
            <w:tcW w:w="1015" w:type="dxa"/>
          </w:tcPr>
          <w:p w14:paraId="48EA724B" w14:textId="77777777" w:rsidR="00183BD4" w:rsidRPr="00B96823" w:rsidRDefault="00183BD4">
            <w:pPr>
              <w:pStyle w:val="aa"/>
              <w:jc w:val="center"/>
            </w:pPr>
            <w:r w:rsidRPr="00B96823">
              <w:t>30</w:t>
            </w:r>
          </w:p>
        </w:tc>
        <w:tc>
          <w:tcPr>
            <w:tcW w:w="1040" w:type="dxa"/>
          </w:tcPr>
          <w:p w14:paraId="652F93D1" w14:textId="77777777" w:rsidR="00183BD4" w:rsidRPr="00B96823" w:rsidRDefault="00183BD4">
            <w:pPr>
              <w:pStyle w:val="aa"/>
              <w:jc w:val="center"/>
            </w:pPr>
            <w:r w:rsidRPr="00B96823">
              <w:t>33</w:t>
            </w:r>
          </w:p>
        </w:tc>
        <w:tc>
          <w:tcPr>
            <w:tcW w:w="1015" w:type="dxa"/>
          </w:tcPr>
          <w:p w14:paraId="6D469A55" w14:textId="77777777" w:rsidR="00183BD4" w:rsidRPr="00B96823" w:rsidRDefault="00183BD4">
            <w:pPr>
              <w:pStyle w:val="aa"/>
              <w:jc w:val="center"/>
            </w:pPr>
            <w:r w:rsidRPr="00B96823">
              <w:t>40</w:t>
            </w:r>
          </w:p>
        </w:tc>
        <w:tc>
          <w:tcPr>
            <w:tcW w:w="875" w:type="dxa"/>
          </w:tcPr>
          <w:p w14:paraId="489B8DD0" w14:textId="77777777" w:rsidR="00183BD4" w:rsidRPr="00B96823" w:rsidRDefault="00183BD4">
            <w:pPr>
              <w:pStyle w:val="aa"/>
              <w:jc w:val="center"/>
            </w:pPr>
            <w:r w:rsidRPr="00B96823">
              <w:t>41</w:t>
            </w:r>
          </w:p>
        </w:tc>
        <w:tc>
          <w:tcPr>
            <w:tcW w:w="1015" w:type="dxa"/>
          </w:tcPr>
          <w:p w14:paraId="129C43CD" w14:textId="77777777" w:rsidR="00183BD4" w:rsidRPr="00B96823" w:rsidRDefault="00183BD4">
            <w:pPr>
              <w:pStyle w:val="aa"/>
              <w:jc w:val="center"/>
            </w:pPr>
            <w:r w:rsidRPr="00B96823">
              <w:t>44</w:t>
            </w:r>
          </w:p>
        </w:tc>
        <w:tc>
          <w:tcPr>
            <w:tcW w:w="1015" w:type="dxa"/>
          </w:tcPr>
          <w:p w14:paraId="0FE1BDC8" w14:textId="77777777" w:rsidR="00183BD4" w:rsidRPr="00B96823" w:rsidRDefault="00183BD4">
            <w:pPr>
              <w:pStyle w:val="aa"/>
              <w:jc w:val="center"/>
            </w:pPr>
            <w:r w:rsidRPr="00B96823">
              <w:t>48</w:t>
            </w:r>
          </w:p>
        </w:tc>
        <w:tc>
          <w:tcPr>
            <w:tcW w:w="1015" w:type="dxa"/>
          </w:tcPr>
          <w:p w14:paraId="623A5EDF" w14:textId="77777777" w:rsidR="00183BD4" w:rsidRPr="00B96823" w:rsidRDefault="00183BD4">
            <w:pPr>
              <w:pStyle w:val="aa"/>
              <w:jc w:val="center"/>
            </w:pPr>
            <w:r w:rsidRPr="00B96823">
              <w:t>50</w:t>
            </w:r>
          </w:p>
        </w:tc>
        <w:tc>
          <w:tcPr>
            <w:tcW w:w="1671" w:type="dxa"/>
          </w:tcPr>
          <w:p w14:paraId="74567A35" w14:textId="77777777" w:rsidR="00183BD4" w:rsidRPr="00B96823" w:rsidRDefault="00183BD4">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pPr>
              <w:pStyle w:val="aa"/>
              <w:jc w:val="center"/>
            </w:pPr>
            <w:r w:rsidRPr="00B96823">
              <w:t>400</w:t>
            </w:r>
          </w:p>
        </w:tc>
        <w:tc>
          <w:tcPr>
            <w:tcW w:w="1015" w:type="dxa"/>
          </w:tcPr>
          <w:p w14:paraId="0D24BB4D" w14:textId="77777777" w:rsidR="00183BD4" w:rsidRPr="00B96823" w:rsidRDefault="00183BD4">
            <w:pPr>
              <w:pStyle w:val="aa"/>
              <w:jc w:val="center"/>
            </w:pPr>
            <w:r w:rsidRPr="00B96823">
              <w:t>35</w:t>
            </w:r>
          </w:p>
        </w:tc>
        <w:tc>
          <w:tcPr>
            <w:tcW w:w="1040" w:type="dxa"/>
          </w:tcPr>
          <w:p w14:paraId="55322135" w14:textId="77777777" w:rsidR="00183BD4" w:rsidRPr="00B96823" w:rsidRDefault="00183BD4">
            <w:pPr>
              <w:pStyle w:val="aa"/>
              <w:jc w:val="center"/>
            </w:pPr>
            <w:r w:rsidRPr="00B96823">
              <w:t>40</w:t>
            </w:r>
          </w:p>
        </w:tc>
        <w:tc>
          <w:tcPr>
            <w:tcW w:w="1015" w:type="dxa"/>
          </w:tcPr>
          <w:p w14:paraId="7F30DCD8" w14:textId="77777777" w:rsidR="00183BD4" w:rsidRPr="00B96823" w:rsidRDefault="00183BD4">
            <w:pPr>
              <w:pStyle w:val="aa"/>
              <w:jc w:val="center"/>
            </w:pPr>
            <w:r w:rsidRPr="00B96823">
              <w:t>44</w:t>
            </w:r>
          </w:p>
        </w:tc>
        <w:tc>
          <w:tcPr>
            <w:tcW w:w="875" w:type="dxa"/>
          </w:tcPr>
          <w:p w14:paraId="10954E92" w14:textId="77777777" w:rsidR="00183BD4" w:rsidRPr="00B96823" w:rsidRDefault="00183BD4">
            <w:pPr>
              <w:pStyle w:val="aa"/>
              <w:jc w:val="center"/>
            </w:pPr>
            <w:r w:rsidRPr="00B96823">
              <w:t>45</w:t>
            </w:r>
          </w:p>
        </w:tc>
        <w:tc>
          <w:tcPr>
            <w:tcW w:w="1015" w:type="dxa"/>
          </w:tcPr>
          <w:p w14:paraId="4AF3F381" w14:textId="77777777" w:rsidR="00183BD4" w:rsidRPr="00B96823" w:rsidRDefault="00183BD4">
            <w:pPr>
              <w:pStyle w:val="aa"/>
              <w:jc w:val="center"/>
            </w:pPr>
            <w:r w:rsidRPr="00B96823">
              <w:t>50</w:t>
            </w:r>
          </w:p>
        </w:tc>
        <w:tc>
          <w:tcPr>
            <w:tcW w:w="1015" w:type="dxa"/>
          </w:tcPr>
          <w:p w14:paraId="0BD18C1C" w14:textId="77777777" w:rsidR="00183BD4" w:rsidRPr="00B96823" w:rsidRDefault="00183BD4">
            <w:pPr>
              <w:pStyle w:val="aa"/>
              <w:jc w:val="center"/>
            </w:pPr>
            <w:r w:rsidRPr="00B96823">
              <w:t>54</w:t>
            </w:r>
          </w:p>
        </w:tc>
        <w:tc>
          <w:tcPr>
            <w:tcW w:w="1015" w:type="dxa"/>
          </w:tcPr>
          <w:p w14:paraId="00F8C566" w14:textId="77777777" w:rsidR="00183BD4" w:rsidRPr="00B96823" w:rsidRDefault="00183BD4">
            <w:pPr>
              <w:pStyle w:val="aa"/>
              <w:jc w:val="center"/>
            </w:pPr>
            <w:r w:rsidRPr="00B96823">
              <w:t>56</w:t>
            </w:r>
          </w:p>
        </w:tc>
        <w:tc>
          <w:tcPr>
            <w:tcW w:w="1671" w:type="dxa"/>
          </w:tcPr>
          <w:p w14:paraId="62B98882" w14:textId="77777777" w:rsidR="00183BD4" w:rsidRPr="00B96823" w:rsidRDefault="00183BD4">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pPr>
              <w:pStyle w:val="ac"/>
            </w:pPr>
            <w:r w:rsidRPr="00B96823">
              <w:t>Секционный с числом этажей:</w:t>
            </w:r>
          </w:p>
        </w:tc>
        <w:tc>
          <w:tcPr>
            <w:tcW w:w="1015" w:type="dxa"/>
          </w:tcPr>
          <w:p w14:paraId="66360DE2" w14:textId="77777777" w:rsidR="00183BD4" w:rsidRPr="00B96823" w:rsidRDefault="00183BD4">
            <w:pPr>
              <w:pStyle w:val="aa"/>
            </w:pPr>
          </w:p>
        </w:tc>
        <w:tc>
          <w:tcPr>
            <w:tcW w:w="1040" w:type="dxa"/>
          </w:tcPr>
          <w:p w14:paraId="42BF9548" w14:textId="77777777" w:rsidR="00183BD4" w:rsidRPr="00B96823" w:rsidRDefault="00183BD4">
            <w:pPr>
              <w:pStyle w:val="aa"/>
            </w:pPr>
          </w:p>
        </w:tc>
        <w:tc>
          <w:tcPr>
            <w:tcW w:w="1015" w:type="dxa"/>
          </w:tcPr>
          <w:p w14:paraId="4ACEC080" w14:textId="77777777" w:rsidR="00183BD4" w:rsidRPr="00B96823" w:rsidRDefault="00183BD4">
            <w:pPr>
              <w:pStyle w:val="aa"/>
            </w:pPr>
          </w:p>
        </w:tc>
        <w:tc>
          <w:tcPr>
            <w:tcW w:w="875" w:type="dxa"/>
          </w:tcPr>
          <w:p w14:paraId="78BBC411" w14:textId="77777777" w:rsidR="00183BD4" w:rsidRPr="00B96823" w:rsidRDefault="00183BD4">
            <w:pPr>
              <w:pStyle w:val="aa"/>
            </w:pPr>
          </w:p>
        </w:tc>
        <w:tc>
          <w:tcPr>
            <w:tcW w:w="1015" w:type="dxa"/>
          </w:tcPr>
          <w:p w14:paraId="565DAAA6" w14:textId="77777777" w:rsidR="00183BD4" w:rsidRPr="00B96823" w:rsidRDefault="00183BD4">
            <w:pPr>
              <w:pStyle w:val="aa"/>
            </w:pPr>
          </w:p>
        </w:tc>
        <w:tc>
          <w:tcPr>
            <w:tcW w:w="1015" w:type="dxa"/>
          </w:tcPr>
          <w:p w14:paraId="6268807D" w14:textId="77777777" w:rsidR="00183BD4" w:rsidRPr="00B96823" w:rsidRDefault="00183BD4">
            <w:pPr>
              <w:pStyle w:val="aa"/>
            </w:pPr>
          </w:p>
        </w:tc>
        <w:tc>
          <w:tcPr>
            <w:tcW w:w="1015" w:type="dxa"/>
          </w:tcPr>
          <w:p w14:paraId="5E16219C" w14:textId="77777777" w:rsidR="00183BD4" w:rsidRPr="00B96823" w:rsidRDefault="00183BD4">
            <w:pPr>
              <w:pStyle w:val="aa"/>
            </w:pPr>
          </w:p>
        </w:tc>
        <w:tc>
          <w:tcPr>
            <w:tcW w:w="1671" w:type="dxa"/>
          </w:tcPr>
          <w:p w14:paraId="12145496" w14:textId="77777777" w:rsidR="00183BD4" w:rsidRPr="00B96823" w:rsidRDefault="00183BD4">
            <w:pPr>
              <w:pStyle w:val="aa"/>
            </w:pPr>
          </w:p>
        </w:tc>
      </w:tr>
      <w:tr w:rsidR="00183BD4" w:rsidRPr="00B96823" w14:paraId="63F96120" w14:textId="77777777" w:rsidTr="005C0286">
        <w:tc>
          <w:tcPr>
            <w:tcW w:w="1937" w:type="dxa"/>
          </w:tcPr>
          <w:p w14:paraId="1125574F" w14:textId="77777777" w:rsidR="00183BD4" w:rsidRPr="00B96823" w:rsidRDefault="00183BD4">
            <w:pPr>
              <w:pStyle w:val="aa"/>
              <w:jc w:val="center"/>
            </w:pPr>
            <w:r w:rsidRPr="00B96823">
              <w:t>2</w:t>
            </w:r>
          </w:p>
        </w:tc>
        <w:tc>
          <w:tcPr>
            <w:tcW w:w="1015" w:type="dxa"/>
          </w:tcPr>
          <w:p w14:paraId="609337D5" w14:textId="77777777" w:rsidR="00183BD4" w:rsidRPr="00B96823" w:rsidRDefault="00183BD4">
            <w:pPr>
              <w:pStyle w:val="aa"/>
              <w:jc w:val="center"/>
            </w:pPr>
            <w:r w:rsidRPr="00B96823">
              <w:t>-</w:t>
            </w:r>
          </w:p>
        </w:tc>
        <w:tc>
          <w:tcPr>
            <w:tcW w:w="1040" w:type="dxa"/>
          </w:tcPr>
          <w:p w14:paraId="0AD1C0D2" w14:textId="77777777" w:rsidR="00183BD4" w:rsidRPr="00B96823" w:rsidRDefault="00183BD4">
            <w:pPr>
              <w:pStyle w:val="aa"/>
              <w:jc w:val="center"/>
            </w:pPr>
            <w:r w:rsidRPr="00B96823">
              <w:t>130</w:t>
            </w:r>
          </w:p>
        </w:tc>
        <w:tc>
          <w:tcPr>
            <w:tcW w:w="1015" w:type="dxa"/>
          </w:tcPr>
          <w:p w14:paraId="2BDEF4FC" w14:textId="77777777" w:rsidR="00183BD4" w:rsidRPr="00B96823" w:rsidRDefault="00183BD4">
            <w:pPr>
              <w:pStyle w:val="aa"/>
              <w:jc w:val="center"/>
            </w:pPr>
            <w:r w:rsidRPr="00B96823">
              <w:t>-</w:t>
            </w:r>
          </w:p>
        </w:tc>
        <w:tc>
          <w:tcPr>
            <w:tcW w:w="875" w:type="dxa"/>
          </w:tcPr>
          <w:p w14:paraId="23691FF8" w14:textId="77777777" w:rsidR="00183BD4" w:rsidRPr="00B96823" w:rsidRDefault="00183BD4">
            <w:pPr>
              <w:pStyle w:val="aa"/>
              <w:jc w:val="center"/>
            </w:pPr>
            <w:r w:rsidRPr="00B96823">
              <w:t>-</w:t>
            </w:r>
          </w:p>
        </w:tc>
        <w:tc>
          <w:tcPr>
            <w:tcW w:w="1015" w:type="dxa"/>
          </w:tcPr>
          <w:p w14:paraId="12FC3E52" w14:textId="77777777" w:rsidR="00183BD4" w:rsidRPr="00B96823" w:rsidRDefault="00183BD4">
            <w:pPr>
              <w:pStyle w:val="aa"/>
              <w:jc w:val="center"/>
            </w:pPr>
            <w:r w:rsidRPr="00B96823">
              <w:t>-</w:t>
            </w:r>
          </w:p>
        </w:tc>
        <w:tc>
          <w:tcPr>
            <w:tcW w:w="1015" w:type="dxa"/>
          </w:tcPr>
          <w:p w14:paraId="71EF7F5E" w14:textId="77777777" w:rsidR="00183BD4" w:rsidRPr="00B96823" w:rsidRDefault="00183BD4">
            <w:pPr>
              <w:pStyle w:val="aa"/>
              <w:jc w:val="center"/>
            </w:pPr>
            <w:r w:rsidRPr="00B96823">
              <w:t>-</w:t>
            </w:r>
          </w:p>
        </w:tc>
        <w:tc>
          <w:tcPr>
            <w:tcW w:w="1015" w:type="dxa"/>
          </w:tcPr>
          <w:p w14:paraId="0BF6201A" w14:textId="77777777" w:rsidR="00183BD4" w:rsidRPr="00B96823" w:rsidRDefault="00183BD4">
            <w:pPr>
              <w:pStyle w:val="aa"/>
              <w:jc w:val="center"/>
            </w:pPr>
            <w:r w:rsidRPr="00B96823">
              <w:t>-</w:t>
            </w:r>
          </w:p>
        </w:tc>
        <w:tc>
          <w:tcPr>
            <w:tcW w:w="1671" w:type="dxa"/>
          </w:tcPr>
          <w:p w14:paraId="7C3A4F19" w14:textId="77777777" w:rsidR="00183BD4" w:rsidRPr="00B96823" w:rsidRDefault="00183BD4">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pPr>
              <w:pStyle w:val="aa"/>
              <w:jc w:val="center"/>
            </w:pPr>
            <w:r w:rsidRPr="00B96823">
              <w:t>3</w:t>
            </w:r>
          </w:p>
        </w:tc>
        <w:tc>
          <w:tcPr>
            <w:tcW w:w="1015" w:type="dxa"/>
          </w:tcPr>
          <w:p w14:paraId="0A8F33F9" w14:textId="77777777" w:rsidR="00183BD4" w:rsidRPr="00B96823" w:rsidRDefault="00183BD4">
            <w:pPr>
              <w:pStyle w:val="aa"/>
              <w:jc w:val="center"/>
            </w:pPr>
            <w:r w:rsidRPr="00B96823">
              <w:t>-</w:t>
            </w:r>
          </w:p>
        </w:tc>
        <w:tc>
          <w:tcPr>
            <w:tcW w:w="1040" w:type="dxa"/>
          </w:tcPr>
          <w:p w14:paraId="32C99486" w14:textId="77777777" w:rsidR="00183BD4" w:rsidRPr="00B96823" w:rsidRDefault="00183BD4">
            <w:pPr>
              <w:pStyle w:val="aa"/>
              <w:jc w:val="center"/>
            </w:pPr>
            <w:r w:rsidRPr="00B96823">
              <w:t>150</w:t>
            </w:r>
          </w:p>
        </w:tc>
        <w:tc>
          <w:tcPr>
            <w:tcW w:w="1015" w:type="dxa"/>
          </w:tcPr>
          <w:p w14:paraId="7A53B3F0" w14:textId="77777777" w:rsidR="00183BD4" w:rsidRPr="00B96823" w:rsidRDefault="00183BD4">
            <w:pPr>
              <w:pStyle w:val="aa"/>
              <w:jc w:val="center"/>
            </w:pPr>
            <w:r w:rsidRPr="00B96823">
              <w:t>-</w:t>
            </w:r>
          </w:p>
        </w:tc>
        <w:tc>
          <w:tcPr>
            <w:tcW w:w="875" w:type="dxa"/>
          </w:tcPr>
          <w:p w14:paraId="782B0787" w14:textId="77777777" w:rsidR="00183BD4" w:rsidRPr="00B96823" w:rsidRDefault="00183BD4">
            <w:pPr>
              <w:pStyle w:val="aa"/>
              <w:jc w:val="center"/>
            </w:pPr>
            <w:r w:rsidRPr="00B96823">
              <w:t>-</w:t>
            </w:r>
          </w:p>
        </w:tc>
        <w:tc>
          <w:tcPr>
            <w:tcW w:w="1015" w:type="dxa"/>
          </w:tcPr>
          <w:p w14:paraId="25CCC44D" w14:textId="77777777" w:rsidR="00183BD4" w:rsidRPr="00B96823" w:rsidRDefault="00183BD4">
            <w:pPr>
              <w:pStyle w:val="aa"/>
              <w:jc w:val="center"/>
            </w:pPr>
            <w:r w:rsidRPr="00B96823">
              <w:t>-</w:t>
            </w:r>
          </w:p>
        </w:tc>
        <w:tc>
          <w:tcPr>
            <w:tcW w:w="1015" w:type="dxa"/>
          </w:tcPr>
          <w:p w14:paraId="3B9373FF" w14:textId="77777777" w:rsidR="00183BD4" w:rsidRPr="00B96823" w:rsidRDefault="00183BD4">
            <w:pPr>
              <w:pStyle w:val="aa"/>
              <w:jc w:val="center"/>
            </w:pPr>
            <w:r w:rsidRPr="00B96823">
              <w:t>-</w:t>
            </w:r>
          </w:p>
        </w:tc>
        <w:tc>
          <w:tcPr>
            <w:tcW w:w="1015" w:type="dxa"/>
          </w:tcPr>
          <w:p w14:paraId="22D5D60E" w14:textId="77777777" w:rsidR="00183BD4" w:rsidRPr="00B96823" w:rsidRDefault="00183BD4">
            <w:pPr>
              <w:pStyle w:val="aa"/>
              <w:jc w:val="center"/>
            </w:pPr>
            <w:r w:rsidRPr="00B96823">
              <w:t>-</w:t>
            </w:r>
          </w:p>
        </w:tc>
        <w:tc>
          <w:tcPr>
            <w:tcW w:w="1671" w:type="dxa"/>
          </w:tcPr>
          <w:p w14:paraId="00819774" w14:textId="77777777" w:rsidR="00183BD4" w:rsidRPr="00B96823" w:rsidRDefault="00183BD4">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pPr>
              <w:pStyle w:val="aa"/>
              <w:jc w:val="center"/>
            </w:pPr>
            <w:r w:rsidRPr="00B96823">
              <w:t>4</w:t>
            </w:r>
          </w:p>
        </w:tc>
        <w:tc>
          <w:tcPr>
            <w:tcW w:w="1015" w:type="dxa"/>
          </w:tcPr>
          <w:p w14:paraId="38EB5EC9" w14:textId="77777777" w:rsidR="00183BD4" w:rsidRPr="00B96823" w:rsidRDefault="00183BD4">
            <w:pPr>
              <w:pStyle w:val="aa"/>
              <w:jc w:val="center"/>
            </w:pPr>
            <w:r w:rsidRPr="00B96823">
              <w:t>-</w:t>
            </w:r>
          </w:p>
        </w:tc>
        <w:tc>
          <w:tcPr>
            <w:tcW w:w="1040" w:type="dxa"/>
          </w:tcPr>
          <w:p w14:paraId="38A01FDF" w14:textId="77777777" w:rsidR="00183BD4" w:rsidRPr="00B96823" w:rsidRDefault="00183BD4">
            <w:pPr>
              <w:pStyle w:val="aa"/>
              <w:jc w:val="center"/>
            </w:pPr>
            <w:r w:rsidRPr="00B96823">
              <w:t>170</w:t>
            </w:r>
          </w:p>
        </w:tc>
        <w:tc>
          <w:tcPr>
            <w:tcW w:w="1015" w:type="dxa"/>
          </w:tcPr>
          <w:p w14:paraId="71F37DE2" w14:textId="77777777" w:rsidR="00183BD4" w:rsidRPr="00B96823" w:rsidRDefault="00183BD4">
            <w:pPr>
              <w:pStyle w:val="aa"/>
              <w:jc w:val="center"/>
            </w:pPr>
            <w:r w:rsidRPr="00B96823">
              <w:t>-</w:t>
            </w:r>
          </w:p>
        </w:tc>
        <w:tc>
          <w:tcPr>
            <w:tcW w:w="875" w:type="dxa"/>
          </w:tcPr>
          <w:p w14:paraId="25313912" w14:textId="77777777" w:rsidR="00183BD4" w:rsidRPr="00B96823" w:rsidRDefault="00183BD4">
            <w:pPr>
              <w:pStyle w:val="aa"/>
              <w:jc w:val="center"/>
            </w:pPr>
            <w:r w:rsidRPr="00B96823">
              <w:t>-</w:t>
            </w:r>
          </w:p>
        </w:tc>
        <w:tc>
          <w:tcPr>
            <w:tcW w:w="1015" w:type="dxa"/>
          </w:tcPr>
          <w:p w14:paraId="6C6725A7" w14:textId="77777777" w:rsidR="00183BD4" w:rsidRPr="00B96823" w:rsidRDefault="00183BD4">
            <w:pPr>
              <w:pStyle w:val="aa"/>
              <w:jc w:val="center"/>
            </w:pPr>
            <w:r w:rsidRPr="00B96823">
              <w:t>-</w:t>
            </w:r>
          </w:p>
        </w:tc>
        <w:tc>
          <w:tcPr>
            <w:tcW w:w="1015" w:type="dxa"/>
          </w:tcPr>
          <w:p w14:paraId="4C1C67C3" w14:textId="77777777" w:rsidR="00183BD4" w:rsidRPr="00B96823" w:rsidRDefault="00183BD4">
            <w:pPr>
              <w:pStyle w:val="aa"/>
              <w:jc w:val="center"/>
            </w:pPr>
            <w:r w:rsidRPr="00B96823">
              <w:t>-</w:t>
            </w:r>
          </w:p>
        </w:tc>
        <w:tc>
          <w:tcPr>
            <w:tcW w:w="1015" w:type="dxa"/>
          </w:tcPr>
          <w:p w14:paraId="78C5737C" w14:textId="77777777" w:rsidR="00183BD4" w:rsidRPr="00B96823" w:rsidRDefault="00183BD4">
            <w:pPr>
              <w:pStyle w:val="aa"/>
              <w:jc w:val="center"/>
            </w:pPr>
            <w:r w:rsidRPr="00B96823">
              <w:t>-</w:t>
            </w:r>
          </w:p>
        </w:tc>
        <w:tc>
          <w:tcPr>
            <w:tcW w:w="1671" w:type="dxa"/>
          </w:tcPr>
          <w:p w14:paraId="49EC5F79" w14:textId="77777777" w:rsidR="00183BD4" w:rsidRPr="00B96823" w:rsidRDefault="00183BD4">
            <w:pPr>
              <w:pStyle w:val="aa"/>
              <w:jc w:val="center"/>
            </w:pPr>
            <w:r w:rsidRPr="00B96823">
              <w:t>-</w:t>
            </w:r>
          </w:p>
        </w:tc>
      </w:tr>
    </w:tbl>
    <w:p w14:paraId="7A1DC429" w14:textId="77777777" w:rsidR="00183BD4" w:rsidRPr="00B96823" w:rsidRDefault="00183BD4"/>
    <w:p w14:paraId="62FB5559" w14:textId="77777777" w:rsidR="00183BD4" w:rsidRPr="00AC336E" w:rsidRDefault="00183BD4">
      <w:pPr>
        <w:ind w:firstLine="698"/>
        <w:jc w:val="right"/>
        <w:rPr>
          <w:sz w:val="28"/>
          <w:szCs w:val="28"/>
        </w:rPr>
      </w:pPr>
      <w:bookmarkStart w:id="75" w:name="sub_450"/>
      <w:r w:rsidRPr="00AC336E">
        <w:rPr>
          <w:rStyle w:val="a3"/>
          <w:bCs/>
          <w:color w:val="auto"/>
          <w:sz w:val="28"/>
          <w:szCs w:val="28"/>
        </w:rPr>
        <w:t>Таблица 4</w:t>
      </w:r>
      <w:r w:rsidR="009C557A" w:rsidRPr="00AC336E">
        <w:rPr>
          <w:rStyle w:val="a3"/>
          <w:bCs/>
          <w:color w:val="auto"/>
          <w:sz w:val="28"/>
          <w:szCs w:val="28"/>
        </w:rPr>
        <w:t>4</w:t>
      </w:r>
    </w:p>
    <w:bookmarkEnd w:id="75"/>
    <w:p w14:paraId="5F062C4B" w14:textId="77777777" w:rsidR="00183BD4" w:rsidRPr="00AC336E" w:rsidRDefault="00183BD4">
      <w:pPr>
        <w:rPr>
          <w:sz w:val="28"/>
          <w:szCs w:val="28"/>
        </w:rPr>
      </w:pPr>
    </w:p>
    <w:p w14:paraId="0ADE27D8" w14:textId="77777777" w:rsidR="00183BD4" w:rsidRPr="00AC336E" w:rsidRDefault="00183BD4">
      <w:pPr>
        <w:pStyle w:val="1"/>
        <w:rPr>
          <w:color w:val="auto"/>
          <w:sz w:val="28"/>
          <w:szCs w:val="28"/>
        </w:rPr>
      </w:pPr>
      <w:r w:rsidRPr="00AC336E">
        <w:rPr>
          <w:color w:val="auto"/>
          <w:sz w:val="28"/>
          <w:szCs w:val="28"/>
        </w:rPr>
        <w:t>Нормативное соотношение территорий различного функционального назначения в составе жилых образований коттеджной застройки, %</w:t>
      </w:r>
    </w:p>
    <w:p w14:paraId="07AB40D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pPr>
              <w:pStyle w:val="aa"/>
              <w:jc w:val="center"/>
            </w:pPr>
            <w:r w:rsidRPr="00B96823">
              <w:t>5,0 - 7,0</w:t>
            </w:r>
          </w:p>
        </w:tc>
      </w:tr>
    </w:tbl>
    <w:p w14:paraId="00F0206A" w14:textId="77777777" w:rsidR="00183BD4" w:rsidRPr="00B96823" w:rsidRDefault="00183BD4"/>
    <w:p w14:paraId="1718407A" w14:textId="77777777" w:rsidR="00183BD4" w:rsidRPr="00AC336E" w:rsidRDefault="00183BD4">
      <w:pPr>
        <w:ind w:firstLine="698"/>
        <w:jc w:val="right"/>
        <w:rPr>
          <w:sz w:val="28"/>
          <w:szCs w:val="28"/>
        </w:rPr>
      </w:pPr>
      <w:bookmarkStart w:id="76" w:name="sub_460"/>
      <w:r w:rsidRPr="00AC336E">
        <w:rPr>
          <w:rStyle w:val="a3"/>
          <w:bCs/>
          <w:color w:val="auto"/>
          <w:sz w:val="28"/>
          <w:szCs w:val="28"/>
        </w:rPr>
        <w:t>Таблица 4</w:t>
      </w:r>
      <w:r w:rsidR="009C557A" w:rsidRPr="00AC336E">
        <w:rPr>
          <w:rStyle w:val="a3"/>
          <w:bCs/>
          <w:color w:val="auto"/>
          <w:sz w:val="28"/>
          <w:szCs w:val="28"/>
        </w:rPr>
        <w:t>5</w:t>
      </w:r>
    </w:p>
    <w:bookmarkEnd w:id="76"/>
    <w:p w14:paraId="186E441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pPr>
              <w:pStyle w:val="aa"/>
              <w:jc w:val="center"/>
            </w:pPr>
            <w:r w:rsidRPr="00B96823">
              <w:t>15</w:t>
            </w:r>
          </w:p>
        </w:tc>
      </w:tr>
    </w:tbl>
    <w:p w14:paraId="20C18ED4" w14:textId="77777777" w:rsidR="00183BD4" w:rsidRPr="00B96823" w:rsidRDefault="00183BD4"/>
    <w:p w14:paraId="3C9114DC" w14:textId="77777777" w:rsidR="00183BD4" w:rsidRPr="00AC336E" w:rsidRDefault="00183BD4">
      <w:pPr>
        <w:ind w:firstLine="698"/>
        <w:jc w:val="right"/>
        <w:rPr>
          <w:sz w:val="28"/>
          <w:szCs w:val="28"/>
        </w:rPr>
      </w:pPr>
      <w:bookmarkStart w:id="77" w:name="sub_470"/>
      <w:r w:rsidRPr="00AC336E">
        <w:rPr>
          <w:rStyle w:val="a3"/>
          <w:bCs/>
          <w:color w:val="auto"/>
          <w:sz w:val="28"/>
          <w:szCs w:val="28"/>
        </w:rPr>
        <w:t>Таблица 4</w:t>
      </w:r>
      <w:r w:rsidR="009C557A" w:rsidRPr="00AC336E">
        <w:rPr>
          <w:rStyle w:val="a3"/>
          <w:bCs/>
          <w:color w:val="auto"/>
          <w:sz w:val="28"/>
          <w:szCs w:val="28"/>
        </w:rPr>
        <w:t>6</w:t>
      </w:r>
    </w:p>
    <w:bookmarkEnd w:id="77"/>
    <w:p w14:paraId="24DA1E7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pPr>
              <w:pStyle w:val="aa"/>
              <w:jc w:val="center"/>
            </w:pPr>
            <w:r w:rsidRPr="00B96823">
              <w:t>50</w:t>
            </w:r>
          </w:p>
        </w:tc>
      </w:tr>
    </w:tbl>
    <w:p w14:paraId="16FD93C6" w14:textId="77777777" w:rsidR="00183BD4" w:rsidRPr="00B96823" w:rsidRDefault="00183BD4"/>
    <w:p w14:paraId="191AC476" w14:textId="77777777" w:rsidR="00183BD4" w:rsidRPr="00B96823" w:rsidRDefault="00183BD4"/>
    <w:p w14:paraId="32EF98D1" w14:textId="77777777" w:rsidR="00183BD4" w:rsidRPr="00AC336E" w:rsidRDefault="00183BD4">
      <w:pPr>
        <w:ind w:firstLine="698"/>
        <w:jc w:val="right"/>
        <w:rPr>
          <w:sz w:val="28"/>
          <w:szCs w:val="28"/>
        </w:rPr>
      </w:pPr>
      <w:bookmarkStart w:id="78" w:name="sub_490"/>
      <w:r w:rsidRPr="00AC336E">
        <w:rPr>
          <w:rStyle w:val="a3"/>
          <w:bCs/>
          <w:color w:val="auto"/>
          <w:sz w:val="28"/>
          <w:szCs w:val="28"/>
        </w:rPr>
        <w:t>Таблица 4</w:t>
      </w:r>
      <w:r w:rsidR="009C557A" w:rsidRPr="00AC336E">
        <w:rPr>
          <w:rStyle w:val="a3"/>
          <w:bCs/>
          <w:color w:val="auto"/>
          <w:sz w:val="28"/>
          <w:szCs w:val="28"/>
        </w:rPr>
        <w:t>8</w:t>
      </w:r>
    </w:p>
    <w:bookmarkEnd w:id="78"/>
    <w:p w14:paraId="2CC65B6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pPr>
              <w:pStyle w:val="aa"/>
              <w:jc w:val="center"/>
            </w:pPr>
            <w:r w:rsidRPr="00B96823">
              <w:lastRenderedPageBreak/>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pPr>
              <w:pStyle w:val="aa"/>
              <w:jc w:val="center"/>
            </w:pPr>
            <w:r w:rsidRPr="00B96823">
              <w:t>1,6</w:t>
            </w:r>
          </w:p>
        </w:tc>
      </w:tr>
    </w:tbl>
    <w:p w14:paraId="53ABB835" w14:textId="77777777" w:rsidR="00183BD4" w:rsidRPr="00B96823" w:rsidRDefault="00183BD4"/>
    <w:p w14:paraId="7DC6A257" w14:textId="77777777" w:rsidR="00183BD4" w:rsidRPr="00AC336E" w:rsidRDefault="00183BD4">
      <w:pPr>
        <w:ind w:firstLine="698"/>
        <w:jc w:val="right"/>
        <w:rPr>
          <w:sz w:val="28"/>
          <w:szCs w:val="28"/>
        </w:rPr>
      </w:pPr>
      <w:bookmarkStart w:id="79" w:name="sub_500"/>
      <w:r w:rsidRPr="00AC336E">
        <w:rPr>
          <w:rStyle w:val="a3"/>
          <w:bCs/>
          <w:color w:val="auto"/>
          <w:sz w:val="28"/>
          <w:szCs w:val="28"/>
        </w:rPr>
        <w:t xml:space="preserve">Таблица </w:t>
      </w:r>
      <w:r w:rsidR="009C557A" w:rsidRPr="00AC336E">
        <w:rPr>
          <w:rStyle w:val="a3"/>
          <w:bCs/>
          <w:color w:val="auto"/>
          <w:sz w:val="28"/>
          <w:szCs w:val="28"/>
        </w:rPr>
        <w:t>49</w:t>
      </w:r>
    </w:p>
    <w:p w14:paraId="484EE2AF" w14:textId="77777777" w:rsidR="00183BD4" w:rsidRPr="00B96823" w:rsidRDefault="00183BD4">
      <w:pPr>
        <w:ind w:firstLine="698"/>
        <w:jc w:val="right"/>
      </w:pPr>
      <w:bookmarkStart w:id="80" w:name="sub_510"/>
      <w:bookmarkEnd w:id="79"/>
    </w:p>
    <w:bookmarkEnd w:id="80"/>
    <w:p w14:paraId="155B2FD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pPr>
              <w:pStyle w:val="aa"/>
              <w:jc w:val="center"/>
            </w:pPr>
            <w:r w:rsidRPr="00B96823">
              <w:t>6</w:t>
            </w:r>
          </w:p>
        </w:tc>
      </w:tr>
    </w:tbl>
    <w:p w14:paraId="50CF7696" w14:textId="77777777" w:rsidR="00183BD4" w:rsidRPr="00B96823" w:rsidRDefault="00183BD4"/>
    <w:p w14:paraId="42052C30" w14:textId="77777777" w:rsidR="00183BD4" w:rsidRPr="00AC336E" w:rsidRDefault="00183BD4">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pPr>
              <w:pStyle w:val="aa"/>
              <w:jc w:val="center"/>
            </w:pPr>
            <w:r w:rsidRPr="00B96823">
              <w:t>6</w:t>
            </w:r>
          </w:p>
        </w:tc>
      </w:tr>
    </w:tbl>
    <w:p w14:paraId="0B9DA2EA" w14:textId="77777777" w:rsidR="00183BD4" w:rsidRPr="00B96823" w:rsidRDefault="00183BD4"/>
    <w:p w14:paraId="397F93EB" w14:textId="77777777" w:rsidR="00183BD4" w:rsidRPr="00B96823" w:rsidRDefault="00183BD4">
      <w:r w:rsidRPr="00B96823">
        <w:rPr>
          <w:rStyle w:val="a3"/>
          <w:bCs/>
          <w:color w:val="auto"/>
        </w:rPr>
        <w:t>Примечания:</w:t>
      </w:r>
    </w:p>
    <w:p w14:paraId="6E5A7EF3" w14:textId="77777777" w:rsidR="00183BD4" w:rsidRPr="00B96823" w:rsidRDefault="00277B8D">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p w14:paraId="7131F6E7" w14:textId="77777777" w:rsidR="00183BD4" w:rsidRPr="00AC336E" w:rsidRDefault="00183BD4">
      <w:pPr>
        <w:ind w:firstLine="698"/>
        <w:jc w:val="right"/>
        <w:rPr>
          <w:sz w:val="28"/>
          <w:szCs w:val="28"/>
        </w:rPr>
      </w:pPr>
      <w:bookmarkStart w:id="81" w:name="sub_530"/>
      <w:r w:rsidRPr="00AC336E">
        <w:rPr>
          <w:rStyle w:val="a3"/>
          <w:bCs/>
          <w:color w:val="auto"/>
          <w:sz w:val="28"/>
          <w:szCs w:val="28"/>
        </w:rPr>
        <w:t>Таблица 5</w:t>
      </w:r>
      <w:r w:rsidR="002414F1" w:rsidRPr="00AC336E">
        <w:rPr>
          <w:rStyle w:val="a3"/>
          <w:bCs/>
          <w:color w:val="auto"/>
          <w:sz w:val="28"/>
          <w:szCs w:val="28"/>
        </w:rPr>
        <w:t>1</w:t>
      </w:r>
    </w:p>
    <w:bookmarkEnd w:id="81"/>
    <w:p w14:paraId="24D9E3F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pPr>
              <w:pStyle w:val="aa"/>
              <w:jc w:val="center"/>
            </w:pPr>
            <w:r w:rsidRPr="00B96823">
              <w:t>не более 5</w:t>
            </w:r>
          </w:p>
        </w:tc>
      </w:tr>
    </w:tbl>
    <w:p w14:paraId="45A6AD2F" w14:textId="77777777" w:rsidR="00183BD4" w:rsidRPr="00B96823" w:rsidRDefault="00183BD4"/>
    <w:p w14:paraId="264EB812" w14:textId="77777777" w:rsidR="00183BD4" w:rsidRPr="00AC336E" w:rsidRDefault="00183BD4">
      <w:pPr>
        <w:ind w:firstLine="698"/>
        <w:jc w:val="right"/>
        <w:rPr>
          <w:sz w:val="28"/>
          <w:szCs w:val="28"/>
        </w:rPr>
      </w:pPr>
      <w:bookmarkStart w:id="82" w:name="sub_540"/>
      <w:r w:rsidRPr="00AC336E">
        <w:rPr>
          <w:rStyle w:val="a3"/>
          <w:bCs/>
          <w:color w:val="auto"/>
          <w:sz w:val="28"/>
          <w:szCs w:val="28"/>
        </w:rPr>
        <w:t>Таблица 5</w:t>
      </w:r>
      <w:r w:rsidR="002414F1" w:rsidRPr="00AC336E">
        <w:rPr>
          <w:rStyle w:val="a3"/>
          <w:bCs/>
          <w:color w:val="auto"/>
          <w:sz w:val="28"/>
          <w:szCs w:val="28"/>
        </w:rPr>
        <w:t>2</w:t>
      </w:r>
    </w:p>
    <w:bookmarkEnd w:id="82"/>
    <w:p w14:paraId="34F855C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pPr>
              <w:pStyle w:val="aa"/>
              <w:jc w:val="center"/>
            </w:pPr>
            <w:r w:rsidRPr="00B96823">
              <w:t>30 - 20</w:t>
            </w:r>
          </w:p>
        </w:tc>
      </w:tr>
    </w:tbl>
    <w:p w14:paraId="54453B13" w14:textId="77777777" w:rsidR="00183BD4" w:rsidRPr="00B96823" w:rsidRDefault="00183BD4"/>
    <w:p w14:paraId="7EF83512" w14:textId="77777777" w:rsidR="00183BD4" w:rsidRPr="00AC336E" w:rsidRDefault="00183BD4">
      <w:pPr>
        <w:ind w:firstLine="698"/>
        <w:jc w:val="right"/>
        <w:rPr>
          <w:sz w:val="28"/>
          <w:szCs w:val="28"/>
        </w:rPr>
      </w:pPr>
      <w:bookmarkStart w:id="83" w:name="sub_550"/>
      <w:r w:rsidRPr="00AC336E">
        <w:rPr>
          <w:rStyle w:val="a3"/>
          <w:bCs/>
          <w:color w:val="auto"/>
          <w:sz w:val="28"/>
          <w:szCs w:val="28"/>
        </w:rPr>
        <w:t>Таблица 5</w:t>
      </w:r>
      <w:r w:rsidR="002414F1" w:rsidRPr="00AC336E">
        <w:rPr>
          <w:rStyle w:val="a3"/>
          <w:bCs/>
          <w:color w:val="auto"/>
          <w:sz w:val="28"/>
          <w:szCs w:val="28"/>
        </w:rPr>
        <w:t>3</w:t>
      </w:r>
    </w:p>
    <w:bookmarkEnd w:id="83"/>
    <w:p w14:paraId="1318E655" w14:textId="77777777" w:rsidR="00183BD4" w:rsidRPr="00B96823" w:rsidRDefault="00183BD4"/>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pPr>
              <w:pStyle w:val="aa"/>
              <w:jc w:val="center"/>
            </w:pPr>
            <w:r w:rsidRPr="00B96823">
              <w:t>Здание, сооружение</w:t>
            </w:r>
          </w:p>
        </w:tc>
        <w:tc>
          <w:tcPr>
            <w:tcW w:w="5278" w:type="dxa"/>
            <w:gridSpan w:val="2"/>
          </w:tcPr>
          <w:p w14:paraId="35E528A0" w14:textId="77777777" w:rsidR="00183BD4" w:rsidRPr="00B96823" w:rsidRDefault="00183BD4">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pPr>
              <w:pStyle w:val="aa"/>
            </w:pPr>
          </w:p>
        </w:tc>
        <w:tc>
          <w:tcPr>
            <w:tcW w:w="2100" w:type="dxa"/>
          </w:tcPr>
          <w:p w14:paraId="28185BA7" w14:textId="77777777" w:rsidR="00183BD4" w:rsidRPr="00B96823" w:rsidRDefault="00183BD4">
            <w:pPr>
              <w:pStyle w:val="aa"/>
              <w:jc w:val="center"/>
            </w:pPr>
            <w:r w:rsidRPr="00B96823">
              <w:t>ствола дерева</w:t>
            </w:r>
          </w:p>
        </w:tc>
        <w:tc>
          <w:tcPr>
            <w:tcW w:w="3178" w:type="dxa"/>
          </w:tcPr>
          <w:p w14:paraId="4980DA27" w14:textId="77777777" w:rsidR="00183BD4" w:rsidRPr="00B96823" w:rsidRDefault="00183BD4">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pPr>
              <w:pStyle w:val="ac"/>
            </w:pPr>
            <w:r w:rsidRPr="00B96823">
              <w:t>Наружная стена здания и сооружения</w:t>
            </w:r>
          </w:p>
        </w:tc>
        <w:tc>
          <w:tcPr>
            <w:tcW w:w="2100" w:type="dxa"/>
          </w:tcPr>
          <w:p w14:paraId="55002F5A" w14:textId="77777777" w:rsidR="00183BD4" w:rsidRPr="00B96823" w:rsidRDefault="00183BD4">
            <w:pPr>
              <w:pStyle w:val="aa"/>
              <w:jc w:val="center"/>
            </w:pPr>
            <w:r w:rsidRPr="00B96823">
              <w:t>5,0</w:t>
            </w:r>
          </w:p>
        </w:tc>
        <w:tc>
          <w:tcPr>
            <w:tcW w:w="3178" w:type="dxa"/>
          </w:tcPr>
          <w:p w14:paraId="032561AC" w14:textId="77777777" w:rsidR="00183BD4" w:rsidRPr="00B96823" w:rsidRDefault="00183BD4">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pPr>
              <w:pStyle w:val="ac"/>
            </w:pPr>
            <w:r w:rsidRPr="00B96823">
              <w:t>Край тротуара и садовой дорожки</w:t>
            </w:r>
          </w:p>
        </w:tc>
        <w:tc>
          <w:tcPr>
            <w:tcW w:w="2100" w:type="dxa"/>
          </w:tcPr>
          <w:p w14:paraId="2DF984FD" w14:textId="77777777" w:rsidR="00183BD4" w:rsidRPr="00B96823" w:rsidRDefault="00183BD4">
            <w:pPr>
              <w:pStyle w:val="aa"/>
              <w:jc w:val="center"/>
            </w:pPr>
            <w:r w:rsidRPr="00B96823">
              <w:t>0,7</w:t>
            </w:r>
          </w:p>
        </w:tc>
        <w:tc>
          <w:tcPr>
            <w:tcW w:w="3178" w:type="dxa"/>
          </w:tcPr>
          <w:p w14:paraId="586FB919" w14:textId="77777777" w:rsidR="00183BD4" w:rsidRPr="00B96823" w:rsidRDefault="00183BD4">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pPr>
              <w:pStyle w:val="aa"/>
              <w:jc w:val="center"/>
            </w:pPr>
            <w:r w:rsidRPr="00B96823">
              <w:t>2,0</w:t>
            </w:r>
          </w:p>
        </w:tc>
        <w:tc>
          <w:tcPr>
            <w:tcW w:w="3178" w:type="dxa"/>
          </w:tcPr>
          <w:p w14:paraId="15C6B718" w14:textId="77777777" w:rsidR="00183BD4" w:rsidRPr="00B96823" w:rsidRDefault="00183BD4">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pPr>
              <w:pStyle w:val="aa"/>
              <w:jc w:val="center"/>
            </w:pPr>
            <w:r w:rsidRPr="00B96823">
              <w:t>4,0</w:t>
            </w:r>
          </w:p>
        </w:tc>
        <w:tc>
          <w:tcPr>
            <w:tcW w:w="3178" w:type="dxa"/>
          </w:tcPr>
          <w:p w14:paraId="279F7C89" w14:textId="77777777" w:rsidR="00183BD4" w:rsidRPr="00B96823" w:rsidRDefault="00183BD4">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pPr>
              <w:pStyle w:val="ac"/>
            </w:pPr>
            <w:r w:rsidRPr="00B96823">
              <w:t>Подошва откоса, террасы и другие</w:t>
            </w:r>
          </w:p>
        </w:tc>
        <w:tc>
          <w:tcPr>
            <w:tcW w:w="2100" w:type="dxa"/>
          </w:tcPr>
          <w:p w14:paraId="502243B4" w14:textId="77777777" w:rsidR="00183BD4" w:rsidRPr="00B96823" w:rsidRDefault="00183BD4">
            <w:pPr>
              <w:pStyle w:val="aa"/>
              <w:jc w:val="center"/>
            </w:pPr>
            <w:r w:rsidRPr="00B96823">
              <w:t>1,0</w:t>
            </w:r>
          </w:p>
        </w:tc>
        <w:tc>
          <w:tcPr>
            <w:tcW w:w="3178" w:type="dxa"/>
          </w:tcPr>
          <w:p w14:paraId="4D8C20DD" w14:textId="77777777" w:rsidR="00183BD4" w:rsidRPr="00B96823" w:rsidRDefault="00183BD4">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pPr>
              <w:pStyle w:val="ac"/>
            </w:pPr>
            <w:r w:rsidRPr="00B96823">
              <w:t>Подошва или внутренняя грань подпорной стенки</w:t>
            </w:r>
          </w:p>
          <w:p w14:paraId="5145FD68" w14:textId="77777777" w:rsidR="00183BD4" w:rsidRPr="00B96823" w:rsidRDefault="00183BD4">
            <w:pPr>
              <w:pStyle w:val="ac"/>
            </w:pPr>
            <w:r w:rsidRPr="00B96823">
              <w:t>Подземные сети:</w:t>
            </w:r>
          </w:p>
        </w:tc>
        <w:tc>
          <w:tcPr>
            <w:tcW w:w="2100" w:type="dxa"/>
          </w:tcPr>
          <w:p w14:paraId="05175CBF" w14:textId="77777777" w:rsidR="00183BD4" w:rsidRPr="00B96823" w:rsidRDefault="00183BD4">
            <w:pPr>
              <w:pStyle w:val="aa"/>
              <w:jc w:val="center"/>
            </w:pPr>
            <w:r w:rsidRPr="00B96823">
              <w:t>3,0</w:t>
            </w:r>
          </w:p>
        </w:tc>
        <w:tc>
          <w:tcPr>
            <w:tcW w:w="3178" w:type="dxa"/>
          </w:tcPr>
          <w:p w14:paraId="6C4DB651" w14:textId="77777777" w:rsidR="00183BD4" w:rsidRPr="00B96823" w:rsidRDefault="00183BD4">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pPr>
              <w:pStyle w:val="ac"/>
            </w:pPr>
            <w:r w:rsidRPr="00B96823">
              <w:t>газопровод, канализация</w:t>
            </w:r>
          </w:p>
        </w:tc>
        <w:tc>
          <w:tcPr>
            <w:tcW w:w="2100" w:type="dxa"/>
          </w:tcPr>
          <w:p w14:paraId="64F9E6E0" w14:textId="77777777" w:rsidR="00183BD4" w:rsidRPr="00B96823" w:rsidRDefault="00183BD4">
            <w:pPr>
              <w:pStyle w:val="aa"/>
              <w:jc w:val="center"/>
            </w:pPr>
            <w:r w:rsidRPr="00B96823">
              <w:t>1,5</w:t>
            </w:r>
          </w:p>
        </w:tc>
        <w:tc>
          <w:tcPr>
            <w:tcW w:w="3178" w:type="dxa"/>
          </w:tcPr>
          <w:p w14:paraId="621B03ED" w14:textId="77777777" w:rsidR="00183BD4" w:rsidRPr="00B96823" w:rsidRDefault="00183BD4">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pPr>
              <w:pStyle w:val="ac"/>
            </w:pPr>
            <w:r w:rsidRPr="00B96823">
              <w:t xml:space="preserve">тепловая сеть (стенка канала, тоннеля или оболочка при </w:t>
            </w:r>
            <w:proofErr w:type="spellStart"/>
            <w:r w:rsidRPr="00B96823">
              <w:t>бесканальной</w:t>
            </w:r>
            <w:proofErr w:type="spellEnd"/>
            <w:r w:rsidRPr="00B96823">
              <w:t xml:space="preserve"> прокладке)</w:t>
            </w:r>
          </w:p>
        </w:tc>
        <w:tc>
          <w:tcPr>
            <w:tcW w:w="2100" w:type="dxa"/>
          </w:tcPr>
          <w:p w14:paraId="275CDEAC" w14:textId="77777777" w:rsidR="00183BD4" w:rsidRPr="00B96823" w:rsidRDefault="00183BD4">
            <w:pPr>
              <w:pStyle w:val="aa"/>
              <w:jc w:val="center"/>
            </w:pPr>
            <w:r w:rsidRPr="00B96823">
              <w:t>2,0</w:t>
            </w:r>
          </w:p>
        </w:tc>
        <w:tc>
          <w:tcPr>
            <w:tcW w:w="3178" w:type="dxa"/>
          </w:tcPr>
          <w:p w14:paraId="30D7335E" w14:textId="77777777" w:rsidR="00183BD4" w:rsidRPr="00B96823" w:rsidRDefault="00183BD4">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pPr>
              <w:pStyle w:val="ac"/>
            </w:pPr>
            <w:r w:rsidRPr="00B96823">
              <w:t>водопровод, дренаж</w:t>
            </w:r>
          </w:p>
        </w:tc>
        <w:tc>
          <w:tcPr>
            <w:tcW w:w="2100" w:type="dxa"/>
          </w:tcPr>
          <w:p w14:paraId="11502FED" w14:textId="77777777" w:rsidR="00183BD4" w:rsidRPr="00B96823" w:rsidRDefault="00183BD4">
            <w:pPr>
              <w:pStyle w:val="aa"/>
              <w:jc w:val="center"/>
            </w:pPr>
            <w:r w:rsidRPr="00B96823">
              <w:t>2,0</w:t>
            </w:r>
          </w:p>
        </w:tc>
        <w:tc>
          <w:tcPr>
            <w:tcW w:w="3178" w:type="dxa"/>
          </w:tcPr>
          <w:p w14:paraId="4C4B451A" w14:textId="77777777" w:rsidR="00183BD4" w:rsidRPr="00B96823" w:rsidRDefault="00183BD4">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pPr>
              <w:pStyle w:val="ac"/>
            </w:pPr>
            <w:r w:rsidRPr="00B96823">
              <w:t>силовой кабель и кабель связи</w:t>
            </w:r>
          </w:p>
        </w:tc>
        <w:tc>
          <w:tcPr>
            <w:tcW w:w="2100" w:type="dxa"/>
          </w:tcPr>
          <w:p w14:paraId="104EA9AC" w14:textId="77777777" w:rsidR="00183BD4" w:rsidRPr="00B96823" w:rsidRDefault="00183BD4">
            <w:pPr>
              <w:pStyle w:val="aa"/>
              <w:jc w:val="center"/>
            </w:pPr>
            <w:r w:rsidRPr="00B96823">
              <w:t>2,0</w:t>
            </w:r>
          </w:p>
        </w:tc>
        <w:tc>
          <w:tcPr>
            <w:tcW w:w="3178" w:type="dxa"/>
          </w:tcPr>
          <w:p w14:paraId="34CFEBC6" w14:textId="77777777" w:rsidR="00183BD4" w:rsidRPr="00B96823" w:rsidRDefault="00183BD4">
            <w:pPr>
              <w:pStyle w:val="aa"/>
              <w:jc w:val="center"/>
            </w:pPr>
            <w:r w:rsidRPr="00B96823">
              <w:t>0,7</w:t>
            </w:r>
          </w:p>
        </w:tc>
      </w:tr>
    </w:tbl>
    <w:p w14:paraId="37EE2BA2" w14:textId="77777777" w:rsidR="00183BD4" w:rsidRPr="00B96823" w:rsidRDefault="00183BD4">
      <w:r w:rsidRPr="00B96823">
        <w:rPr>
          <w:rStyle w:val="a3"/>
          <w:bCs/>
          <w:color w:val="auto"/>
        </w:rPr>
        <w:t>Примечания.</w:t>
      </w:r>
    </w:p>
    <w:p w14:paraId="470CB7C0" w14:textId="77777777" w:rsidR="00183BD4" w:rsidRPr="00B96823" w:rsidRDefault="00183BD4">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p w14:paraId="6AE3D816" w14:textId="77777777" w:rsidR="00183BD4" w:rsidRPr="00AC336E" w:rsidRDefault="00183BD4">
      <w:pPr>
        <w:ind w:firstLine="698"/>
        <w:jc w:val="right"/>
        <w:rPr>
          <w:sz w:val="28"/>
          <w:szCs w:val="28"/>
        </w:rPr>
      </w:pPr>
      <w:bookmarkStart w:id="84" w:name="sub_560"/>
      <w:r w:rsidRPr="00AC336E">
        <w:rPr>
          <w:rStyle w:val="a3"/>
          <w:bCs/>
          <w:color w:val="auto"/>
          <w:sz w:val="28"/>
          <w:szCs w:val="28"/>
        </w:rPr>
        <w:t>Таблица 5</w:t>
      </w:r>
      <w:r w:rsidR="002414F1" w:rsidRPr="00AC336E">
        <w:rPr>
          <w:rStyle w:val="a3"/>
          <w:bCs/>
          <w:color w:val="auto"/>
          <w:sz w:val="28"/>
          <w:szCs w:val="28"/>
        </w:rPr>
        <w:t>4</w:t>
      </w:r>
    </w:p>
    <w:bookmarkEnd w:id="84"/>
    <w:p w14:paraId="41E5B3C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pPr>
              <w:pStyle w:val="aa"/>
            </w:pPr>
          </w:p>
        </w:tc>
        <w:tc>
          <w:tcPr>
            <w:tcW w:w="3500" w:type="dxa"/>
            <w:tcBorders>
              <w:top w:val="nil"/>
              <w:left w:val="single" w:sz="4" w:space="0" w:color="auto"/>
              <w:bottom w:val="nil"/>
            </w:tcBorders>
          </w:tcPr>
          <w:p w14:paraId="7DA5F5F2" w14:textId="77777777" w:rsidR="00183BD4" w:rsidRPr="00B96823" w:rsidRDefault="00183BD4">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pPr>
              <w:pStyle w:val="aa"/>
            </w:pPr>
          </w:p>
        </w:tc>
        <w:tc>
          <w:tcPr>
            <w:tcW w:w="3500" w:type="dxa"/>
            <w:tcBorders>
              <w:top w:val="nil"/>
              <w:left w:val="single" w:sz="4" w:space="0" w:color="auto"/>
              <w:bottom w:val="nil"/>
            </w:tcBorders>
          </w:tcPr>
          <w:p w14:paraId="4F43D9FE" w14:textId="77777777" w:rsidR="00183BD4" w:rsidRPr="00B96823" w:rsidRDefault="00183BD4">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pPr>
              <w:pStyle w:val="ac"/>
            </w:pPr>
            <w:r w:rsidRPr="00B96823">
              <w:lastRenderedPageBreak/>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pPr>
              <w:pStyle w:val="aa"/>
            </w:pPr>
          </w:p>
        </w:tc>
        <w:tc>
          <w:tcPr>
            <w:tcW w:w="3500" w:type="dxa"/>
            <w:tcBorders>
              <w:top w:val="nil"/>
              <w:left w:val="single" w:sz="4" w:space="0" w:color="auto"/>
              <w:bottom w:val="nil"/>
            </w:tcBorders>
          </w:tcPr>
          <w:p w14:paraId="2C5F5AEF" w14:textId="77777777" w:rsidR="00183BD4" w:rsidRPr="00B96823" w:rsidRDefault="00183BD4">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pPr>
              <w:pStyle w:val="aa"/>
              <w:jc w:val="center"/>
            </w:pPr>
            <w:r w:rsidRPr="00B96823">
              <w:t>14</w:t>
            </w:r>
          </w:p>
        </w:tc>
      </w:tr>
    </w:tbl>
    <w:p w14:paraId="3C5B5C3C" w14:textId="77777777" w:rsidR="00183BD4" w:rsidRPr="00B96823" w:rsidRDefault="00183BD4"/>
    <w:p w14:paraId="17EE39E6" w14:textId="77777777" w:rsidR="00183BD4" w:rsidRPr="00AC336E" w:rsidRDefault="00183BD4">
      <w:pPr>
        <w:ind w:firstLine="698"/>
        <w:jc w:val="right"/>
        <w:rPr>
          <w:sz w:val="28"/>
          <w:szCs w:val="28"/>
        </w:rPr>
      </w:pPr>
      <w:bookmarkStart w:id="85"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5"/>
          <w:p w14:paraId="2DB23912" w14:textId="77777777" w:rsidR="007056E0" w:rsidRPr="00B96823" w:rsidRDefault="007056E0">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pPr>
              <w:pStyle w:val="aa"/>
              <w:jc w:val="center"/>
            </w:pPr>
            <w:r w:rsidRPr="00B96823">
              <w:t>580</w:t>
            </w:r>
          </w:p>
        </w:tc>
      </w:tr>
    </w:tbl>
    <w:p w14:paraId="25F18EB9" w14:textId="77777777" w:rsidR="00183BD4" w:rsidRPr="00B96823" w:rsidRDefault="00183BD4">
      <w:bookmarkStart w:id="86"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pPr>
        <w:ind w:firstLine="698"/>
        <w:jc w:val="right"/>
        <w:rPr>
          <w:rStyle w:val="a3"/>
          <w:bCs/>
          <w:color w:val="auto"/>
        </w:rPr>
      </w:pPr>
      <w:bookmarkStart w:id="87" w:name="sub_580"/>
      <w:bookmarkEnd w:id="86"/>
    </w:p>
    <w:p w14:paraId="0CB5B5BB" w14:textId="77777777" w:rsidR="00183BD4" w:rsidRPr="00AC336E" w:rsidRDefault="00183BD4">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7"/>
          <w:p w14:paraId="3139995A" w14:textId="77777777" w:rsidR="007056E0" w:rsidRPr="00B96823" w:rsidRDefault="007056E0">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pPr>
              <w:pStyle w:val="ac"/>
            </w:pPr>
            <w:proofErr w:type="spellStart"/>
            <w:r w:rsidRPr="00B96823">
              <w:t>Фруктохранилища</w:t>
            </w:r>
            <w:proofErr w:type="spellEnd"/>
          </w:p>
        </w:tc>
        <w:tc>
          <w:tcPr>
            <w:tcW w:w="1400" w:type="dxa"/>
            <w:tcBorders>
              <w:top w:val="nil"/>
              <w:left w:val="single" w:sz="4" w:space="0" w:color="auto"/>
              <w:bottom w:val="nil"/>
              <w:right w:val="single" w:sz="4" w:space="0" w:color="auto"/>
            </w:tcBorders>
          </w:tcPr>
          <w:p w14:paraId="73BACBD2" w14:textId="77777777" w:rsidR="007056E0" w:rsidRPr="00B96823" w:rsidRDefault="007056E0">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pPr>
              <w:pStyle w:val="aa"/>
              <w:jc w:val="center"/>
            </w:pPr>
            <w:r w:rsidRPr="00B96823">
              <w:t>-</w:t>
            </w:r>
          </w:p>
        </w:tc>
      </w:tr>
    </w:tbl>
    <w:p w14:paraId="7A2CAE37" w14:textId="77777777" w:rsidR="00183BD4" w:rsidRPr="00B96823" w:rsidRDefault="00183BD4">
      <w:bookmarkStart w:id="88" w:name="sub_11115"/>
      <w:r w:rsidRPr="00B96823">
        <w:t>&lt;*&gt; В числителе приведены нормы для одноэтажных складов, в знаменателе - для многоэтажных.</w:t>
      </w:r>
    </w:p>
    <w:bookmarkEnd w:id="88"/>
    <w:p w14:paraId="1F2465B9" w14:textId="77777777" w:rsidR="00183BD4" w:rsidRPr="00B96823" w:rsidRDefault="00183BD4"/>
    <w:p w14:paraId="525F39DB" w14:textId="77777777" w:rsidR="00183BD4" w:rsidRPr="00AC336E" w:rsidRDefault="00183BD4">
      <w:pPr>
        <w:ind w:firstLine="698"/>
        <w:jc w:val="right"/>
        <w:rPr>
          <w:sz w:val="28"/>
          <w:szCs w:val="28"/>
        </w:rPr>
      </w:pPr>
      <w:bookmarkStart w:id="89" w:name="sub_590"/>
      <w:r w:rsidRPr="00AC336E">
        <w:rPr>
          <w:rStyle w:val="a3"/>
          <w:bCs/>
          <w:color w:val="auto"/>
          <w:sz w:val="28"/>
          <w:szCs w:val="28"/>
        </w:rPr>
        <w:t>Таблица 5</w:t>
      </w:r>
      <w:r w:rsidR="002414F1" w:rsidRPr="00AC336E">
        <w:rPr>
          <w:rStyle w:val="a3"/>
          <w:bCs/>
          <w:color w:val="auto"/>
          <w:sz w:val="28"/>
          <w:szCs w:val="28"/>
        </w:rPr>
        <w:t>7</w:t>
      </w:r>
    </w:p>
    <w:bookmarkEnd w:id="89"/>
    <w:p w14:paraId="2A3B639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pPr>
              <w:pStyle w:val="aa"/>
              <w:jc w:val="center"/>
            </w:pPr>
            <w:r w:rsidRPr="00B96823">
              <w:t>Производительность очистных сооружений канализации, тыс. куб. м/</w:t>
            </w:r>
            <w:proofErr w:type="spellStart"/>
            <w:r w:rsidRPr="00B96823">
              <w:t>сут</w:t>
            </w:r>
            <w:proofErr w:type="spellEnd"/>
            <w:r w:rsidRPr="00B96823">
              <w:t>.</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pPr>
              <w:pStyle w:val="ac"/>
            </w:pPr>
            <w:r w:rsidRPr="00B96823">
              <w:lastRenderedPageBreak/>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pPr>
              <w:pStyle w:val="aa"/>
              <w:jc w:val="center"/>
            </w:pPr>
            <w:r w:rsidRPr="00B96823">
              <w:t>-</w:t>
            </w:r>
          </w:p>
        </w:tc>
      </w:tr>
    </w:tbl>
    <w:p w14:paraId="61C50C94" w14:textId="77777777" w:rsidR="00183BD4" w:rsidRPr="00B96823" w:rsidRDefault="00183BD4"/>
    <w:p w14:paraId="5F8079B5" w14:textId="77777777" w:rsidR="00183BD4" w:rsidRPr="00B96823" w:rsidRDefault="00183BD4">
      <w:r w:rsidRPr="00B96823">
        <w:rPr>
          <w:rStyle w:val="a3"/>
          <w:bCs/>
          <w:color w:val="auto"/>
        </w:rPr>
        <w:t>Примечание</w:t>
      </w:r>
      <w:r w:rsidRPr="00B96823">
        <w:t>. Размеры земельных участков очистных сооружений производительностью свыше 280 тыс. куб. м/</w:t>
      </w:r>
      <w:proofErr w:type="spellStart"/>
      <w:r w:rsidRPr="00B96823">
        <w:t>сут</w:t>
      </w:r>
      <w:proofErr w:type="spellEnd"/>
      <w:r w:rsidRPr="00B96823">
        <w:t>.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p w14:paraId="05F53653" w14:textId="77777777" w:rsidR="00183BD4" w:rsidRPr="00AC336E" w:rsidRDefault="00183BD4">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pPr>
              <w:pStyle w:val="aa"/>
              <w:jc w:val="center"/>
            </w:pPr>
            <w:r w:rsidRPr="00B96823">
              <w:t xml:space="preserve">(тыс. куб. м </w:t>
            </w:r>
            <w:proofErr w:type="spellStart"/>
            <w:r w:rsidRPr="00B96823">
              <w:t>сут</w:t>
            </w:r>
            <w:proofErr w:type="spellEnd"/>
            <w:r w:rsidRPr="00B96823">
              <w:t>.)</w:t>
            </w:r>
          </w:p>
        </w:tc>
      </w:tr>
      <w:tr w:rsidR="00183BD4" w:rsidRPr="00B96823" w14:paraId="575E1E48" w14:textId="77777777" w:rsidTr="005C0286">
        <w:tc>
          <w:tcPr>
            <w:tcW w:w="4060" w:type="dxa"/>
            <w:vMerge/>
          </w:tcPr>
          <w:p w14:paraId="4AC3FF44" w14:textId="77777777" w:rsidR="00183BD4" w:rsidRPr="00B96823" w:rsidRDefault="00183BD4">
            <w:pPr>
              <w:pStyle w:val="aa"/>
            </w:pPr>
          </w:p>
        </w:tc>
        <w:tc>
          <w:tcPr>
            <w:tcW w:w="1400" w:type="dxa"/>
          </w:tcPr>
          <w:p w14:paraId="5C249FC1" w14:textId="77777777" w:rsidR="00183BD4" w:rsidRPr="00B96823" w:rsidRDefault="00183BD4">
            <w:pPr>
              <w:pStyle w:val="aa"/>
              <w:jc w:val="center"/>
            </w:pPr>
            <w:r w:rsidRPr="00B96823">
              <w:t>до 0,2</w:t>
            </w:r>
          </w:p>
        </w:tc>
        <w:tc>
          <w:tcPr>
            <w:tcW w:w="1260" w:type="dxa"/>
          </w:tcPr>
          <w:p w14:paraId="041196F8" w14:textId="77777777" w:rsidR="00183BD4" w:rsidRPr="00B96823" w:rsidRDefault="00183BD4">
            <w:pPr>
              <w:pStyle w:val="aa"/>
              <w:jc w:val="center"/>
            </w:pPr>
            <w:r w:rsidRPr="00B96823">
              <w:t>более 0,2 до 5,0</w:t>
            </w:r>
          </w:p>
        </w:tc>
        <w:tc>
          <w:tcPr>
            <w:tcW w:w="1400" w:type="dxa"/>
          </w:tcPr>
          <w:p w14:paraId="31D95221" w14:textId="77777777" w:rsidR="00183BD4" w:rsidRPr="00B96823" w:rsidRDefault="00183BD4">
            <w:pPr>
              <w:pStyle w:val="aa"/>
              <w:jc w:val="center"/>
            </w:pPr>
            <w:r w:rsidRPr="00B96823">
              <w:t>более 5,0 до 50,0</w:t>
            </w:r>
          </w:p>
        </w:tc>
        <w:tc>
          <w:tcPr>
            <w:tcW w:w="2478" w:type="dxa"/>
          </w:tcPr>
          <w:p w14:paraId="79309201" w14:textId="77777777" w:rsidR="00183BD4" w:rsidRPr="00B96823" w:rsidRDefault="00183BD4">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pPr>
              <w:pStyle w:val="aa"/>
              <w:jc w:val="center"/>
            </w:pPr>
            <w:r w:rsidRPr="00B96823">
              <w:t>15</w:t>
            </w:r>
          </w:p>
        </w:tc>
        <w:tc>
          <w:tcPr>
            <w:tcW w:w="1260" w:type="dxa"/>
          </w:tcPr>
          <w:p w14:paraId="3E026ED9" w14:textId="77777777" w:rsidR="00183BD4" w:rsidRPr="00B96823" w:rsidRDefault="00183BD4">
            <w:pPr>
              <w:pStyle w:val="aa"/>
              <w:jc w:val="center"/>
            </w:pPr>
            <w:r w:rsidRPr="00B96823">
              <w:t>20</w:t>
            </w:r>
          </w:p>
        </w:tc>
        <w:tc>
          <w:tcPr>
            <w:tcW w:w="1400" w:type="dxa"/>
          </w:tcPr>
          <w:p w14:paraId="7E635651" w14:textId="77777777" w:rsidR="00183BD4" w:rsidRPr="00B96823" w:rsidRDefault="00183BD4">
            <w:pPr>
              <w:pStyle w:val="aa"/>
              <w:jc w:val="center"/>
            </w:pPr>
            <w:r w:rsidRPr="00B96823">
              <w:t>20</w:t>
            </w:r>
          </w:p>
        </w:tc>
        <w:tc>
          <w:tcPr>
            <w:tcW w:w="2478" w:type="dxa"/>
          </w:tcPr>
          <w:p w14:paraId="43F35950" w14:textId="77777777" w:rsidR="00183BD4" w:rsidRPr="00B96823" w:rsidRDefault="00183BD4">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pPr>
              <w:pStyle w:val="ac"/>
            </w:pPr>
            <w:r w:rsidRPr="00B96823">
              <w:t xml:space="preserve">Сооружения для механической и биологической очистки с иловыми площадками для </w:t>
            </w:r>
            <w:proofErr w:type="spellStart"/>
            <w:r w:rsidRPr="00B96823">
              <w:t>сброженных</w:t>
            </w:r>
            <w:proofErr w:type="spellEnd"/>
            <w:r w:rsidRPr="00B96823">
              <w:t xml:space="preserve"> осадков, а также иловые площадки</w:t>
            </w:r>
          </w:p>
        </w:tc>
        <w:tc>
          <w:tcPr>
            <w:tcW w:w="1400" w:type="dxa"/>
          </w:tcPr>
          <w:p w14:paraId="63D0253C" w14:textId="77777777" w:rsidR="00183BD4" w:rsidRPr="00B96823" w:rsidRDefault="00183BD4">
            <w:pPr>
              <w:pStyle w:val="aa"/>
              <w:jc w:val="center"/>
            </w:pPr>
            <w:r w:rsidRPr="00B96823">
              <w:t>150</w:t>
            </w:r>
          </w:p>
        </w:tc>
        <w:tc>
          <w:tcPr>
            <w:tcW w:w="1260" w:type="dxa"/>
          </w:tcPr>
          <w:p w14:paraId="4331682E" w14:textId="77777777" w:rsidR="00183BD4" w:rsidRPr="00B96823" w:rsidRDefault="00183BD4">
            <w:pPr>
              <w:pStyle w:val="aa"/>
              <w:jc w:val="center"/>
            </w:pPr>
            <w:r w:rsidRPr="00B96823">
              <w:t>200</w:t>
            </w:r>
          </w:p>
        </w:tc>
        <w:tc>
          <w:tcPr>
            <w:tcW w:w="1400" w:type="dxa"/>
          </w:tcPr>
          <w:p w14:paraId="59769070" w14:textId="77777777" w:rsidR="00183BD4" w:rsidRPr="00B96823" w:rsidRDefault="00183BD4">
            <w:pPr>
              <w:pStyle w:val="aa"/>
              <w:jc w:val="center"/>
            </w:pPr>
            <w:r w:rsidRPr="00B96823">
              <w:t>400</w:t>
            </w:r>
          </w:p>
        </w:tc>
        <w:tc>
          <w:tcPr>
            <w:tcW w:w="2478" w:type="dxa"/>
          </w:tcPr>
          <w:p w14:paraId="34900FD3" w14:textId="77777777" w:rsidR="00183BD4" w:rsidRPr="00B96823" w:rsidRDefault="00183BD4">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pPr>
              <w:pStyle w:val="ac"/>
            </w:pPr>
            <w:r w:rsidRPr="00B96823">
              <w:t>Поля:</w:t>
            </w:r>
          </w:p>
        </w:tc>
        <w:tc>
          <w:tcPr>
            <w:tcW w:w="1400" w:type="dxa"/>
          </w:tcPr>
          <w:p w14:paraId="50769130" w14:textId="77777777" w:rsidR="00183BD4" w:rsidRPr="00B96823" w:rsidRDefault="00183BD4">
            <w:pPr>
              <w:pStyle w:val="aa"/>
              <w:jc w:val="center"/>
            </w:pPr>
            <w:r w:rsidRPr="00B96823">
              <w:t>100</w:t>
            </w:r>
          </w:p>
        </w:tc>
        <w:tc>
          <w:tcPr>
            <w:tcW w:w="1260" w:type="dxa"/>
          </w:tcPr>
          <w:p w14:paraId="6FACD067" w14:textId="77777777" w:rsidR="00183BD4" w:rsidRPr="00B96823" w:rsidRDefault="00183BD4">
            <w:pPr>
              <w:pStyle w:val="aa"/>
              <w:jc w:val="center"/>
            </w:pPr>
            <w:r w:rsidRPr="00B96823">
              <w:t>150</w:t>
            </w:r>
          </w:p>
        </w:tc>
        <w:tc>
          <w:tcPr>
            <w:tcW w:w="1400" w:type="dxa"/>
          </w:tcPr>
          <w:p w14:paraId="53C3E3D2" w14:textId="77777777" w:rsidR="00183BD4" w:rsidRPr="00B96823" w:rsidRDefault="00183BD4">
            <w:pPr>
              <w:pStyle w:val="aa"/>
              <w:jc w:val="center"/>
            </w:pPr>
            <w:r w:rsidRPr="00B96823">
              <w:t>300</w:t>
            </w:r>
          </w:p>
        </w:tc>
        <w:tc>
          <w:tcPr>
            <w:tcW w:w="2478" w:type="dxa"/>
          </w:tcPr>
          <w:p w14:paraId="1D07D86A" w14:textId="77777777" w:rsidR="00183BD4" w:rsidRPr="00B96823" w:rsidRDefault="00183BD4">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pPr>
              <w:pStyle w:val="ac"/>
            </w:pPr>
            <w:r w:rsidRPr="00B96823">
              <w:t>фильтрации</w:t>
            </w:r>
          </w:p>
        </w:tc>
        <w:tc>
          <w:tcPr>
            <w:tcW w:w="1400" w:type="dxa"/>
          </w:tcPr>
          <w:p w14:paraId="6F78DA9B" w14:textId="77777777" w:rsidR="00183BD4" w:rsidRPr="00B96823" w:rsidRDefault="00183BD4">
            <w:pPr>
              <w:pStyle w:val="aa"/>
              <w:jc w:val="center"/>
            </w:pPr>
            <w:r w:rsidRPr="00B96823">
              <w:t>200</w:t>
            </w:r>
          </w:p>
        </w:tc>
        <w:tc>
          <w:tcPr>
            <w:tcW w:w="1260" w:type="dxa"/>
          </w:tcPr>
          <w:p w14:paraId="0A6768EB" w14:textId="77777777" w:rsidR="00183BD4" w:rsidRPr="00B96823" w:rsidRDefault="00183BD4">
            <w:pPr>
              <w:pStyle w:val="aa"/>
              <w:jc w:val="center"/>
            </w:pPr>
            <w:r w:rsidRPr="00B96823">
              <w:t>300</w:t>
            </w:r>
          </w:p>
        </w:tc>
        <w:tc>
          <w:tcPr>
            <w:tcW w:w="1400" w:type="dxa"/>
          </w:tcPr>
          <w:p w14:paraId="3C30B58B" w14:textId="77777777" w:rsidR="00183BD4" w:rsidRPr="00B96823" w:rsidRDefault="00183BD4">
            <w:pPr>
              <w:pStyle w:val="aa"/>
              <w:jc w:val="center"/>
            </w:pPr>
            <w:r w:rsidRPr="00B96823">
              <w:t>500</w:t>
            </w:r>
          </w:p>
        </w:tc>
        <w:tc>
          <w:tcPr>
            <w:tcW w:w="2478" w:type="dxa"/>
          </w:tcPr>
          <w:p w14:paraId="33B17BD9" w14:textId="77777777" w:rsidR="00183BD4" w:rsidRPr="00B96823" w:rsidRDefault="00183BD4">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pPr>
              <w:pStyle w:val="ac"/>
            </w:pPr>
            <w:r w:rsidRPr="00B96823">
              <w:t>орошения</w:t>
            </w:r>
          </w:p>
        </w:tc>
        <w:tc>
          <w:tcPr>
            <w:tcW w:w="1400" w:type="dxa"/>
          </w:tcPr>
          <w:p w14:paraId="6A49EA24" w14:textId="77777777" w:rsidR="00183BD4" w:rsidRPr="00B96823" w:rsidRDefault="00183BD4">
            <w:pPr>
              <w:pStyle w:val="aa"/>
              <w:jc w:val="center"/>
            </w:pPr>
            <w:r w:rsidRPr="00B96823">
              <w:t>150</w:t>
            </w:r>
          </w:p>
        </w:tc>
        <w:tc>
          <w:tcPr>
            <w:tcW w:w="1260" w:type="dxa"/>
          </w:tcPr>
          <w:p w14:paraId="30A84C88" w14:textId="77777777" w:rsidR="00183BD4" w:rsidRPr="00B96823" w:rsidRDefault="00183BD4">
            <w:pPr>
              <w:pStyle w:val="aa"/>
              <w:jc w:val="center"/>
            </w:pPr>
            <w:r w:rsidRPr="00B96823">
              <w:t>200</w:t>
            </w:r>
          </w:p>
        </w:tc>
        <w:tc>
          <w:tcPr>
            <w:tcW w:w="1400" w:type="dxa"/>
          </w:tcPr>
          <w:p w14:paraId="438CD4FF" w14:textId="77777777" w:rsidR="00183BD4" w:rsidRPr="00B96823" w:rsidRDefault="00183BD4">
            <w:pPr>
              <w:pStyle w:val="aa"/>
              <w:jc w:val="center"/>
            </w:pPr>
            <w:r w:rsidRPr="00B96823">
              <w:t>400</w:t>
            </w:r>
          </w:p>
        </w:tc>
        <w:tc>
          <w:tcPr>
            <w:tcW w:w="2478" w:type="dxa"/>
          </w:tcPr>
          <w:p w14:paraId="0CD42171" w14:textId="77777777" w:rsidR="00183BD4" w:rsidRPr="00B96823" w:rsidRDefault="00183BD4">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pPr>
              <w:pStyle w:val="ac"/>
            </w:pPr>
            <w:r w:rsidRPr="00B96823">
              <w:t>Биологические пруды</w:t>
            </w:r>
          </w:p>
        </w:tc>
        <w:tc>
          <w:tcPr>
            <w:tcW w:w="1400" w:type="dxa"/>
          </w:tcPr>
          <w:p w14:paraId="19712510" w14:textId="77777777" w:rsidR="00183BD4" w:rsidRPr="00B96823" w:rsidRDefault="00183BD4">
            <w:pPr>
              <w:pStyle w:val="aa"/>
              <w:jc w:val="center"/>
            </w:pPr>
            <w:r w:rsidRPr="00B96823">
              <w:t>200</w:t>
            </w:r>
          </w:p>
        </w:tc>
        <w:tc>
          <w:tcPr>
            <w:tcW w:w="1260" w:type="dxa"/>
          </w:tcPr>
          <w:p w14:paraId="24A7A723" w14:textId="77777777" w:rsidR="00183BD4" w:rsidRPr="00B96823" w:rsidRDefault="00183BD4">
            <w:pPr>
              <w:pStyle w:val="aa"/>
              <w:jc w:val="center"/>
            </w:pPr>
            <w:r w:rsidRPr="00B96823">
              <w:t>200</w:t>
            </w:r>
          </w:p>
        </w:tc>
        <w:tc>
          <w:tcPr>
            <w:tcW w:w="1400" w:type="dxa"/>
          </w:tcPr>
          <w:p w14:paraId="4EC3B8C3" w14:textId="77777777" w:rsidR="00183BD4" w:rsidRPr="00B96823" w:rsidRDefault="00183BD4">
            <w:pPr>
              <w:pStyle w:val="aa"/>
              <w:jc w:val="center"/>
            </w:pPr>
            <w:r w:rsidRPr="00B96823">
              <w:t>300</w:t>
            </w:r>
          </w:p>
        </w:tc>
        <w:tc>
          <w:tcPr>
            <w:tcW w:w="2478" w:type="dxa"/>
          </w:tcPr>
          <w:p w14:paraId="459402E1" w14:textId="77777777" w:rsidR="00183BD4" w:rsidRPr="00B96823" w:rsidRDefault="00183BD4">
            <w:pPr>
              <w:pStyle w:val="aa"/>
              <w:jc w:val="center"/>
            </w:pPr>
            <w:r w:rsidRPr="00B96823">
              <w:t>300</w:t>
            </w:r>
          </w:p>
        </w:tc>
      </w:tr>
    </w:tbl>
    <w:p w14:paraId="4BE3E02D" w14:textId="77777777" w:rsidR="00183BD4" w:rsidRPr="00B96823" w:rsidRDefault="00183BD4"/>
    <w:p w14:paraId="001BF27F" w14:textId="77777777" w:rsidR="00183BD4" w:rsidRPr="00B96823" w:rsidRDefault="00183BD4">
      <w:r w:rsidRPr="00B96823">
        <w:rPr>
          <w:rStyle w:val="a3"/>
          <w:bCs/>
          <w:color w:val="auto"/>
        </w:rPr>
        <w:t>Примечания.</w:t>
      </w:r>
    </w:p>
    <w:p w14:paraId="4B32A4F0" w14:textId="77777777" w:rsidR="00183BD4" w:rsidRPr="00B96823" w:rsidRDefault="00183BD4">
      <w:r w:rsidRPr="00B96823">
        <w:t>1. СЗЗ канализационных очистных сооружений производительностью более 280 тыс. куб. м/</w:t>
      </w:r>
      <w:proofErr w:type="spellStart"/>
      <w:r w:rsidRPr="00B96823">
        <w:t>сут</w:t>
      </w:r>
      <w:proofErr w:type="spellEnd"/>
      <w:r w:rsidRPr="00B96823">
        <w:t>.,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 w:rsidRPr="00B96823">
        <w:t>2. При отсутствии иловых площадок на территории очистных сооружений производительностью свыше 0,2 тыс. куб. м/</w:t>
      </w:r>
      <w:proofErr w:type="spellStart"/>
      <w:r w:rsidRPr="00B96823">
        <w:t>сут</w:t>
      </w:r>
      <w:proofErr w:type="spellEnd"/>
      <w:r w:rsidRPr="00B96823">
        <w:t>. размер зоны следует сокращать на 30 процентов.</w:t>
      </w:r>
    </w:p>
    <w:p w14:paraId="0586D384" w14:textId="77777777" w:rsidR="00183BD4" w:rsidRPr="00B96823" w:rsidRDefault="00183BD4">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B96823">
        <w:t>сут</w:t>
      </w:r>
      <w:proofErr w:type="spellEnd"/>
      <w:r w:rsidRPr="00B96823">
        <w:t>. СЗЗ следует принимать размером 100 м.</w:t>
      </w:r>
    </w:p>
    <w:p w14:paraId="206D3503" w14:textId="77777777" w:rsidR="00183BD4" w:rsidRPr="00B96823" w:rsidRDefault="00183BD4">
      <w:r w:rsidRPr="00B96823">
        <w:t>4. Для полей подземной фильтрации пропускной способностью до 15 куб. м/</w:t>
      </w:r>
      <w:proofErr w:type="spellStart"/>
      <w:r w:rsidRPr="00B96823">
        <w:t>сут</w:t>
      </w:r>
      <w:proofErr w:type="spellEnd"/>
      <w:r w:rsidRPr="00B96823">
        <w:t>. СЗЗ следует принимать размером 50 м.</w:t>
      </w:r>
    </w:p>
    <w:p w14:paraId="18978790" w14:textId="77777777" w:rsidR="00183BD4" w:rsidRPr="00B96823" w:rsidRDefault="00183BD4">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B96823">
        <w:t>сут</w:t>
      </w:r>
      <w:proofErr w:type="spellEnd"/>
      <w:r w:rsidRPr="00B96823">
        <w:t>. - 50 м.</w:t>
      </w:r>
    </w:p>
    <w:p w14:paraId="08386021" w14:textId="77777777" w:rsidR="00183BD4" w:rsidRPr="00B96823" w:rsidRDefault="00183BD4">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bookmarkStart w:id="90" w:name="sub_6007"/>
      <w:r w:rsidRPr="00B96823">
        <w:t xml:space="preserve">7. СЗЗ, указанные в </w:t>
      </w:r>
      <w:r w:rsidR="00277B8D" w:rsidRPr="00B96823">
        <w:t xml:space="preserve">таблице 59 </w:t>
      </w:r>
      <w:r w:rsidRPr="00B96823">
        <w:t xml:space="preserve">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w:t>
      </w:r>
      <w:r w:rsidRPr="00B96823">
        <w:lastRenderedPageBreak/>
        <w:t>розы ветров.</w:t>
      </w:r>
    </w:p>
    <w:p w14:paraId="42D85003" w14:textId="77777777" w:rsidR="00183BD4" w:rsidRPr="00AC336E" w:rsidRDefault="00183BD4">
      <w:pPr>
        <w:ind w:firstLine="698"/>
        <w:jc w:val="right"/>
        <w:rPr>
          <w:sz w:val="28"/>
          <w:szCs w:val="28"/>
        </w:rPr>
      </w:pPr>
      <w:bookmarkStart w:id="91" w:name="sub_610"/>
      <w:bookmarkEnd w:id="90"/>
      <w:r w:rsidRPr="00AC336E">
        <w:rPr>
          <w:rStyle w:val="a3"/>
          <w:bCs/>
          <w:color w:val="auto"/>
          <w:sz w:val="28"/>
          <w:szCs w:val="28"/>
        </w:rPr>
        <w:t xml:space="preserve">Таблица </w:t>
      </w:r>
      <w:r w:rsidR="002414F1" w:rsidRPr="00AC336E">
        <w:rPr>
          <w:rStyle w:val="a3"/>
          <w:bCs/>
          <w:color w:val="auto"/>
          <w:sz w:val="28"/>
          <w:szCs w:val="28"/>
        </w:rPr>
        <w:t>59</w:t>
      </w:r>
    </w:p>
    <w:bookmarkEnd w:id="91"/>
    <w:p w14:paraId="7F826DB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pPr>
              <w:pStyle w:val="aa"/>
              <w:jc w:val="center"/>
            </w:pPr>
            <w:r w:rsidRPr="00B96823">
              <w:t>8 - 20</w:t>
            </w:r>
          </w:p>
        </w:tc>
      </w:tr>
    </w:tbl>
    <w:p w14:paraId="4766C828" w14:textId="77777777" w:rsidR="00183BD4" w:rsidRPr="00B96823" w:rsidRDefault="00183BD4"/>
    <w:p w14:paraId="4D19726F" w14:textId="77777777" w:rsidR="00183BD4" w:rsidRPr="00B96823" w:rsidRDefault="00183BD4">
      <w:r w:rsidRPr="00B96823">
        <w:rPr>
          <w:rStyle w:val="a3"/>
          <w:bCs/>
          <w:color w:val="auto"/>
        </w:rPr>
        <w:t>Примечания.</w:t>
      </w:r>
    </w:p>
    <w:p w14:paraId="6447E63C" w14:textId="77777777" w:rsidR="00183BD4" w:rsidRPr="00B96823" w:rsidRDefault="007056E0">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pPr>
        <w:ind w:firstLine="698"/>
        <w:jc w:val="right"/>
        <w:rPr>
          <w:sz w:val="28"/>
          <w:szCs w:val="28"/>
        </w:rPr>
      </w:pPr>
      <w:bookmarkStart w:id="92" w:name="sub_620"/>
      <w:r w:rsidRPr="00AC336E">
        <w:rPr>
          <w:rStyle w:val="a3"/>
          <w:bCs/>
          <w:color w:val="auto"/>
          <w:sz w:val="28"/>
          <w:szCs w:val="28"/>
        </w:rPr>
        <w:t>Таблица 6</w:t>
      </w:r>
      <w:r w:rsidR="002414F1" w:rsidRPr="00AC336E">
        <w:rPr>
          <w:rStyle w:val="a3"/>
          <w:bCs/>
          <w:color w:val="auto"/>
          <w:sz w:val="28"/>
          <w:szCs w:val="28"/>
        </w:rPr>
        <w:t>0</w:t>
      </w:r>
    </w:p>
    <w:bookmarkEnd w:id="92"/>
    <w:p w14:paraId="20D1AFB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pPr>
              <w:pStyle w:val="aa"/>
              <w:jc w:val="center"/>
            </w:pPr>
            <w:r w:rsidRPr="00B96823">
              <w:t>0,3</w:t>
            </w:r>
          </w:p>
        </w:tc>
      </w:tr>
    </w:tbl>
    <w:p w14:paraId="2C268A68" w14:textId="77777777" w:rsidR="00183BD4" w:rsidRPr="00B96823" w:rsidRDefault="00183BD4"/>
    <w:p w14:paraId="5D9889E7" w14:textId="77777777" w:rsidR="00183BD4" w:rsidRPr="00B96823" w:rsidRDefault="00183BD4"/>
    <w:p w14:paraId="3FEF3FC1" w14:textId="77777777" w:rsidR="00183BD4" w:rsidRPr="00AC336E" w:rsidRDefault="00183BD4">
      <w:pPr>
        <w:ind w:firstLine="698"/>
        <w:jc w:val="right"/>
        <w:rPr>
          <w:sz w:val="28"/>
          <w:szCs w:val="28"/>
        </w:rPr>
      </w:pPr>
      <w:bookmarkStart w:id="93" w:name="sub_640"/>
      <w:r w:rsidRPr="00AC336E">
        <w:rPr>
          <w:rStyle w:val="a3"/>
          <w:bCs/>
          <w:color w:val="auto"/>
          <w:sz w:val="28"/>
          <w:szCs w:val="28"/>
        </w:rPr>
        <w:t>Таблица 6</w:t>
      </w:r>
      <w:r w:rsidR="002414F1" w:rsidRPr="00AC336E">
        <w:rPr>
          <w:rStyle w:val="a3"/>
          <w:bCs/>
          <w:color w:val="auto"/>
          <w:sz w:val="28"/>
          <w:szCs w:val="28"/>
        </w:rPr>
        <w:t>1</w:t>
      </w:r>
    </w:p>
    <w:bookmarkEnd w:id="93"/>
    <w:p w14:paraId="586DAAF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pPr>
              <w:pStyle w:val="ac"/>
            </w:pPr>
            <w:r w:rsidRPr="00B96823">
              <w:t>до 0,005 включительно</w:t>
            </w:r>
          </w:p>
        </w:tc>
      </w:tr>
    </w:tbl>
    <w:p w14:paraId="186AF64C" w14:textId="77777777" w:rsidR="00183BD4" w:rsidRPr="00B96823" w:rsidRDefault="00183BD4"/>
    <w:p w14:paraId="5A777E00" w14:textId="77777777" w:rsidR="00183BD4" w:rsidRPr="00B96823" w:rsidRDefault="00183BD4">
      <w:bookmarkStart w:id="94" w:name="sub_11116"/>
      <w:r w:rsidRPr="00B96823">
        <w:t>&lt;*&gt; СУГ - сжиженный углеводородный газ</w:t>
      </w:r>
    </w:p>
    <w:bookmarkEnd w:id="94"/>
    <w:p w14:paraId="3529AF46" w14:textId="77777777" w:rsidR="00183BD4" w:rsidRPr="00B96823" w:rsidRDefault="00183BD4"/>
    <w:p w14:paraId="1B35F224" w14:textId="77777777" w:rsidR="00183BD4" w:rsidRPr="00AC336E" w:rsidRDefault="00183BD4">
      <w:pPr>
        <w:ind w:firstLine="698"/>
        <w:jc w:val="right"/>
        <w:rPr>
          <w:sz w:val="28"/>
          <w:szCs w:val="28"/>
        </w:rPr>
      </w:pPr>
      <w:bookmarkStart w:id="95" w:name="sub_650"/>
      <w:r w:rsidRPr="00AC336E">
        <w:rPr>
          <w:rStyle w:val="a3"/>
          <w:bCs/>
          <w:color w:val="auto"/>
          <w:sz w:val="28"/>
          <w:szCs w:val="28"/>
        </w:rPr>
        <w:lastRenderedPageBreak/>
        <w:t>Таблица 6</w:t>
      </w:r>
      <w:r w:rsidR="002414F1" w:rsidRPr="00AC336E">
        <w:rPr>
          <w:rStyle w:val="a3"/>
          <w:bCs/>
          <w:color w:val="auto"/>
          <w:sz w:val="28"/>
          <w:szCs w:val="28"/>
        </w:rPr>
        <w:t>2</w:t>
      </w:r>
    </w:p>
    <w:bookmarkEnd w:id="95"/>
    <w:p w14:paraId="7F96FD2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pPr>
              <w:pStyle w:val="aa"/>
              <w:jc w:val="center"/>
            </w:pPr>
            <w:r w:rsidRPr="00B96823">
              <w:t>100</w:t>
            </w:r>
          </w:p>
        </w:tc>
      </w:tr>
    </w:tbl>
    <w:p w14:paraId="125CBA49" w14:textId="77777777" w:rsidR="00183BD4" w:rsidRPr="00B96823" w:rsidRDefault="00183BD4"/>
    <w:p w14:paraId="0A632B22" w14:textId="77777777" w:rsidR="00183BD4" w:rsidRPr="00AC336E" w:rsidRDefault="00183BD4">
      <w:pPr>
        <w:ind w:firstLine="698"/>
        <w:jc w:val="right"/>
        <w:rPr>
          <w:sz w:val="28"/>
          <w:szCs w:val="28"/>
        </w:rPr>
      </w:pPr>
      <w:bookmarkStart w:id="96" w:name="sub_660"/>
      <w:r w:rsidRPr="00AC336E">
        <w:rPr>
          <w:rStyle w:val="a3"/>
          <w:bCs/>
          <w:color w:val="auto"/>
          <w:sz w:val="28"/>
          <w:szCs w:val="28"/>
        </w:rPr>
        <w:t>Таблица 6</w:t>
      </w:r>
      <w:r w:rsidR="002414F1" w:rsidRPr="00AC336E">
        <w:rPr>
          <w:rStyle w:val="a3"/>
          <w:bCs/>
          <w:color w:val="auto"/>
          <w:sz w:val="28"/>
          <w:szCs w:val="28"/>
        </w:rPr>
        <w:t>3</w:t>
      </w:r>
    </w:p>
    <w:bookmarkEnd w:id="96"/>
    <w:p w14:paraId="197A7C1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pPr>
              <w:pStyle w:val="aa"/>
              <w:jc w:val="center"/>
            </w:pPr>
            <w:r w:rsidRPr="00B96823">
              <w:t>Здания, сооружения и коммуникации</w:t>
            </w:r>
          </w:p>
          <w:p w14:paraId="2340142E" w14:textId="77777777" w:rsidR="005C0286" w:rsidRDefault="005C0286" w:rsidP="005C0286"/>
          <w:p w14:paraId="6C530060" w14:textId="77777777" w:rsidR="005C0286" w:rsidRPr="005C0286" w:rsidRDefault="005C0286" w:rsidP="005C0286"/>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pPr>
              <w:pStyle w:val="ac"/>
            </w:pPr>
            <w:r w:rsidRPr="00B96823">
              <w:t xml:space="preserve">Водопровод и другие </w:t>
            </w:r>
            <w:proofErr w:type="spellStart"/>
            <w:r w:rsidRPr="00B96823">
              <w:t>бесканальные</w:t>
            </w:r>
            <w:proofErr w:type="spellEnd"/>
            <w:r w:rsidRPr="00B96823">
              <w:t xml:space="preserve"> </w:t>
            </w:r>
            <w:r w:rsidRPr="00B96823">
              <w:lastRenderedPageBreak/>
              <w:t>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pPr>
              <w:pStyle w:val="aa"/>
              <w:jc w:val="center"/>
            </w:pPr>
            <w:r w:rsidRPr="00B96823">
              <w:lastRenderedPageBreak/>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pPr>
              <w:pStyle w:val="aa"/>
              <w:jc w:val="center"/>
            </w:pPr>
            <w:r w:rsidRPr="00B96823">
              <w:t>5</w:t>
            </w:r>
          </w:p>
        </w:tc>
      </w:tr>
    </w:tbl>
    <w:p w14:paraId="49A7304A" w14:textId="77777777" w:rsidR="00183BD4" w:rsidRPr="00B96823" w:rsidRDefault="00183BD4"/>
    <w:p w14:paraId="2DF45A5B" w14:textId="77777777" w:rsidR="00183BD4" w:rsidRPr="00B96823" w:rsidRDefault="00183BD4">
      <w:bookmarkStart w:id="97"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A5452A">
      <w:pPr>
        <w:jc w:val="right"/>
        <w:rPr>
          <w:rStyle w:val="a3"/>
          <w:bCs/>
          <w:color w:val="auto"/>
          <w:sz w:val="28"/>
          <w:szCs w:val="28"/>
        </w:rPr>
      </w:pPr>
      <w:bookmarkStart w:id="98" w:name="sub_670"/>
      <w:bookmarkEnd w:id="97"/>
      <w:r w:rsidRPr="00AC336E">
        <w:rPr>
          <w:rStyle w:val="a3"/>
          <w:bCs/>
          <w:color w:val="auto"/>
          <w:sz w:val="28"/>
          <w:szCs w:val="28"/>
        </w:rPr>
        <w:t>Таблица 64</w:t>
      </w:r>
      <w:bookmarkEnd w:id="98"/>
    </w:p>
    <w:p w14:paraId="7FC2EA6B" w14:textId="77777777" w:rsidR="00A5452A" w:rsidRPr="00B96823" w:rsidRDefault="00A5452A" w:rsidP="00A5452A">
      <w:pPr>
        <w:jc w:val="right"/>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675"/>
        <w:gridCol w:w="567"/>
        <w:gridCol w:w="708"/>
      </w:tblGrid>
      <w:tr w:rsidR="00183BD4" w:rsidRPr="00B96823" w14:paraId="0BB38337" w14:textId="77777777" w:rsidTr="005C0286">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pPr>
              <w:pStyle w:val="aa"/>
              <w:jc w:val="center"/>
            </w:pPr>
            <w:r w:rsidRPr="00B96823">
              <w:t>Противопожарные расстояния от помещений, установок, где используется сжиженный углеводородный газ, м</w:t>
            </w:r>
          </w:p>
        </w:tc>
        <w:tc>
          <w:tcPr>
            <w:tcW w:w="3510" w:type="dxa"/>
            <w:gridSpan w:val="6"/>
            <w:tcBorders>
              <w:top w:val="single" w:sz="4" w:space="0" w:color="auto"/>
              <w:left w:val="single" w:sz="4" w:space="0" w:color="auto"/>
              <w:bottom w:val="single" w:sz="4" w:space="0" w:color="auto"/>
            </w:tcBorders>
          </w:tcPr>
          <w:p w14:paraId="73C946F1" w14:textId="77777777" w:rsidR="00183BD4" w:rsidRPr="00B96823" w:rsidRDefault="00183BD4">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5C0286">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pPr>
              <w:pStyle w:val="aa"/>
            </w:pPr>
          </w:p>
        </w:tc>
        <w:tc>
          <w:tcPr>
            <w:tcW w:w="2802"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pPr>
              <w:pStyle w:val="aa"/>
              <w:jc w:val="center"/>
            </w:pPr>
            <w:r w:rsidRPr="00B96823">
              <w:t>более 20</w:t>
            </w:r>
          </w:p>
        </w:tc>
      </w:tr>
      <w:tr w:rsidR="00183BD4" w:rsidRPr="00B96823" w14:paraId="2F152069" w14:textId="77777777" w:rsidTr="005C0286">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pPr>
              <w:pStyle w:val="aa"/>
            </w:pPr>
          </w:p>
        </w:tc>
        <w:tc>
          <w:tcPr>
            <w:tcW w:w="2802"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pPr>
              <w:pStyle w:val="aa"/>
            </w:pPr>
          </w:p>
        </w:tc>
      </w:tr>
      <w:tr w:rsidR="00A5452A" w:rsidRPr="00B96823" w14:paraId="713F3BE0" w14:textId="77777777" w:rsidTr="005C0286">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pPr>
              <w:pStyle w:val="aa"/>
              <w:jc w:val="center"/>
            </w:pPr>
            <w:r w:rsidRPr="00B96823">
              <w:t>более 200, но не более 8000</w:t>
            </w:r>
          </w:p>
        </w:tc>
        <w:tc>
          <w:tcPr>
            <w:tcW w:w="1701"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pPr>
              <w:pStyle w:val="aa"/>
            </w:pPr>
          </w:p>
        </w:tc>
      </w:tr>
      <w:tr w:rsidR="00183BD4" w:rsidRPr="00B96823" w14:paraId="392C438F" w14:textId="77777777" w:rsidTr="005C0286">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pPr>
              <w:pStyle w:val="aa"/>
            </w:pPr>
          </w:p>
        </w:tc>
        <w:tc>
          <w:tcPr>
            <w:tcW w:w="2802"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pPr>
              <w:pStyle w:val="aa"/>
            </w:pPr>
          </w:p>
        </w:tc>
      </w:tr>
      <w:tr w:rsidR="00183BD4" w:rsidRPr="00B96823" w14:paraId="055B8C42" w14:textId="77777777" w:rsidTr="005C0286">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pPr>
              <w:pStyle w:val="aa"/>
              <w:jc w:val="center"/>
            </w:pPr>
            <w:r w:rsidRPr="00B96823">
              <w:t>более 100, но не более 600</w:t>
            </w:r>
          </w:p>
        </w:tc>
        <w:tc>
          <w:tcPr>
            <w:tcW w:w="675"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pPr>
              <w:pStyle w:val="aa"/>
            </w:pPr>
          </w:p>
        </w:tc>
        <w:tc>
          <w:tcPr>
            <w:tcW w:w="567"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pPr>
              <w:pStyle w:val="aa"/>
            </w:pPr>
          </w:p>
        </w:tc>
      </w:tr>
      <w:tr w:rsidR="00183BD4" w:rsidRPr="00B96823" w14:paraId="5AF72718" w14:textId="77777777" w:rsidTr="005C0286">
        <w:tc>
          <w:tcPr>
            <w:tcW w:w="1101" w:type="dxa"/>
            <w:tcBorders>
              <w:top w:val="single" w:sz="4" w:space="0" w:color="auto"/>
              <w:bottom w:val="single" w:sz="4" w:space="0" w:color="auto"/>
              <w:right w:val="single" w:sz="4" w:space="0" w:color="auto"/>
            </w:tcBorders>
          </w:tcPr>
          <w:p w14:paraId="2420813E" w14:textId="77777777" w:rsidR="00183BD4" w:rsidRPr="00B96823" w:rsidRDefault="00183BD4">
            <w:pPr>
              <w:pStyle w:val="aa"/>
              <w:jc w:val="center"/>
            </w:pPr>
            <w:r w:rsidRPr="00B96823">
              <w:lastRenderedPageBreak/>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pPr>
              <w:pStyle w:val="aa"/>
              <w:jc w:val="center"/>
            </w:pPr>
            <w:r w:rsidRPr="00B96823">
              <w:t>10</w:t>
            </w:r>
          </w:p>
        </w:tc>
        <w:tc>
          <w:tcPr>
            <w:tcW w:w="675"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pPr>
              <w:pStyle w:val="aa"/>
              <w:jc w:val="center"/>
            </w:pPr>
            <w:r w:rsidRPr="00B96823">
              <w:t>11</w:t>
            </w:r>
          </w:p>
        </w:tc>
        <w:tc>
          <w:tcPr>
            <w:tcW w:w="567"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pPr>
              <w:pStyle w:val="aa"/>
              <w:jc w:val="center"/>
            </w:pPr>
            <w:r w:rsidRPr="00B96823">
              <w:t>13</w:t>
            </w:r>
          </w:p>
        </w:tc>
      </w:tr>
      <w:tr w:rsidR="00183BD4" w:rsidRPr="00B96823" w14:paraId="7A35DFEF" w14:textId="77777777" w:rsidTr="005C0286">
        <w:tc>
          <w:tcPr>
            <w:tcW w:w="1101" w:type="dxa"/>
            <w:tcBorders>
              <w:top w:val="single" w:sz="4" w:space="0" w:color="auto"/>
              <w:bottom w:val="single" w:sz="4" w:space="0" w:color="auto"/>
              <w:right w:val="single" w:sz="4" w:space="0" w:color="auto"/>
            </w:tcBorders>
          </w:tcPr>
          <w:p w14:paraId="56A3977D" w14:textId="77777777" w:rsidR="00183BD4" w:rsidRPr="00B96823" w:rsidRDefault="00183BD4">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pPr>
              <w:pStyle w:val="aa"/>
              <w:jc w:val="center"/>
            </w:pPr>
            <w:r w:rsidRPr="00B96823">
              <w:t>100</w:t>
            </w:r>
          </w:p>
        </w:tc>
      </w:tr>
      <w:tr w:rsidR="00183BD4" w:rsidRPr="00B96823" w14:paraId="730C6AE2" w14:textId="77777777" w:rsidTr="005C0286">
        <w:tc>
          <w:tcPr>
            <w:tcW w:w="1101" w:type="dxa"/>
            <w:tcBorders>
              <w:top w:val="single" w:sz="4" w:space="0" w:color="auto"/>
              <w:bottom w:val="single" w:sz="4" w:space="0" w:color="auto"/>
              <w:right w:val="single" w:sz="4" w:space="0" w:color="auto"/>
            </w:tcBorders>
          </w:tcPr>
          <w:p w14:paraId="7FDCD3E0" w14:textId="77777777" w:rsidR="00183BD4" w:rsidRPr="00B96823" w:rsidRDefault="00183BD4">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pPr>
              <w:pStyle w:val="aa"/>
              <w:jc w:val="center"/>
            </w:pPr>
            <w:r w:rsidRPr="00B96823">
              <w:t>100 (30)</w:t>
            </w:r>
          </w:p>
        </w:tc>
      </w:tr>
      <w:tr w:rsidR="00183BD4" w:rsidRPr="00B96823" w14:paraId="052E648A" w14:textId="77777777" w:rsidTr="005C0286">
        <w:tc>
          <w:tcPr>
            <w:tcW w:w="1101" w:type="dxa"/>
            <w:tcBorders>
              <w:top w:val="single" w:sz="4" w:space="0" w:color="auto"/>
              <w:bottom w:val="single" w:sz="4" w:space="0" w:color="auto"/>
              <w:right w:val="single" w:sz="4" w:space="0" w:color="auto"/>
            </w:tcBorders>
          </w:tcPr>
          <w:p w14:paraId="3E6D6433" w14:textId="77777777" w:rsidR="00183BD4" w:rsidRPr="00B96823" w:rsidRDefault="00183BD4">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pPr>
              <w:pStyle w:val="aa"/>
              <w:jc w:val="center"/>
            </w:pPr>
            <w:r w:rsidRPr="00B96823">
              <w:t>20 (20)</w:t>
            </w:r>
          </w:p>
        </w:tc>
      </w:tr>
      <w:tr w:rsidR="00183BD4" w:rsidRPr="00B96823" w14:paraId="41DFB126" w14:textId="77777777" w:rsidTr="005C0286">
        <w:tc>
          <w:tcPr>
            <w:tcW w:w="1101" w:type="dxa"/>
            <w:tcBorders>
              <w:top w:val="single" w:sz="4" w:space="0" w:color="auto"/>
              <w:bottom w:val="single" w:sz="4" w:space="0" w:color="auto"/>
              <w:right w:val="single" w:sz="4" w:space="0" w:color="auto"/>
            </w:tcBorders>
          </w:tcPr>
          <w:p w14:paraId="5FD3A6FF" w14:textId="77777777" w:rsidR="00183BD4" w:rsidRPr="00B96823" w:rsidRDefault="00183BD4">
            <w:pPr>
              <w:pStyle w:val="ac"/>
            </w:pPr>
            <w:r w:rsidRPr="00B96823">
              <w:t xml:space="preserve">Железные дороги общей сети (от подошвы насыпи), автомобильные дороги </w:t>
            </w:r>
            <w:r w:rsidRPr="00B96823">
              <w:lastRenderedPageBreak/>
              <w:t>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pPr>
              <w:pStyle w:val="aa"/>
              <w:jc w:val="center"/>
            </w:pPr>
            <w:r w:rsidRPr="00B96823">
              <w:t>75</w:t>
            </w:r>
          </w:p>
        </w:tc>
        <w:tc>
          <w:tcPr>
            <w:tcW w:w="675"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pPr>
              <w:pStyle w:val="aa"/>
              <w:jc w:val="center"/>
            </w:pPr>
            <w:r w:rsidRPr="00B96823">
              <w:t>50</w:t>
            </w:r>
          </w:p>
        </w:tc>
      </w:tr>
      <w:tr w:rsidR="00183BD4" w:rsidRPr="00B96823" w14:paraId="6E56D41D" w14:textId="77777777" w:rsidTr="005C0286">
        <w:tc>
          <w:tcPr>
            <w:tcW w:w="1101" w:type="dxa"/>
            <w:tcBorders>
              <w:top w:val="single" w:sz="4" w:space="0" w:color="auto"/>
              <w:bottom w:val="single" w:sz="4" w:space="0" w:color="auto"/>
              <w:right w:val="single" w:sz="4" w:space="0" w:color="auto"/>
            </w:tcBorders>
          </w:tcPr>
          <w:p w14:paraId="3D9BCE9B" w14:textId="77777777" w:rsidR="00183BD4" w:rsidRPr="00B96823" w:rsidRDefault="00183BD4">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pPr>
              <w:pStyle w:val="aa"/>
              <w:jc w:val="center"/>
            </w:pPr>
            <w:r w:rsidRPr="00B96823">
              <w:t>20 (20)</w:t>
            </w:r>
          </w:p>
        </w:tc>
      </w:tr>
    </w:tbl>
    <w:p w14:paraId="14144FED" w14:textId="77777777" w:rsidR="005C0286" w:rsidRDefault="005C0286">
      <w:pPr>
        <w:rPr>
          <w:rStyle w:val="a3"/>
          <w:bCs/>
          <w:color w:val="auto"/>
        </w:rPr>
      </w:pPr>
    </w:p>
    <w:p w14:paraId="6A4B0672" w14:textId="77777777" w:rsidR="00183BD4" w:rsidRPr="00B96823" w:rsidRDefault="005C0286">
      <w:r>
        <w:rPr>
          <w:rStyle w:val="a3"/>
          <w:bCs/>
          <w:color w:val="auto"/>
        </w:rPr>
        <w:t>П</w:t>
      </w:r>
      <w:r w:rsidR="00183BD4" w:rsidRPr="00B96823">
        <w:rPr>
          <w:rStyle w:val="a3"/>
          <w:bCs/>
          <w:color w:val="auto"/>
        </w:rPr>
        <w:t>римечания.</w:t>
      </w:r>
    </w:p>
    <w:p w14:paraId="5B432AF7" w14:textId="77777777" w:rsidR="00183BD4" w:rsidRPr="00B96823" w:rsidRDefault="00183BD4">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bookmarkStart w:id="99"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bookmarkStart w:id="100" w:name="sub_33332"/>
      <w:bookmarkEnd w:id="99"/>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100"/>
    <w:p w14:paraId="1177EAFB" w14:textId="77777777" w:rsidR="00183BD4" w:rsidRPr="00B96823" w:rsidRDefault="00183BD4"/>
    <w:p w14:paraId="407E4C5E" w14:textId="77777777" w:rsidR="00183BD4" w:rsidRPr="00AC336E" w:rsidRDefault="00183BD4">
      <w:pPr>
        <w:ind w:firstLine="698"/>
        <w:jc w:val="right"/>
        <w:rPr>
          <w:sz w:val="28"/>
          <w:szCs w:val="28"/>
        </w:rPr>
      </w:pPr>
      <w:bookmarkStart w:id="101" w:name="sub_690"/>
      <w:r w:rsidRPr="00AC336E">
        <w:rPr>
          <w:rStyle w:val="a3"/>
          <w:bCs/>
          <w:color w:val="auto"/>
          <w:sz w:val="28"/>
          <w:szCs w:val="28"/>
        </w:rPr>
        <w:t>Таблица 6</w:t>
      </w:r>
      <w:r w:rsidR="002414F1" w:rsidRPr="00AC336E">
        <w:rPr>
          <w:rStyle w:val="a3"/>
          <w:bCs/>
          <w:color w:val="auto"/>
          <w:sz w:val="28"/>
          <w:szCs w:val="28"/>
        </w:rPr>
        <w:t>6</w:t>
      </w:r>
    </w:p>
    <w:bookmarkEnd w:id="101"/>
    <w:p w14:paraId="484479E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p w14:paraId="060679C1" w14:textId="77777777" w:rsidR="00183BD4" w:rsidRPr="00B96823" w:rsidRDefault="00183BD4">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pPr>
              <w:pStyle w:val="aa"/>
              <w:jc w:val="center"/>
            </w:pPr>
            <w:r w:rsidRPr="00B96823">
              <w:t xml:space="preserve">объект на 1,0 - 5,0 </w:t>
            </w:r>
            <w:r w:rsidRPr="00B96823">
              <w:lastRenderedPageBreak/>
              <w:t>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pPr>
              <w:pStyle w:val="aa"/>
              <w:jc w:val="center"/>
            </w:pPr>
            <w:r w:rsidRPr="00B96823">
              <w:lastRenderedPageBreak/>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pPr>
              <w:pStyle w:val="1"/>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pPr>
              <w:pStyle w:val="aa"/>
              <w:jc w:val="center"/>
            </w:pPr>
            <w:r w:rsidRPr="00B96823">
              <w:t>500 - 700 кв. м (0,25 - 0,3 га)</w:t>
            </w:r>
          </w:p>
        </w:tc>
      </w:tr>
    </w:tbl>
    <w:p w14:paraId="256F307A" w14:textId="77777777" w:rsidR="00183BD4" w:rsidRPr="00B96823" w:rsidRDefault="00183BD4"/>
    <w:p w14:paraId="35A37A55" w14:textId="77777777" w:rsidR="00183BD4" w:rsidRPr="00AC336E" w:rsidRDefault="00183BD4">
      <w:pPr>
        <w:ind w:firstLine="698"/>
        <w:jc w:val="right"/>
        <w:rPr>
          <w:sz w:val="28"/>
          <w:szCs w:val="28"/>
        </w:rPr>
      </w:pPr>
      <w:bookmarkStart w:id="102"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bookmarkEnd w:id="102"/>
    <w:p w14:paraId="5B98E9B1" w14:textId="77777777" w:rsidR="00183BD4" w:rsidRPr="00B96823" w:rsidRDefault="00183BD4"/>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p w14:paraId="144A0AD6" w14:textId="77777777" w:rsidR="00183BD4" w:rsidRPr="00B96823" w:rsidRDefault="00183BD4">
            <w:pPr>
              <w:pStyle w:val="aa"/>
              <w:jc w:val="center"/>
            </w:pPr>
            <w:r w:rsidRPr="00B96823">
              <w:t>Сооружение связи</w:t>
            </w:r>
          </w:p>
        </w:tc>
        <w:tc>
          <w:tcPr>
            <w:tcW w:w="4158" w:type="dxa"/>
          </w:tcPr>
          <w:p w14:paraId="778E7DEB" w14:textId="77777777" w:rsidR="00183BD4" w:rsidRPr="00B96823" w:rsidRDefault="00183BD4">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pPr>
              <w:pStyle w:val="1"/>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pPr>
              <w:pStyle w:val="aa"/>
            </w:pPr>
          </w:p>
        </w:tc>
      </w:tr>
      <w:tr w:rsidR="00183BD4" w:rsidRPr="00B96823" w14:paraId="298EB775" w14:textId="77777777" w:rsidTr="005C0286">
        <w:tc>
          <w:tcPr>
            <w:tcW w:w="6440" w:type="dxa"/>
          </w:tcPr>
          <w:p w14:paraId="4E6CDB9B" w14:textId="77777777" w:rsidR="00183BD4" w:rsidRPr="00B96823" w:rsidRDefault="00183BD4">
            <w:pPr>
              <w:pStyle w:val="ac"/>
            </w:pPr>
            <w:r w:rsidRPr="00B96823">
              <w:t>при уровне грунтовых вод на глубине до 0,4 м</w:t>
            </w:r>
          </w:p>
        </w:tc>
        <w:tc>
          <w:tcPr>
            <w:tcW w:w="4158" w:type="dxa"/>
          </w:tcPr>
          <w:p w14:paraId="4131AB8A" w14:textId="77777777" w:rsidR="00183BD4" w:rsidRPr="00B96823" w:rsidRDefault="00183BD4">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pPr>
              <w:pStyle w:val="ac"/>
            </w:pPr>
            <w:r w:rsidRPr="00B96823">
              <w:t>то же, на глубине от 0,4 до 1,3 м</w:t>
            </w:r>
          </w:p>
        </w:tc>
        <w:tc>
          <w:tcPr>
            <w:tcW w:w="4158" w:type="dxa"/>
          </w:tcPr>
          <w:p w14:paraId="7D657B52" w14:textId="77777777" w:rsidR="00183BD4" w:rsidRPr="00B96823" w:rsidRDefault="00183BD4">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pPr>
              <w:pStyle w:val="ac"/>
            </w:pPr>
            <w:r w:rsidRPr="00B96823">
              <w:t>то же, на глубине более 1,3 м</w:t>
            </w:r>
          </w:p>
        </w:tc>
        <w:tc>
          <w:tcPr>
            <w:tcW w:w="4158" w:type="dxa"/>
          </w:tcPr>
          <w:p w14:paraId="072AE4F2" w14:textId="77777777" w:rsidR="00183BD4" w:rsidRPr="00B96823" w:rsidRDefault="00183BD4">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pPr>
              <w:pStyle w:val="ac"/>
            </w:pPr>
            <w:r w:rsidRPr="00B96823">
              <w:t>Вспомогательные осевые узлы выделения</w:t>
            </w:r>
          </w:p>
        </w:tc>
        <w:tc>
          <w:tcPr>
            <w:tcW w:w="4158" w:type="dxa"/>
          </w:tcPr>
          <w:p w14:paraId="1BDDF200" w14:textId="77777777" w:rsidR="00183BD4" w:rsidRPr="00B96823" w:rsidRDefault="00183BD4">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pPr>
              <w:pStyle w:val="ac"/>
            </w:pPr>
            <w:r w:rsidRPr="00B96823">
              <w:t>Технические службы кабельных участков</w:t>
            </w:r>
          </w:p>
        </w:tc>
        <w:tc>
          <w:tcPr>
            <w:tcW w:w="4158" w:type="dxa"/>
          </w:tcPr>
          <w:p w14:paraId="294FD2C0" w14:textId="77777777" w:rsidR="00183BD4" w:rsidRPr="00B96823" w:rsidRDefault="00183BD4">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pPr>
              <w:pStyle w:val="1"/>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pPr>
              <w:pStyle w:val="ac"/>
            </w:pPr>
            <w:r w:rsidRPr="00B96823">
              <w:t>Основные усилительные пункты</w:t>
            </w:r>
          </w:p>
        </w:tc>
        <w:tc>
          <w:tcPr>
            <w:tcW w:w="4158" w:type="dxa"/>
          </w:tcPr>
          <w:p w14:paraId="2C42D5F1" w14:textId="77777777" w:rsidR="00183BD4" w:rsidRPr="00B96823" w:rsidRDefault="00183BD4">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pPr>
              <w:pStyle w:val="ac"/>
            </w:pPr>
            <w:r w:rsidRPr="00B96823">
              <w:t>Дополнительные усилительные пункты</w:t>
            </w:r>
          </w:p>
        </w:tc>
        <w:tc>
          <w:tcPr>
            <w:tcW w:w="4158" w:type="dxa"/>
          </w:tcPr>
          <w:p w14:paraId="696B169F" w14:textId="77777777" w:rsidR="00183BD4" w:rsidRPr="00B96823" w:rsidRDefault="00183BD4">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pPr>
              <w:pStyle w:val="1"/>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pPr>
              <w:pStyle w:val="aa"/>
            </w:pPr>
          </w:p>
        </w:tc>
      </w:tr>
      <w:tr w:rsidR="00183BD4" w:rsidRPr="00B96823" w14:paraId="0321817E" w14:textId="77777777" w:rsidTr="005C0286">
        <w:tc>
          <w:tcPr>
            <w:tcW w:w="6440" w:type="dxa"/>
          </w:tcPr>
          <w:p w14:paraId="6D613F58" w14:textId="77777777" w:rsidR="00183BD4" w:rsidRPr="00B96823" w:rsidRDefault="00183BD4">
            <w:pPr>
              <w:pStyle w:val="aa"/>
              <w:jc w:val="center"/>
            </w:pPr>
            <w:r w:rsidRPr="00B96823">
              <w:t>40</w:t>
            </w:r>
          </w:p>
        </w:tc>
        <w:tc>
          <w:tcPr>
            <w:tcW w:w="4158" w:type="dxa"/>
          </w:tcPr>
          <w:p w14:paraId="46C80981" w14:textId="77777777" w:rsidR="00183BD4" w:rsidRPr="00B96823" w:rsidRDefault="00183BD4">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pPr>
              <w:pStyle w:val="aa"/>
              <w:jc w:val="center"/>
            </w:pPr>
            <w:r w:rsidRPr="00B96823">
              <w:t>50</w:t>
            </w:r>
          </w:p>
        </w:tc>
        <w:tc>
          <w:tcPr>
            <w:tcW w:w="4158" w:type="dxa"/>
          </w:tcPr>
          <w:p w14:paraId="176C6517" w14:textId="77777777" w:rsidR="00183BD4" w:rsidRPr="00B96823" w:rsidRDefault="00183BD4">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pPr>
              <w:pStyle w:val="aa"/>
              <w:jc w:val="center"/>
            </w:pPr>
            <w:r w:rsidRPr="00B96823">
              <w:t>60</w:t>
            </w:r>
          </w:p>
        </w:tc>
        <w:tc>
          <w:tcPr>
            <w:tcW w:w="4158" w:type="dxa"/>
          </w:tcPr>
          <w:p w14:paraId="749555DC" w14:textId="77777777" w:rsidR="00183BD4" w:rsidRPr="00B96823" w:rsidRDefault="00183BD4">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pPr>
              <w:pStyle w:val="aa"/>
              <w:jc w:val="center"/>
            </w:pPr>
            <w:r w:rsidRPr="00B96823">
              <w:t>70</w:t>
            </w:r>
          </w:p>
        </w:tc>
        <w:tc>
          <w:tcPr>
            <w:tcW w:w="4158" w:type="dxa"/>
          </w:tcPr>
          <w:p w14:paraId="7AAFCFB4" w14:textId="77777777" w:rsidR="00183BD4" w:rsidRPr="00B96823" w:rsidRDefault="00183BD4">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pPr>
              <w:pStyle w:val="aa"/>
              <w:jc w:val="center"/>
            </w:pPr>
            <w:r w:rsidRPr="00B96823">
              <w:t>80</w:t>
            </w:r>
          </w:p>
        </w:tc>
        <w:tc>
          <w:tcPr>
            <w:tcW w:w="4158" w:type="dxa"/>
          </w:tcPr>
          <w:p w14:paraId="7CEE26F8" w14:textId="77777777" w:rsidR="00183BD4" w:rsidRPr="00B96823" w:rsidRDefault="00183BD4">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pPr>
              <w:pStyle w:val="aa"/>
              <w:jc w:val="center"/>
            </w:pPr>
            <w:r w:rsidRPr="00B96823">
              <w:t>90</w:t>
            </w:r>
          </w:p>
        </w:tc>
        <w:tc>
          <w:tcPr>
            <w:tcW w:w="4158" w:type="dxa"/>
          </w:tcPr>
          <w:p w14:paraId="571B984C" w14:textId="77777777" w:rsidR="00183BD4" w:rsidRPr="00B96823" w:rsidRDefault="00183BD4">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pPr>
              <w:pStyle w:val="aa"/>
              <w:jc w:val="center"/>
            </w:pPr>
            <w:r w:rsidRPr="00B96823">
              <w:t>100</w:t>
            </w:r>
          </w:p>
        </w:tc>
        <w:tc>
          <w:tcPr>
            <w:tcW w:w="4158" w:type="dxa"/>
          </w:tcPr>
          <w:p w14:paraId="6DC79184" w14:textId="77777777" w:rsidR="00183BD4" w:rsidRPr="00B96823" w:rsidRDefault="00183BD4">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pPr>
              <w:pStyle w:val="aa"/>
              <w:jc w:val="center"/>
            </w:pPr>
            <w:r w:rsidRPr="00B96823">
              <w:t>110</w:t>
            </w:r>
          </w:p>
        </w:tc>
        <w:tc>
          <w:tcPr>
            <w:tcW w:w="4158" w:type="dxa"/>
          </w:tcPr>
          <w:p w14:paraId="1B66A3B0" w14:textId="77777777" w:rsidR="00183BD4" w:rsidRPr="00B96823" w:rsidRDefault="00183BD4">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pPr>
              <w:pStyle w:val="aa"/>
              <w:jc w:val="center"/>
            </w:pPr>
            <w:r w:rsidRPr="00B96823">
              <w:t>120</w:t>
            </w:r>
          </w:p>
        </w:tc>
        <w:tc>
          <w:tcPr>
            <w:tcW w:w="4158" w:type="dxa"/>
          </w:tcPr>
          <w:p w14:paraId="0DF21476" w14:textId="77777777" w:rsidR="00183BD4" w:rsidRPr="00B96823" w:rsidRDefault="00183BD4">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pPr>
              <w:pStyle w:val="aa"/>
            </w:pPr>
          </w:p>
        </w:tc>
      </w:tr>
      <w:tr w:rsidR="00183BD4" w:rsidRPr="00B96823" w14:paraId="3E7FFD6B" w14:textId="77777777" w:rsidTr="005C0286">
        <w:tc>
          <w:tcPr>
            <w:tcW w:w="6440" w:type="dxa"/>
          </w:tcPr>
          <w:p w14:paraId="682D3308" w14:textId="77777777" w:rsidR="00183BD4" w:rsidRPr="00B96823" w:rsidRDefault="00183BD4">
            <w:pPr>
              <w:pStyle w:val="aa"/>
              <w:jc w:val="center"/>
            </w:pPr>
            <w:r w:rsidRPr="00B96823">
              <w:t>30</w:t>
            </w:r>
          </w:p>
        </w:tc>
        <w:tc>
          <w:tcPr>
            <w:tcW w:w="4158" w:type="dxa"/>
          </w:tcPr>
          <w:p w14:paraId="290BA32F" w14:textId="77777777" w:rsidR="00183BD4" w:rsidRPr="00B96823" w:rsidRDefault="00183BD4">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pPr>
              <w:pStyle w:val="aa"/>
              <w:jc w:val="center"/>
            </w:pPr>
            <w:r w:rsidRPr="00B96823">
              <w:t>40</w:t>
            </w:r>
          </w:p>
        </w:tc>
        <w:tc>
          <w:tcPr>
            <w:tcW w:w="4158" w:type="dxa"/>
          </w:tcPr>
          <w:p w14:paraId="10A9E01B" w14:textId="77777777" w:rsidR="00183BD4" w:rsidRPr="00B96823" w:rsidRDefault="00183BD4">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pPr>
              <w:pStyle w:val="aa"/>
              <w:jc w:val="center"/>
            </w:pPr>
            <w:r w:rsidRPr="00B96823">
              <w:t>50</w:t>
            </w:r>
          </w:p>
        </w:tc>
        <w:tc>
          <w:tcPr>
            <w:tcW w:w="4158" w:type="dxa"/>
          </w:tcPr>
          <w:p w14:paraId="16ED45B8" w14:textId="77777777" w:rsidR="00183BD4" w:rsidRPr="00B96823" w:rsidRDefault="00183BD4">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pPr>
              <w:pStyle w:val="aa"/>
              <w:jc w:val="center"/>
            </w:pPr>
            <w:r w:rsidRPr="00B96823">
              <w:t>60</w:t>
            </w:r>
          </w:p>
        </w:tc>
        <w:tc>
          <w:tcPr>
            <w:tcW w:w="4158" w:type="dxa"/>
          </w:tcPr>
          <w:p w14:paraId="22D26AE0" w14:textId="77777777" w:rsidR="00183BD4" w:rsidRPr="00B96823" w:rsidRDefault="00183BD4">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pPr>
              <w:pStyle w:val="aa"/>
              <w:jc w:val="center"/>
            </w:pPr>
            <w:r w:rsidRPr="00B96823">
              <w:t>70</w:t>
            </w:r>
          </w:p>
        </w:tc>
        <w:tc>
          <w:tcPr>
            <w:tcW w:w="4158" w:type="dxa"/>
          </w:tcPr>
          <w:p w14:paraId="08C49232" w14:textId="77777777" w:rsidR="00183BD4" w:rsidRPr="00B96823" w:rsidRDefault="00183BD4">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pPr>
              <w:pStyle w:val="aa"/>
              <w:jc w:val="center"/>
            </w:pPr>
            <w:r w:rsidRPr="00B96823">
              <w:t>80</w:t>
            </w:r>
          </w:p>
        </w:tc>
        <w:tc>
          <w:tcPr>
            <w:tcW w:w="4158" w:type="dxa"/>
          </w:tcPr>
          <w:p w14:paraId="50543954" w14:textId="77777777" w:rsidR="00183BD4" w:rsidRPr="00B96823" w:rsidRDefault="00183BD4">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pPr>
              <w:pStyle w:val="aa"/>
              <w:jc w:val="center"/>
            </w:pPr>
            <w:r w:rsidRPr="00B96823">
              <w:t>90</w:t>
            </w:r>
          </w:p>
        </w:tc>
        <w:tc>
          <w:tcPr>
            <w:tcW w:w="4158" w:type="dxa"/>
          </w:tcPr>
          <w:p w14:paraId="0B9C7A2A" w14:textId="77777777" w:rsidR="00183BD4" w:rsidRPr="00B96823" w:rsidRDefault="00183BD4">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pPr>
              <w:pStyle w:val="aa"/>
              <w:jc w:val="center"/>
            </w:pPr>
            <w:r w:rsidRPr="00B96823">
              <w:t>100</w:t>
            </w:r>
          </w:p>
        </w:tc>
        <w:tc>
          <w:tcPr>
            <w:tcW w:w="4158" w:type="dxa"/>
          </w:tcPr>
          <w:p w14:paraId="7F172092" w14:textId="77777777" w:rsidR="00183BD4" w:rsidRPr="00B96823" w:rsidRDefault="00183BD4">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pPr>
              <w:pStyle w:val="aa"/>
              <w:jc w:val="center"/>
            </w:pPr>
            <w:r w:rsidRPr="00B96823">
              <w:t>110</w:t>
            </w:r>
          </w:p>
        </w:tc>
        <w:tc>
          <w:tcPr>
            <w:tcW w:w="4158" w:type="dxa"/>
          </w:tcPr>
          <w:p w14:paraId="68EDB5BC" w14:textId="77777777" w:rsidR="00183BD4" w:rsidRPr="00B96823" w:rsidRDefault="00183BD4">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pPr>
              <w:pStyle w:val="aa"/>
              <w:jc w:val="center"/>
            </w:pPr>
            <w:r w:rsidRPr="00B96823">
              <w:t>120</w:t>
            </w:r>
          </w:p>
        </w:tc>
        <w:tc>
          <w:tcPr>
            <w:tcW w:w="4158" w:type="dxa"/>
          </w:tcPr>
          <w:p w14:paraId="654BD7E5" w14:textId="77777777" w:rsidR="00183BD4" w:rsidRPr="00B96823" w:rsidRDefault="00183BD4">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pPr>
              <w:pStyle w:val="ac"/>
            </w:pPr>
            <w:r w:rsidRPr="00B96823">
              <w:t>Аварийно-профилактические службы</w:t>
            </w:r>
          </w:p>
        </w:tc>
        <w:tc>
          <w:tcPr>
            <w:tcW w:w="4158" w:type="dxa"/>
          </w:tcPr>
          <w:p w14:paraId="4C054033" w14:textId="77777777" w:rsidR="00183BD4" w:rsidRPr="00B96823" w:rsidRDefault="00183BD4">
            <w:pPr>
              <w:pStyle w:val="aa"/>
              <w:jc w:val="center"/>
            </w:pPr>
            <w:r w:rsidRPr="00B96823">
              <w:t>0,4</w:t>
            </w:r>
          </w:p>
        </w:tc>
      </w:tr>
    </w:tbl>
    <w:p w14:paraId="4C9FEDD2" w14:textId="77777777" w:rsidR="00183BD4" w:rsidRPr="00B96823" w:rsidRDefault="00183BD4"/>
    <w:p w14:paraId="2E736AAE" w14:textId="77777777" w:rsidR="00183BD4" w:rsidRPr="00B96823" w:rsidRDefault="00183BD4">
      <w:r w:rsidRPr="00B96823">
        <w:rPr>
          <w:rStyle w:val="a3"/>
          <w:bCs/>
          <w:color w:val="auto"/>
        </w:rPr>
        <w:t>Примечания.</w:t>
      </w:r>
    </w:p>
    <w:p w14:paraId="1CD06EE7" w14:textId="77777777" w:rsidR="00183BD4" w:rsidRPr="00B96823" w:rsidRDefault="00183BD4">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 w:rsidRPr="00B96823">
        <w:t>2. Размеры земельных участков определяются в соответствии с проектами:</w:t>
      </w:r>
    </w:p>
    <w:p w14:paraId="169E834D" w14:textId="77777777" w:rsidR="00183BD4" w:rsidRPr="00B96823" w:rsidRDefault="00183BD4">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 w:rsidRPr="00B96823">
        <w:t xml:space="preserve">3. Если на территории сетевых узлов управления и коммутации размещаются технические </w:t>
      </w:r>
      <w:r w:rsidRPr="00B96823">
        <w:lastRenderedPageBreak/>
        <w:t>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pPr>
        <w:sectPr w:rsidR="00A5452A" w:rsidRPr="00B96823" w:rsidSect="00A5452A">
          <w:headerReference w:type="default" r:id="rId34"/>
          <w:footerReference w:type="default" r:id="rId35"/>
          <w:pgSz w:w="11905" w:h="16837"/>
          <w:pgMar w:top="1440" w:right="799" w:bottom="1440" w:left="799" w:header="720" w:footer="720" w:gutter="0"/>
          <w:cols w:space="720"/>
          <w:noEndnote/>
        </w:sectPr>
      </w:pPr>
    </w:p>
    <w:p w14:paraId="033320E1" w14:textId="77777777" w:rsidR="00183BD4" w:rsidRPr="00AC336E" w:rsidRDefault="00A5452A" w:rsidP="00A5452A">
      <w:pPr>
        <w:jc w:val="right"/>
        <w:rPr>
          <w:sz w:val="28"/>
          <w:szCs w:val="28"/>
        </w:rPr>
      </w:pPr>
      <w:bookmarkStart w:id="103" w:name="sub_720"/>
      <w:r w:rsidRPr="00AC336E">
        <w:rPr>
          <w:rStyle w:val="a3"/>
          <w:bCs/>
          <w:color w:val="auto"/>
          <w:sz w:val="28"/>
          <w:szCs w:val="28"/>
        </w:rPr>
        <w:lastRenderedPageBreak/>
        <w:t>Таблица 69</w:t>
      </w:r>
      <w:bookmarkEnd w:id="103"/>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pPr>
              <w:pStyle w:val="aa"/>
              <w:jc w:val="center"/>
            </w:pPr>
            <w:r w:rsidRPr="00B96823">
              <w:t>Инженерные сети</w:t>
            </w:r>
          </w:p>
        </w:tc>
        <w:tc>
          <w:tcPr>
            <w:tcW w:w="12182" w:type="dxa"/>
            <w:gridSpan w:val="9"/>
          </w:tcPr>
          <w:p w14:paraId="010DE95B" w14:textId="77777777" w:rsidR="00183BD4" w:rsidRPr="00B96823" w:rsidRDefault="00183BD4">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pPr>
              <w:pStyle w:val="aa"/>
            </w:pPr>
          </w:p>
        </w:tc>
        <w:tc>
          <w:tcPr>
            <w:tcW w:w="1120" w:type="dxa"/>
            <w:vMerge w:val="restart"/>
          </w:tcPr>
          <w:p w14:paraId="38C51DAA" w14:textId="77777777" w:rsidR="00183BD4" w:rsidRPr="00B96823" w:rsidRDefault="00183BD4">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pPr>
              <w:pStyle w:val="aa"/>
              <w:jc w:val="center"/>
            </w:pPr>
            <w:r w:rsidRPr="00B96823">
              <w:t>оси крайнего пути</w:t>
            </w:r>
          </w:p>
        </w:tc>
        <w:tc>
          <w:tcPr>
            <w:tcW w:w="1120" w:type="dxa"/>
            <w:vMerge w:val="restart"/>
          </w:tcPr>
          <w:p w14:paraId="62064C2F" w14:textId="77777777" w:rsidR="00183BD4" w:rsidRPr="00B96823" w:rsidRDefault="00183BD4">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pPr>
              <w:pStyle w:val="aa"/>
            </w:pPr>
          </w:p>
        </w:tc>
        <w:tc>
          <w:tcPr>
            <w:tcW w:w="1120" w:type="dxa"/>
            <w:vMerge/>
          </w:tcPr>
          <w:p w14:paraId="4C2712F1" w14:textId="77777777" w:rsidR="00183BD4" w:rsidRPr="00B96823" w:rsidRDefault="00183BD4">
            <w:pPr>
              <w:pStyle w:val="aa"/>
            </w:pPr>
          </w:p>
        </w:tc>
        <w:tc>
          <w:tcPr>
            <w:tcW w:w="1260" w:type="dxa"/>
            <w:vMerge/>
          </w:tcPr>
          <w:p w14:paraId="120E7302" w14:textId="77777777" w:rsidR="00183BD4" w:rsidRPr="00B96823" w:rsidRDefault="00183BD4">
            <w:pPr>
              <w:pStyle w:val="aa"/>
            </w:pPr>
          </w:p>
        </w:tc>
        <w:tc>
          <w:tcPr>
            <w:tcW w:w="1260" w:type="dxa"/>
          </w:tcPr>
          <w:p w14:paraId="4F5EC3D4" w14:textId="77777777" w:rsidR="00183BD4" w:rsidRPr="00B96823" w:rsidRDefault="00183BD4">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pPr>
              <w:pStyle w:val="aa"/>
              <w:jc w:val="center"/>
            </w:pPr>
            <w:r w:rsidRPr="00B96823">
              <w:t>железных дорог колеи 750 мм</w:t>
            </w:r>
          </w:p>
        </w:tc>
        <w:tc>
          <w:tcPr>
            <w:tcW w:w="1120" w:type="dxa"/>
            <w:vMerge/>
          </w:tcPr>
          <w:p w14:paraId="61BBBB9F" w14:textId="77777777" w:rsidR="00183BD4" w:rsidRPr="00B96823" w:rsidRDefault="00183BD4">
            <w:pPr>
              <w:pStyle w:val="aa"/>
            </w:pPr>
          </w:p>
        </w:tc>
        <w:tc>
          <w:tcPr>
            <w:tcW w:w="1120" w:type="dxa"/>
            <w:vMerge/>
          </w:tcPr>
          <w:p w14:paraId="7A19A67D" w14:textId="77777777" w:rsidR="00183BD4" w:rsidRPr="00B96823" w:rsidRDefault="00183BD4">
            <w:pPr>
              <w:pStyle w:val="aa"/>
            </w:pPr>
          </w:p>
        </w:tc>
        <w:tc>
          <w:tcPr>
            <w:tcW w:w="1260" w:type="dxa"/>
          </w:tcPr>
          <w:p w14:paraId="45150C03" w14:textId="77777777" w:rsidR="00183BD4" w:rsidRPr="00B96823" w:rsidRDefault="00183BD4">
            <w:pPr>
              <w:pStyle w:val="aa"/>
              <w:jc w:val="center"/>
            </w:pPr>
            <w:r w:rsidRPr="00B96823">
              <w:t xml:space="preserve">до 1 </w:t>
            </w:r>
            <w:proofErr w:type="spellStart"/>
            <w:r w:rsidRPr="00B96823">
              <w:t>кВ</w:t>
            </w:r>
            <w:proofErr w:type="spellEnd"/>
            <w:r w:rsidRPr="00B96823">
              <w:t xml:space="preserve"> наружного освещения, контактной сети троллейбусов</w:t>
            </w:r>
          </w:p>
        </w:tc>
        <w:tc>
          <w:tcPr>
            <w:tcW w:w="1370" w:type="dxa"/>
          </w:tcPr>
          <w:p w14:paraId="537A99A5" w14:textId="77777777" w:rsidR="00183BD4" w:rsidRPr="00B96823" w:rsidRDefault="00183BD4">
            <w:pPr>
              <w:pStyle w:val="aa"/>
              <w:jc w:val="center"/>
            </w:pPr>
            <w:r w:rsidRPr="00B96823">
              <w:t xml:space="preserve">свыше 1 до 35 </w:t>
            </w:r>
            <w:proofErr w:type="spellStart"/>
            <w:r w:rsidRPr="00B96823">
              <w:t>кВ</w:t>
            </w:r>
            <w:proofErr w:type="spellEnd"/>
          </w:p>
        </w:tc>
        <w:tc>
          <w:tcPr>
            <w:tcW w:w="2552" w:type="dxa"/>
          </w:tcPr>
          <w:p w14:paraId="21651E84" w14:textId="77777777" w:rsidR="00183BD4" w:rsidRPr="00B96823" w:rsidRDefault="00183BD4">
            <w:pPr>
              <w:pStyle w:val="aa"/>
              <w:jc w:val="center"/>
            </w:pPr>
            <w:r w:rsidRPr="00B96823">
              <w:t xml:space="preserve">свыше 35 до 110 </w:t>
            </w:r>
            <w:proofErr w:type="spellStart"/>
            <w:r w:rsidRPr="00B96823">
              <w:t>кВ</w:t>
            </w:r>
            <w:proofErr w:type="spellEnd"/>
            <w:r w:rsidRPr="00B96823">
              <w:t xml:space="preserve"> и выше</w:t>
            </w:r>
          </w:p>
        </w:tc>
      </w:tr>
      <w:tr w:rsidR="00183BD4" w:rsidRPr="00B96823" w14:paraId="419572D4" w14:textId="77777777" w:rsidTr="005C0286">
        <w:tc>
          <w:tcPr>
            <w:tcW w:w="1960" w:type="dxa"/>
          </w:tcPr>
          <w:p w14:paraId="0EE68EE3" w14:textId="77777777" w:rsidR="00183BD4" w:rsidRPr="00B96823" w:rsidRDefault="00183BD4">
            <w:pPr>
              <w:pStyle w:val="aa"/>
              <w:jc w:val="center"/>
            </w:pPr>
            <w:r w:rsidRPr="00B96823">
              <w:t>1</w:t>
            </w:r>
          </w:p>
        </w:tc>
        <w:tc>
          <w:tcPr>
            <w:tcW w:w="1120" w:type="dxa"/>
          </w:tcPr>
          <w:p w14:paraId="3E045BBA" w14:textId="77777777" w:rsidR="00183BD4" w:rsidRPr="00B96823" w:rsidRDefault="00183BD4">
            <w:pPr>
              <w:pStyle w:val="aa"/>
              <w:jc w:val="center"/>
            </w:pPr>
            <w:r w:rsidRPr="00B96823">
              <w:t>2</w:t>
            </w:r>
          </w:p>
        </w:tc>
        <w:tc>
          <w:tcPr>
            <w:tcW w:w="1260" w:type="dxa"/>
          </w:tcPr>
          <w:p w14:paraId="483FD06D" w14:textId="77777777" w:rsidR="00183BD4" w:rsidRPr="00B96823" w:rsidRDefault="00183BD4">
            <w:pPr>
              <w:pStyle w:val="aa"/>
              <w:jc w:val="center"/>
            </w:pPr>
            <w:r w:rsidRPr="00B96823">
              <w:t>3</w:t>
            </w:r>
          </w:p>
        </w:tc>
        <w:tc>
          <w:tcPr>
            <w:tcW w:w="1260" w:type="dxa"/>
          </w:tcPr>
          <w:p w14:paraId="532BC7FA" w14:textId="77777777" w:rsidR="00183BD4" w:rsidRPr="00B96823" w:rsidRDefault="00183BD4">
            <w:pPr>
              <w:pStyle w:val="aa"/>
              <w:jc w:val="center"/>
            </w:pPr>
            <w:r w:rsidRPr="00B96823">
              <w:t>4</w:t>
            </w:r>
          </w:p>
        </w:tc>
        <w:tc>
          <w:tcPr>
            <w:tcW w:w="1120" w:type="dxa"/>
          </w:tcPr>
          <w:p w14:paraId="51A3AE9E" w14:textId="77777777" w:rsidR="00183BD4" w:rsidRPr="00B96823" w:rsidRDefault="00183BD4">
            <w:pPr>
              <w:pStyle w:val="aa"/>
              <w:jc w:val="center"/>
            </w:pPr>
            <w:r w:rsidRPr="00B96823">
              <w:t>5</w:t>
            </w:r>
          </w:p>
        </w:tc>
        <w:tc>
          <w:tcPr>
            <w:tcW w:w="1120" w:type="dxa"/>
          </w:tcPr>
          <w:p w14:paraId="0F6EB35A" w14:textId="77777777" w:rsidR="00183BD4" w:rsidRPr="00B96823" w:rsidRDefault="00183BD4">
            <w:pPr>
              <w:pStyle w:val="aa"/>
              <w:jc w:val="center"/>
            </w:pPr>
            <w:r w:rsidRPr="00B96823">
              <w:t>6</w:t>
            </w:r>
          </w:p>
        </w:tc>
        <w:tc>
          <w:tcPr>
            <w:tcW w:w="1120" w:type="dxa"/>
          </w:tcPr>
          <w:p w14:paraId="24E32FE8" w14:textId="77777777" w:rsidR="00183BD4" w:rsidRPr="00B96823" w:rsidRDefault="00183BD4">
            <w:pPr>
              <w:pStyle w:val="aa"/>
              <w:jc w:val="center"/>
            </w:pPr>
            <w:r w:rsidRPr="00B96823">
              <w:t>7</w:t>
            </w:r>
          </w:p>
        </w:tc>
        <w:tc>
          <w:tcPr>
            <w:tcW w:w="1260" w:type="dxa"/>
          </w:tcPr>
          <w:p w14:paraId="3AB19134" w14:textId="77777777" w:rsidR="00183BD4" w:rsidRPr="00B96823" w:rsidRDefault="00183BD4">
            <w:pPr>
              <w:pStyle w:val="aa"/>
              <w:jc w:val="center"/>
            </w:pPr>
            <w:r w:rsidRPr="00B96823">
              <w:t>8</w:t>
            </w:r>
          </w:p>
        </w:tc>
        <w:tc>
          <w:tcPr>
            <w:tcW w:w="1370" w:type="dxa"/>
          </w:tcPr>
          <w:p w14:paraId="491C3B07" w14:textId="77777777" w:rsidR="00183BD4" w:rsidRPr="00B96823" w:rsidRDefault="00183BD4">
            <w:pPr>
              <w:pStyle w:val="aa"/>
              <w:jc w:val="center"/>
            </w:pPr>
            <w:r w:rsidRPr="00B96823">
              <w:t>9</w:t>
            </w:r>
          </w:p>
        </w:tc>
        <w:tc>
          <w:tcPr>
            <w:tcW w:w="2552" w:type="dxa"/>
          </w:tcPr>
          <w:p w14:paraId="5B114BCA" w14:textId="77777777" w:rsidR="00183BD4" w:rsidRPr="00B96823" w:rsidRDefault="00183BD4">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pPr>
              <w:pStyle w:val="ac"/>
            </w:pPr>
            <w:r w:rsidRPr="00B96823">
              <w:t>Водопровод и напорная канализация</w:t>
            </w:r>
          </w:p>
        </w:tc>
        <w:tc>
          <w:tcPr>
            <w:tcW w:w="1120" w:type="dxa"/>
          </w:tcPr>
          <w:p w14:paraId="79D65C8F" w14:textId="77777777" w:rsidR="00183BD4" w:rsidRPr="00B96823" w:rsidRDefault="00183BD4">
            <w:pPr>
              <w:pStyle w:val="aa"/>
              <w:jc w:val="center"/>
            </w:pPr>
            <w:r w:rsidRPr="00B96823">
              <w:t>5</w:t>
            </w:r>
          </w:p>
        </w:tc>
        <w:tc>
          <w:tcPr>
            <w:tcW w:w="1260" w:type="dxa"/>
          </w:tcPr>
          <w:p w14:paraId="2FA9C27A" w14:textId="77777777" w:rsidR="00183BD4" w:rsidRPr="00B96823" w:rsidRDefault="00183BD4">
            <w:pPr>
              <w:pStyle w:val="aa"/>
              <w:jc w:val="center"/>
            </w:pPr>
            <w:r w:rsidRPr="00B96823">
              <w:t>3</w:t>
            </w:r>
          </w:p>
        </w:tc>
        <w:tc>
          <w:tcPr>
            <w:tcW w:w="1260" w:type="dxa"/>
          </w:tcPr>
          <w:p w14:paraId="1E9684C9" w14:textId="77777777" w:rsidR="00183BD4" w:rsidRPr="00B96823" w:rsidRDefault="00183BD4">
            <w:pPr>
              <w:pStyle w:val="aa"/>
              <w:jc w:val="center"/>
            </w:pPr>
            <w:r w:rsidRPr="00B96823">
              <w:t>4</w:t>
            </w:r>
          </w:p>
        </w:tc>
        <w:tc>
          <w:tcPr>
            <w:tcW w:w="1120" w:type="dxa"/>
          </w:tcPr>
          <w:p w14:paraId="0F70CAEB" w14:textId="77777777" w:rsidR="00183BD4" w:rsidRPr="00B96823" w:rsidRDefault="00183BD4">
            <w:pPr>
              <w:pStyle w:val="aa"/>
              <w:jc w:val="center"/>
            </w:pPr>
            <w:r w:rsidRPr="00B96823">
              <w:t>2,8</w:t>
            </w:r>
          </w:p>
        </w:tc>
        <w:tc>
          <w:tcPr>
            <w:tcW w:w="1120" w:type="dxa"/>
          </w:tcPr>
          <w:p w14:paraId="7525602D" w14:textId="77777777" w:rsidR="00183BD4" w:rsidRPr="00B96823" w:rsidRDefault="00183BD4">
            <w:pPr>
              <w:pStyle w:val="aa"/>
              <w:jc w:val="center"/>
            </w:pPr>
            <w:r w:rsidRPr="00B96823">
              <w:t>2</w:t>
            </w:r>
          </w:p>
        </w:tc>
        <w:tc>
          <w:tcPr>
            <w:tcW w:w="1120" w:type="dxa"/>
          </w:tcPr>
          <w:p w14:paraId="35E79124" w14:textId="77777777" w:rsidR="00183BD4" w:rsidRPr="00B96823" w:rsidRDefault="00183BD4">
            <w:pPr>
              <w:pStyle w:val="aa"/>
              <w:jc w:val="center"/>
            </w:pPr>
            <w:r w:rsidRPr="00B96823">
              <w:t>1</w:t>
            </w:r>
          </w:p>
        </w:tc>
        <w:tc>
          <w:tcPr>
            <w:tcW w:w="1260" w:type="dxa"/>
          </w:tcPr>
          <w:p w14:paraId="0FB7D00C" w14:textId="77777777" w:rsidR="00183BD4" w:rsidRPr="00B96823" w:rsidRDefault="00183BD4">
            <w:pPr>
              <w:pStyle w:val="aa"/>
              <w:jc w:val="center"/>
            </w:pPr>
            <w:r w:rsidRPr="00B96823">
              <w:t>1</w:t>
            </w:r>
          </w:p>
        </w:tc>
        <w:tc>
          <w:tcPr>
            <w:tcW w:w="1370" w:type="dxa"/>
          </w:tcPr>
          <w:p w14:paraId="19B51828" w14:textId="77777777" w:rsidR="00183BD4" w:rsidRPr="00B96823" w:rsidRDefault="00183BD4">
            <w:pPr>
              <w:pStyle w:val="aa"/>
              <w:jc w:val="center"/>
            </w:pPr>
            <w:r w:rsidRPr="00B96823">
              <w:t>2</w:t>
            </w:r>
          </w:p>
        </w:tc>
        <w:tc>
          <w:tcPr>
            <w:tcW w:w="2552" w:type="dxa"/>
          </w:tcPr>
          <w:p w14:paraId="536C680F" w14:textId="77777777" w:rsidR="00183BD4" w:rsidRPr="00B96823" w:rsidRDefault="00183BD4">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pPr>
              <w:pStyle w:val="ac"/>
            </w:pPr>
            <w:r w:rsidRPr="00B96823">
              <w:t>Самотечная канализация (бытовая и дождевая)</w:t>
            </w:r>
          </w:p>
        </w:tc>
        <w:tc>
          <w:tcPr>
            <w:tcW w:w="1120" w:type="dxa"/>
          </w:tcPr>
          <w:p w14:paraId="4C02B85E" w14:textId="77777777" w:rsidR="00183BD4" w:rsidRPr="00B96823" w:rsidRDefault="00183BD4">
            <w:pPr>
              <w:pStyle w:val="aa"/>
              <w:jc w:val="center"/>
            </w:pPr>
            <w:r w:rsidRPr="00B96823">
              <w:t>3</w:t>
            </w:r>
          </w:p>
        </w:tc>
        <w:tc>
          <w:tcPr>
            <w:tcW w:w="1260" w:type="dxa"/>
          </w:tcPr>
          <w:p w14:paraId="1F67D434" w14:textId="77777777" w:rsidR="00183BD4" w:rsidRPr="00B96823" w:rsidRDefault="00183BD4">
            <w:pPr>
              <w:pStyle w:val="aa"/>
              <w:jc w:val="center"/>
            </w:pPr>
            <w:r w:rsidRPr="00B96823">
              <w:t>1,5</w:t>
            </w:r>
          </w:p>
        </w:tc>
        <w:tc>
          <w:tcPr>
            <w:tcW w:w="1260" w:type="dxa"/>
          </w:tcPr>
          <w:p w14:paraId="6D449180" w14:textId="77777777" w:rsidR="00183BD4" w:rsidRPr="00B96823" w:rsidRDefault="00183BD4">
            <w:pPr>
              <w:pStyle w:val="aa"/>
              <w:jc w:val="center"/>
            </w:pPr>
            <w:r w:rsidRPr="00B96823">
              <w:t>4</w:t>
            </w:r>
          </w:p>
        </w:tc>
        <w:tc>
          <w:tcPr>
            <w:tcW w:w="1120" w:type="dxa"/>
          </w:tcPr>
          <w:p w14:paraId="7A8EC7B1" w14:textId="77777777" w:rsidR="00183BD4" w:rsidRPr="00B96823" w:rsidRDefault="00183BD4">
            <w:pPr>
              <w:pStyle w:val="aa"/>
              <w:jc w:val="center"/>
            </w:pPr>
            <w:r w:rsidRPr="00B96823">
              <w:t>2,8</w:t>
            </w:r>
          </w:p>
        </w:tc>
        <w:tc>
          <w:tcPr>
            <w:tcW w:w="1120" w:type="dxa"/>
          </w:tcPr>
          <w:p w14:paraId="528FDC97" w14:textId="77777777" w:rsidR="00183BD4" w:rsidRPr="00B96823" w:rsidRDefault="00183BD4">
            <w:pPr>
              <w:pStyle w:val="aa"/>
              <w:jc w:val="center"/>
            </w:pPr>
            <w:r w:rsidRPr="00B96823">
              <w:t>1,5</w:t>
            </w:r>
          </w:p>
        </w:tc>
        <w:tc>
          <w:tcPr>
            <w:tcW w:w="1120" w:type="dxa"/>
          </w:tcPr>
          <w:p w14:paraId="740E8078" w14:textId="77777777" w:rsidR="00183BD4" w:rsidRPr="00B96823" w:rsidRDefault="00183BD4">
            <w:pPr>
              <w:pStyle w:val="aa"/>
              <w:jc w:val="center"/>
            </w:pPr>
            <w:r w:rsidRPr="00B96823">
              <w:t>1</w:t>
            </w:r>
          </w:p>
        </w:tc>
        <w:tc>
          <w:tcPr>
            <w:tcW w:w="1260" w:type="dxa"/>
          </w:tcPr>
          <w:p w14:paraId="6B635FD8" w14:textId="77777777" w:rsidR="00183BD4" w:rsidRPr="00B96823" w:rsidRDefault="00183BD4">
            <w:pPr>
              <w:pStyle w:val="aa"/>
              <w:jc w:val="center"/>
            </w:pPr>
            <w:r w:rsidRPr="00B96823">
              <w:t>1</w:t>
            </w:r>
          </w:p>
        </w:tc>
        <w:tc>
          <w:tcPr>
            <w:tcW w:w="1370" w:type="dxa"/>
          </w:tcPr>
          <w:p w14:paraId="5E60E32B" w14:textId="77777777" w:rsidR="00183BD4" w:rsidRPr="00B96823" w:rsidRDefault="00183BD4">
            <w:pPr>
              <w:pStyle w:val="aa"/>
              <w:jc w:val="center"/>
            </w:pPr>
            <w:r w:rsidRPr="00B96823">
              <w:t>2</w:t>
            </w:r>
          </w:p>
        </w:tc>
        <w:tc>
          <w:tcPr>
            <w:tcW w:w="2552" w:type="dxa"/>
          </w:tcPr>
          <w:p w14:paraId="45F7D2A5" w14:textId="77777777" w:rsidR="00183BD4" w:rsidRPr="00B96823" w:rsidRDefault="00183BD4">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pPr>
              <w:pStyle w:val="ac"/>
            </w:pPr>
            <w:r w:rsidRPr="00B96823">
              <w:t>Дренаж</w:t>
            </w:r>
          </w:p>
        </w:tc>
        <w:tc>
          <w:tcPr>
            <w:tcW w:w="1120" w:type="dxa"/>
          </w:tcPr>
          <w:p w14:paraId="5B95E3B3" w14:textId="77777777" w:rsidR="00183BD4" w:rsidRPr="00B96823" w:rsidRDefault="00183BD4">
            <w:pPr>
              <w:pStyle w:val="aa"/>
              <w:jc w:val="center"/>
            </w:pPr>
            <w:r w:rsidRPr="00B96823">
              <w:t>3</w:t>
            </w:r>
          </w:p>
        </w:tc>
        <w:tc>
          <w:tcPr>
            <w:tcW w:w="1260" w:type="dxa"/>
          </w:tcPr>
          <w:p w14:paraId="204D42BD" w14:textId="77777777" w:rsidR="00183BD4" w:rsidRPr="00B96823" w:rsidRDefault="00183BD4">
            <w:pPr>
              <w:pStyle w:val="aa"/>
              <w:jc w:val="center"/>
            </w:pPr>
            <w:r w:rsidRPr="00B96823">
              <w:t>1</w:t>
            </w:r>
          </w:p>
        </w:tc>
        <w:tc>
          <w:tcPr>
            <w:tcW w:w="1260" w:type="dxa"/>
          </w:tcPr>
          <w:p w14:paraId="4F06180A" w14:textId="77777777" w:rsidR="00183BD4" w:rsidRPr="00B96823" w:rsidRDefault="00183BD4">
            <w:pPr>
              <w:pStyle w:val="aa"/>
              <w:jc w:val="center"/>
            </w:pPr>
            <w:r w:rsidRPr="00B96823">
              <w:t>4</w:t>
            </w:r>
          </w:p>
        </w:tc>
        <w:tc>
          <w:tcPr>
            <w:tcW w:w="1120" w:type="dxa"/>
          </w:tcPr>
          <w:p w14:paraId="37D50722" w14:textId="77777777" w:rsidR="00183BD4" w:rsidRPr="00B96823" w:rsidRDefault="00183BD4">
            <w:pPr>
              <w:pStyle w:val="aa"/>
              <w:jc w:val="center"/>
            </w:pPr>
            <w:r w:rsidRPr="00B96823">
              <w:t>2,8</w:t>
            </w:r>
          </w:p>
        </w:tc>
        <w:tc>
          <w:tcPr>
            <w:tcW w:w="1120" w:type="dxa"/>
          </w:tcPr>
          <w:p w14:paraId="027F727B" w14:textId="77777777" w:rsidR="00183BD4" w:rsidRPr="00B96823" w:rsidRDefault="00183BD4">
            <w:pPr>
              <w:pStyle w:val="aa"/>
              <w:jc w:val="center"/>
            </w:pPr>
            <w:r w:rsidRPr="00B96823">
              <w:t>1,5</w:t>
            </w:r>
          </w:p>
        </w:tc>
        <w:tc>
          <w:tcPr>
            <w:tcW w:w="1120" w:type="dxa"/>
          </w:tcPr>
          <w:p w14:paraId="6E5784F7" w14:textId="77777777" w:rsidR="00183BD4" w:rsidRPr="00B96823" w:rsidRDefault="00183BD4">
            <w:pPr>
              <w:pStyle w:val="aa"/>
              <w:jc w:val="center"/>
            </w:pPr>
            <w:r w:rsidRPr="00B96823">
              <w:t>1</w:t>
            </w:r>
          </w:p>
        </w:tc>
        <w:tc>
          <w:tcPr>
            <w:tcW w:w="1260" w:type="dxa"/>
          </w:tcPr>
          <w:p w14:paraId="2E94DEFC" w14:textId="77777777" w:rsidR="00183BD4" w:rsidRPr="00B96823" w:rsidRDefault="00183BD4">
            <w:pPr>
              <w:pStyle w:val="aa"/>
              <w:jc w:val="center"/>
            </w:pPr>
            <w:r w:rsidRPr="00B96823">
              <w:t>1</w:t>
            </w:r>
          </w:p>
        </w:tc>
        <w:tc>
          <w:tcPr>
            <w:tcW w:w="1370" w:type="dxa"/>
          </w:tcPr>
          <w:p w14:paraId="203B3FA4" w14:textId="77777777" w:rsidR="00183BD4" w:rsidRPr="00B96823" w:rsidRDefault="00183BD4">
            <w:pPr>
              <w:pStyle w:val="aa"/>
              <w:jc w:val="center"/>
            </w:pPr>
            <w:r w:rsidRPr="00B96823">
              <w:t>2</w:t>
            </w:r>
          </w:p>
        </w:tc>
        <w:tc>
          <w:tcPr>
            <w:tcW w:w="2552" w:type="dxa"/>
          </w:tcPr>
          <w:p w14:paraId="1C05451B" w14:textId="77777777" w:rsidR="00183BD4" w:rsidRPr="00B96823" w:rsidRDefault="00183BD4">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pPr>
              <w:pStyle w:val="ac"/>
            </w:pPr>
            <w:r w:rsidRPr="00B96823">
              <w:t>Сопутствующий дренаж</w:t>
            </w:r>
          </w:p>
        </w:tc>
        <w:tc>
          <w:tcPr>
            <w:tcW w:w="1120" w:type="dxa"/>
          </w:tcPr>
          <w:p w14:paraId="63491712" w14:textId="77777777" w:rsidR="00183BD4" w:rsidRPr="00B96823" w:rsidRDefault="00183BD4">
            <w:pPr>
              <w:pStyle w:val="aa"/>
              <w:jc w:val="center"/>
            </w:pPr>
            <w:r w:rsidRPr="00B96823">
              <w:t>0,4</w:t>
            </w:r>
          </w:p>
        </w:tc>
        <w:tc>
          <w:tcPr>
            <w:tcW w:w="1260" w:type="dxa"/>
          </w:tcPr>
          <w:p w14:paraId="0606FA57" w14:textId="77777777" w:rsidR="00183BD4" w:rsidRPr="00B96823" w:rsidRDefault="00183BD4">
            <w:pPr>
              <w:pStyle w:val="aa"/>
              <w:jc w:val="center"/>
            </w:pPr>
            <w:r w:rsidRPr="00B96823">
              <w:t>0,4</w:t>
            </w:r>
          </w:p>
        </w:tc>
        <w:tc>
          <w:tcPr>
            <w:tcW w:w="1260" w:type="dxa"/>
          </w:tcPr>
          <w:p w14:paraId="54BE8531" w14:textId="77777777" w:rsidR="00183BD4" w:rsidRPr="00B96823" w:rsidRDefault="00183BD4">
            <w:pPr>
              <w:pStyle w:val="aa"/>
              <w:jc w:val="center"/>
            </w:pPr>
            <w:r w:rsidRPr="00B96823">
              <w:t>0,4</w:t>
            </w:r>
          </w:p>
        </w:tc>
        <w:tc>
          <w:tcPr>
            <w:tcW w:w="1120" w:type="dxa"/>
          </w:tcPr>
          <w:p w14:paraId="2C087B60" w14:textId="77777777" w:rsidR="00183BD4" w:rsidRPr="00B96823" w:rsidRDefault="00183BD4">
            <w:pPr>
              <w:pStyle w:val="aa"/>
              <w:jc w:val="center"/>
            </w:pPr>
            <w:r w:rsidRPr="00B96823">
              <w:t>0</w:t>
            </w:r>
          </w:p>
        </w:tc>
        <w:tc>
          <w:tcPr>
            <w:tcW w:w="1120" w:type="dxa"/>
          </w:tcPr>
          <w:p w14:paraId="5C71CBCB" w14:textId="77777777" w:rsidR="00183BD4" w:rsidRPr="00B96823" w:rsidRDefault="00183BD4">
            <w:pPr>
              <w:pStyle w:val="aa"/>
              <w:jc w:val="center"/>
            </w:pPr>
            <w:r w:rsidRPr="00B96823">
              <w:t>0,4</w:t>
            </w:r>
          </w:p>
        </w:tc>
        <w:tc>
          <w:tcPr>
            <w:tcW w:w="1120" w:type="dxa"/>
          </w:tcPr>
          <w:p w14:paraId="14A41440" w14:textId="77777777" w:rsidR="00183BD4" w:rsidRPr="00B96823" w:rsidRDefault="00183BD4">
            <w:pPr>
              <w:pStyle w:val="aa"/>
              <w:jc w:val="center"/>
            </w:pPr>
            <w:r w:rsidRPr="00B96823">
              <w:t>-</w:t>
            </w:r>
          </w:p>
        </w:tc>
        <w:tc>
          <w:tcPr>
            <w:tcW w:w="1260" w:type="dxa"/>
          </w:tcPr>
          <w:p w14:paraId="75A98522" w14:textId="77777777" w:rsidR="00183BD4" w:rsidRPr="00B96823" w:rsidRDefault="00183BD4">
            <w:pPr>
              <w:pStyle w:val="aa"/>
              <w:jc w:val="center"/>
            </w:pPr>
            <w:r w:rsidRPr="00B96823">
              <w:t>-</w:t>
            </w:r>
          </w:p>
        </w:tc>
        <w:tc>
          <w:tcPr>
            <w:tcW w:w="1370" w:type="dxa"/>
          </w:tcPr>
          <w:p w14:paraId="036557CD" w14:textId="77777777" w:rsidR="00183BD4" w:rsidRPr="00B96823" w:rsidRDefault="00183BD4">
            <w:pPr>
              <w:pStyle w:val="aa"/>
              <w:jc w:val="center"/>
            </w:pPr>
            <w:r w:rsidRPr="00B96823">
              <w:t>-</w:t>
            </w:r>
          </w:p>
        </w:tc>
        <w:tc>
          <w:tcPr>
            <w:tcW w:w="2552" w:type="dxa"/>
          </w:tcPr>
          <w:p w14:paraId="61E5FD0E" w14:textId="77777777" w:rsidR="00183BD4" w:rsidRPr="00B96823" w:rsidRDefault="00183BD4">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pPr>
              <w:pStyle w:val="ac"/>
            </w:pPr>
            <w:r w:rsidRPr="00B96823">
              <w:t>Газопроводы горючих газов давления, МПа:</w:t>
            </w:r>
          </w:p>
        </w:tc>
        <w:tc>
          <w:tcPr>
            <w:tcW w:w="1120" w:type="dxa"/>
          </w:tcPr>
          <w:p w14:paraId="6008DB94" w14:textId="77777777" w:rsidR="00183BD4" w:rsidRPr="00B96823" w:rsidRDefault="00183BD4">
            <w:pPr>
              <w:pStyle w:val="aa"/>
            </w:pPr>
          </w:p>
        </w:tc>
        <w:tc>
          <w:tcPr>
            <w:tcW w:w="1260" w:type="dxa"/>
          </w:tcPr>
          <w:p w14:paraId="4EDCB360" w14:textId="77777777" w:rsidR="00183BD4" w:rsidRPr="00B96823" w:rsidRDefault="00183BD4">
            <w:pPr>
              <w:pStyle w:val="aa"/>
            </w:pPr>
          </w:p>
        </w:tc>
        <w:tc>
          <w:tcPr>
            <w:tcW w:w="1260" w:type="dxa"/>
          </w:tcPr>
          <w:p w14:paraId="03DA5853" w14:textId="77777777" w:rsidR="00183BD4" w:rsidRPr="00B96823" w:rsidRDefault="00183BD4">
            <w:pPr>
              <w:pStyle w:val="aa"/>
            </w:pPr>
          </w:p>
        </w:tc>
        <w:tc>
          <w:tcPr>
            <w:tcW w:w="1120" w:type="dxa"/>
          </w:tcPr>
          <w:p w14:paraId="6A7B1196" w14:textId="77777777" w:rsidR="00183BD4" w:rsidRPr="00B96823" w:rsidRDefault="00183BD4">
            <w:pPr>
              <w:pStyle w:val="aa"/>
            </w:pPr>
          </w:p>
        </w:tc>
        <w:tc>
          <w:tcPr>
            <w:tcW w:w="1120" w:type="dxa"/>
          </w:tcPr>
          <w:p w14:paraId="0E5E927E" w14:textId="77777777" w:rsidR="00183BD4" w:rsidRPr="00B96823" w:rsidRDefault="00183BD4">
            <w:pPr>
              <w:pStyle w:val="aa"/>
            </w:pPr>
          </w:p>
        </w:tc>
        <w:tc>
          <w:tcPr>
            <w:tcW w:w="1120" w:type="dxa"/>
          </w:tcPr>
          <w:p w14:paraId="5D26ADEF" w14:textId="77777777" w:rsidR="00183BD4" w:rsidRPr="00B96823" w:rsidRDefault="00183BD4">
            <w:pPr>
              <w:pStyle w:val="aa"/>
            </w:pPr>
          </w:p>
        </w:tc>
        <w:tc>
          <w:tcPr>
            <w:tcW w:w="1260" w:type="dxa"/>
          </w:tcPr>
          <w:p w14:paraId="2FEB9293" w14:textId="77777777" w:rsidR="00183BD4" w:rsidRPr="00B96823" w:rsidRDefault="00183BD4">
            <w:pPr>
              <w:pStyle w:val="aa"/>
            </w:pPr>
          </w:p>
        </w:tc>
        <w:tc>
          <w:tcPr>
            <w:tcW w:w="1370" w:type="dxa"/>
          </w:tcPr>
          <w:p w14:paraId="7B62E8B1" w14:textId="77777777" w:rsidR="00183BD4" w:rsidRPr="00B96823" w:rsidRDefault="00183BD4">
            <w:pPr>
              <w:pStyle w:val="aa"/>
            </w:pPr>
          </w:p>
        </w:tc>
        <w:tc>
          <w:tcPr>
            <w:tcW w:w="2552" w:type="dxa"/>
          </w:tcPr>
          <w:p w14:paraId="1C85BF98" w14:textId="77777777" w:rsidR="00183BD4" w:rsidRPr="00B96823" w:rsidRDefault="00183BD4">
            <w:pPr>
              <w:pStyle w:val="aa"/>
            </w:pPr>
          </w:p>
        </w:tc>
      </w:tr>
      <w:tr w:rsidR="00183BD4" w:rsidRPr="00B96823" w14:paraId="25992438" w14:textId="77777777" w:rsidTr="005C0286">
        <w:tc>
          <w:tcPr>
            <w:tcW w:w="1960" w:type="dxa"/>
          </w:tcPr>
          <w:p w14:paraId="62DB9CEA" w14:textId="77777777" w:rsidR="00183BD4" w:rsidRPr="00B96823" w:rsidRDefault="00183BD4">
            <w:pPr>
              <w:pStyle w:val="ac"/>
            </w:pPr>
            <w:r w:rsidRPr="00B96823">
              <w:t>низкого до 0,005</w:t>
            </w:r>
          </w:p>
        </w:tc>
        <w:tc>
          <w:tcPr>
            <w:tcW w:w="1120" w:type="dxa"/>
          </w:tcPr>
          <w:p w14:paraId="1E1FB3C6" w14:textId="77777777" w:rsidR="00183BD4" w:rsidRPr="00B96823" w:rsidRDefault="00183BD4">
            <w:pPr>
              <w:pStyle w:val="aa"/>
              <w:jc w:val="center"/>
            </w:pPr>
            <w:r w:rsidRPr="00B96823">
              <w:t>2</w:t>
            </w:r>
          </w:p>
        </w:tc>
        <w:tc>
          <w:tcPr>
            <w:tcW w:w="1260" w:type="dxa"/>
          </w:tcPr>
          <w:p w14:paraId="41406296" w14:textId="77777777" w:rsidR="00183BD4" w:rsidRPr="00B96823" w:rsidRDefault="00183BD4">
            <w:pPr>
              <w:pStyle w:val="aa"/>
              <w:jc w:val="center"/>
            </w:pPr>
            <w:r w:rsidRPr="00B96823">
              <w:t>1</w:t>
            </w:r>
          </w:p>
        </w:tc>
        <w:tc>
          <w:tcPr>
            <w:tcW w:w="1260" w:type="dxa"/>
          </w:tcPr>
          <w:p w14:paraId="5E12DC0C" w14:textId="77777777" w:rsidR="00183BD4" w:rsidRPr="00B96823" w:rsidRDefault="00183BD4">
            <w:pPr>
              <w:pStyle w:val="aa"/>
              <w:jc w:val="center"/>
            </w:pPr>
            <w:r w:rsidRPr="00B96823">
              <w:t>3,8</w:t>
            </w:r>
          </w:p>
        </w:tc>
        <w:tc>
          <w:tcPr>
            <w:tcW w:w="1120" w:type="dxa"/>
          </w:tcPr>
          <w:p w14:paraId="1490A41C" w14:textId="77777777" w:rsidR="00183BD4" w:rsidRPr="00B96823" w:rsidRDefault="00183BD4">
            <w:pPr>
              <w:pStyle w:val="aa"/>
              <w:jc w:val="center"/>
            </w:pPr>
            <w:r w:rsidRPr="00B96823">
              <w:t>2,8</w:t>
            </w:r>
          </w:p>
        </w:tc>
        <w:tc>
          <w:tcPr>
            <w:tcW w:w="1120" w:type="dxa"/>
          </w:tcPr>
          <w:p w14:paraId="0BF4814B" w14:textId="77777777" w:rsidR="00183BD4" w:rsidRPr="00B96823" w:rsidRDefault="00183BD4">
            <w:pPr>
              <w:pStyle w:val="aa"/>
              <w:jc w:val="center"/>
            </w:pPr>
            <w:r w:rsidRPr="00B96823">
              <w:t>1,5</w:t>
            </w:r>
          </w:p>
        </w:tc>
        <w:tc>
          <w:tcPr>
            <w:tcW w:w="1120" w:type="dxa"/>
          </w:tcPr>
          <w:p w14:paraId="3E10D9C9" w14:textId="77777777" w:rsidR="00183BD4" w:rsidRPr="00B96823" w:rsidRDefault="00183BD4">
            <w:pPr>
              <w:pStyle w:val="aa"/>
              <w:jc w:val="center"/>
            </w:pPr>
            <w:r w:rsidRPr="00B96823">
              <w:t>1</w:t>
            </w:r>
          </w:p>
        </w:tc>
        <w:tc>
          <w:tcPr>
            <w:tcW w:w="1260" w:type="dxa"/>
          </w:tcPr>
          <w:p w14:paraId="277FCF0F" w14:textId="77777777" w:rsidR="00183BD4" w:rsidRPr="00B96823" w:rsidRDefault="00183BD4">
            <w:pPr>
              <w:pStyle w:val="aa"/>
              <w:jc w:val="center"/>
            </w:pPr>
            <w:r w:rsidRPr="00B96823">
              <w:t>1</w:t>
            </w:r>
          </w:p>
        </w:tc>
        <w:tc>
          <w:tcPr>
            <w:tcW w:w="1370" w:type="dxa"/>
          </w:tcPr>
          <w:p w14:paraId="6D374086" w14:textId="77777777" w:rsidR="00183BD4" w:rsidRPr="00B96823" w:rsidRDefault="00183BD4">
            <w:pPr>
              <w:pStyle w:val="aa"/>
              <w:jc w:val="center"/>
            </w:pPr>
            <w:r w:rsidRPr="00B96823">
              <w:t>5</w:t>
            </w:r>
          </w:p>
        </w:tc>
        <w:tc>
          <w:tcPr>
            <w:tcW w:w="2552" w:type="dxa"/>
          </w:tcPr>
          <w:p w14:paraId="7BB338DB" w14:textId="77777777" w:rsidR="00183BD4" w:rsidRPr="00B96823" w:rsidRDefault="00183BD4">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pPr>
              <w:pStyle w:val="ac"/>
            </w:pPr>
            <w:r w:rsidRPr="00B96823">
              <w:t>среднего - свыше 0,005 до 0,3 высокого:</w:t>
            </w:r>
          </w:p>
        </w:tc>
        <w:tc>
          <w:tcPr>
            <w:tcW w:w="1120" w:type="dxa"/>
          </w:tcPr>
          <w:p w14:paraId="061091F2" w14:textId="77777777" w:rsidR="00183BD4" w:rsidRPr="00B96823" w:rsidRDefault="00183BD4">
            <w:pPr>
              <w:pStyle w:val="aa"/>
              <w:jc w:val="center"/>
            </w:pPr>
            <w:r w:rsidRPr="00B96823">
              <w:t>4</w:t>
            </w:r>
          </w:p>
        </w:tc>
        <w:tc>
          <w:tcPr>
            <w:tcW w:w="1260" w:type="dxa"/>
          </w:tcPr>
          <w:p w14:paraId="44BB9F4B" w14:textId="77777777" w:rsidR="00183BD4" w:rsidRPr="00B96823" w:rsidRDefault="00183BD4">
            <w:pPr>
              <w:pStyle w:val="aa"/>
              <w:jc w:val="center"/>
            </w:pPr>
            <w:r w:rsidRPr="00B96823">
              <w:t>1</w:t>
            </w:r>
          </w:p>
        </w:tc>
        <w:tc>
          <w:tcPr>
            <w:tcW w:w="1260" w:type="dxa"/>
          </w:tcPr>
          <w:p w14:paraId="6CDAEACB" w14:textId="77777777" w:rsidR="00183BD4" w:rsidRPr="00B96823" w:rsidRDefault="00183BD4">
            <w:pPr>
              <w:pStyle w:val="aa"/>
              <w:jc w:val="center"/>
            </w:pPr>
            <w:r w:rsidRPr="00B96823">
              <w:t>4,8</w:t>
            </w:r>
          </w:p>
        </w:tc>
        <w:tc>
          <w:tcPr>
            <w:tcW w:w="1120" w:type="dxa"/>
          </w:tcPr>
          <w:p w14:paraId="256E52D4" w14:textId="77777777" w:rsidR="00183BD4" w:rsidRPr="00B96823" w:rsidRDefault="00183BD4">
            <w:pPr>
              <w:pStyle w:val="aa"/>
              <w:jc w:val="center"/>
            </w:pPr>
            <w:r w:rsidRPr="00B96823">
              <w:t>2,8</w:t>
            </w:r>
          </w:p>
        </w:tc>
        <w:tc>
          <w:tcPr>
            <w:tcW w:w="1120" w:type="dxa"/>
          </w:tcPr>
          <w:p w14:paraId="146C43D8" w14:textId="77777777" w:rsidR="00183BD4" w:rsidRPr="00B96823" w:rsidRDefault="00183BD4">
            <w:pPr>
              <w:pStyle w:val="aa"/>
              <w:jc w:val="center"/>
            </w:pPr>
            <w:r w:rsidRPr="00B96823">
              <w:t>1,5</w:t>
            </w:r>
          </w:p>
        </w:tc>
        <w:tc>
          <w:tcPr>
            <w:tcW w:w="1120" w:type="dxa"/>
          </w:tcPr>
          <w:p w14:paraId="18736B1F" w14:textId="77777777" w:rsidR="00183BD4" w:rsidRPr="00B96823" w:rsidRDefault="00183BD4">
            <w:pPr>
              <w:pStyle w:val="aa"/>
              <w:jc w:val="center"/>
            </w:pPr>
            <w:r w:rsidRPr="00B96823">
              <w:t>1</w:t>
            </w:r>
          </w:p>
        </w:tc>
        <w:tc>
          <w:tcPr>
            <w:tcW w:w="1260" w:type="dxa"/>
          </w:tcPr>
          <w:p w14:paraId="1EE139D6" w14:textId="77777777" w:rsidR="00183BD4" w:rsidRPr="00B96823" w:rsidRDefault="00183BD4">
            <w:pPr>
              <w:pStyle w:val="aa"/>
              <w:jc w:val="center"/>
            </w:pPr>
            <w:r w:rsidRPr="00B96823">
              <w:t>1</w:t>
            </w:r>
          </w:p>
        </w:tc>
        <w:tc>
          <w:tcPr>
            <w:tcW w:w="1370" w:type="dxa"/>
          </w:tcPr>
          <w:p w14:paraId="41749BB6" w14:textId="77777777" w:rsidR="00183BD4" w:rsidRPr="00B96823" w:rsidRDefault="00183BD4">
            <w:pPr>
              <w:pStyle w:val="aa"/>
              <w:jc w:val="center"/>
            </w:pPr>
            <w:r w:rsidRPr="00B96823">
              <w:t>5</w:t>
            </w:r>
          </w:p>
        </w:tc>
        <w:tc>
          <w:tcPr>
            <w:tcW w:w="2552" w:type="dxa"/>
          </w:tcPr>
          <w:p w14:paraId="31866E35" w14:textId="77777777" w:rsidR="00183BD4" w:rsidRPr="00B96823" w:rsidRDefault="00183BD4">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pPr>
              <w:pStyle w:val="ac"/>
            </w:pPr>
            <w:r w:rsidRPr="00B96823">
              <w:lastRenderedPageBreak/>
              <w:t>свыше 0,3 до 0,6</w:t>
            </w:r>
          </w:p>
        </w:tc>
        <w:tc>
          <w:tcPr>
            <w:tcW w:w="1120" w:type="dxa"/>
          </w:tcPr>
          <w:p w14:paraId="2370AC5C" w14:textId="77777777" w:rsidR="00183BD4" w:rsidRPr="00B96823" w:rsidRDefault="00183BD4">
            <w:pPr>
              <w:pStyle w:val="aa"/>
              <w:jc w:val="center"/>
            </w:pPr>
            <w:r w:rsidRPr="00B96823">
              <w:t>7</w:t>
            </w:r>
          </w:p>
        </w:tc>
        <w:tc>
          <w:tcPr>
            <w:tcW w:w="1260" w:type="dxa"/>
          </w:tcPr>
          <w:p w14:paraId="34910E07" w14:textId="77777777" w:rsidR="00183BD4" w:rsidRPr="00B96823" w:rsidRDefault="00183BD4">
            <w:pPr>
              <w:pStyle w:val="aa"/>
              <w:jc w:val="center"/>
            </w:pPr>
            <w:r w:rsidRPr="00B96823">
              <w:t>1</w:t>
            </w:r>
          </w:p>
        </w:tc>
        <w:tc>
          <w:tcPr>
            <w:tcW w:w="1260" w:type="dxa"/>
          </w:tcPr>
          <w:p w14:paraId="3BD3FCC2" w14:textId="77777777" w:rsidR="00183BD4" w:rsidRPr="00B96823" w:rsidRDefault="00183BD4">
            <w:pPr>
              <w:pStyle w:val="aa"/>
              <w:jc w:val="center"/>
            </w:pPr>
            <w:r w:rsidRPr="00B96823">
              <w:t>7,8</w:t>
            </w:r>
          </w:p>
        </w:tc>
        <w:tc>
          <w:tcPr>
            <w:tcW w:w="1120" w:type="dxa"/>
          </w:tcPr>
          <w:p w14:paraId="4E946CA0" w14:textId="77777777" w:rsidR="00183BD4" w:rsidRPr="00B96823" w:rsidRDefault="00183BD4">
            <w:pPr>
              <w:pStyle w:val="aa"/>
              <w:jc w:val="center"/>
            </w:pPr>
            <w:r w:rsidRPr="00B96823">
              <w:t>3,8</w:t>
            </w:r>
          </w:p>
        </w:tc>
        <w:tc>
          <w:tcPr>
            <w:tcW w:w="1120" w:type="dxa"/>
          </w:tcPr>
          <w:p w14:paraId="2F182146" w14:textId="77777777" w:rsidR="00183BD4" w:rsidRPr="00B96823" w:rsidRDefault="00183BD4">
            <w:pPr>
              <w:pStyle w:val="aa"/>
              <w:jc w:val="center"/>
            </w:pPr>
            <w:r w:rsidRPr="00B96823">
              <w:t>2,5</w:t>
            </w:r>
          </w:p>
        </w:tc>
        <w:tc>
          <w:tcPr>
            <w:tcW w:w="1120" w:type="dxa"/>
          </w:tcPr>
          <w:p w14:paraId="4BC14A87" w14:textId="77777777" w:rsidR="00183BD4" w:rsidRPr="00B96823" w:rsidRDefault="00183BD4">
            <w:pPr>
              <w:pStyle w:val="aa"/>
              <w:jc w:val="center"/>
            </w:pPr>
            <w:r w:rsidRPr="00B96823">
              <w:t>1</w:t>
            </w:r>
          </w:p>
        </w:tc>
        <w:tc>
          <w:tcPr>
            <w:tcW w:w="1260" w:type="dxa"/>
          </w:tcPr>
          <w:p w14:paraId="5154FD8D" w14:textId="77777777" w:rsidR="00183BD4" w:rsidRPr="00B96823" w:rsidRDefault="00183BD4">
            <w:pPr>
              <w:pStyle w:val="aa"/>
              <w:jc w:val="center"/>
            </w:pPr>
            <w:r w:rsidRPr="00B96823">
              <w:t>1</w:t>
            </w:r>
          </w:p>
        </w:tc>
        <w:tc>
          <w:tcPr>
            <w:tcW w:w="1370" w:type="dxa"/>
          </w:tcPr>
          <w:p w14:paraId="448FE243" w14:textId="77777777" w:rsidR="00183BD4" w:rsidRPr="00B96823" w:rsidRDefault="00183BD4">
            <w:pPr>
              <w:pStyle w:val="aa"/>
              <w:jc w:val="center"/>
            </w:pPr>
            <w:r w:rsidRPr="00B96823">
              <w:t>5</w:t>
            </w:r>
          </w:p>
        </w:tc>
        <w:tc>
          <w:tcPr>
            <w:tcW w:w="2552" w:type="dxa"/>
          </w:tcPr>
          <w:p w14:paraId="5EE80E96" w14:textId="77777777" w:rsidR="00183BD4" w:rsidRPr="00B96823" w:rsidRDefault="00183BD4">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pPr>
              <w:pStyle w:val="ac"/>
            </w:pPr>
            <w:r w:rsidRPr="00B96823">
              <w:t>свыше 0,6 до 1,2</w:t>
            </w:r>
          </w:p>
        </w:tc>
        <w:tc>
          <w:tcPr>
            <w:tcW w:w="1120" w:type="dxa"/>
          </w:tcPr>
          <w:p w14:paraId="697BBEE7" w14:textId="77777777" w:rsidR="00183BD4" w:rsidRPr="00B96823" w:rsidRDefault="00183BD4">
            <w:pPr>
              <w:pStyle w:val="aa"/>
              <w:jc w:val="center"/>
            </w:pPr>
            <w:r w:rsidRPr="00B96823">
              <w:t>10</w:t>
            </w:r>
          </w:p>
        </w:tc>
        <w:tc>
          <w:tcPr>
            <w:tcW w:w="1260" w:type="dxa"/>
          </w:tcPr>
          <w:p w14:paraId="4B579210" w14:textId="77777777" w:rsidR="00183BD4" w:rsidRPr="00B96823" w:rsidRDefault="00183BD4">
            <w:pPr>
              <w:pStyle w:val="aa"/>
              <w:jc w:val="center"/>
            </w:pPr>
            <w:r w:rsidRPr="00B96823">
              <w:t>1</w:t>
            </w:r>
          </w:p>
        </w:tc>
        <w:tc>
          <w:tcPr>
            <w:tcW w:w="1260" w:type="dxa"/>
          </w:tcPr>
          <w:p w14:paraId="798B5590" w14:textId="77777777" w:rsidR="00183BD4" w:rsidRPr="00B96823" w:rsidRDefault="00183BD4">
            <w:pPr>
              <w:pStyle w:val="aa"/>
              <w:jc w:val="center"/>
            </w:pPr>
            <w:r w:rsidRPr="00B96823">
              <w:t>10,8</w:t>
            </w:r>
          </w:p>
        </w:tc>
        <w:tc>
          <w:tcPr>
            <w:tcW w:w="1120" w:type="dxa"/>
          </w:tcPr>
          <w:p w14:paraId="715E68C6" w14:textId="77777777" w:rsidR="00183BD4" w:rsidRPr="00B96823" w:rsidRDefault="00183BD4">
            <w:pPr>
              <w:pStyle w:val="aa"/>
              <w:jc w:val="center"/>
            </w:pPr>
            <w:r w:rsidRPr="00B96823">
              <w:t>3,8</w:t>
            </w:r>
          </w:p>
        </w:tc>
        <w:tc>
          <w:tcPr>
            <w:tcW w:w="1120" w:type="dxa"/>
          </w:tcPr>
          <w:p w14:paraId="4DE670AF" w14:textId="77777777" w:rsidR="00183BD4" w:rsidRPr="00B96823" w:rsidRDefault="00183BD4">
            <w:pPr>
              <w:pStyle w:val="aa"/>
              <w:jc w:val="center"/>
            </w:pPr>
            <w:r w:rsidRPr="00B96823">
              <w:t>2,5</w:t>
            </w:r>
          </w:p>
        </w:tc>
        <w:tc>
          <w:tcPr>
            <w:tcW w:w="1120" w:type="dxa"/>
          </w:tcPr>
          <w:p w14:paraId="1C7DD40D" w14:textId="77777777" w:rsidR="00183BD4" w:rsidRPr="00B96823" w:rsidRDefault="00183BD4">
            <w:pPr>
              <w:pStyle w:val="aa"/>
              <w:jc w:val="center"/>
            </w:pPr>
            <w:r w:rsidRPr="00B96823">
              <w:t>2</w:t>
            </w:r>
          </w:p>
        </w:tc>
        <w:tc>
          <w:tcPr>
            <w:tcW w:w="1260" w:type="dxa"/>
          </w:tcPr>
          <w:p w14:paraId="223CAE79" w14:textId="77777777" w:rsidR="00183BD4" w:rsidRPr="00B96823" w:rsidRDefault="00183BD4">
            <w:pPr>
              <w:pStyle w:val="aa"/>
              <w:jc w:val="center"/>
            </w:pPr>
            <w:r w:rsidRPr="00B96823">
              <w:t>1</w:t>
            </w:r>
          </w:p>
        </w:tc>
        <w:tc>
          <w:tcPr>
            <w:tcW w:w="1370" w:type="dxa"/>
          </w:tcPr>
          <w:p w14:paraId="0CFE10D5" w14:textId="77777777" w:rsidR="00183BD4" w:rsidRPr="00B96823" w:rsidRDefault="00183BD4">
            <w:pPr>
              <w:pStyle w:val="aa"/>
              <w:jc w:val="center"/>
            </w:pPr>
            <w:r w:rsidRPr="00B96823">
              <w:t>5</w:t>
            </w:r>
          </w:p>
        </w:tc>
        <w:tc>
          <w:tcPr>
            <w:tcW w:w="2552" w:type="dxa"/>
          </w:tcPr>
          <w:p w14:paraId="09D869B0" w14:textId="77777777" w:rsidR="00183BD4" w:rsidRPr="00B96823" w:rsidRDefault="00183BD4">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pPr>
              <w:pStyle w:val="ac"/>
            </w:pPr>
            <w:r w:rsidRPr="00B96823">
              <w:t>Тепловые сети:</w:t>
            </w:r>
          </w:p>
        </w:tc>
        <w:tc>
          <w:tcPr>
            <w:tcW w:w="1120" w:type="dxa"/>
          </w:tcPr>
          <w:p w14:paraId="5CF1DFE3" w14:textId="77777777" w:rsidR="00183BD4" w:rsidRPr="00B96823" w:rsidRDefault="00183BD4">
            <w:pPr>
              <w:pStyle w:val="aa"/>
            </w:pPr>
          </w:p>
        </w:tc>
        <w:tc>
          <w:tcPr>
            <w:tcW w:w="1260" w:type="dxa"/>
          </w:tcPr>
          <w:p w14:paraId="4626E008" w14:textId="77777777" w:rsidR="00183BD4" w:rsidRPr="00B96823" w:rsidRDefault="00183BD4">
            <w:pPr>
              <w:pStyle w:val="aa"/>
            </w:pPr>
          </w:p>
        </w:tc>
        <w:tc>
          <w:tcPr>
            <w:tcW w:w="1260" w:type="dxa"/>
          </w:tcPr>
          <w:p w14:paraId="5C6D6134" w14:textId="77777777" w:rsidR="00183BD4" w:rsidRPr="00B96823" w:rsidRDefault="00183BD4">
            <w:pPr>
              <w:pStyle w:val="aa"/>
            </w:pPr>
          </w:p>
        </w:tc>
        <w:tc>
          <w:tcPr>
            <w:tcW w:w="1120" w:type="dxa"/>
          </w:tcPr>
          <w:p w14:paraId="6B3700F9" w14:textId="77777777" w:rsidR="00183BD4" w:rsidRPr="00B96823" w:rsidRDefault="00183BD4">
            <w:pPr>
              <w:pStyle w:val="aa"/>
            </w:pPr>
          </w:p>
        </w:tc>
        <w:tc>
          <w:tcPr>
            <w:tcW w:w="1120" w:type="dxa"/>
          </w:tcPr>
          <w:p w14:paraId="382D3EAD" w14:textId="77777777" w:rsidR="00183BD4" w:rsidRPr="00B96823" w:rsidRDefault="00183BD4">
            <w:pPr>
              <w:pStyle w:val="aa"/>
            </w:pPr>
          </w:p>
        </w:tc>
        <w:tc>
          <w:tcPr>
            <w:tcW w:w="1120" w:type="dxa"/>
          </w:tcPr>
          <w:p w14:paraId="3ACA542E" w14:textId="77777777" w:rsidR="00183BD4" w:rsidRPr="00B96823" w:rsidRDefault="00183BD4">
            <w:pPr>
              <w:pStyle w:val="aa"/>
            </w:pPr>
          </w:p>
        </w:tc>
        <w:tc>
          <w:tcPr>
            <w:tcW w:w="1260" w:type="dxa"/>
          </w:tcPr>
          <w:p w14:paraId="7F0C40AC" w14:textId="77777777" w:rsidR="00183BD4" w:rsidRPr="00B96823" w:rsidRDefault="00183BD4">
            <w:pPr>
              <w:pStyle w:val="aa"/>
            </w:pPr>
          </w:p>
        </w:tc>
        <w:tc>
          <w:tcPr>
            <w:tcW w:w="1370" w:type="dxa"/>
          </w:tcPr>
          <w:p w14:paraId="141A1021" w14:textId="77777777" w:rsidR="00183BD4" w:rsidRPr="00B96823" w:rsidRDefault="00183BD4">
            <w:pPr>
              <w:pStyle w:val="aa"/>
            </w:pPr>
          </w:p>
        </w:tc>
        <w:tc>
          <w:tcPr>
            <w:tcW w:w="2552" w:type="dxa"/>
          </w:tcPr>
          <w:p w14:paraId="46E98F64" w14:textId="77777777" w:rsidR="00183BD4" w:rsidRPr="00B96823" w:rsidRDefault="00183BD4">
            <w:pPr>
              <w:pStyle w:val="aa"/>
            </w:pPr>
          </w:p>
        </w:tc>
      </w:tr>
      <w:tr w:rsidR="00183BD4" w:rsidRPr="00B96823" w14:paraId="51CAAE50" w14:textId="77777777" w:rsidTr="005C0286">
        <w:tc>
          <w:tcPr>
            <w:tcW w:w="1960" w:type="dxa"/>
          </w:tcPr>
          <w:p w14:paraId="60CEC07A" w14:textId="77777777" w:rsidR="00183BD4" w:rsidRPr="00B96823" w:rsidRDefault="00183BD4">
            <w:pPr>
              <w:pStyle w:val="ac"/>
            </w:pPr>
            <w:r w:rsidRPr="00B96823">
              <w:t>от наружной стенки канала, тоннеля</w:t>
            </w:r>
          </w:p>
        </w:tc>
        <w:tc>
          <w:tcPr>
            <w:tcW w:w="1120" w:type="dxa"/>
          </w:tcPr>
          <w:p w14:paraId="76BAE514" w14:textId="77777777" w:rsidR="00183BD4" w:rsidRPr="00B96823" w:rsidRDefault="00183BD4">
            <w:pPr>
              <w:pStyle w:val="aa"/>
              <w:jc w:val="center"/>
            </w:pPr>
            <w:r w:rsidRPr="00B96823">
              <w:t>2</w:t>
            </w:r>
          </w:p>
        </w:tc>
        <w:tc>
          <w:tcPr>
            <w:tcW w:w="1260" w:type="dxa"/>
          </w:tcPr>
          <w:p w14:paraId="7AF32B85" w14:textId="77777777" w:rsidR="00183BD4" w:rsidRPr="00B96823" w:rsidRDefault="00183BD4">
            <w:pPr>
              <w:pStyle w:val="aa"/>
              <w:jc w:val="center"/>
            </w:pPr>
            <w:r w:rsidRPr="00B96823">
              <w:t>1,5</w:t>
            </w:r>
          </w:p>
        </w:tc>
        <w:tc>
          <w:tcPr>
            <w:tcW w:w="1260" w:type="dxa"/>
          </w:tcPr>
          <w:p w14:paraId="5DD985E0" w14:textId="77777777" w:rsidR="00183BD4" w:rsidRPr="00B96823" w:rsidRDefault="00183BD4">
            <w:pPr>
              <w:pStyle w:val="aa"/>
              <w:jc w:val="center"/>
            </w:pPr>
            <w:r w:rsidRPr="00B96823">
              <w:t>4</w:t>
            </w:r>
          </w:p>
        </w:tc>
        <w:tc>
          <w:tcPr>
            <w:tcW w:w="1120" w:type="dxa"/>
          </w:tcPr>
          <w:p w14:paraId="7CF1C640" w14:textId="77777777" w:rsidR="00183BD4" w:rsidRPr="00B96823" w:rsidRDefault="00183BD4">
            <w:pPr>
              <w:pStyle w:val="aa"/>
              <w:jc w:val="center"/>
            </w:pPr>
            <w:r w:rsidRPr="00B96823">
              <w:t>2,8</w:t>
            </w:r>
          </w:p>
        </w:tc>
        <w:tc>
          <w:tcPr>
            <w:tcW w:w="1120" w:type="dxa"/>
          </w:tcPr>
          <w:p w14:paraId="624F8A52" w14:textId="77777777" w:rsidR="00183BD4" w:rsidRPr="00B96823" w:rsidRDefault="00183BD4">
            <w:pPr>
              <w:pStyle w:val="aa"/>
              <w:jc w:val="center"/>
            </w:pPr>
            <w:r w:rsidRPr="00B96823">
              <w:t>1,5</w:t>
            </w:r>
          </w:p>
        </w:tc>
        <w:tc>
          <w:tcPr>
            <w:tcW w:w="1120" w:type="dxa"/>
          </w:tcPr>
          <w:p w14:paraId="207A5C69" w14:textId="77777777" w:rsidR="00183BD4" w:rsidRPr="00B96823" w:rsidRDefault="00183BD4">
            <w:pPr>
              <w:pStyle w:val="aa"/>
              <w:jc w:val="center"/>
            </w:pPr>
            <w:r w:rsidRPr="00B96823">
              <w:t>1</w:t>
            </w:r>
          </w:p>
        </w:tc>
        <w:tc>
          <w:tcPr>
            <w:tcW w:w="1260" w:type="dxa"/>
          </w:tcPr>
          <w:p w14:paraId="1137DBD9" w14:textId="77777777" w:rsidR="00183BD4" w:rsidRPr="00B96823" w:rsidRDefault="00183BD4">
            <w:pPr>
              <w:pStyle w:val="aa"/>
              <w:jc w:val="center"/>
            </w:pPr>
            <w:r w:rsidRPr="00B96823">
              <w:t>1</w:t>
            </w:r>
          </w:p>
        </w:tc>
        <w:tc>
          <w:tcPr>
            <w:tcW w:w="1370" w:type="dxa"/>
          </w:tcPr>
          <w:p w14:paraId="26F9D40C" w14:textId="77777777" w:rsidR="00183BD4" w:rsidRPr="00B96823" w:rsidRDefault="00183BD4">
            <w:pPr>
              <w:pStyle w:val="aa"/>
              <w:jc w:val="center"/>
            </w:pPr>
            <w:r w:rsidRPr="00B96823">
              <w:t>2</w:t>
            </w:r>
          </w:p>
        </w:tc>
        <w:tc>
          <w:tcPr>
            <w:tcW w:w="2552" w:type="dxa"/>
          </w:tcPr>
          <w:p w14:paraId="59489D62" w14:textId="77777777" w:rsidR="00183BD4" w:rsidRPr="00B96823" w:rsidRDefault="00183BD4">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1120" w:type="dxa"/>
          </w:tcPr>
          <w:p w14:paraId="519FD3EC" w14:textId="77777777" w:rsidR="00183BD4" w:rsidRPr="00B96823" w:rsidRDefault="00183BD4">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pPr>
              <w:pStyle w:val="aa"/>
              <w:jc w:val="center"/>
            </w:pPr>
            <w:r w:rsidRPr="00B96823">
              <w:t>1,5</w:t>
            </w:r>
          </w:p>
        </w:tc>
        <w:tc>
          <w:tcPr>
            <w:tcW w:w="1260" w:type="dxa"/>
          </w:tcPr>
          <w:p w14:paraId="27FA4938" w14:textId="77777777" w:rsidR="00183BD4" w:rsidRPr="00B96823" w:rsidRDefault="00183BD4">
            <w:pPr>
              <w:pStyle w:val="aa"/>
              <w:jc w:val="center"/>
            </w:pPr>
            <w:r w:rsidRPr="00B96823">
              <w:t>4</w:t>
            </w:r>
          </w:p>
        </w:tc>
        <w:tc>
          <w:tcPr>
            <w:tcW w:w="1120" w:type="dxa"/>
          </w:tcPr>
          <w:p w14:paraId="47D7BCE3" w14:textId="77777777" w:rsidR="00183BD4" w:rsidRPr="00B96823" w:rsidRDefault="00183BD4">
            <w:pPr>
              <w:pStyle w:val="aa"/>
              <w:jc w:val="center"/>
            </w:pPr>
            <w:r w:rsidRPr="00B96823">
              <w:t>2,8</w:t>
            </w:r>
          </w:p>
        </w:tc>
        <w:tc>
          <w:tcPr>
            <w:tcW w:w="1120" w:type="dxa"/>
          </w:tcPr>
          <w:p w14:paraId="3A763E9C" w14:textId="77777777" w:rsidR="00183BD4" w:rsidRPr="00B96823" w:rsidRDefault="00183BD4">
            <w:pPr>
              <w:pStyle w:val="aa"/>
              <w:jc w:val="center"/>
            </w:pPr>
            <w:r w:rsidRPr="00B96823">
              <w:t>1,5</w:t>
            </w:r>
          </w:p>
        </w:tc>
        <w:tc>
          <w:tcPr>
            <w:tcW w:w="1120" w:type="dxa"/>
          </w:tcPr>
          <w:p w14:paraId="654CC0F5" w14:textId="77777777" w:rsidR="00183BD4" w:rsidRPr="00B96823" w:rsidRDefault="00183BD4">
            <w:pPr>
              <w:pStyle w:val="aa"/>
              <w:jc w:val="center"/>
            </w:pPr>
            <w:r w:rsidRPr="00B96823">
              <w:t>1</w:t>
            </w:r>
          </w:p>
        </w:tc>
        <w:tc>
          <w:tcPr>
            <w:tcW w:w="1260" w:type="dxa"/>
          </w:tcPr>
          <w:p w14:paraId="4C93727C" w14:textId="77777777" w:rsidR="00183BD4" w:rsidRPr="00B96823" w:rsidRDefault="00183BD4">
            <w:pPr>
              <w:pStyle w:val="aa"/>
              <w:jc w:val="center"/>
            </w:pPr>
            <w:r w:rsidRPr="00B96823">
              <w:t>1</w:t>
            </w:r>
          </w:p>
        </w:tc>
        <w:tc>
          <w:tcPr>
            <w:tcW w:w="1370" w:type="dxa"/>
          </w:tcPr>
          <w:p w14:paraId="4F9BE613" w14:textId="77777777" w:rsidR="00183BD4" w:rsidRPr="00B96823" w:rsidRDefault="00183BD4">
            <w:pPr>
              <w:pStyle w:val="aa"/>
              <w:jc w:val="center"/>
            </w:pPr>
            <w:r w:rsidRPr="00B96823">
              <w:t>2</w:t>
            </w:r>
          </w:p>
        </w:tc>
        <w:tc>
          <w:tcPr>
            <w:tcW w:w="2552" w:type="dxa"/>
          </w:tcPr>
          <w:p w14:paraId="2AD63760" w14:textId="77777777" w:rsidR="00183BD4" w:rsidRPr="00B96823" w:rsidRDefault="00183BD4">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pPr>
              <w:pStyle w:val="ac"/>
            </w:pPr>
            <w:r w:rsidRPr="00B96823">
              <w:t>Кабели силовые всех напряжений и кабели связи</w:t>
            </w:r>
          </w:p>
        </w:tc>
        <w:tc>
          <w:tcPr>
            <w:tcW w:w="1120" w:type="dxa"/>
          </w:tcPr>
          <w:p w14:paraId="3747C5F7" w14:textId="77777777" w:rsidR="00183BD4" w:rsidRPr="00B96823" w:rsidRDefault="00183BD4">
            <w:pPr>
              <w:pStyle w:val="aa"/>
              <w:jc w:val="center"/>
            </w:pPr>
            <w:r w:rsidRPr="00B96823">
              <w:t>0,6</w:t>
            </w:r>
          </w:p>
        </w:tc>
        <w:tc>
          <w:tcPr>
            <w:tcW w:w="1260" w:type="dxa"/>
          </w:tcPr>
          <w:p w14:paraId="578272B0" w14:textId="77777777" w:rsidR="00183BD4" w:rsidRPr="00B96823" w:rsidRDefault="00183BD4">
            <w:pPr>
              <w:pStyle w:val="aa"/>
              <w:jc w:val="center"/>
            </w:pPr>
            <w:r w:rsidRPr="00B96823">
              <w:t>0,5</w:t>
            </w:r>
          </w:p>
        </w:tc>
        <w:tc>
          <w:tcPr>
            <w:tcW w:w="1260" w:type="dxa"/>
          </w:tcPr>
          <w:p w14:paraId="4276C199" w14:textId="77777777" w:rsidR="00183BD4" w:rsidRPr="00B96823" w:rsidRDefault="00183BD4">
            <w:pPr>
              <w:pStyle w:val="aa"/>
              <w:jc w:val="center"/>
            </w:pPr>
            <w:r w:rsidRPr="00B96823">
              <w:t>3,2</w:t>
            </w:r>
          </w:p>
        </w:tc>
        <w:tc>
          <w:tcPr>
            <w:tcW w:w="1120" w:type="dxa"/>
          </w:tcPr>
          <w:p w14:paraId="60EDE77E" w14:textId="77777777" w:rsidR="00183BD4" w:rsidRPr="00B96823" w:rsidRDefault="00183BD4">
            <w:pPr>
              <w:pStyle w:val="aa"/>
              <w:jc w:val="center"/>
            </w:pPr>
            <w:r w:rsidRPr="00B96823">
              <w:t>2,8</w:t>
            </w:r>
          </w:p>
        </w:tc>
        <w:tc>
          <w:tcPr>
            <w:tcW w:w="1120" w:type="dxa"/>
          </w:tcPr>
          <w:p w14:paraId="21D6AF9B" w14:textId="77777777" w:rsidR="00183BD4" w:rsidRPr="00B96823" w:rsidRDefault="00183BD4">
            <w:pPr>
              <w:pStyle w:val="aa"/>
              <w:jc w:val="center"/>
            </w:pPr>
            <w:r w:rsidRPr="00B96823">
              <w:t>1,5</w:t>
            </w:r>
          </w:p>
        </w:tc>
        <w:tc>
          <w:tcPr>
            <w:tcW w:w="1120" w:type="dxa"/>
          </w:tcPr>
          <w:p w14:paraId="441B9730" w14:textId="77777777" w:rsidR="00183BD4" w:rsidRPr="00B96823" w:rsidRDefault="00183BD4">
            <w:pPr>
              <w:pStyle w:val="aa"/>
              <w:jc w:val="center"/>
            </w:pPr>
            <w:r w:rsidRPr="00B96823">
              <w:t>1</w:t>
            </w:r>
          </w:p>
        </w:tc>
        <w:tc>
          <w:tcPr>
            <w:tcW w:w="1260" w:type="dxa"/>
          </w:tcPr>
          <w:p w14:paraId="7183EA05" w14:textId="77777777" w:rsidR="00183BD4" w:rsidRPr="00B96823" w:rsidRDefault="00183BD4">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pPr>
              <w:pStyle w:val="ac"/>
            </w:pPr>
            <w:r w:rsidRPr="00B96823">
              <w:t>Каналы, коммуникационные тоннели</w:t>
            </w:r>
          </w:p>
        </w:tc>
        <w:tc>
          <w:tcPr>
            <w:tcW w:w="1120" w:type="dxa"/>
          </w:tcPr>
          <w:p w14:paraId="6F15C3F2" w14:textId="77777777" w:rsidR="00183BD4" w:rsidRPr="00B96823" w:rsidRDefault="00183BD4">
            <w:pPr>
              <w:pStyle w:val="aa"/>
              <w:jc w:val="center"/>
            </w:pPr>
            <w:r w:rsidRPr="00B96823">
              <w:t>2</w:t>
            </w:r>
          </w:p>
        </w:tc>
        <w:tc>
          <w:tcPr>
            <w:tcW w:w="1260" w:type="dxa"/>
          </w:tcPr>
          <w:p w14:paraId="310B0D1B" w14:textId="77777777" w:rsidR="00183BD4" w:rsidRPr="00B96823" w:rsidRDefault="00183BD4">
            <w:pPr>
              <w:pStyle w:val="aa"/>
              <w:jc w:val="center"/>
            </w:pPr>
            <w:r w:rsidRPr="00B96823">
              <w:t>1,5</w:t>
            </w:r>
          </w:p>
        </w:tc>
        <w:tc>
          <w:tcPr>
            <w:tcW w:w="1260" w:type="dxa"/>
          </w:tcPr>
          <w:p w14:paraId="100297C2" w14:textId="77777777" w:rsidR="00183BD4" w:rsidRPr="00B96823" w:rsidRDefault="00183BD4">
            <w:pPr>
              <w:pStyle w:val="aa"/>
              <w:jc w:val="center"/>
            </w:pPr>
            <w:r w:rsidRPr="00B96823">
              <w:t>4</w:t>
            </w:r>
          </w:p>
        </w:tc>
        <w:tc>
          <w:tcPr>
            <w:tcW w:w="1120" w:type="dxa"/>
          </w:tcPr>
          <w:p w14:paraId="4E84A3E0" w14:textId="77777777" w:rsidR="00183BD4" w:rsidRPr="00B96823" w:rsidRDefault="00183BD4">
            <w:pPr>
              <w:pStyle w:val="aa"/>
              <w:jc w:val="center"/>
            </w:pPr>
            <w:r w:rsidRPr="00B96823">
              <w:t>2,8</w:t>
            </w:r>
          </w:p>
        </w:tc>
        <w:tc>
          <w:tcPr>
            <w:tcW w:w="1120" w:type="dxa"/>
          </w:tcPr>
          <w:p w14:paraId="518F9D45" w14:textId="77777777" w:rsidR="00183BD4" w:rsidRPr="00B96823" w:rsidRDefault="00183BD4">
            <w:pPr>
              <w:pStyle w:val="aa"/>
              <w:jc w:val="center"/>
            </w:pPr>
            <w:r w:rsidRPr="00B96823">
              <w:t>1,5</w:t>
            </w:r>
          </w:p>
        </w:tc>
        <w:tc>
          <w:tcPr>
            <w:tcW w:w="1120" w:type="dxa"/>
          </w:tcPr>
          <w:p w14:paraId="0D913231" w14:textId="77777777" w:rsidR="00183BD4" w:rsidRPr="00B96823" w:rsidRDefault="00183BD4">
            <w:pPr>
              <w:pStyle w:val="aa"/>
              <w:jc w:val="center"/>
            </w:pPr>
            <w:r w:rsidRPr="00B96823">
              <w:t>1</w:t>
            </w:r>
          </w:p>
        </w:tc>
        <w:tc>
          <w:tcPr>
            <w:tcW w:w="1260" w:type="dxa"/>
          </w:tcPr>
          <w:p w14:paraId="163F3847" w14:textId="77777777" w:rsidR="00183BD4" w:rsidRPr="00B96823" w:rsidRDefault="00183BD4">
            <w:pPr>
              <w:pStyle w:val="aa"/>
              <w:jc w:val="center"/>
            </w:pPr>
            <w:r w:rsidRPr="00B96823">
              <w:t>1</w:t>
            </w:r>
          </w:p>
        </w:tc>
        <w:tc>
          <w:tcPr>
            <w:tcW w:w="1370" w:type="dxa"/>
          </w:tcPr>
          <w:p w14:paraId="125EB14B" w14:textId="77777777" w:rsidR="00183BD4" w:rsidRPr="00B96823" w:rsidRDefault="00183BD4">
            <w:pPr>
              <w:pStyle w:val="aa"/>
              <w:jc w:val="center"/>
            </w:pPr>
            <w:r w:rsidRPr="00B96823">
              <w:t>2</w:t>
            </w:r>
          </w:p>
        </w:tc>
        <w:tc>
          <w:tcPr>
            <w:tcW w:w="2552" w:type="dxa"/>
          </w:tcPr>
          <w:p w14:paraId="55C4583F" w14:textId="77777777" w:rsidR="00183BD4" w:rsidRPr="00B96823" w:rsidRDefault="00183BD4">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pPr>
              <w:pStyle w:val="ac"/>
            </w:pPr>
            <w:r w:rsidRPr="00B96823">
              <w:t xml:space="preserve">Наружные </w:t>
            </w:r>
            <w:proofErr w:type="spellStart"/>
            <w:r w:rsidRPr="00B96823">
              <w:t>пневмомусоропроводы</w:t>
            </w:r>
            <w:proofErr w:type="spellEnd"/>
          </w:p>
        </w:tc>
        <w:tc>
          <w:tcPr>
            <w:tcW w:w="1120" w:type="dxa"/>
          </w:tcPr>
          <w:p w14:paraId="6E3CDFFE" w14:textId="77777777" w:rsidR="00183BD4" w:rsidRPr="00B96823" w:rsidRDefault="00183BD4">
            <w:pPr>
              <w:pStyle w:val="aa"/>
              <w:jc w:val="center"/>
            </w:pPr>
            <w:r w:rsidRPr="00B96823">
              <w:t>2</w:t>
            </w:r>
          </w:p>
        </w:tc>
        <w:tc>
          <w:tcPr>
            <w:tcW w:w="1260" w:type="dxa"/>
          </w:tcPr>
          <w:p w14:paraId="3069F25C" w14:textId="77777777" w:rsidR="00183BD4" w:rsidRPr="00B96823" w:rsidRDefault="00183BD4">
            <w:pPr>
              <w:pStyle w:val="aa"/>
              <w:jc w:val="center"/>
            </w:pPr>
            <w:r w:rsidRPr="00B96823">
              <w:t>1</w:t>
            </w:r>
          </w:p>
        </w:tc>
        <w:tc>
          <w:tcPr>
            <w:tcW w:w="1260" w:type="dxa"/>
          </w:tcPr>
          <w:p w14:paraId="6B837A3A" w14:textId="77777777" w:rsidR="00183BD4" w:rsidRPr="00B96823" w:rsidRDefault="00183BD4">
            <w:pPr>
              <w:pStyle w:val="aa"/>
              <w:jc w:val="center"/>
            </w:pPr>
            <w:r w:rsidRPr="00B96823">
              <w:t>3,8</w:t>
            </w:r>
          </w:p>
        </w:tc>
        <w:tc>
          <w:tcPr>
            <w:tcW w:w="1120" w:type="dxa"/>
          </w:tcPr>
          <w:p w14:paraId="2DF4F5DD" w14:textId="77777777" w:rsidR="00183BD4" w:rsidRPr="00B96823" w:rsidRDefault="00183BD4">
            <w:pPr>
              <w:pStyle w:val="aa"/>
              <w:jc w:val="center"/>
            </w:pPr>
            <w:r w:rsidRPr="00B96823">
              <w:t>2,8</w:t>
            </w:r>
          </w:p>
        </w:tc>
        <w:tc>
          <w:tcPr>
            <w:tcW w:w="1120" w:type="dxa"/>
          </w:tcPr>
          <w:p w14:paraId="2988DD41" w14:textId="77777777" w:rsidR="00183BD4" w:rsidRPr="00B96823" w:rsidRDefault="00183BD4">
            <w:pPr>
              <w:pStyle w:val="aa"/>
              <w:jc w:val="center"/>
            </w:pPr>
            <w:r w:rsidRPr="00B96823">
              <w:t>1,5</w:t>
            </w:r>
          </w:p>
        </w:tc>
        <w:tc>
          <w:tcPr>
            <w:tcW w:w="1120" w:type="dxa"/>
          </w:tcPr>
          <w:p w14:paraId="029CC269" w14:textId="77777777" w:rsidR="00183BD4" w:rsidRPr="00B96823" w:rsidRDefault="00183BD4">
            <w:pPr>
              <w:pStyle w:val="aa"/>
              <w:jc w:val="center"/>
            </w:pPr>
            <w:r w:rsidRPr="00B96823">
              <w:t>1</w:t>
            </w:r>
          </w:p>
        </w:tc>
        <w:tc>
          <w:tcPr>
            <w:tcW w:w="1260" w:type="dxa"/>
          </w:tcPr>
          <w:p w14:paraId="52DAE7AC" w14:textId="77777777" w:rsidR="00183BD4" w:rsidRPr="00B96823" w:rsidRDefault="00183BD4">
            <w:pPr>
              <w:pStyle w:val="aa"/>
              <w:jc w:val="center"/>
            </w:pPr>
            <w:r w:rsidRPr="00B96823">
              <w:t>1</w:t>
            </w:r>
          </w:p>
        </w:tc>
        <w:tc>
          <w:tcPr>
            <w:tcW w:w="1370" w:type="dxa"/>
          </w:tcPr>
          <w:p w14:paraId="32F68DCD" w14:textId="77777777" w:rsidR="00183BD4" w:rsidRPr="00B96823" w:rsidRDefault="00183BD4">
            <w:pPr>
              <w:pStyle w:val="aa"/>
              <w:jc w:val="center"/>
            </w:pPr>
            <w:r w:rsidRPr="00B96823">
              <w:t>3</w:t>
            </w:r>
          </w:p>
        </w:tc>
        <w:tc>
          <w:tcPr>
            <w:tcW w:w="2552" w:type="dxa"/>
          </w:tcPr>
          <w:p w14:paraId="37AAB38F" w14:textId="77777777" w:rsidR="00183BD4" w:rsidRPr="00B96823" w:rsidRDefault="00183BD4">
            <w:pPr>
              <w:pStyle w:val="aa"/>
              <w:jc w:val="center"/>
            </w:pPr>
            <w:r w:rsidRPr="00B96823">
              <w:t>5</w:t>
            </w:r>
          </w:p>
        </w:tc>
      </w:tr>
    </w:tbl>
    <w:p w14:paraId="56871F58" w14:textId="77777777" w:rsidR="005C0286" w:rsidRDefault="005C0286" w:rsidP="005C0286">
      <w:bookmarkStart w:id="104" w:name="sub_11118"/>
    </w:p>
    <w:p w14:paraId="18CA63E3" w14:textId="77777777" w:rsidR="005C0286" w:rsidRPr="00B96823" w:rsidRDefault="005C0286" w:rsidP="005C0286">
      <w:r w:rsidRPr="00B96823">
        <w:t>&lt;*&gt; Относится только к расстояниям от силовых кабелей.</w:t>
      </w:r>
    </w:p>
    <w:bookmarkEnd w:id="104"/>
    <w:p w14:paraId="2766CB0A" w14:textId="77777777" w:rsidR="005C0286" w:rsidRPr="00B96823" w:rsidRDefault="005C0286" w:rsidP="005C0286"/>
    <w:p w14:paraId="2D8814BA" w14:textId="77777777" w:rsidR="005C0286" w:rsidRPr="00B96823" w:rsidRDefault="005C0286" w:rsidP="005C0286">
      <w:r w:rsidRPr="00B96823">
        <w:rPr>
          <w:rStyle w:val="a3"/>
          <w:bCs/>
          <w:color w:val="auto"/>
        </w:rPr>
        <w:t>Примечания.</w:t>
      </w:r>
    </w:p>
    <w:p w14:paraId="588FF218" w14:textId="77777777" w:rsidR="005C0286" w:rsidRPr="00B96823" w:rsidRDefault="005C0286" w:rsidP="005C0286">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5C0286">
      <w:bookmarkStart w:id="105" w:name="sub_22224"/>
      <w:r w:rsidRPr="00B96823">
        <w:t xml:space="preserve">2. Расстояния от тепловых сетей при </w:t>
      </w:r>
      <w:proofErr w:type="spellStart"/>
      <w:r w:rsidRPr="00B96823">
        <w:t>бесканальной</w:t>
      </w:r>
      <w:proofErr w:type="spellEnd"/>
      <w:r w:rsidRPr="00B96823">
        <w:t xml:space="preserve"> прокладке до зданий и сооружений следует принимать по </w:t>
      </w:r>
      <w:hyperlink r:id="rId36" w:history="1">
        <w:r w:rsidRPr="00B96823">
          <w:rPr>
            <w:rStyle w:val="a4"/>
            <w:rFonts w:cs="Times New Roman CYR"/>
            <w:color w:val="auto"/>
          </w:rPr>
          <w:t>таблице Б.3</w:t>
        </w:r>
      </w:hyperlink>
      <w:r w:rsidRPr="00B96823">
        <w:t xml:space="preserve"> </w:t>
      </w:r>
      <w:hyperlink r:id="rId37" w:history="1">
        <w:r w:rsidRPr="00B96823">
          <w:rPr>
            <w:rStyle w:val="a4"/>
            <w:rFonts w:cs="Times New Roman CYR"/>
            <w:color w:val="auto"/>
          </w:rPr>
          <w:t>СНиП 41-02-2003</w:t>
        </w:r>
      </w:hyperlink>
      <w:r w:rsidRPr="00B96823">
        <w:t>.</w:t>
      </w:r>
    </w:p>
    <w:bookmarkEnd w:id="105"/>
    <w:p w14:paraId="3FC793D3" w14:textId="77777777" w:rsidR="005C0286" w:rsidRPr="00B96823" w:rsidRDefault="005C0286" w:rsidP="005C0286">
      <w:r w:rsidRPr="00B96823">
        <w:t xml:space="preserve">3. Расстояния от силовых кабелей напряжением 110 - 220 </w:t>
      </w:r>
      <w:proofErr w:type="spellStart"/>
      <w:r w:rsidRPr="00B96823">
        <w:t>кВ</w:t>
      </w:r>
      <w:proofErr w:type="spellEnd"/>
      <w:r w:rsidRPr="00B96823">
        <w:t xml:space="preserve">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5C0286">
      <w:r w:rsidRPr="00B96823">
        <w:t xml:space="preserve">4. В орошаемых районах при </w:t>
      </w:r>
      <w:proofErr w:type="spellStart"/>
      <w:r w:rsidRPr="00B96823">
        <w:t>непросадочных</w:t>
      </w:r>
      <w:proofErr w:type="spellEnd"/>
      <w:r w:rsidRPr="00B96823">
        <w:t xml:space="preserve">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5C0286">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5C0286">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5C0286">
      <w:r w:rsidRPr="00B96823">
        <w:t>1,5 м - от силовых кабелей и кабелей связи.</w:t>
      </w:r>
    </w:p>
    <w:p w14:paraId="4C345EA1" w14:textId="77777777" w:rsidR="00183BD4" w:rsidRDefault="00183BD4"/>
    <w:p w14:paraId="101F2FFE" w14:textId="77777777" w:rsidR="005C0286" w:rsidRPr="00B96823" w:rsidRDefault="005C0286"/>
    <w:p w14:paraId="1780CD29" w14:textId="77777777" w:rsidR="00A5452A" w:rsidRPr="00B96823" w:rsidRDefault="00A5452A">
      <w:pPr>
        <w:ind w:firstLine="0"/>
        <w:jc w:val="left"/>
        <w:sectPr w:rsidR="00A5452A" w:rsidRPr="00B96823" w:rsidSect="00A5452A">
          <w:pgSz w:w="16837" w:h="11905" w:orient="landscape"/>
          <w:pgMar w:top="799" w:right="1440" w:bottom="799" w:left="1440" w:header="720" w:footer="720" w:gutter="0"/>
          <w:cols w:space="720"/>
          <w:noEndnote/>
        </w:sectPr>
      </w:pPr>
    </w:p>
    <w:p w14:paraId="434B65FA" w14:textId="77777777" w:rsidR="00A5452A" w:rsidRPr="00AC336E" w:rsidRDefault="00A5452A" w:rsidP="00A5452A">
      <w:pPr>
        <w:ind w:firstLine="698"/>
        <w:jc w:val="right"/>
        <w:rPr>
          <w:sz w:val="28"/>
          <w:szCs w:val="28"/>
        </w:rPr>
      </w:pPr>
      <w:bookmarkStart w:id="106" w:name="sub_730"/>
      <w:r w:rsidRPr="00AC336E">
        <w:rPr>
          <w:rStyle w:val="a3"/>
          <w:bCs/>
          <w:color w:val="auto"/>
          <w:sz w:val="28"/>
          <w:szCs w:val="28"/>
        </w:rPr>
        <w:lastRenderedPageBreak/>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6"/>
          <w:p w14:paraId="3E93F79F" w14:textId="77777777" w:rsidR="00183BD4" w:rsidRPr="00B96823" w:rsidRDefault="00183BD4">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pPr>
              <w:pStyle w:val="aa"/>
              <w:jc w:val="center"/>
            </w:pPr>
            <w:r w:rsidRPr="00B96823">
              <w:t xml:space="preserve">наружных </w:t>
            </w:r>
            <w:proofErr w:type="spellStart"/>
            <w:r w:rsidRPr="00B96823">
              <w:t>пневмомусоропроводов</w:t>
            </w:r>
            <w:proofErr w:type="spellEnd"/>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pPr>
              <w:pStyle w:val="aa"/>
              <w:jc w:val="center"/>
            </w:pPr>
            <w:r w:rsidRPr="00B96823">
              <w:t xml:space="preserve">оболочка </w:t>
            </w:r>
            <w:proofErr w:type="spellStart"/>
            <w:r w:rsidRPr="00B96823">
              <w:t>бесканальной</w:t>
            </w:r>
            <w:proofErr w:type="spellEnd"/>
            <w:r w:rsidRPr="00B96823">
              <w:t xml:space="preserve">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pPr>
              <w:pStyle w:val="ac"/>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pPr>
              <w:pStyle w:val="ac"/>
            </w:pPr>
            <w:r w:rsidRPr="00B96823">
              <w:lastRenderedPageBreak/>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pPr>
              <w:pStyle w:val="ac"/>
            </w:pPr>
            <w:r w:rsidRPr="00B96823">
              <w:t xml:space="preserve">от оболочки </w:t>
            </w:r>
            <w:proofErr w:type="spellStart"/>
            <w:r w:rsidRPr="00B96823">
              <w:t>бесканальной</w:t>
            </w:r>
            <w:proofErr w:type="spellEnd"/>
            <w:r w:rsidRPr="00B96823">
              <w:t xml:space="preserve">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pPr>
              <w:pStyle w:val="ac"/>
            </w:pPr>
            <w:r w:rsidRPr="00B96823">
              <w:t xml:space="preserve">Наружные </w:t>
            </w:r>
            <w:proofErr w:type="spellStart"/>
            <w:r w:rsidRPr="00B96823">
              <w:t>пневмомусоропроводы</w:t>
            </w:r>
            <w:proofErr w:type="spellEnd"/>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pPr>
              <w:pStyle w:val="aa"/>
              <w:jc w:val="center"/>
            </w:pPr>
            <w:r w:rsidRPr="00B96823">
              <w:t>-</w:t>
            </w:r>
          </w:p>
        </w:tc>
      </w:tr>
    </w:tbl>
    <w:p w14:paraId="161766C9" w14:textId="77777777" w:rsidR="00B96823" w:rsidRPr="00B96823" w:rsidRDefault="00B96823">
      <w:bookmarkStart w:id="107" w:name="sub_111110"/>
    </w:p>
    <w:p w14:paraId="1ACEF242" w14:textId="77777777" w:rsidR="00183BD4" w:rsidRPr="00B96823" w:rsidRDefault="00183BD4">
      <w:r w:rsidRPr="00B96823">
        <w:t xml:space="preserve">&lt;*&gt; Допускается уменьшать указанные расстояния до 0,5 м при соблюдении требований </w:t>
      </w:r>
      <w:hyperlink r:id="rId38" w:history="1">
        <w:r w:rsidRPr="00B96823">
          <w:rPr>
            <w:rStyle w:val="a4"/>
            <w:rFonts w:cs="Times New Roman CYR"/>
            <w:color w:val="auto"/>
          </w:rPr>
          <w:t>раздела 2.3</w:t>
        </w:r>
      </w:hyperlink>
      <w:r w:rsidRPr="00B96823">
        <w:t xml:space="preserve"> ПУЭ</w:t>
      </w:r>
    </w:p>
    <w:bookmarkEnd w:id="107"/>
    <w:p w14:paraId="10307B29" w14:textId="77777777" w:rsidR="00183BD4" w:rsidRPr="00B96823" w:rsidRDefault="00183BD4"/>
    <w:p w14:paraId="2EF19BAD" w14:textId="77777777" w:rsidR="00183BD4" w:rsidRPr="00B96823" w:rsidRDefault="00183BD4">
      <w:r w:rsidRPr="00B96823">
        <w:rPr>
          <w:rStyle w:val="a3"/>
          <w:bCs/>
          <w:color w:val="auto"/>
        </w:rPr>
        <w:t>Примечание.</w:t>
      </w:r>
    </w:p>
    <w:p w14:paraId="05EE1624" w14:textId="77777777" w:rsidR="00183BD4" w:rsidRPr="00B96823" w:rsidRDefault="00183BD4">
      <w:bookmarkStart w:id="108" w:name="sub_11119"/>
      <w:r w:rsidRPr="00B96823">
        <w:t>1. Расстояние от бытовой канализации до хозяйственно-питьевого водопровода следует принимать:</w:t>
      </w:r>
    </w:p>
    <w:bookmarkEnd w:id="108"/>
    <w:p w14:paraId="19D411D6" w14:textId="77777777" w:rsidR="00183BD4" w:rsidRPr="00B96823" w:rsidRDefault="00183BD4">
      <w:r w:rsidRPr="00B96823">
        <w:t>до водопровода из железобетонных и асбестоцементных труб - 5 м;</w:t>
      </w:r>
    </w:p>
    <w:p w14:paraId="77BCFF67" w14:textId="77777777" w:rsidR="00183BD4" w:rsidRPr="00B96823" w:rsidRDefault="00183BD4">
      <w:r w:rsidRPr="00B96823">
        <w:t>до водопровода из чугунных труб диаметром:</w:t>
      </w:r>
    </w:p>
    <w:p w14:paraId="289F0942" w14:textId="77777777" w:rsidR="00183BD4" w:rsidRPr="00B96823" w:rsidRDefault="00183BD4">
      <w:r w:rsidRPr="00B96823">
        <w:t>до 200 мм - 1,5 м;</w:t>
      </w:r>
    </w:p>
    <w:p w14:paraId="7832DFBF" w14:textId="77777777" w:rsidR="00183BD4" w:rsidRPr="00B96823" w:rsidRDefault="00183BD4">
      <w:r w:rsidRPr="00B96823">
        <w:t>свыше 200 мм - 3 м;</w:t>
      </w:r>
    </w:p>
    <w:p w14:paraId="52BE9A1F" w14:textId="77777777" w:rsidR="00183BD4" w:rsidRPr="00B96823" w:rsidRDefault="00183BD4">
      <w:r w:rsidRPr="00B96823">
        <w:t>до водопровода из пластмассовых труб - 1,5 м.</w:t>
      </w:r>
    </w:p>
    <w:p w14:paraId="752B7B4A" w14:textId="77777777" w:rsidR="00183BD4" w:rsidRPr="00B96823" w:rsidRDefault="00183BD4">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9" w:history="1">
        <w:r w:rsidRPr="00B96823">
          <w:rPr>
            <w:rStyle w:val="a4"/>
            <w:rFonts w:cs="Times New Roman CYR"/>
            <w:color w:val="auto"/>
          </w:rPr>
          <w:t>СНиП 42-01-02</w:t>
        </w:r>
      </w:hyperlink>
      <w:r w:rsidRPr="00B96823">
        <w:t>.</w:t>
      </w:r>
    </w:p>
    <w:p w14:paraId="41611C6D" w14:textId="77777777" w:rsidR="00183BD4" w:rsidRPr="00B96823" w:rsidRDefault="00183BD4"/>
    <w:p w14:paraId="458C58E4" w14:textId="77777777" w:rsidR="00B96823" w:rsidRPr="00B96823" w:rsidRDefault="00B96823">
      <w:pPr>
        <w:ind w:firstLine="698"/>
        <w:jc w:val="right"/>
        <w:rPr>
          <w:rStyle w:val="a3"/>
          <w:bCs/>
          <w:color w:val="auto"/>
        </w:rPr>
        <w:sectPr w:rsidR="00B96823" w:rsidRPr="00B96823" w:rsidSect="00A5452A">
          <w:headerReference w:type="default" r:id="rId40"/>
          <w:footerReference w:type="default" r:id="rId41"/>
          <w:pgSz w:w="16837" w:h="11905" w:orient="landscape"/>
          <w:pgMar w:top="799" w:right="1440" w:bottom="799" w:left="1440" w:header="720" w:footer="720" w:gutter="0"/>
          <w:cols w:space="720"/>
          <w:noEndnote/>
        </w:sectPr>
      </w:pPr>
      <w:bookmarkStart w:id="109" w:name="sub_740"/>
    </w:p>
    <w:p w14:paraId="343AEDC2" w14:textId="77777777" w:rsidR="00183BD4" w:rsidRPr="00AC336E" w:rsidRDefault="00183BD4">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9"/>
    <w:p w14:paraId="53BFF787" w14:textId="77777777" w:rsidR="00183BD4" w:rsidRPr="00B96823" w:rsidRDefault="00183BD4"/>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990"/>
        <w:gridCol w:w="1015"/>
        <w:gridCol w:w="1015"/>
        <w:gridCol w:w="1015"/>
        <w:gridCol w:w="1015"/>
        <w:gridCol w:w="1015"/>
        <w:gridCol w:w="1267"/>
      </w:tblGrid>
      <w:tr w:rsidR="00B96823" w:rsidRPr="00B96823" w14:paraId="694170EE" w14:textId="77777777" w:rsidTr="00AC336E">
        <w:tc>
          <w:tcPr>
            <w:tcW w:w="2620" w:type="dxa"/>
            <w:vMerge w:val="restart"/>
            <w:tcBorders>
              <w:top w:val="single" w:sz="4" w:space="0" w:color="auto"/>
              <w:bottom w:val="single" w:sz="4" w:space="0" w:color="auto"/>
              <w:right w:val="single" w:sz="4" w:space="0" w:color="auto"/>
            </w:tcBorders>
          </w:tcPr>
          <w:p w14:paraId="0687DDE6" w14:textId="77777777" w:rsidR="00183BD4" w:rsidRPr="00B96823" w:rsidRDefault="00183BD4">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AC336E">
        <w:tc>
          <w:tcPr>
            <w:tcW w:w="2620" w:type="dxa"/>
            <w:vMerge/>
            <w:tcBorders>
              <w:top w:val="single" w:sz="4" w:space="0" w:color="auto"/>
              <w:bottom w:val="single" w:sz="4" w:space="0" w:color="auto"/>
              <w:right w:val="single" w:sz="4" w:space="0" w:color="auto"/>
            </w:tcBorders>
          </w:tcPr>
          <w:p w14:paraId="0E964636" w14:textId="77777777" w:rsidR="00183BD4" w:rsidRPr="00B96823" w:rsidRDefault="00183BD4">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pPr>
              <w:pStyle w:val="aa"/>
            </w:pPr>
          </w:p>
        </w:tc>
      </w:tr>
      <w:tr w:rsidR="00B96823" w:rsidRPr="00B96823" w14:paraId="3817723A" w14:textId="77777777" w:rsidTr="00AC336E">
        <w:tc>
          <w:tcPr>
            <w:tcW w:w="2620" w:type="dxa"/>
            <w:vMerge/>
            <w:tcBorders>
              <w:top w:val="single" w:sz="4" w:space="0" w:color="auto"/>
              <w:bottom w:val="single" w:sz="4" w:space="0" w:color="auto"/>
              <w:right w:val="single" w:sz="4" w:space="0" w:color="auto"/>
            </w:tcBorders>
          </w:tcPr>
          <w:p w14:paraId="5DA162ED" w14:textId="77777777" w:rsidR="00183BD4" w:rsidRPr="00B96823" w:rsidRDefault="00183BD4">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pPr>
              <w:pStyle w:val="aa"/>
            </w:pPr>
          </w:p>
        </w:tc>
      </w:tr>
      <w:tr w:rsidR="00B96823" w:rsidRPr="00B96823" w14:paraId="2932F50F" w14:textId="77777777" w:rsidTr="00AC336E">
        <w:tc>
          <w:tcPr>
            <w:tcW w:w="2620" w:type="dxa"/>
            <w:tcBorders>
              <w:top w:val="single" w:sz="4" w:space="0" w:color="auto"/>
              <w:bottom w:val="single" w:sz="4" w:space="0" w:color="auto"/>
              <w:right w:val="single" w:sz="4" w:space="0" w:color="auto"/>
            </w:tcBorders>
          </w:tcPr>
          <w:p w14:paraId="7685FDD3" w14:textId="77777777" w:rsidR="00183BD4" w:rsidRPr="00B96823" w:rsidRDefault="00183BD4">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pPr>
              <w:pStyle w:val="aa"/>
              <w:jc w:val="center"/>
            </w:pPr>
            <w:r w:rsidRPr="00B96823">
              <w:t>8</w:t>
            </w:r>
          </w:p>
        </w:tc>
      </w:tr>
      <w:tr w:rsidR="00B96823" w:rsidRPr="00B96823" w14:paraId="0BFC30D9" w14:textId="77777777" w:rsidTr="00AC336E">
        <w:tc>
          <w:tcPr>
            <w:tcW w:w="2620" w:type="dxa"/>
            <w:tcBorders>
              <w:top w:val="single" w:sz="4" w:space="0" w:color="auto"/>
              <w:bottom w:val="single" w:sz="4" w:space="0" w:color="auto"/>
              <w:right w:val="single" w:sz="4" w:space="0" w:color="auto"/>
            </w:tcBorders>
          </w:tcPr>
          <w:p w14:paraId="22EFFBF2" w14:textId="77777777" w:rsidR="00183BD4" w:rsidRPr="00B96823" w:rsidRDefault="00183BD4">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pPr>
              <w:pStyle w:val="aa"/>
              <w:jc w:val="center"/>
            </w:pPr>
            <w:r w:rsidRPr="00B96823">
              <w:t>25</w:t>
            </w:r>
          </w:p>
        </w:tc>
      </w:tr>
      <w:tr w:rsidR="00B96823" w:rsidRPr="00B96823" w14:paraId="3777FD33" w14:textId="77777777" w:rsidTr="00AC336E">
        <w:tc>
          <w:tcPr>
            <w:tcW w:w="2620" w:type="dxa"/>
            <w:tcBorders>
              <w:top w:val="single" w:sz="4" w:space="0" w:color="auto"/>
              <w:bottom w:val="single" w:sz="4" w:space="0" w:color="auto"/>
              <w:right w:val="single" w:sz="4" w:space="0" w:color="auto"/>
            </w:tcBorders>
          </w:tcPr>
          <w:p w14:paraId="64EA9E44" w14:textId="77777777" w:rsidR="00183BD4" w:rsidRPr="00B96823" w:rsidRDefault="00183BD4">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pPr>
              <w:pStyle w:val="aa"/>
              <w:jc w:val="center"/>
            </w:pPr>
            <w:r w:rsidRPr="00B96823">
              <w:t>12</w:t>
            </w:r>
          </w:p>
        </w:tc>
      </w:tr>
      <w:tr w:rsidR="00B96823" w:rsidRPr="00B96823" w14:paraId="29884EDB" w14:textId="77777777" w:rsidTr="00AC336E">
        <w:tc>
          <w:tcPr>
            <w:tcW w:w="2620" w:type="dxa"/>
            <w:tcBorders>
              <w:top w:val="single" w:sz="4" w:space="0" w:color="auto"/>
              <w:bottom w:val="single" w:sz="4" w:space="0" w:color="auto"/>
              <w:right w:val="single" w:sz="4" w:space="0" w:color="auto"/>
            </w:tcBorders>
          </w:tcPr>
          <w:p w14:paraId="1139638C"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pPr>
              <w:pStyle w:val="aa"/>
              <w:jc w:val="center"/>
            </w:pPr>
            <w:r w:rsidRPr="00B96823">
              <w:t>10</w:t>
            </w:r>
          </w:p>
        </w:tc>
      </w:tr>
      <w:tr w:rsidR="00B96823" w:rsidRPr="00B96823" w14:paraId="56D0B326" w14:textId="77777777" w:rsidTr="00AC336E">
        <w:tc>
          <w:tcPr>
            <w:tcW w:w="2620" w:type="dxa"/>
            <w:tcBorders>
              <w:top w:val="single" w:sz="4" w:space="0" w:color="auto"/>
              <w:bottom w:val="single" w:sz="4" w:space="0" w:color="auto"/>
              <w:right w:val="single" w:sz="4" w:space="0" w:color="auto"/>
            </w:tcBorders>
          </w:tcPr>
          <w:p w14:paraId="6D45E153" w14:textId="77777777" w:rsidR="00183BD4" w:rsidRPr="00B96823" w:rsidRDefault="00183BD4">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pPr>
              <w:pStyle w:val="aa"/>
              <w:jc w:val="center"/>
            </w:pPr>
            <w:r w:rsidRPr="00B96823">
              <w:t>12</w:t>
            </w:r>
          </w:p>
        </w:tc>
      </w:tr>
      <w:tr w:rsidR="00B96823" w:rsidRPr="00B96823" w14:paraId="2FAAC48A" w14:textId="77777777" w:rsidTr="00AC336E">
        <w:tc>
          <w:tcPr>
            <w:tcW w:w="2620" w:type="dxa"/>
            <w:tcBorders>
              <w:top w:val="single" w:sz="4" w:space="0" w:color="auto"/>
              <w:bottom w:val="single" w:sz="4" w:space="0" w:color="auto"/>
              <w:right w:val="single" w:sz="4" w:space="0" w:color="auto"/>
            </w:tcBorders>
          </w:tcPr>
          <w:p w14:paraId="1F7597AB" w14:textId="77777777" w:rsidR="00183BD4" w:rsidRPr="00B96823" w:rsidRDefault="00183BD4">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pPr>
              <w:pStyle w:val="aa"/>
              <w:jc w:val="center"/>
            </w:pPr>
            <w:r w:rsidRPr="00B96823">
              <w:t>3,5</w:t>
            </w:r>
          </w:p>
        </w:tc>
      </w:tr>
      <w:tr w:rsidR="00B96823" w:rsidRPr="00B96823" w14:paraId="70E9FFD7" w14:textId="77777777" w:rsidTr="00AC336E">
        <w:tc>
          <w:tcPr>
            <w:tcW w:w="2620" w:type="dxa"/>
            <w:tcBorders>
              <w:top w:val="single" w:sz="4" w:space="0" w:color="auto"/>
              <w:bottom w:val="single" w:sz="4" w:space="0" w:color="auto"/>
              <w:right w:val="single" w:sz="4" w:space="0" w:color="auto"/>
            </w:tcBorders>
          </w:tcPr>
          <w:p w14:paraId="4542BB4C" w14:textId="77777777" w:rsidR="00183BD4" w:rsidRPr="00B96823" w:rsidRDefault="00183BD4">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pPr>
              <w:pStyle w:val="aa"/>
              <w:jc w:val="center"/>
            </w:pPr>
            <w:r w:rsidRPr="00B96823">
              <w:t>5</w:t>
            </w:r>
          </w:p>
        </w:tc>
      </w:tr>
      <w:tr w:rsidR="00B96823" w:rsidRPr="00B96823" w14:paraId="0DAE3D85" w14:textId="77777777" w:rsidTr="00AC336E">
        <w:tc>
          <w:tcPr>
            <w:tcW w:w="2620" w:type="dxa"/>
            <w:tcBorders>
              <w:top w:val="single" w:sz="4" w:space="0" w:color="auto"/>
              <w:bottom w:val="single" w:sz="4" w:space="0" w:color="auto"/>
              <w:right w:val="single" w:sz="4" w:space="0" w:color="auto"/>
            </w:tcBorders>
          </w:tcPr>
          <w:p w14:paraId="5C08C4FA" w14:textId="77777777" w:rsidR="00183BD4" w:rsidRPr="00B96823" w:rsidRDefault="00183BD4">
            <w:pPr>
              <w:pStyle w:val="ac"/>
            </w:pPr>
            <w:r w:rsidRPr="00B96823">
              <w:t xml:space="preserve">Водопровод и другие </w:t>
            </w:r>
            <w:proofErr w:type="spellStart"/>
            <w:r w:rsidRPr="00B96823">
              <w:t>бесканальные</w:t>
            </w:r>
            <w:proofErr w:type="spellEnd"/>
            <w:r w:rsidRPr="00B96823">
              <w:t xml:space="preserve">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pPr>
              <w:pStyle w:val="aa"/>
              <w:jc w:val="center"/>
            </w:pPr>
            <w:r w:rsidRPr="00B96823">
              <w:t>2</w:t>
            </w:r>
          </w:p>
        </w:tc>
      </w:tr>
      <w:tr w:rsidR="00B96823" w:rsidRPr="00B96823" w14:paraId="34D04DCC" w14:textId="77777777" w:rsidTr="00AC336E">
        <w:tc>
          <w:tcPr>
            <w:tcW w:w="2620" w:type="dxa"/>
            <w:tcBorders>
              <w:top w:val="single" w:sz="4" w:space="0" w:color="auto"/>
              <w:bottom w:val="single" w:sz="4" w:space="0" w:color="auto"/>
              <w:right w:val="single" w:sz="4" w:space="0" w:color="auto"/>
            </w:tcBorders>
          </w:tcPr>
          <w:p w14:paraId="707ADF2C" w14:textId="77777777" w:rsidR="00183BD4" w:rsidRPr="00B96823" w:rsidRDefault="00183BD4">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pPr>
              <w:pStyle w:val="aa"/>
              <w:jc w:val="center"/>
            </w:pPr>
            <w:r w:rsidRPr="00B96823">
              <w:t>5</w:t>
            </w:r>
          </w:p>
        </w:tc>
      </w:tr>
      <w:tr w:rsidR="00B96823" w:rsidRPr="00B96823" w14:paraId="76051F6E" w14:textId="77777777" w:rsidTr="00AC336E">
        <w:tc>
          <w:tcPr>
            <w:tcW w:w="2620" w:type="dxa"/>
            <w:tcBorders>
              <w:top w:val="single" w:sz="4" w:space="0" w:color="auto"/>
              <w:bottom w:val="single" w:sz="4" w:space="0" w:color="auto"/>
              <w:right w:val="single" w:sz="4" w:space="0" w:color="auto"/>
            </w:tcBorders>
          </w:tcPr>
          <w:p w14:paraId="36456420"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pPr>
              <w:pStyle w:val="aa"/>
              <w:jc w:val="center"/>
            </w:pPr>
            <w:r w:rsidRPr="00B96823">
              <w:t>20</w:t>
            </w:r>
          </w:p>
        </w:tc>
      </w:tr>
      <w:tr w:rsidR="00B96823" w:rsidRPr="00B96823" w14:paraId="08802752" w14:textId="77777777" w:rsidTr="00AC336E">
        <w:tc>
          <w:tcPr>
            <w:tcW w:w="2620" w:type="dxa"/>
            <w:tcBorders>
              <w:top w:val="single" w:sz="4" w:space="0" w:color="auto"/>
              <w:bottom w:val="single" w:sz="4" w:space="0" w:color="auto"/>
              <w:right w:val="single" w:sz="4" w:space="0" w:color="auto"/>
            </w:tcBorders>
          </w:tcPr>
          <w:p w14:paraId="3D93B98C" w14:textId="77777777" w:rsidR="00183BD4" w:rsidRPr="00B96823" w:rsidRDefault="00183BD4">
            <w:pPr>
              <w:pStyle w:val="ac"/>
            </w:pPr>
            <w:r w:rsidRPr="00B96823">
              <w:t xml:space="preserve">Автомобильные дороги IV и V </w:t>
            </w:r>
            <w:r w:rsidRPr="00B96823">
              <w:lastRenderedPageBreak/>
              <w:t>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pPr>
              <w:pStyle w:val="aa"/>
              <w:jc w:val="center"/>
            </w:pPr>
            <w:r w:rsidRPr="00B96823">
              <w:lastRenderedPageBreak/>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pPr>
              <w:pStyle w:val="aa"/>
              <w:jc w:val="center"/>
            </w:pPr>
            <w:r w:rsidRPr="00B96823">
              <w:t>5</w:t>
            </w:r>
          </w:p>
        </w:tc>
      </w:tr>
      <w:tr w:rsidR="00B96823" w:rsidRPr="00B96823" w14:paraId="3D247585" w14:textId="77777777" w:rsidTr="00AC336E">
        <w:tc>
          <w:tcPr>
            <w:tcW w:w="2620" w:type="dxa"/>
            <w:tcBorders>
              <w:top w:val="single" w:sz="4" w:space="0" w:color="auto"/>
              <w:bottom w:val="single" w:sz="4" w:space="0" w:color="auto"/>
              <w:right w:val="single" w:sz="4" w:space="0" w:color="auto"/>
            </w:tcBorders>
          </w:tcPr>
          <w:p w14:paraId="37712E43" w14:textId="77777777" w:rsidR="00183BD4" w:rsidRPr="00B96823" w:rsidRDefault="00183BD4">
            <w:pPr>
              <w:pStyle w:val="ac"/>
            </w:pPr>
            <w:r w:rsidRPr="00B96823">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pPr>
              <w:pStyle w:val="aa"/>
              <w:jc w:val="center"/>
            </w:pPr>
            <w:r w:rsidRPr="00B96823">
              <w:t xml:space="preserve">В соответствии с </w:t>
            </w:r>
            <w:hyperlink r:id="rId42" w:history="1">
              <w:r w:rsidRPr="00B96823">
                <w:rPr>
                  <w:rStyle w:val="a4"/>
                  <w:rFonts w:cs="Times New Roman CYR"/>
                  <w:color w:val="auto"/>
                </w:rPr>
                <w:t>ПУЭ</w:t>
              </w:r>
            </w:hyperlink>
          </w:p>
        </w:tc>
      </w:tr>
    </w:tbl>
    <w:p w14:paraId="3ABD3526" w14:textId="77777777" w:rsidR="00183BD4" w:rsidRPr="00B96823" w:rsidRDefault="00183BD4"/>
    <w:p w14:paraId="07ACD7BD" w14:textId="77777777" w:rsidR="00183BD4" w:rsidRPr="00B96823" w:rsidRDefault="00183BD4">
      <w:bookmarkStart w:id="110"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pPr>
        <w:ind w:firstLine="698"/>
        <w:jc w:val="right"/>
        <w:rPr>
          <w:sz w:val="28"/>
          <w:szCs w:val="28"/>
        </w:rPr>
      </w:pPr>
      <w:bookmarkStart w:id="111" w:name="sub_750"/>
      <w:bookmarkEnd w:id="110"/>
      <w:r w:rsidRPr="00AC336E">
        <w:rPr>
          <w:rStyle w:val="a3"/>
          <w:bCs/>
          <w:color w:val="auto"/>
          <w:sz w:val="28"/>
          <w:szCs w:val="28"/>
        </w:rPr>
        <w:t>Таблица 7</w:t>
      </w:r>
      <w:r w:rsidR="002414F1" w:rsidRPr="00AC336E">
        <w:rPr>
          <w:rStyle w:val="a3"/>
          <w:bCs/>
          <w:color w:val="auto"/>
          <w:sz w:val="28"/>
          <w:szCs w:val="28"/>
        </w:rPr>
        <w:t>2</w:t>
      </w:r>
    </w:p>
    <w:bookmarkEnd w:id="111"/>
    <w:p w14:paraId="1867433F" w14:textId="77777777" w:rsidR="00183BD4" w:rsidRPr="00B96823" w:rsidRDefault="00183BD4"/>
    <w:tbl>
      <w:tblPr>
        <w:tblStyle w:val="af4"/>
        <w:tblW w:w="9918" w:type="dxa"/>
        <w:tblLayout w:type="fixed"/>
        <w:tblLook w:val="0000" w:firstRow="0" w:lastRow="0" w:firstColumn="0" w:lastColumn="0" w:noHBand="0" w:noVBand="0"/>
      </w:tblPr>
      <w:tblGrid>
        <w:gridCol w:w="1129"/>
        <w:gridCol w:w="1134"/>
        <w:gridCol w:w="646"/>
        <w:gridCol w:w="346"/>
        <w:gridCol w:w="291"/>
        <w:gridCol w:w="702"/>
        <w:gridCol w:w="62"/>
        <w:gridCol w:w="637"/>
        <w:gridCol w:w="9"/>
        <w:gridCol w:w="567"/>
        <w:gridCol w:w="188"/>
        <w:gridCol w:w="96"/>
        <w:gridCol w:w="30"/>
        <w:gridCol w:w="638"/>
        <w:gridCol w:w="637"/>
        <w:gridCol w:w="637"/>
        <w:gridCol w:w="8"/>
        <w:gridCol w:w="460"/>
        <w:gridCol w:w="296"/>
        <w:gridCol w:w="246"/>
        <w:gridCol w:w="59"/>
        <w:gridCol w:w="674"/>
        <w:gridCol w:w="426"/>
      </w:tblGrid>
      <w:tr w:rsidR="00B96823" w:rsidRPr="00B96823" w14:paraId="72D3DA8F" w14:textId="77777777" w:rsidTr="00AC336E">
        <w:trPr>
          <w:trHeight w:val="279"/>
        </w:trPr>
        <w:tc>
          <w:tcPr>
            <w:tcW w:w="1129" w:type="dxa"/>
            <w:vMerge w:val="restart"/>
          </w:tcPr>
          <w:p w14:paraId="4C8B80D5" w14:textId="77777777" w:rsidR="00183BD4" w:rsidRPr="00B96823" w:rsidRDefault="00183BD4">
            <w:pPr>
              <w:pStyle w:val="aa"/>
              <w:jc w:val="center"/>
            </w:pPr>
            <w:r w:rsidRPr="00B96823">
              <w:t>Здания, сооружения и коммуникации</w:t>
            </w:r>
          </w:p>
        </w:tc>
        <w:tc>
          <w:tcPr>
            <w:tcW w:w="7088" w:type="dxa"/>
            <w:gridSpan w:val="17"/>
          </w:tcPr>
          <w:p w14:paraId="1EDA4705" w14:textId="77777777" w:rsidR="00183BD4" w:rsidRPr="00B96823" w:rsidRDefault="00183BD4">
            <w:pPr>
              <w:pStyle w:val="aa"/>
              <w:jc w:val="center"/>
            </w:pPr>
            <w:r w:rsidRPr="00B96823">
              <w:t>Расстояние от резервуаров в свету, м</w:t>
            </w:r>
          </w:p>
        </w:tc>
        <w:tc>
          <w:tcPr>
            <w:tcW w:w="601" w:type="dxa"/>
            <w:gridSpan w:val="3"/>
            <w:vMerge w:val="restart"/>
          </w:tcPr>
          <w:p w14:paraId="36E343EA" w14:textId="77777777" w:rsidR="00183BD4" w:rsidRPr="00B96823" w:rsidRDefault="00183BD4">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AC336E">
        <w:trPr>
          <w:trHeight w:val="146"/>
        </w:trPr>
        <w:tc>
          <w:tcPr>
            <w:tcW w:w="1129" w:type="dxa"/>
            <w:vMerge/>
          </w:tcPr>
          <w:p w14:paraId="44748A46" w14:textId="77777777" w:rsidR="00183BD4" w:rsidRPr="00B96823" w:rsidRDefault="00183BD4">
            <w:pPr>
              <w:pStyle w:val="aa"/>
            </w:pPr>
          </w:p>
        </w:tc>
        <w:tc>
          <w:tcPr>
            <w:tcW w:w="4708" w:type="dxa"/>
            <w:gridSpan w:val="12"/>
          </w:tcPr>
          <w:p w14:paraId="45E96FAE" w14:textId="77777777" w:rsidR="00183BD4" w:rsidRPr="00B96823" w:rsidRDefault="00183BD4">
            <w:pPr>
              <w:pStyle w:val="aa"/>
              <w:jc w:val="center"/>
            </w:pPr>
            <w:r w:rsidRPr="00B96823">
              <w:t>надземные резервуары</w:t>
            </w:r>
          </w:p>
        </w:tc>
        <w:tc>
          <w:tcPr>
            <w:tcW w:w="2380" w:type="dxa"/>
            <w:gridSpan w:val="5"/>
          </w:tcPr>
          <w:p w14:paraId="276E2E4B" w14:textId="77777777" w:rsidR="00183BD4" w:rsidRPr="00B96823" w:rsidRDefault="00183BD4">
            <w:pPr>
              <w:pStyle w:val="aa"/>
              <w:jc w:val="center"/>
            </w:pPr>
            <w:r w:rsidRPr="00B96823">
              <w:t>подземные резервуары</w:t>
            </w:r>
          </w:p>
        </w:tc>
        <w:tc>
          <w:tcPr>
            <w:tcW w:w="601" w:type="dxa"/>
            <w:gridSpan w:val="3"/>
            <w:vMerge/>
          </w:tcPr>
          <w:p w14:paraId="48F2C30B" w14:textId="77777777" w:rsidR="00183BD4" w:rsidRPr="00B96823" w:rsidRDefault="00183BD4">
            <w:pPr>
              <w:pStyle w:val="aa"/>
            </w:pPr>
          </w:p>
        </w:tc>
        <w:tc>
          <w:tcPr>
            <w:tcW w:w="1100" w:type="dxa"/>
            <w:gridSpan w:val="2"/>
            <w:vMerge/>
          </w:tcPr>
          <w:p w14:paraId="243167FF" w14:textId="77777777" w:rsidR="00183BD4" w:rsidRPr="00B96823" w:rsidRDefault="00183BD4">
            <w:pPr>
              <w:pStyle w:val="aa"/>
            </w:pPr>
          </w:p>
        </w:tc>
      </w:tr>
      <w:tr w:rsidR="00B96823" w:rsidRPr="00B96823" w14:paraId="09F04685" w14:textId="77777777" w:rsidTr="00AC336E">
        <w:trPr>
          <w:trHeight w:val="146"/>
        </w:trPr>
        <w:tc>
          <w:tcPr>
            <w:tcW w:w="1129" w:type="dxa"/>
            <w:vMerge/>
          </w:tcPr>
          <w:p w14:paraId="4A5471DC" w14:textId="77777777" w:rsidR="00183BD4" w:rsidRPr="00B96823" w:rsidRDefault="00183BD4">
            <w:pPr>
              <w:pStyle w:val="aa"/>
            </w:pPr>
          </w:p>
        </w:tc>
        <w:tc>
          <w:tcPr>
            <w:tcW w:w="7088" w:type="dxa"/>
            <w:gridSpan w:val="17"/>
          </w:tcPr>
          <w:p w14:paraId="24A0DC37" w14:textId="77777777" w:rsidR="00183BD4" w:rsidRPr="00B96823" w:rsidRDefault="00183BD4">
            <w:pPr>
              <w:pStyle w:val="aa"/>
              <w:jc w:val="center"/>
            </w:pPr>
            <w:r w:rsidRPr="00B96823">
              <w:t>При общей вместимости, куб. м</w:t>
            </w:r>
          </w:p>
        </w:tc>
        <w:tc>
          <w:tcPr>
            <w:tcW w:w="601" w:type="dxa"/>
            <w:gridSpan w:val="3"/>
            <w:vMerge/>
          </w:tcPr>
          <w:p w14:paraId="4A2CF4E9" w14:textId="77777777" w:rsidR="00183BD4" w:rsidRPr="00B96823" w:rsidRDefault="00183BD4">
            <w:pPr>
              <w:pStyle w:val="aa"/>
            </w:pPr>
          </w:p>
        </w:tc>
        <w:tc>
          <w:tcPr>
            <w:tcW w:w="1100" w:type="dxa"/>
            <w:gridSpan w:val="2"/>
            <w:vMerge/>
          </w:tcPr>
          <w:p w14:paraId="39BC5AB3" w14:textId="77777777" w:rsidR="00183BD4" w:rsidRPr="00B96823" w:rsidRDefault="00183BD4">
            <w:pPr>
              <w:pStyle w:val="aa"/>
            </w:pPr>
          </w:p>
        </w:tc>
      </w:tr>
      <w:tr w:rsidR="00B96823" w:rsidRPr="00B96823" w14:paraId="456A8732" w14:textId="77777777" w:rsidTr="00AC336E">
        <w:trPr>
          <w:trHeight w:val="146"/>
        </w:trPr>
        <w:tc>
          <w:tcPr>
            <w:tcW w:w="1129" w:type="dxa"/>
            <w:vMerge/>
          </w:tcPr>
          <w:p w14:paraId="61CE0659" w14:textId="77777777" w:rsidR="00183BD4" w:rsidRPr="00B96823" w:rsidRDefault="00183BD4">
            <w:pPr>
              <w:pStyle w:val="aa"/>
            </w:pPr>
          </w:p>
        </w:tc>
        <w:tc>
          <w:tcPr>
            <w:tcW w:w="1134" w:type="dxa"/>
          </w:tcPr>
          <w:p w14:paraId="37D680B7" w14:textId="77777777" w:rsidR="00183BD4" w:rsidRPr="00B96823" w:rsidRDefault="00183BD4">
            <w:pPr>
              <w:pStyle w:val="aa"/>
              <w:jc w:val="center"/>
            </w:pPr>
            <w:r w:rsidRPr="00B96823">
              <w:t>свыше 20 до 50</w:t>
            </w:r>
          </w:p>
        </w:tc>
        <w:tc>
          <w:tcPr>
            <w:tcW w:w="992" w:type="dxa"/>
            <w:gridSpan w:val="2"/>
          </w:tcPr>
          <w:p w14:paraId="3B14B40A" w14:textId="77777777" w:rsidR="00183BD4" w:rsidRPr="00B96823" w:rsidRDefault="00183BD4">
            <w:pPr>
              <w:pStyle w:val="aa"/>
              <w:jc w:val="center"/>
            </w:pPr>
            <w:r w:rsidRPr="00B96823">
              <w:t>свыше 50 до 200</w:t>
            </w:r>
          </w:p>
        </w:tc>
        <w:tc>
          <w:tcPr>
            <w:tcW w:w="993" w:type="dxa"/>
            <w:gridSpan w:val="2"/>
          </w:tcPr>
          <w:p w14:paraId="244BA905" w14:textId="77777777" w:rsidR="00183BD4" w:rsidRPr="00B96823" w:rsidRDefault="00183BD4">
            <w:pPr>
              <w:pStyle w:val="aa"/>
              <w:jc w:val="center"/>
            </w:pPr>
            <w:r w:rsidRPr="00B96823">
              <w:t>свыше 50 до 500</w:t>
            </w:r>
          </w:p>
        </w:tc>
        <w:tc>
          <w:tcPr>
            <w:tcW w:w="1275" w:type="dxa"/>
            <w:gridSpan w:val="4"/>
          </w:tcPr>
          <w:p w14:paraId="059FDFF0" w14:textId="77777777" w:rsidR="00183BD4" w:rsidRPr="00B96823" w:rsidRDefault="00183BD4">
            <w:pPr>
              <w:pStyle w:val="aa"/>
              <w:jc w:val="center"/>
            </w:pPr>
            <w:r w:rsidRPr="00B96823">
              <w:t>свыше 200 до 8000</w:t>
            </w:r>
          </w:p>
        </w:tc>
        <w:tc>
          <w:tcPr>
            <w:tcW w:w="952" w:type="dxa"/>
            <w:gridSpan w:val="4"/>
          </w:tcPr>
          <w:p w14:paraId="615EB9BA" w14:textId="77777777" w:rsidR="00183BD4" w:rsidRPr="00B96823" w:rsidRDefault="00183BD4">
            <w:pPr>
              <w:pStyle w:val="aa"/>
              <w:jc w:val="center"/>
            </w:pPr>
            <w:r w:rsidRPr="00B96823">
              <w:t>свыше 50 до 200</w:t>
            </w:r>
          </w:p>
        </w:tc>
        <w:tc>
          <w:tcPr>
            <w:tcW w:w="637" w:type="dxa"/>
          </w:tcPr>
          <w:p w14:paraId="0A07EF9D" w14:textId="77777777" w:rsidR="00183BD4" w:rsidRPr="00B96823" w:rsidRDefault="00183BD4">
            <w:pPr>
              <w:pStyle w:val="aa"/>
              <w:jc w:val="center"/>
            </w:pPr>
            <w:r w:rsidRPr="00B96823">
              <w:t>свыше 50 до 500</w:t>
            </w:r>
          </w:p>
        </w:tc>
        <w:tc>
          <w:tcPr>
            <w:tcW w:w="1105" w:type="dxa"/>
            <w:gridSpan w:val="3"/>
          </w:tcPr>
          <w:p w14:paraId="6D8001BF" w14:textId="77777777" w:rsidR="00183BD4" w:rsidRPr="00B96823" w:rsidRDefault="00183BD4">
            <w:pPr>
              <w:pStyle w:val="aa"/>
              <w:jc w:val="center"/>
            </w:pPr>
            <w:r w:rsidRPr="00B96823">
              <w:t>свыше 200 до 8000</w:t>
            </w:r>
          </w:p>
        </w:tc>
        <w:tc>
          <w:tcPr>
            <w:tcW w:w="601" w:type="dxa"/>
            <w:gridSpan w:val="3"/>
            <w:vMerge/>
          </w:tcPr>
          <w:p w14:paraId="62CFE090" w14:textId="77777777" w:rsidR="00183BD4" w:rsidRPr="00B96823" w:rsidRDefault="00183BD4">
            <w:pPr>
              <w:pStyle w:val="aa"/>
            </w:pPr>
          </w:p>
        </w:tc>
        <w:tc>
          <w:tcPr>
            <w:tcW w:w="1100" w:type="dxa"/>
            <w:gridSpan w:val="2"/>
            <w:vMerge/>
          </w:tcPr>
          <w:p w14:paraId="5BE6EEF8" w14:textId="77777777" w:rsidR="00183BD4" w:rsidRPr="00B96823" w:rsidRDefault="00183BD4">
            <w:pPr>
              <w:pStyle w:val="aa"/>
            </w:pPr>
          </w:p>
        </w:tc>
      </w:tr>
      <w:tr w:rsidR="00B96823" w:rsidRPr="00B96823" w14:paraId="70A09DB4" w14:textId="77777777" w:rsidTr="00AC336E">
        <w:trPr>
          <w:trHeight w:val="146"/>
        </w:trPr>
        <w:tc>
          <w:tcPr>
            <w:tcW w:w="1129" w:type="dxa"/>
            <w:vMerge/>
          </w:tcPr>
          <w:p w14:paraId="22D1609C" w14:textId="77777777" w:rsidR="00183BD4" w:rsidRPr="00B96823" w:rsidRDefault="00183BD4">
            <w:pPr>
              <w:pStyle w:val="aa"/>
            </w:pPr>
          </w:p>
        </w:tc>
        <w:tc>
          <w:tcPr>
            <w:tcW w:w="7088" w:type="dxa"/>
            <w:gridSpan w:val="17"/>
          </w:tcPr>
          <w:p w14:paraId="5573F32C" w14:textId="77777777" w:rsidR="00183BD4" w:rsidRPr="00B96823" w:rsidRDefault="00183BD4">
            <w:pPr>
              <w:pStyle w:val="aa"/>
              <w:jc w:val="center"/>
            </w:pPr>
            <w:r w:rsidRPr="00B96823">
              <w:t>Максимальная вместимость одного резервуара, куб. м</w:t>
            </w:r>
          </w:p>
        </w:tc>
        <w:tc>
          <w:tcPr>
            <w:tcW w:w="601" w:type="dxa"/>
            <w:gridSpan w:val="3"/>
            <w:vMerge/>
          </w:tcPr>
          <w:p w14:paraId="5C44C928" w14:textId="77777777" w:rsidR="00183BD4" w:rsidRPr="00B96823" w:rsidRDefault="00183BD4">
            <w:pPr>
              <w:pStyle w:val="aa"/>
            </w:pPr>
          </w:p>
        </w:tc>
        <w:tc>
          <w:tcPr>
            <w:tcW w:w="1100" w:type="dxa"/>
            <w:gridSpan w:val="2"/>
            <w:vMerge/>
          </w:tcPr>
          <w:p w14:paraId="55E5EC21" w14:textId="77777777" w:rsidR="00183BD4" w:rsidRPr="00B96823" w:rsidRDefault="00183BD4">
            <w:pPr>
              <w:pStyle w:val="aa"/>
            </w:pPr>
          </w:p>
        </w:tc>
      </w:tr>
      <w:tr w:rsidR="00B96823" w:rsidRPr="00B96823" w14:paraId="44695F63" w14:textId="77777777" w:rsidTr="00AC336E">
        <w:trPr>
          <w:trHeight w:val="146"/>
        </w:trPr>
        <w:tc>
          <w:tcPr>
            <w:tcW w:w="1129" w:type="dxa"/>
            <w:vMerge/>
          </w:tcPr>
          <w:p w14:paraId="5CCEFBEC" w14:textId="77777777" w:rsidR="00183BD4" w:rsidRPr="00B96823" w:rsidRDefault="00183BD4">
            <w:pPr>
              <w:pStyle w:val="aa"/>
            </w:pPr>
          </w:p>
        </w:tc>
        <w:tc>
          <w:tcPr>
            <w:tcW w:w="1134" w:type="dxa"/>
          </w:tcPr>
          <w:p w14:paraId="0BA37E8E" w14:textId="77777777" w:rsidR="00183BD4" w:rsidRPr="00B96823" w:rsidRDefault="00183BD4">
            <w:pPr>
              <w:pStyle w:val="aa"/>
              <w:jc w:val="center"/>
            </w:pPr>
            <w:r w:rsidRPr="00B96823">
              <w:t>до 25</w:t>
            </w:r>
          </w:p>
        </w:tc>
        <w:tc>
          <w:tcPr>
            <w:tcW w:w="992" w:type="dxa"/>
            <w:gridSpan w:val="2"/>
          </w:tcPr>
          <w:p w14:paraId="1A3ABDB1" w14:textId="77777777" w:rsidR="00183BD4" w:rsidRPr="00B96823" w:rsidRDefault="00183BD4">
            <w:pPr>
              <w:pStyle w:val="aa"/>
              <w:jc w:val="center"/>
            </w:pPr>
            <w:r w:rsidRPr="00B96823">
              <w:t>25</w:t>
            </w:r>
          </w:p>
        </w:tc>
        <w:tc>
          <w:tcPr>
            <w:tcW w:w="993" w:type="dxa"/>
            <w:gridSpan w:val="2"/>
          </w:tcPr>
          <w:p w14:paraId="5A8BFA4D" w14:textId="77777777" w:rsidR="00183BD4" w:rsidRPr="00B96823" w:rsidRDefault="00183BD4">
            <w:pPr>
              <w:pStyle w:val="aa"/>
              <w:jc w:val="center"/>
            </w:pPr>
            <w:r w:rsidRPr="00B96823">
              <w:t>50</w:t>
            </w:r>
          </w:p>
        </w:tc>
        <w:tc>
          <w:tcPr>
            <w:tcW w:w="708" w:type="dxa"/>
            <w:gridSpan w:val="3"/>
          </w:tcPr>
          <w:p w14:paraId="470E555B" w14:textId="77777777" w:rsidR="00183BD4" w:rsidRPr="00B96823" w:rsidRDefault="00183BD4">
            <w:pPr>
              <w:pStyle w:val="aa"/>
              <w:jc w:val="center"/>
            </w:pPr>
            <w:r w:rsidRPr="00B96823">
              <w:t>100</w:t>
            </w:r>
          </w:p>
        </w:tc>
        <w:tc>
          <w:tcPr>
            <w:tcW w:w="851" w:type="dxa"/>
            <w:gridSpan w:val="3"/>
          </w:tcPr>
          <w:p w14:paraId="0BED67CB" w14:textId="77777777" w:rsidR="00183BD4" w:rsidRPr="00B96823" w:rsidRDefault="00183BD4">
            <w:pPr>
              <w:pStyle w:val="aa"/>
              <w:jc w:val="center"/>
            </w:pPr>
            <w:r w:rsidRPr="00B96823">
              <w:t>свыше 100 до 600</w:t>
            </w:r>
          </w:p>
        </w:tc>
        <w:tc>
          <w:tcPr>
            <w:tcW w:w="668" w:type="dxa"/>
            <w:gridSpan w:val="2"/>
          </w:tcPr>
          <w:p w14:paraId="2DB38128" w14:textId="77777777" w:rsidR="00183BD4" w:rsidRPr="00B96823" w:rsidRDefault="00183BD4">
            <w:pPr>
              <w:pStyle w:val="aa"/>
              <w:jc w:val="center"/>
            </w:pPr>
            <w:r w:rsidRPr="00B96823">
              <w:t>25</w:t>
            </w:r>
          </w:p>
        </w:tc>
        <w:tc>
          <w:tcPr>
            <w:tcW w:w="637" w:type="dxa"/>
          </w:tcPr>
          <w:p w14:paraId="5A6EAE07" w14:textId="77777777" w:rsidR="00183BD4" w:rsidRPr="00B96823" w:rsidRDefault="00183BD4">
            <w:pPr>
              <w:pStyle w:val="aa"/>
              <w:jc w:val="center"/>
            </w:pPr>
            <w:r w:rsidRPr="00B96823">
              <w:t>50</w:t>
            </w:r>
          </w:p>
        </w:tc>
        <w:tc>
          <w:tcPr>
            <w:tcW w:w="645" w:type="dxa"/>
            <w:gridSpan w:val="2"/>
          </w:tcPr>
          <w:p w14:paraId="63171BDB" w14:textId="77777777" w:rsidR="00183BD4" w:rsidRPr="00B96823" w:rsidRDefault="00183BD4">
            <w:pPr>
              <w:pStyle w:val="aa"/>
              <w:jc w:val="center"/>
            </w:pPr>
            <w:r w:rsidRPr="00B96823">
              <w:t>100</w:t>
            </w:r>
          </w:p>
        </w:tc>
        <w:tc>
          <w:tcPr>
            <w:tcW w:w="460" w:type="dxa"/>
          </w:tcPr>
          <w:p w14:paraId="08948E2F" w14:textId="77777777" w:rsidR="00183BD4" w:rsidRPr="00B96823" w:rsidRDefault="00183BD4">
            <w:pPr>
              <w:pStyle w:val="aa"/>
              <w:jc w:val="center"/>
            </w:pPr>
            <w:r w:rsidRPr="00B96823">
              <w:t>свыше 100 до 600</w:t>
            </w:r>
          </w:p>
        </w:tc>
        <w:tc>
          <w:tcPr>
            <w:tcW w:w="601" w:type="dxa"/>
            <w:gridSpan w:val="3"/>
            <w:vMerge/>
          </w:tcPr>
          <w:p w14:paraId="461F4A96" w14:textId="77777777" w:rsidR="00183BD4" w:rsidRPr="00B96823" w:rsidRDefault="00183BD4">
            <w:pPr>
              <w:pStyle w:val="aa"/>
            </w:pPr>
          </w:p>
        </w:tc>
        <w:tc>
          <w:tcPr>
            <w:tcW w:w="674" w:type="dxa"/>
          </w:tcPr>
          <w:p w14:paraId="397D2818" w14:textId="77777777" w:rsidR="00183BD4" w:rsidRPr="00B96823" w:rsidRDefault="00183BD4">
            <w:pPr>
              <w:pStyle w:val="aa"/>
              <w:jc w:val="center"/>
            </w:pPr>
            <w:r w:rsidRPr="00B96823">
              <w:t>до 20</w:t>
            </w:r>
          </w:p>
        </w:tc>
        <w:tc>
          <w:tcPr>
            <w:tcW w:w="426" w:type="dxa"/>
          </w:tcPr>
          <w:p w14:paraId="11780520" w14:textId="77777777" w:rsidR="00183BD4" w:rsidRPr="00B96823" w:rsidRDefault="00183BD4">
            <w:pPr>
              <w:pStyle w:val="aa"/>
              <w:jc w:val="center"/>
            </w:pPr>
            <w:r w:rsidRPr="00B96823">
              <w:t>свыше 20</w:t>
            </w:r>
          </w:p>
        </w:tc>
      </w:tr>
      <w:tr w:rsidR="00B96823" w:rsidRPr="00B96823" w14:paraId="0AEF2187" w14:textId="77777777" w:rsidTr="00AC336E">
        <w:trPr>
          <w:trHeight w:val="279"/>
        </w:trPr>
        <w:tc>
          <w:tcPr>
            <w:tcW w:w="1129" w:type="dxa"/>
          </w:tcPr>
          <w:p w14:paraId="197D2CBD" w14:textId="77777777" w:rsidR="00183BD4" w:rsidRPr="00B96823" w:rsidRDefault="00183BD4">
            <w:pPr>
              <w:pStyle w:val="ac"/>
            </w:pPr>
            <w:r w:rsidRPr="00B96823">
              <w:t>Жилые,</w:t>
            </w:r>
          </w:p>
        </w:tc>
        <w:tc>
          <w:tcPr>
            <w:tcW w:w="1134" w:type="dxa"/>
          </w:tcPr>
          <w:p w14:paraId="722A04FB" w14:textId="77777777" w:rsidR="00183BD4" w:rsidRPr="00B96823" w:rsidRDefault="00183BD4">
            <w:pPr>
              <w:pStyle w:val="aa"/>
              <w:jc w:val="center"/>
            </w:pPr>
            <w:r w:rsidRPr="00B96823">
              <w:t>70</w:t>
            </w:r>
          </w:p>
        </w:tc>
        <w:tc>
          <w:tcPr>
            <w:tcW w:w="992" w:type="dxa"/>
            <w:gridSpan w:val="2"/>
          </w:tcPr>
          <w:p w14:paraId="510E0579" w14:textId="77777777" w:rsidR="00183BD4" w:rsidRPr="00B96823" w:rsidRDefault="00183BD4">
            <w:pPr>
              <w:pStyle w:val="aa"/>
              <w:jc w:val="center"/>
            </w:pPr>
            <w:r w:rsidRPr="00B96823">
              <w:t>80</w:t>
            </w:r>
          </w:p>
        </w:tc>
        <w:tc>
          <w:tcPr>
            <w:tcW w:w="993" w:type="dxa"/>
            <w:gridSpan w:val="2"/>
          </w:tcPr>
          <w:p w14:paraId="21F4C934" w14:textId="77777777" w:rsidR="00183BD4" w:rsidRPr="00B96823" w:rsidRDefault="00183BD4">
            <w:pPr>
              <w:pStyle w:val="aa"/>
              <w:jc w:val="center"/>
            </w:pPr>
            <w:r w:rsidRPr="00B96823">
              <w:t>150</w:t>
            </w:r>
          </w:p>
        </w:tc>
        <w:tc>
          <w:tcPr>
            <w:tcW w:w="708" w:type="dxa"/>
            <w:gridSpan w:val="3"/>
          </w:tcPr>
          <w:p w14:paraId="46D785FD" w14:textId="77777777" w:rsidR="00183BD4" w:rsidRPr="00B96823" w:rsidRDefault="00183BD4">
            <w:pPr>
              <w:pStyle w:val="aa"/>
              <w:jc w:val="center"/>
            </w:pPr>
            <w:r w:rsidRPr="00B96823">
              <w:t>200</w:t>
            </w:r>
          </w:p>
        </w:tc>
        <w:tc>
          <w:tcPr>
            <w:tcW w:w="851" w:type="dxa"/>
            <w:gridSpan w:val="3"/>
          </w:tcPr>
          <w:p w14:paraId="553C1A4B" w14:textId="77777777" w:rsidR="00183BD4" w:rsidRPr="00B96823" w:rsidRDefault="00183BD4">
            <w:pPr>
              <w:pStyle w:val="aa"/>
              <w:jc w:val="center"/>
            </w:pPr>
            <w:r w:rsidRPr="00B96823">
              <w:t>300</w:t>
            </w:r>
          </w:p>
        </w:tc>
        <w:tc>
          <w:tcPr>
            <w:tcW w:w="668" w:type="dxa"/>
            <w:gridSpan w:val="2"/>
          </w:tcPr>
          <w:p w14:paraId="7DC991D9" w14:textId="77777777" w:rsidR="00183BD4" w:rsidRPr="00B96823" w:rsidRDefault="00183BD4">
            <w:pPr>
              <w:pStyle w:val="aa"/>
              <w:jc w:val="center"/>
            </w:pPr>
            <w:r w:rsidRPr="00B96823">
              <w:t>40</w:t>
            </w:r>
          </w:p>
        </w:tc>
        <w:tc>
          <w:tcPr>
            <w:tcW w:w="637" w:type="dxa"/>
          </w:tcPr>
          <w:p w14:paraId="38ED3389" w14:textId="77777777" w:rsidR="00183BD4" w:rsidRPr="00B96823" w:rsidRDefault="00183BD4">
            <w:pPr>
              <w:pStyle w:val="aa"/>
              <w:jc w:val="center"/>
            </w:pPr>
            <w:r w:rsidRPr="00B96823">
              <w:t>75</w:t>
            </w:r>
          </w:p>
        </w:tc>
        <w:tc>
          <w:tcPr>
            <w:tcW w:w="645" w:type="dxa"/>
            <w:gridSpan w:val="2"/>
          </w:tcPr>
          <w:p w14:paraId="7EDED26D" w14:textId="77777777" w:rsidR="00183BD4" w:rsidRPr="00B96823" w:rsidRDefault="00183BD4">
            <w:pPr>
              <w:pStyle w:val="aa"/>
              <w:jc w:val="center"/>
            </w:pPr>
            <w:r w:rsidRPr="00B96823">
              <w:t>100</w:t>
            </w:r>
          </w:p>
        </w:tc>
        <w:tc>
          <w:tcPr>
            <w:tcW w:w="460" w:type="dxa"/>
          </w:tcPr>
          <w:p w14:paraId="453BA0A0" w14:textId="77777777" w:rsidR="00183BD4" w:rsidRPr="00B96823" w:rsidRDefault="00183BD4">
            <w:pPr>
              <w:pStyle w:val="aa"/>
              <w:jc w:val="center"/>
            </w:pPr>
            <w:r w:rsidRPr="00B96823">
              <w:t>150</w:t>
            </w:r>
          </w:p>
        </w:tc>
        <w:tc>
          <w:tcPr>
            <w:tcW w:w="601" w:type="dxa"/>
            <w:gridSpan w:val="3"/>
          </w:tcPr>
          <w:p w14:paraId="1B8DEBE0" w14:textId="77777777" w:rsidR="00183BD4" w:rsidRPr="00B96823" w:rsidRDefault="00183BD4">
            <w:pPr>
              <w:pStyle w:val="aa"/>
              <w:jc w:val="center"/>
            </w:pPr>
            <w:r w:rsidRPr="00B96823">
              <w:t>50</w:t>
            </w:r>
          </w:p>
        </w:tc>
        <w:tc>
          <w:tcPr>
            <w:tcW w:w="674" w:type="dxa"/>
          </w:tcPr>
          <w:p w14:paraId="2E9EAA5F" w14:textId="77777777" w:rsidR="00183BD4" w:rsidRPr="00B96823" w:rsidRDefault="00183BD4">
            <w:pPr>
              <w:pStyle w:val="aa"/>
              <w:jc w:val="center"/>
            </w:pPr>
            <w:r w:rsidRPr="00B96823">
              <w:t>50</w:t>
            </w:r>
          </w:p>
        </w:tc>
        <w:tc>
          <w:tcPr>
            <w:tcW w:w="426" w:type="dxa"/>
          </w:tcPr>
          <w:p w14:paraId="17FAC89E" w14:textId="77777777" w:rsidR="00183BD4" w:rsidRPr="00B96823" w:rsidRDefault="00183BD4">
            <w:pPr>
              <w:pStyle w:val="aa"/>
              <w:jc w:val="center"/>
            </w:pPr>
            <w:r w:rsidRPr="00B96823">
              <w:t>100</w:t>
            </w:r>
          </w:p>
        </w:tc>
      </w:tr>
      <w:tr w:rsidR="00B96823" w:rsidRPr="00B96823" w14:paraId="7820DFC3" w14:textId="77777777" w:rsidTr="00AC336E">
        <w:trPr>
          <w:trHeight w:val="1954"/>
        </w:trPr>
        <w:tc>
          <w:tcPr>
            <w:tcW w:w="1129" w:type="dxa"/>
          </w:tcPr>
          <w:p w14:paraId="12E60080" w14:textId="77777777" w:rsidR="00183BD4" w:rsidRPr="00B96823" w:rsidRDefault="00183BD4">
            <w:pPr>
              <w:pStyle w:val="ac"/>
            </w:pPr>
            <w:r w:rsidRPr="00B96823">
              <w:t xml:space="preserve">общественные административные, бытовые, производственные здания, здания котельных, закрытых и открытых </w:t>
            </w:r>
            <w:r w:rsidRPr="00B96823">
              <w:lastRenderedPageBreak/>
              <w:t>стоянок &lt;</w:t>
            </w:r>
            <w:hyperlink w:anchor="sub_111112" w:history="1">
              <w:r w:rsidRPr="00B96823">
                <w:rPr>
                  <w:rStyle w:val="a4"/>
                  <w:rFonts w:cs="Times New Roman CYR"/>
                  <w:color w:val="auto"/>
                </w:rPr>
                <w:t>*</w:t>
              </w:r>
            </w:hyperlink>
            <w:r w:rsidRPr="00B96823">
              <w:rPr>
                <w:sz w:val="22"/>
                <w:szCs w:val="22"/>
              </w:rPr>
              <w:t>&gt;</w:t>
            </w:r>
          </w:p>
        </w:tc>
        <w:tc>
          <w:tcPr>
            <w:tcW w:w="1134" w:type="dxa"/>
          </w:tcPr>
          <w:p w14:paraId="1CADFAC8" w14:textId="77777777" w:rsidR="00183BD4" w:rsidRPr="00B96823" w:rsidRDefault="00183BD4">
            <w:pPr>
              <w:pStyle w:val="aa"/>
              <w:jc w:val="center"/>
            </w:pPr>
            <w:r w:rsidRPr="00B96823">
              <w:lastRenderedPageBreak/>
              <w:t>(30)</w:t>
            </w:r>
          </w:p>
        </w:tc>
        <w:tc>
          <w:tcPr>
            <w:tcW w:w="992" w:type="dxa"/>
            <w:gridSpan w:val="2"/>
          </w:tcPr>
          <w:p w14:paraId="597A7AAF" w14:textId="77777777" w:rsidR="00183BD4" w:rsidRPr="00B96823" w:rsidRDefault="00183BD4">
            <w:pPr>
              <w:pStyle w:val="aa"/>
              <w:jc w:val="center"/>
            </w:pPr>
            <w:r w:rsidRPr="00B96823">
              <w:t>(50)</w:t>
            </w:r>
          </w:p>
        </w:tc>
        <w:tc>
          <w:tcPr>
            <w:tcW w:w="993" w:type="dxa"/>
            <w:gridSpan w:val="2"/>
          </w:tcPr>
          <w:p w14:paraId="4AC175F9" w14:textId="77777777" w:rsidR="00183BD4" w:rsidRPr="00B96823" w:rsidRDefault="00183BD4">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708" w:type="dxa"/>
            <w:gridSpan w:val="3"/>
          </w:tcPr>
          <w:p w14:paraId="7AD7A898" w14:textId="77777777" w:rsidR="00183BD4" w:rsidRPr="00B96823" w:rsidRDefault="00183BD4">
            <w:pPr>
              <w:pStyle w:val="aa"/>
            </w:pPr>
          </w:p>
        </w:tc>
        <w:tc>
          <w:tcPr>
            <w:tcW w:w="851" w:type="dxa"/>
            <w:gridSpan w:val="3"/>
          </w:tcPr>
          <w:p w14:paraId="3E6BD8F0" w14:textId="77777777" w:rsidR="00183BD4" w:rsidRPr="00B96823" w:rsidRDefault="00183BD4">
            <w:pPr>
              <w:pStyle w:val="aa"/>
            </w:pPr>
          </w:p>
        </w:tc>
        <w:tc>
          <w:tcPr>
            <w:tcW w:w="668" w:type="dxa"/>
            <w:gridSpan w:val="2"/>
          </w:tcPr>
          <w:p w14:paraId="4A6E43A2" w14:textId="77777777" w:rsidR="00183BD4" w:rsidRPr="00B96823" w:rsidRDefault="00183BD4">
            <w:pPr>
              <w:pStyle w:val="aa"/>
              <w:jc w:val="center"/>
            </w:pPr>
            <w:r w:rsidRPr="00B96823">
              <w:t>(25)</w:t>
            </w:r>
          </w:p>
        </w:tc>
        <w:tc>
          <w:tcPr>
            <w:tcW w:w="637" w:type="dxa"/>
          </w:tcPr>
          <w:p w14:paraId="03256C88" w14:textId="77777777" w:rsidR="00183BD4" w:rsidRPr="00B96823" w:rsidRDefault="00183BD4">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645" w:type="dxa"/>
            <w:gridSpan w:val="2"/>
          </w:tcPr>
          <w:p w14:paraId="4DC1463E" w14:textId="77777777" w:rsidR="00183BD4" w:rsidRPr="00B96823" w:rsidRDefault="00183BD4">
            <w:pPr>
              <w:pStyle w:val="aa"/>
            </w:pPr>
          </w:p>
        </w:tc>
        <w:tc>
          <w:tcPr>
            <w:tcW w:w="460" w:type="dxa"/>
          </w:tcPr>
          <w:p w14:paraId="0AB09225" w14:textId="77777777" w:rsidR="00183BD4" w:rsidRPr="00B96823" w:rsidRDefault="00183BD4">
            <w:pPr>
              <w:pStyle w:val="aa"/>
            </w:pPr>
          </w:p>
        </w:tc>
        <w:tc>
          <w:tcPr>
            <w:tcW w:w="601" w:type="dxa"/>
            <w:gridSpan w:val="3"/>
          </w:tcPr>
          <w:p w14:paraId="32E342D9" w14:textId="77777777" w:rsidR="00183BD4" w:rsidRPr="00B96823" w:rsidRDefault="00183BD4">
            <w:pPr>
              <w:pStyle w:val="aa"/>
            </w:pPr>
          </w:p>
        </w:tc>
        <w:tc>
          <w:tcPr>
            <w:tcW w:w="674" w:type="dxa"/>
          </w:tcPr>
          <w:p w14:paraId="53885B84" w14:textId="77777777" w:rsidR="00183BD4" w:rsidRPr="00B96823" w:rsidRDefault="00183BD4">
            <w:pPr>
              <w:pStyle w:val="aa"/>
              <w:jc w:val="center"/>
            </w:pPr>
            <w:r w:rsidRPr="00B96823">
              <w:t>(20)</w:t>
            </w:r>
          </w:p>
        </w:tc>
        <w:tc>
          <w:tcPr>
            <w:tcW w:w="426" w:type="dxa"/>
          </w:tcPr>
          <w:p w14:paraId="312BCB3E" w14:textId="77777777" w:rsidR="00183BD4" w:rsidRPr="00B96823" w:rsidRDefault="00183BD4">
            <w:pPr>
              <w:pStyle w:val="aa"/>
              <w:jc w:val="center"/>
            </w:pPr>
            <w:r w:rsidRPr="00B96823">
              <w:t>(30)</w:t>
            </w:r>
          </w:p>
        </w:tc>
      </w:tr>
      <w:tr w:rsidR="00B96823" w:rsidRPr="00B96823" w14:paraId="624C517F" w14:textId="77777777" w:rsidTr="00AC336E">
        <w:trPr>
          <w:trHeight w:val="558"/>
        </w:trPr>
        <w:tc>
          <w:tcPr>
            <w:tcW w:w="1129" w:type="dxa"/>
          </w:tcPr>
          <w:p w14:paraId="20353EAB" w14:textId="77777777" w:rsidR="00183BD4" w:rsidRPr="00B96823" w:rsidRDefault="00183BD4">
            <w:pPr>
              <w:pStyle w:val="ac"/>
            </w:pPr>
            <w:r w:rsidRPr="00B96823">
              <w:t>Надземные</w:t>
            </w:r>
          </w:p>
        </w:tc>
        <w:tc>
          <w:tcPr>
            <w:tcW w:w="1134" w:type="dxa"/>
          </w:tcPr>
          <w:p w14:paraId="35B1DF4B" w14:textId="77777777" w:rsidR="00183BD4" w:rsidRPr="00B96823" w:rsidRDefault="00183BD4">
            <w:pPr>
              <w:pStyle w:val="aa"/>
              <w:jc w:val="center"/>
            </w:pPr>
            <w:r w:rsidRPr="00B96823">
              <w:t>30</w:t>
            </w:r>
          </w:p>
        </w:tc>
        <w:tc>
          <w:tcPr>
            <w:tcW w:w="992" w:type="dxa"/>
            <w:gridSpan w:val="2"/>
          </w:tcPr>
          <w:p w14:paraId="03D00A6E" w14:textId="77777777" w:rsidR="00183BD4" w:rsidRPr="00B96823" w:rsidRDefault="00183BD4">
            <w:pPr>
              <w:pStyle w:val="aa"/>
              <w:jc w:val="center"/>
            </w:pPr>
            <w:r w:rsidRPr="00B96823">
              <w:t>30</w:t>
            </w:r>
          </w:p>
        </w:tc>
        <w:tc>
          <w:tcPr>
            <w:tcW w:w="993" w:type="dxa"/>
            <w:gridSpan w:val="2"/>
          </w:tcPr>
          <w:p w14:paraId="5F2CCAB1" w14:textId="77777777" w:rsidR="00183BD4" w:rsidRPr="00B96823" w:rsidRDefault="00183BD4">
            <w:pPr>
              <w:pStyle w:val="aa"/>
              <w:jc w:val="center"/>
            </w:pPr>
            <w:r w:rsidRPr="00B96823">
              <w:t>40</w:t>
            </w:r>
          </w:p>
        </w:tc>
        <w:tc>
          <w:tcPr>
            <w:tcW w:w="708" w:type="dxa"/>
            <w:gridSpan w:val="3"/>
          </w:tcPr>
          <w:p w14:paraId="5468D2FF" w14:textId="77777777" w:rsidR="00183BD4" w:rsidRPr="00B96823" w:rsidRDefault="00183BD4">
            <w:pPr>
              <w:pStyle w:val="aa"/>
              <w:jc w:val="center"/>
            </w:pPr>
            <w:r w:rsidRPr="00B96823">
              <w:t>40</w:t>
            </w:r>
          </w:p>
        </w:tc>
        <w:tc>
          <w:tcPr>
            <w:tcW w:w="851" w:type="dxa"/>
            <w:gridSpan w:val="3"/>
          </w:tcPr>
          <w:p w14:paraId="547373A7" w14:textId="77777777" w:rsidR="00183BD4" w:rsidRPr="00B96823" w:rsidRDefault="00183BD4">
            <w:pPr>
              <w:pStyle w:val="aa"/>
              <w:jc w:val="center"/>
            </w:pPr>
            <w:r w:rsidRPr="00B96823">
              <w:t>40</w:t>
            </w:r>
          </w:p>
        </w:tc>
        <w:tc>
          <w:tcPr>
            <w:tcW w:w="668" w:type="dxa"/>
            <w:gridSpan w:val="2"/>
          </w:tcPr>
          <w:p w14:paraId="6C28A089" w14:textId="77777777" w:rsidR="00183BD4" w:rsidRPr="00B96823" w:rsidRDefault="00183BD4">
            <w:pPr>
              <w:pStyle w:val="aa"/>
              <w:jc w:val="center"/>
            </w:pPr>
            <w:r w:rsidRPr="00B96823">
              <w:t>20</w:t>
            </w:r>
          </w:p>
        </w:tc>
        <w:tc>
          <w:tcPr>
            <w:tcW w:w="637" w:type="dxa"/>
          </w:tcPr>
          <w:p w14:paraId="6DA3A3EC" w14:textId="77777777" w:rsidR="00183BD4" w:rsidRPr="00B96823" w:rsidRDefault="00183BD4">
            <w:pPr>
              <w:pStyle w:val="aa"/>
              <w:jc w:val="center"/>
            </w:pPr>
            <w:r w:rsidRPr="00B96823">
              <w:t>25</w:t>
            </w:r>
          </w:p>
        </w:tc>
        <w:tc>
          <w:tcPr>
            <w:tcW w:w="645" w:type="dxa"/>
            <w:gridSpan w:val="2"/>
          </w:tcPr>
          <w:p w14:paraId="39D49430" w14:textId="77777777" w:rsidR="00183BD4" w:rsidRPr="00B96823" w:rsidRDefault="00183BD4">
            <w:pPr>
              <w:pStyle w:val="aa"/>
              <w:jc w:val="center"/>
            </w:pPr>
            <w:r w:rsidRPr="00B96823">
              <w:t>25</w:t>
            </w:r>
          </w:p>
        </w:tc>
        <w:tc>
          <w:tcPr>
            <w:tcW w:w="460" w:type="dxa"/>
          </w:tcPr>
          <w:p w14:paraId="2B45CE3B" w14:textId="77777777" w:rsidR="00183BD4" w:rsidRPr="00B96823" w:rsidRDefault="00183BD4">
            <w:pPr>
              <w:pStyle w:val="aa"/>
              <w:jc w:val="center"/>
            </w:pPr>
            <w:r w:rsidRPr="00B96823">
              <w:t>25</w:t>
            </w:r>
          </w:p>
        </w:tc>
        <w:tc>
          <w:tcPr>
            <w:tcW w:w="601" w:type="dxa"/>
            <w:gridSpan w:val="3"/>
          </w:tcPr>
          <w:p w14:paraId="30056A47" w14:textId="77777777" w:rsidR="00183BD4" w:rsidRPr="00B96823" w:rsidRDefault="00183BD4">
            <w:pPr>
              <w:pStyle w:val="aa"/>
              <w:jc w:val="center"/>
            </w:pPr>
            <w:r w:rsidRPr="00B96823">
              <w:t>30</w:t>
            </w:r>
          </w:p>
        </w:tc>
        <w:tc>
          <w:tcPr>
            <w:tcW w:w="674" w:type="dxa"/>
          </w:tcPr>
          <w:p w14:paraId="5ACAEC26" w14:textId="77777777" w:rsidR="00183BD4" w:rsidRPr="00B96823" w:rsidRDefault="00183BD4">
            <w:pPr>
              <w:pStyle w:val="aa"/>
              <w:jc w:val="center"/>
            </w:pPr>
            <w:r w:rsidRPr="00B96823">
              <w:t>25</w:t>
            </w:r>
          </w:p>
        </w:tc>
        <w:tc>
          <w:tcPr>
            <w:tcW w:w="426" w:type="dxa"/>
          </w:tcPr>
          <w:p w14:paraId="35D25D26" w14:textId="77777777" w:rsidR="00183BD4" w:rsidRPr="00B96823" w:rsidRDefault="00183BD4">
            <w:pPr>
              <w:pStyle w:val="aa"/>
              <w:jc w:val="center"/>
            </w:pPr>
            <w:r w:rsidRPr="00B96823">
              <w:t>20 (20)</w:t>
            </w:r>
          </w:p>
        </w:tc>
      </w:tr>
      <w:tr w:rsidR="00B96823" w:rsidRPr="00B96823" w14:paraId="5808FA83" w14:textId="77777777" w:rsidTr="00AC336E">
        <w:trPr>
          <w:trHeight w:val="279"/>
        </w:trPr>
        <w:tc>
          <w:tcPr>
            <w:tcW w:w="1129" w:type="dxa"/>
          </w:tcPr>
          <w:p w14:paraId="24DF550C" w14:textId="77777777" w:rsidR="00183BD4" w:rsidRPr="00B96823" w:rsidRDefault="00183BD4">
            <w:pPr>
              <w:pStyle w:val="ac"/>
            </w:pPr>
            <w:r w:rsidRPr="00B96823">
              <w:t>сооружения и коммуникации (эстакады, теплотрассы и прочие), подсобные постройки жилых зданий</w:t>
            </w:r>
          </w:p>
        </w:tc>
        <w:tc>
          <w:tcPr>
            <w:tcW w:w="1134" w:type="dxa"/>
          </w:tcPr>
          <w:p w14:paraId="26CE7405" w14:textId="77777777" w:rsidR="00183BD4" w:rsidRPr="00B96823" w:rsidRDefault="00183BD4">
            <w:pPr>
              <w:pStyle w:val="aa"/>
              <w:jc w:val="center"/>
            </w:pPr>
            <w:r w:rsidRPr="00B96823">
              <w:t>(15)</w:t>
            </w:r>
          </w:p>
        </w:tc>
        <w:tc>
          <w:tcPr>
            <w:tcW w:w="992" w:type="dxa"/>
            <w:gridSpan w:val="2"/>
          </w:tcPr>
          <w:p w14:paraId="5945A24E" w14:textId="77777777" w:rsidR="00183BD4" w:rsidRPr="00B96823" w:rsidRDefault="00183BD4">
            <w:pPr>
              <w:pStyle w:val="aa"/>
              <w:jc w:val="center"/>
            </w:pPr>
            <w:r w:rsidRPr="00B96823">
              <w:t>(20)</w:t>
            </w:r>
          </w:p>
        </w:tc>
        <w:tc>
          <w:tcPr>
            <w:tcW w:w="993" w:type="dxa"/>
            <w:gridSpan w:val="2"/>
          </w:tcPr>
          <w:p w14:paraId="5F7076E8" w14:textId="77777777" w:rsidR="00183BD4" w:rsidRPr="00B96823" w:rsidRDefault="00183BD4">
            <w:pPr>
              <w:pStyle w:val="aa"/>
              <w:jc w:val="center"/>
            </w:pPr>
            <w:r w:rsidRPr="00B96823">
              <w:t>(30)</w:t>
            </w:r>
          </w:p>
        </w:tc>
        <w:tc>
          <w:tcPr>
            <w:tcW w:w="708" w:type="dxa"/>
            <w:gridSpan w:val="3"/>
          </w:tcPr>
          <w:p w14:paraId="788E83AF" w14:textId="77777777" w:rsidR="00183BD4" w:rsidRPr="00B96823" w:rsidRDefault="00183BD4">
            <w:pPr>
              <w:pStyle w:val="aa"/>
              <w:jc w:val="center"/>
            </w:pPr>
            <w:r w:rsidRPr="00B96823">
              <w:t>(30)</w:t>
            </w:r>
          </w:p>
        </w:tc>
        <w:tc>
          <w:tcPr>
            <w:tcW w:w="851" w:type="dxa"/>
            <w:gridSpan w:val="3"/>
          </w:tcPr>
          <w:p w14:paraId="0E5ED5E0" w14:textId="77777777" w:rsidR="00183BD4" w:rsidRPr="00B96823" w:rsidRDefault="00183BD4">
            <w:pPr>
              <w:pStyle w:val="aa"/>
              <w:jc w:val="center"/>
            </w:pPr>
            <w:r w:rsidRPr="00B96823">
              <w:t>(30)</w:t>
            </w:r>
          </w:p>
        </w:tc>
        <w:tc>
          <w:tcPr>
            <w:tcW w:w="668" w:type="dxa"/>
            <w:gridSpan w:val="2"/>
          </w:tcPr>
          <w:p w14:paraId="673FAB3E" w14:textId="77777777" w:rsidR="00183BD4" w:rsidRPr="00B96823" w:rsidRDefault="00183BD4">
            <w:pPr>
              <w:pStyle w:val="aa"/>
              <w:jc w:val="center"/>
            </w:pPr>
            <w:r w:rsidRPr="00B96823">
              <w:t>(15)</w:t>
            </w:r>
          </w:p>
        </w:tc>
        <w:tc>
          <w:tcPr>
            <w:tcW w:w="637" w:type="dxa"/>
          </w:tcPr>
          <w:p w14:paraId="1099648F" w14:textId="77777777" w:rsidR="00183BD4" w:rsidRPr="00B96823" w:rsidRDefault="00183BD4">
            <w:pPr>
              <w:pStyle w:val="aa"/>
              <w:jc w:val="center"/>
            </w:pPr>
            <w:r w:rsidRPr="00B96823">
              <w:t>(15)</w:t>
            </w:r>
          </w:p>
        </w:tc>
        <w:tc>
          <w:tcPr>
            <w:tcW w:w="645" w:type="dxa"/>
            <w:gridSpan w:val="2"/>
          </w:tcPr>
          <w:p w14:paraId="67B37F2A" w14:textId="77777777" w:rsidR="00183BD4" w:rsidRPr="00B96823" w:rsidRDefault="00183BD4">
            <w:pPr>
              <w:pStyle w:val="aa"/>
              <w:jc w:val="center"/>
            </w:pPr>
            <w:r w:rsidRPr="00B96823">
              <w:t>(15)</w:t>
            </w:r>
          </w:p>
        </w:tc>
        <w:tc>
          <w:tcPr>
            <w:tcW w:w="460" w:type="dxa"/>
          </w:tcPr>
          <w:p w14:paraId="6C225774" w14:textId="77777777" w:rsidR="00183BD4" w:rsidRPr="00B96823" w:rsidRDefault="00183BD4">
            <w:pPr>
              <w:pStyle w:val="aa"/>
              <w:jc w:val="center"/>
            </w:pPr>
            <w:r w:rsidRPr="00B96823">
              <w:t>(15)</w:t>
            </w:r>
          </w:p>
        </w:tc>
        <w:tc>
          <w:tcPr>
            <w:tcW w:w="601" w:type="dxa"/>
            <w:gridSpan w:val="3"/>
          </w:tcPr>
          <w:p w14:paraId="7C81FE3D" w14:textId="77777777" w:rsidR="00183BD4" w:rsidRPr="00B96823" w:rsidRDefault="00183BD4">
            <w:pPr>
              <w:pStyle w:val="aa"/>
            </w:pPr>
          </w:p>
        </w:tc>
        <w:tc>
          <w:tcPr>
            <w:tcW w:w="674" w:type="dxa"/>
          </w:tcPr>
          <w:p w14:paraId="2203692A" w14:textId="77777777" w:rsidR="00183BD4" w:rsidRPr="00B96823" w:rsidRDefault="00183BD4">
            <w:pPr>
              <w:pStyle w:val="aa"/>
              <w:jc w:val="center"/>
            </w:pPr>
            <w:r w:rsidRPr="00B96823">
              <w:t>(15)</w:t>
            </w:r>
          </w:p>
        </w:tc>
        <w:tc>
          <w:tcPr>
            <w:tcW w:w="426" w:type="dxa"/>
          </w:tcPr>
          <w:p w14:paraId="77E64599" w14:textId="77777777" w:rsidR="00183BD4" w:rsidRPr="00B96823" w:rsidRDefault="00183BD4">
            <w:pPr>
              <w:pStyle w:val="aa"/>
            </w:pPr>
          </w:p>
        </w:tc>
      </w:tr>
      <w:tr w:rsidR="00B96823" w:rsidRPr="00B96823" w14:paraId="21A135E7" w14:textId="77777777" w:rsidTr="00AC336E">
        <w:trPr>
          <w:trHeight w:val="948"/>
        </w:trPr>
        <w:tc>
          <w:tcPr>
            <w:tcW w:w="1129" w:type="dxa"/>
          </w:tcPr>
          <w:p w14:paraId="6B7F5E36" w14:textId="77777777" w:rsidR="00183BD4" w:rsidRPr="00B96823" w:rsidRDefault="00183BD4">
            <w:pPr>
              <w:pStyle w:val="ac"/>
            </w:pPr>
            <w:r w:rsidRPr="00B96823">
              <w:t>Подземные коммуникации (кроме газопроводов на территории ГНС)</w:t>
            </w:r>
          </w:p>
        </w:tc>
        <w:tc>
          <w:tcPr>
            <w:tcW w:w="8789" w:type="dxa"/>
            <w:gridSpan w:val="22"/>
          </w:tcPr>
          <w:p w14:paraId="104E29AB" w14:textId="77777777" w:rsidR="00183BD4" w:rsidRPr="00B96823" w:rsidRDefault="00B96823">
            <w:pPr>
              <w:pStyle w:val="aa"/>
              <w:jc w:val="center"/>
            </w:pPr>
            <w:r w:rsidRPr="00B96823">
              <w:t xml:space="preserve">За пределами ограды в соответствии со </w:t>
            </w:r>
            <w:hyperlink r:id="rId43"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4" w:history="1">
              <w:r w:rsidRPr="00B96823">
                <w:rPr>
                  <w:rStyle w:val="a4"/>
                  <w:rFonts w:cs="Times New Roman CYR"/>
                  <w:color w:val="auto"/>
                </w:rPr>
                <w:t>СНиП II-89-80*</w:t>
              </w:r>
            </w:hyperlink>
          </w:p>
        </w:tc>
      </w:tr>
      <w:tr w:rsidR="00B96823" w:rsidRPr="00B96823" w14:paraId="4DEA974A" w14:textId="77777777" w:rsidTr="00AC336E">
        <w:trPr>
          <w:trHeight w:val="449"/>
        </w:trPr>
        <w:tc>
          <w:tcPr>
            <w:tcW w:w="1129" w:type="dxa"/>
          </w:tcPr>
          <w:p w14:paraId="409D9BE9" w14:textId="77777777" w:rsidR="00183BD4" w:rsidRPr="00B96823" w:rsidRDefault="00183BD4">
            <w:pPr>
              <w:pStyle w:val="ac"/>
            </w:pPr>
            <w:r w:rsidRPr="00B96823">
              <w:t>Линии электропередачи, трансформаторные, распределительные устройства</w:t>
            </w:r>
          </w:p>
        </w:tc>
        <w:tc>
          <w:tcPr>
            <w:tcW w:w="8789" w:type="dxa"/>
            <w:gridSpan w:val="22"/>
          </w:tcPr>
          <w:p w14:paraId="79730DF0" w14:textId="77777777" w:rsidR="00183BD4" w:rsidRPr="00B96823" w:rsidRDefault="00183BD4">
            <w:pPr>
              <w:pStyle w:val="aa"/>
              <w:jc w:val="center"/>
            </w:pPr>
            <w:r w:rsidRPr="00B96823">
              <w:t xml:space="preserve">По </w:t>
            </w:r>
            <w:hyperlink r:id="rId45" w:history="1">
              <w:r w:rsidRPr="00B96823">
                <w:rPr>
                  <w:rStyle w:val="a4"/>
                  <w:rFonts w:cs="Times New Roman CYR"/>
                  <w:color w:val="auto"/>
                </w:rPr>
                <w:t>ПУЭ</w:t>
              </w:r>
            </w:hyperlink>
          </w:p>
        </w:tc>
      </w:tr>
      <w:tr w:rsidR="00B96823" w:rsidRPr="00B96823" w14:paraId="7F50F2AC" w14:textId="77777777" w:rsidTr="00AC336E">
        <w:trPr>
          <w:trHeight w:val="146"/>
        </w:trPr>
        <w:tc>
          <w:tcPr>
            <w:tcW w:w="1129" w:type="dxa"/>
          </w:tcPr>
          <w:p w14:paraId="3BBAC953" w14:textId="77777777" w:rsidR="00183BD4" w:rsidRPr="00B96823" w:rsidRDefault="00183BD4">
            <w:pPr>
              <w:pStyle w:val="ac"/>
            </w:pPr>
            <w:r w:rsidRPr="00B96823">
              <w:t xml:space="preserve">Железные дороги общей </w:t>
            </w:r>
            <w:r w:rsidRPr="00B96823">
              <w:lastRenderedPageBreak/>
              <w:t>сети (от подошвы насыпи)</w:t>
            </w:r>
          </w:p>
        </w:tc>
        <w:tc>
          <w:tcPr>
            <w:tcW w:w="1780" w:type="dxa"/>
            <w:gridSpan w:val="2"/>
          </w:tcPr>
          <w:p w14:paraId="07CA4E05" w14:textId="77777777" w:rsidR="00183BD4" w:rsidRPr="00B96823" w:rsidRDefault="00183BD4">
            <w:pPr>
              <w:pStyle w:val="aa"/>
              <w:jc w:val="center"/>
            </w:pPr>
            <w:r w:rsidRPr="00B96823">
              <w:lastRenderedPageBreak/>
              <w:t>50</w:t>
            </w:r>
          </w:p>
        </w:tc>
        <w:tc>
          <w:tcPr>
            <w:tcW w:w="637" w:type="dxa"/>
            <w:gridSpan w:val="2"/>
          </w:tcPr>
          <w:p w14:paraId="771FD9A0" w14:textId="77777777" w:rsidR="00183BD4" w:rsidRPr="00B96823" w:rsidRDefault="00183BD4">
            <w:pPr>
              <w:pStyle w:val="aa"/>
              <w:jc w:val="center"/>
            </w:pPr>
            <w:r w:rsidRPr="00B96823">
              <w:t>75</w:t>
            </w:r>
          </w:p>
        </w:tc>
        <w:tc>
          <w:tcPr>
            <w:tcW w:w="764" w:type="dxa"/>
            <w:gridSpan w:val="2"/>
          </w:tcPr>
          <w:p w14:paraId="1BECB7BA" w14:textId="77777777" w:rsidR="00183BD4" w:rsidRPr="00B96823" w:rsidRDefault="00183BD4">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pPr>
              <w:pStyle w:val="aa"/>
              <w:jc w:val="center"/>
            </w:pPr>
            <w:r w:rsidRPr="00B96823">
              <w:t>100</w:t>
            </w:r>
          </w:p>
        </w:tc>
        <w:tc>
          <w:tcPr>
            <w:tcW w:w="764" w:type="dxa"/>
            <w:gridSpan w:val="3"/>
          </w:tcPr>
          <w:p w14:paraId="3ADC0E45" w14:textId="77777777" w:rsidR="00183BD4" w:rsidRPr="00B96823" w:rsidRDefault="00183BD4">
            <w:pPr>
              <w:pStyle w:val="aa"/>
              <w:jc w:val="center"/>
            </w:pPr>
            <w:r w:rsidRPr="00B96823">
              <w:t>100</w:t>
            </w:r>
          </w:p>
        </w:tc>
        <w:tc>
          <w:tcPr>
            <w:tcW w:w="764" w:type="dxa"/>
            <w:gridSpan w:val="3"/>
          </w:tcPr>
          <w:p w14:paraId="271C385F" w14:textId="77777777" w:rsidR="00183BD4" w:rsidRPr="00B96823" w:rsidRDefault="00183BD4">
            <w:pPr>
              <w:pStyle w:val="aa"/>
              <w:jc w:val="center"/>
            </w:pPr>
            <w:r w:rsidRPr="00B96823">
              <w:t>50</w:t>
            </w:r>
          </w:p>
        </w:tc>
        <w:tc>
          <w:tcPr>
            <w:tcW w:w="637" w:type="dxa"/>
          </w:tcPr>
          <w:p w14:paraId="00AB5D0C" w14:textId="77777777" w:rsidR="00183BD4" w:rsidRPr="00B96823" w:rsidRDefault="00183BD4">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637" w:type="dxa"/>
          </w:tcPr>
          <w:p w14:paraId="491D423E" w14:textId="77777777" w:rsidR="00183BD4" w:rsidRPr="00B96823" w:rsidRDefault="00183BD4">
            <w:pPr>
              <w:pStyle w:val="aa"/>
              <w:jc w:val="center"/>
            </w:pPr>
            <w:r w:rsidRPr="00B96823">
              <w:t>75</w:t>
            </w:r>
          </w:p>
        </w:tc>
        <w:tc>
          <w:tcPr>
            <w:tcW w:w="764" w:type="dxa"/>
            <w:gridSpan w:val="3"/>
          </w:tcPr>
          <w:p w14:paraId="028316CD" w14:textId="77777777" w:rsidR="00183BD4" w:rsidRPr="00B96823" w:rsidRDefault="00183BD4">
            <w:pPr>
              <w:pStyle w:val="aa"/>
              <w:jc w:val="center"/>
            </w:pPr>
            <w:r w:rsidRPr="00B96823">
              <w:t>75</w:t>
            </w:r>
          </w:p>
        </w:tc>
        <w:tc>
          <w:tcPr>
            <w:tcW w:w="246" w:type="dxa"/>
          </w:tcPr>
          <w:p w14:paraId="7A0E5FFB" w14:textId="77777777" w:rsidR="00183BD4" w:rsidRPr="00B96823" w:rsidRDefault="00183BD4">
            <w:pPr>
              <w:pStyle w:val="aa"/>
              <w:jc w:val="center"/>
            </w:pPr>
            <w:r w:rsidRPr="00B96823">
              <w:t>50</w:t>
            </w:r>
          </w:p>
        </w:tc>
        <w:tc>
          <w:tcPr>
            <w:tcW w:w="733" w:type="dxa"/>
            <w:gridSpan w:val="2"/>
          </w:tcPr>
          <w:p w14:paraId="14851228" w14:textId="77777777" w:rsidR="00183BD4" w:rsidRPr="00B96823" w:rsidRDefault="00183BD4">
            <w:pPr>
              <w:pStyle w:val="aa"/>
              <w:jc w:val="center"/>
            </w:pPr>
            <w:r w:rsidRPr="00B96823">
              <w:t>50</w:t>
            </w:r>
          </w:p>
        </w:tc>
        <w:tc>
          <w:tcPr>
            <w:tcW w:w="426" w:type="dxa"/>
          </w:tcPr>
          <w:p w14:paraId="50163736" w14:textId="77777777" w:rsidR="00183BD4" w:rsidRPr="00B96823" w:rsidRDefault="00183BD4">
            <w:pPr>
              <w:pStyle w:val="aa"/>
              <w:jc w:val="center"/>
            </w:pPr>
            <w:r w:rsidRPr="00B96823">
              <w:t>50</w:t>
            </w:r>
          </w:p>
        </w:tc>
      </w:tr>
      <w:tr w:rsidR="00B96823" w:rsidRPr="00B96823" w14:paraId="12ECDB35" w14:textId="77777777" w:rsidTr="00AC336E">
        <w:trPr>
          <w:trHeight w:val="146"/>
        </w:trPr>
        <w:tc>
          <w:tcPr>
            <w:tcW w:w="1129" w:type="dxa"/>
          </w:tcPr>
          <w:p w14:paraId="5F7AAB71" w14:textId="77777777" w:rsidR="00183BD4" w:rsidRPr="00B96823" w:rsidRDefault="00183BD4">
            <w:pPr>
              <w:pStyle w:val="ac"/>
            </w:pPr>
            <w:r w:rsidRPr="00B96823">
              <w:t>Подъездные пути железных дорог,</w:t>
            </w:r>
          </w:p>
        </w:tc>
        <w:tc>
          <w:tcPr>
            <w:tcW w:w="1780" w:type="dxa"/>
            <w:gridSpan w:val="2"/>
          </w:tcPr>
          <w:p w14:paraId="000FEABE" w14:textId="77777777" w:rsidR="00183BD4" w:rsidRPr="00B96823" w:rsidRDefault="00183BD4">
            <w:pPr>
              <w:pStyle w:val="aa"/>
              <w:jc w:val="center"/>
            </w:pPr>
            <w:r w:rsidRPr="00B96823">
              <w:t>30 (20)</w:t>
            </w:r>
          </w:p>
        </w:tc>
        <w:tc>
          <w:tcPr>
            <w:tcW w:w="637" w:type="dxa"/>
            <w:gridSpan w:val="2"/>
          </w:tcPr>
          <w:p w14:paraId="7DAD2295" w14:textId="77777777" w:rsidR="00183BD4" w:rsidRPr="00B96823" w:rsidRDefault="00183BD4">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pPr>
              <w:pStyle w:val="aa"/>
              <w:jc w:val="center"/>
            </w:pPr>
            <w:r w:rsidRPr="00B96823">
              <w:t>40 (30)</w:t>
            </w:r>
          </w:p>
        </w:tc>
        <w:tc>
          <w:tcPr>
            <w:tcW w:w="764" w:type="dxa"/>
            <w:gridSpan w:val="3"/>
          </w:tcPr>
          <w:p w14:paraId="600B5C44" w14:textId="77777777" w:rsidR="00183BD4" w:rsidRPr="00B96823" w:rsidRDefault="00183BD4">
            <w:pPr>
              <w:pStyle w:val="aa"/>
              <w:jc w:val="center"/>
            </w:pPr>
            <w:r w:rsidRPr="00B96823">
              <w:t>40 (30)</w:t>
            </w:r>
          </w:p>
        </w:tc>
        <w:tc>
          <w:tcPr>
            <w:tcW w:w="764" w:type="dxa"/>
            <w:gridSpan w:val="3"/>
          </w:tcPr>
          <w:p w14:paraId="2EDF9364" w14:textId="77777777" w:rsidR="00183BD4" w:rsidRPr="00B96823" w:rsidRDefault="00183BD4">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637" w:type="dxa"/>
          </w:tcPr>
          <w:p w14:paraId="52263260" w14:textId="77777777" w:rsidR="00183BD4" w:rsidRPr="00B96823" w:rsidRDefault="00183BD4">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637" w:type="dxa"/>
          </w:tcPr>
          <w:p w14:paraId="1E677EEB" w14:textId="77777777" w:rsidR="00183BD4" w:rsidRPr="00B96823" w:rsidRDefault="00183BD4">
            <w:pPr>
              <w:pStyle w:val="aa"/>
              <w:jc w:val="center"/>
            </w:pPr>
            <w:r w:rsidRPr="00B96823">
              <w:t>25 (15)</w:t>
            </w:r>
          </w:p>
        </w:tc>
        <w:tc>
          <w:tcPr>
            <w:tcW w:w="764" w:type="dxa"/>
            <w:gridSpan w:val="3"/>
          </w:tcPr>
          <w:p w14:paraId="037CC262" w14:textId="77777777" w:rsidR="00183BD4" w:rsidRPr="00B96823" w:rsidRDefault="00183BD4">
            <w:pPr>
              <w:pStyle w:val="aa"/>
              <w:jc w:val="center"/>
            </w:pPr>
            <w:r w:rsidRPr="00B96823">
              <w:t>25 (15)</w:t>
            </w:r>
          </w:p>
        </w:tc>
        <w:tc>
          <w:tcPr>
            <w:tcW w:w="246" w:type="dxa"/>
          </w:tcPr>
          <w:p w14:paraId="6439E83D" w14:textId="77777777" w:rsidR="00183BD4" w:rsidRPr="00B96823" w:rsidRDefault="00183BD4">
            <w:pPr>
              <w:pStyle w:val="aa"/>
              <w:jc w:val="center"/>
            </w:pPr>
            <w:r w:rsidRPr="00B96823">
              <w:t>30</w:t>
            </w:r>
          </w:p>
        </w:tc>
        <w:tc>
          <w:tcPr>
            <w:tcW w:w="733" w:type="dxa"/>
            <w:gridSpan w:val="2"/>
          </w:tcPr>
          <w:p w14:paraId="1C8F66AC" w14:textId="77777777" w:rsidR="00183BD4" w:rsidRPr="00B96823" w:rsidRDefault="00183BD4">
            <w:pPr>
              <w:pStyle w:val="aa"/>
              <w:jc w:val="center"/>
            </w:pPr>
            <w:r w:rsidRPr="00B96823">
              <w:t>20 (20)</w:t>
            </w:r>
          </w:p>
        </w:tc>
        <w:tc>
          <w:tcPr>
            <w:tcW w:w="426" w:type="dxa"/>
          </w:tcPr>
          <w:p w14:paraId="44628749" w14:textId="77777777" w:rsidR="00183BD4" w:rsidRPr="00B96823" w:rsidRDefault="00183BD4">
            <w:pPr>
              <w:pStyle w:val="aa"/>
              <w:jc w:val="center"/>
            </w:pPr>
            <w:r w:rsidRPr="00B96823">
              <w:t>20 (20)</w:t>
            </w:r>
          </w:p>
        </w:tc>
      </w:tr>
      <w:tr w:rsidR="00B96823" w:rsidRPr="00B96823" w14:paraId="219FD450" w14:textId="77777777" w:rsidTr="00AC336E">
        <w:trPr>
          <w:trHeight w:val="146"/>
        </w:trPr>
        <w:tc>
          <w:tcPr>
            <w:tcW w:w="1129" w:type="dxa"/>
          </w:tcPr>
          <w:p w14:paraId="23A23202" w14:textId="77777777" w:rsidR="00183BD4" w:rsidRPr="00B96823" w:rsidRDefault="00183BD4">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pPr>
              <w:pStyle w:val="aa"/>
            </w:pPr>
          </w:p>
        </w:tc>
        <w:tc>
          <w:tcPr>
            <w:tcW w:w="637" w:type="dxa"/>
            <w:gridSpan w:val="2"/>
          </w:tcPr>
          <w:p w14:paraId="6791B636" w14:textId="77777777" w:rsidR="00183BD4" w:rsidRPr="00B96823" w:rsidRDefault="00183BD4">
            <w:pPr>
              <w:pStyle w:val="aa"/>
              <w:jc w:val="center"/>
            </w:pPr>
            <w:r w:rsidRPr="00B96823">
              <w:t>(20)</w:t>
            </w:r>
          </w:p>
        </w:tc>
        <w:tc>
          <w:tcPr>
            <w:tcW w:w="764" w:type="dxa"/>
            <w:gridSpan w:val="2"/>
          </w:tcPr>
          <w:p w14:paraId="5C082196" w14:textId="77777777" w:rsidR="00183BD4" w:rsidRPr="00B96823" w:rsidRDefault="00183BD4">
            <w:pPr>
              <w:pStyle w:val="aa"/>
              <w:jc w:val="center"/>
            </w:pPr>
            <w:r w:rsidRPr="00B96823">
              <w:t>(30)</w:t>
            </w:r>
          </w:p>
        </w:tc>
        <w:tc>
          <w:tcPr>
            <w:tcW w:w="637" w:type="dxa"/>
          </w:tcPr>
          <w:p w14:paraId="3EFD6DE1" w14:textId="77777777" w:rsidR="00183BD4" w:rsidRPr="00B96823" w:rsidRDefault="00183BD4">
            <w:pPr>
              <w:pStyle w:val="aa"/>
            </w:pPr>
          </w:p>
        </w:tc>
        <w:tc>
          <w:tcPr>
            <w:tcW w:w="764" w:type="dxa"/>
            <w:gridSpan w:val="3"/>
          </w:tcPr>
          <w:p w14:paraId="1B6D2A48" w14:textId="77777777" w:rsidR="00183BD4" w:rsidRPr="00B96823" w:rsidRDefault="00183BD4">
            <w:pPr>
              <w:pStyle w:val="aa"/>
            </w:pPr>
          </w:p>
        </w:tc>
        <w:tc>
          <w:tcPr>
            <w:tcW w:w="764" w:type="dxa"/>
            <w:gridSpan w:val="3"/>
          </w:tcPr>
          <w:p w14:paraId="45FBC1F4"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664C9783"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235D6FAF" w14:textId="77777777" w:rsidR="00183BD4" w:rsidRPr="00B96823" w:rsidRDefault="00183BD4">
            <w:pPr>
              <w:pStyle w:val="aa"/>
            </w:pPr>
          </w:p>
        </w:tc>
        <w:tc>
          <w:tcPr>
            <w:tcW w:w="764" w:type="dxa"/>
            <w:gridSpan w:val="3"/>
          </w:tcPr>
          <w:p w14:paraId="5292400D" w14:textId="77777777" w:rsidR="00183BD4" w:rsidRPr="00B96823" w:rsidRDefault="00183BD4">
            <w:pPr>
              <w:pStyle w:val="aa"/>
            </w:pPr>
          </w:p>
        </w:tc>
        <w:tc>
          <w:tcPr>
            <w:tcW w:w="246" w:type="dxa"/>
          </w:tcPr>
          <w:p w14:paraId="4FB00465" w14:textId="77777777" w:rsidR="00183BD4" w:rsidRPr="00B96823" w:rsidRDefault="00183BD4">
            <w:pPr>
              <w:pStyle w:val="aa"/>
            </w:pPr>
          </w:p>
        </w:tc>
        <w:tc>
          <w:tcPr>
            <w:tcW w:w="733" w:type="dxa"/>
            <w:gridSpan w:val="2"/>
          </w:tcPr>
          <w:p w14:paraId="2EA57015" w14:textId="77777777" w:rsidR="00183BD4" w:rsidRPr="00B96823" w:rsidRDefault="00183BD4">
            <w:pPr>
              <w:pStyle w:val="aa"/>
            </w:pPr>
          </w:p>
        </w:tc>
        <w:tc>
          <w:tcPr>
            <w:tcW w:w="426" w:type="dxa"/>
          </w:tcPr>
          <w:p w14:paraId="1BC9A3DB" w14:textId="77777777" w:rsidR="00183BD4" w:rsidRPr="00B96823" w:rsidRDefault="00183BD4">
            <w:pPr>
              <w:pStyle w:val="aa"/>
            </w:pPr>
          </w:p>
        </w:tc>
      </w:tr>
    </w:tbl>
    <w:p w14:paraId="0BA0CD0B" w14:textId="77777777" w:rsidR="00183BD4" w:rsidRPr="00B96823" w:rsidRDefault="00183BD4"/>
    <w:p w14:paraId="32E6D984" w14:textId="77777777" w:rsidR="00183BD4" w:rsidRPr="00B96823" w:rsidRDefault="00183BD4">
      <w:bookmarkStart w:id="112"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6" w:history="1">
        <w:r w:rsidRPr="00B96823">
          <w:rPr>
            <w:rStyle w:val="a4"/>
            <w:rFonts w:cs="Times New Roman CYR"/>
            <w:color w:val="auto"/>
          </w:rPr>
          <w:t>СП 62.13330.2011</w:t>
        </w:r>
      </w:hyperlink>
      <w:r w:rsidRPr="00B96823">
        <w:t>.</w:t>
      </w:r>
    </w:p>
    <w:p w14:paraId="5D337179" w14:textId="77777777" w:rsidR="00183BD4" w:rsidRPr="00B96823" w:rsidRDefault="00183BD4">
      <w:bookmarkStart w:id="113" w:name="sub_22225"/>
      <w:bookmarkEnd w:id="112"/>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bookmarkStart w:id="114" w:name="sub_33331"/>
      <w:bookmarkEnd w:id="113"/>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4"/>
    <w:p w14:paraId="04DE5307" w14:textId="77777777" w:rsidR="00183BD4" w:rsidRPr="00B96823" w:rsidRDefault="00183BD4"/>
    <w:p w14:paraId="6023E72B" w14:textId="77777777" w:rsidR="00183BD4" w:rsidRPr="00B96823" w:rsidRDefault="00183BD4">
      <w:r w:rsidRPr="00B96823">
        <w:rPr>
          <w:rStyle w:val="a3"/>
          <w:bCs/>
          <w:color w:val="auto"/>
        </w:rPr>
        <w:t>Примечания.</w:t>
      </w:r>
    </w:p>
    <w:p w14:paraId="5C683C3A" w14:textId="77777777" w:rsidR="00183BD4" w:rsidRPr="00B96823" w:rsidRDefault="00183BD4">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3C6087">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32CE07FD" w14:textId="77777777" w:rsidR="00183BD4" w:rsidRPr="00B96823" w:rsidRDefault="00183BD4">
      <w:pPr>
        <w:ind w:firstLine="698"/>
        <w:jc w:val="right"/>
      </w:pPr>
      <w:bookmarkStart w:id="115" w:name="sub_780"/>
      <w:r w:rsidRPr="00B96823">
        <w:rPr>
          <w:rStyle w:val="a3"/>
          <w:bCs/>
          <w:color w:val="auto"/>
        </w:rPr>
        <w:t>Таблица 7</w:t>
      </w:r>
      <w:r w:rsidR="002414F1" w:rsidRPr="00B96823">
        <w:rPr>
          <w:rStyle w:val="a3"/>
          <w:bCs/>
          <w:color w:val="auto"/>
        </w:rPr>
        <w:t>5</w:t>
      </w:r>
    </w:p>
    <w:bookmarkEnd w:id="115"/>
    <w:p w14:paraId="25154F6D"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2230"/>
      </w:tblGrid>
      <w:tr w:rsidR="00183BD4" w:rsidRPr="00B96823" w14:paraId="252DC93F" w14:textId="77777777" w:rsidTr="005C0286">
        <w:tc>
          <w:tcPr>
            <w:tcW w:w="2240" w:type="dxa"/>
            <w:tcBorders>
              <w:top w:val="single" w:sz="4" w:space="0" w:color="auto"/>
              <w:bottom w:val="single" w:sz="4" w:space="0" w:color="auto"/>
              <w:right w:val="single" w:sz="4" w:space="0" w:color="auto"/>
            </w:tcBorders>
          </w:tcPr>
          <w:p w14:paraId="3D94CC42" w14:textId="77777777" w:rsidR="00183BD4" w:rsidRPr="00B96823" w:rsidRDefault="00183BD4">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pPr>
              <w:pStyle w:val="aa"/>
              <w:jc w:val="center"/>
            </w:pPr>
            <w:r w:rsidRPr="00B96823">
              <w:t>Наибольший продольный уклон, %</w:t>
            </w:r>
          </w:p>
        </w:tc>
        <w:tc>
          <w:tcPr>
            <w:tcW w:w="2230" w:type="dxa"/>
            <w:tcBorders>
              <w:top w:val="single" w:sz="4" w:space="0" w:color="auto"/>
              <w:left w:val="single" w:sz="4" w:space="0" w:color="auto"/>
              <w:bottom w:val="single" w:sz="4" w:space="0" w:color="auto"/>
            </w:tcBorders>
          </w:tcPr>
          <w:p w14:paraId="3B8CD756" w14:textId="77777777" w:rsidR="00183BD4" w:rsidRPr="00B96823" w:rsidRDefault="00183BD4">
            <w:pPr>
              <w:pStyle w:val="aa"/>
              <w:jc w:val="center"/>
            </w:pPr>
            <w:r w:rsidRPr="00B96823">
              <w:t>Наибольшая ширина земляного полотна, м</w:t>
            </w:r>
          </w:p>
        </w:tc>
      </w:tr>
      <w:tr w:rsidR="00183BD4" w:rsidRPr="00B96823" w14:paraId="50A4A5A9" w14:textId="77777777" w:rsidTr="005C0286">
        <w:tc>
          <w:tcPr>
            <w:tcW w:w="2240" w:type="dxa"/>
            <w:tcBorders>
              <w:top w:val="nil"/>
              <w:bottom w:val="nil"/>
              <w:right w:val="single" w:sz="4" w:space="0" w:color="auto"/>
            </w:tcBorders>
          </w:tcPr>
          <w:p w14:paraId="688E48E8" w14:textId="77777777" w:rsidR="00183BD4" w:rsidRPr="00B96823" w:rsidRDefault="00183BD4">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pPr>
              <w:pStyle w:val="aa"/>
            </w:pPr>
          </w:p>
        </w:tc>
        <w:tc>
          <w:tcPr>
            <w:tcW w:w="2230" w:type="dxa"/>
            <w:tcBorders>
              <w:top w:val="nil"/>
              <w:left w:val="single" w:sz="4" w:space="0" w:color="auto"/>
              <w:bottom w:val="nil"/>
            </w:tcBorders>
          </w:tcPr>
          <w:p w14:paraId="65C1A35A" w14:textId="77777777" w:rsidR="00183BD4" w:rsidRPr="00B96823" w:rsidRDefault="00183BD4">
            <w:pPr>
              <w:pStyle w:val="aa"/>
            </w:pPr>
          </w:p>
        </w:tc>
      </w:tr>
      <w:tr w:rsidR="00183BD4" w:rsidRPr="00B96823" w14:paraId="6D6D6A7C" w14:textId="77777777" w:rsidTr="005C0286">
        <w:tc>
          <w:tcPr>
            <w:tcW w:w="2240" w:type="dxa"/>
            <w:tcBorders>
              <w:top w:val="nil"/>
              <w:bottom w:val="nil"/>
              <w:right w:val="single" w:sz="4" w:space="0" w:color="auto"/>
            </w:tcBorders>
          </w:tcPr>
          <w:p w14:paraId="577428CC" w14:textId="77777777" w:rsidR="00183BD4" w:rsidRPr="00B96823" w:rsidRDefault="00183BD4">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pPr>
              <w:pStyle w:val="aa"/>
              <w:jc w:val="center"/>
            </w:pPr>
            <w:r w:rsidRPr="00B96823">
              <w:t>70</w:t>
            </w:r>
          </w:p>
        </w:tc>
        <w:tc>
          <w:tcPr>
            <w:tcW w:w="2230" w:type="dxa"/>
            <w:tcBorders>
              <w:top w:val="nil"/>
              <w:left w:val="single" w:sz="4" w:space="0" w:color="auto"/>
              <w:bottom w:val="nil"/>
            </w:tcBorders>
          </w:tcPr>
          <w:p w14:paraId="5E5491E2" w14:textId="77777777" w:rsidR="00183BD4" w:rsidRPr="00B96823" w:rsidRDefault="00183BD4">
            <w:pPr>
              <w:pStyle w:val="aa"/>
              <w:jc w:val="center"/>
            </w:pPr>
            <w:r w:rsidRPr="00B96823">
              <w:t>20</w:t>
            </w:r>
          </w:p>
        </w:tc>
      </w:tr>
      <w:tr w:rsidR="00183BD4" w:rsidRPr="00B96823" w14:paraId="5EA60507" w14:textId="77777777" w:rsidTr="005C0286">
        <w:tc>
          <w:tcPr>
            <w:tcW w:w="2240" w:type="dxa"/>
            <w:tcBorders>
              <w:top w:val="nil"/>
              <w:bottom w:val="single" w:sz="4" w:space="0" w:color="auto"/>
              <w:right w:val="single" w:sz="4" w:space="0" w:color="auto"/>
            </w:tcBorders>
          </w:tcPr>
          <w:p w14:paraId="199AF9A8" w14:textId="77777777" w:rsidR="00183BD4" w:rsidRPr="00B96823" w:rsidRDefault="00183BD4">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pPr>
              <w:pStyle w:val="aa"/>
              <w:jc w:val="center"/>
            </w:pPr>
            <w:r w:rsidRPr="00B96823">
              <w:t>80</w:t>
            </w:r>
          </w:p>
        </w:tc>
        <w:tc>
          <w:tcPr>
            <w:tcW w:w="2230" w:type="dxa"/>
            <w:tcBorders>
              <w:top w:val="nil"/>
              <w:left w:val="single" w:sz="4" w:space="0" w:color="auto"/>
              <w:bottom w:val="single" w:sz="4" w:space="0" w:color="auto"/>
            </w:tcBorders>
          </w:tcPr>
          <w:p w14:paraId="5A17D07C" w14:textId="77777777" w:rsidR="00183BD4" w:rsidRPr="00B96823" w:rsidRDefault="00183BD4">
            <w:pPr>
              <w:pStyle w:val="aa"/>
              <w:jc w:val="center"/>
            </w:pPr>
            <w:r w:rsidRPr="00B96823">
              <w:t>15</w:t>
            </w:r>
          </w:p>
        </w:tc>
      </w:tr>
    </w:tbl>
    <w:p w14:paraId="221BD189" w14:textId="77777777" w:rsidR="00183BD4" w:rsidRPr="00B96823" w:rsidRDefault="00183BD4"/>
    <w:p w14:paraId="20422F24" w14:textId="77777777" w:rsidR="00183BD4" w:rsidRPr="00AC336E" w:rsidRDefault="00183BD4">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p w14:paraId="182178E3" w14:textId="77777777" w:rsidR="00183BD4" w:rsidRPr="00B96823" w:rsidRDefault="00183BD4">
      <w:r w:rsidRPr="00B96823">
        <w:rPr>
          <w:rStyle w:val="a3"/>
          <w:bCs/>
          <w:color w:val="auto"/>
        </w:rPr>
        <w:t xml:space="preserve">Примечания: </w:t>
      </w:r>
    </w:p>
    <w:p w14:paraId="5727673E" w14:textId="77777777" w:rsidR="00183BD4" w:rsidRPr="00B96823" w:rsidRDefault="00183BD4">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349C2D36" w14:textId="77777777" w:rsidR="00183BD4" w:rsidRPr="00B96823" w:rsidRDefault="00183BD4">
      <w:r w:rsidRPr="00B96823">
        <w:lastRenderedPageBreak/>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 w:rsidRPr="00B96823">
        <w:t>- размещение стоянок автомобилей по периметру этого ядра.</w:t>
      </w:r>
    </w:p>
    <w:p w14:paraId="3A0DD68F" w14:textId="77777777" w:rsidR="00183BD4" w:rsidRPr="00B96823" w:rsidRDefault="00183BD4">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p w14:paraId="02742E86" w14:textId="77777777" w:rsidR="00183BD4" w:rsidRPr="00AC336E" w:rsidRDefault="00183BD4">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pPr>
              <w:pStyle w:val="ac"/>
            </w:pPr>
            <w:r w:rsidRPr="00B96823">
              <w:t>Движение регулируемое и саморегулируемое.</w:t>
            </w:r>
          </w:p>
          <w:p w14:paraId="53ED3760" w14:textId="77777777" w:rsidR="00183BD4" w:rsidRPr="00B96823" w:rsidRDefault="00183BD4">
            <w:pPr>
              <w:pStyle w:val="ac"/>
            </w:pPr>
            <w:r w:rsidRPr="00B96823">
              <w:t>Пропуск всех видов транспорта.</w:t>
            </w:r>
          </w:p>
          <w:p w14:paraId="4E724700"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pPr>
              <w:pStyle w:val="ac"/>
            </w:pPr>
            <w:r w:rsidRPr="00B96823">
              <w:t>Пропуск всех видов транспорта.</w:t>
            </w:r>
          </w:p>
          <w:p w14:paraId="64E33E56" w14:textId="77777777" w:rsidR="00183BD4" w:rsidRPr="00B96823" w:rsidRDefault="00183BD4">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p w14:paraId="6CC55AD0" w14:textId="77777777" w:rsidR="00183BD4" w:rsidRPr="00B96823" w:rsidRDefault="00183BD4">
      <w:r w:rsidRPr="00B96823">
        <w:rPr>
          <w:rStyle w:val="a3"/>
          <w:bCs/>
          <w:color w:val="auto"/>
        </w:rPr>
        <w:t>Примечания:</w:t>
      </w:r>
    </w:p>
    <w:p w14:paraId="6A39C7F5" w14:textId="77777777" w:rsidR="00183BD4" w:rsidRPr="00B96823" w:rsidRDefault="003C6087">
      <w:r>
        <w:t>1</w:t>
      </w:r>
      <w:r w:rsidR="00183BD4" w:rsidRPr="00B96823">
        <w:t xml:space="preserve">)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w:t>
      </w:r>
      <w:r w:rsidR="00183BD4" w:rsidRPr="00B96823">
        <w:lastRenderedPageBreak/>
        <w:t>пешеходов.</w:t>
      </w:r>
    </w:p>
    <w:p w14:paraId="45B8FF82" w14:textId="77777777" w:rsidR="00183BD4" w:rsidRPr="00B96823" w:rsidRDefault="003C6087">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p w14:paraId="575C856C" w14:textId="77777777" w:rsidR="00183BD4" w:rsidRPr="00AC336E" w:rsidRDefault="00183BD4">
      <w:pPr>
        <w:ind w:firstLine="698"/>
        <w:jc w:val="right"/>
        <w:rPr>
          <w:sz w:val="28"/>
          <w:szCs w:val="28"/>
        </w:rPr>
      </w:pPr>
      <w:bookmarkStart w:id="116" w:name="sub_830"/>
      <w:r w:rsidRPr="00AC336E">
        <w:rPr>
          <w:rStyle w:val="a3"/>
          <w:bCs/>
          <w:color w:val="auto"/>
          <w:sz w:val="28"/>
          <w:szCs w:val="28"/>
        </w:rPr>
        <w:t>Таблица 8</w:t>
      </w:r>
      <w:r w:rsidR="00A705D4" w:rsidRPr="00AC336E">
        <w:rPr>
          <w:rStyle w:val="a3"/>
          <w:bCs/>
          <w:color w:val="auto"/>
          <w:sz w:val="28"/>
          <w:szCs w:val="28"/>
        </w:rPr>
        <w:t>1</w:t>
      </w:r>
    </w:p>
    <w:bookmarkEnd w:id="116"/>
    <w:p w14:paraId="13776757" w14:textId="77777777" w:rsidR="00183BD4" w:rsidRPr="00B96823" w:rsidRDefault="00183BD4"/>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pPr>
              <w:pStyle w:val="ac"/>
            </w:pPr>
          </w:p>
        </w:tc>
        <w:tc>
          <w:tcPr>
            <w:tcW w:w="4066" w:type="dxa"/>
            <w:tcBorders>
              <w:top w:val="nil"/>
              <w:left w:val="single" w:sz="4" w:space="0" w:color="auto"/>
              <w:bottom w:val="nil"/>
            </w:tcBorders>
          </w:tcPr>
          <w:p w14:paraId="0E9613C0" w14:textId="77777777" w:rsidR="00183BD4" w:rsidRPr="00B96823" w:rsidRDefault="00183BD4">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pPr>
              <w:pStyle w:val="aa"/>
              <w:jc w:val="center"/>
            </w:pPr>
            <w:r w:rsidRPr="00B96823">
              <w:t>0,75</w:t>
            </w:r>
          </w:p>
        </w:tc>
      </w:tr>
    </w:tbl>
    <w:p w14:paraId="372D22C3" w14:textId="77777777" w:rsidR="005C0286" w:rsidRDefault="005C0286">
      <w:pPr>
        <w:jc w:val="right"/>
        <w:rPr>
          <w:rStyle w:val="a3"/>
          <w:rFonts w:ascii="Times New Roman" w:hAnsi="Times New Roman" w:cs="Times New Roman"/>
          <w:bCs/>
          <w:color w:val="auto"/>
        </w:rPr>
      </w:pPr>
    </w:p>
    <w:p w14:paraId="599B6D6D" w14:textId="77777777" w:rsidR="00183BD4" w:rsidRPr="00AC336E" w:rsidRDefault="00183BD4">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3AC1DF97" w14:textId="77777777" w:rsidR="00183BD4" w:rsidRPr="00AC336E" w:rsidRDefault="00183BD4">
      <w:pPr>
        <w:pStyle w:val="1"/>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 Краснодарского края</w:t>
      </w:r>
    </w:p>
    <w:p w14:paraId="3AAB7A6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846"/>
      </w:tblGrid>
      <w:tr w:rsidR="00183BD4" w:rsidRPr="00B96823" w14:paraId="4DD68AE9" w14:textId="77777777" w:rsidTr="005C0286">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pPr>
              <w:pStyle w:val="aa"/>
              <w:jc w:val="center"/>
            </w:pPr>
            <w:r w:rsidRPr="00B96823">
              <w:t>Количество зарегистрированных автомобилей в крае на 01.01.2014 г.</w:t>
            </w:r>
          </w:p>
        </w:tc>
        <w:tc>
          <w:tcPr>
            <w:tcW w:w="4394" w:type="dxa"/>
            <w:gridSpan w:val="3"/>
            <w:tcBorders>
              <w:top w:val="single" w:sz="4" w:space="0" w:color="auto"/>
              <w:left w:val="single" w:sz="4" w:space="0" w:color="auto"/>
              <w:bottom w:val="single" w:sz="4" w:space="0" w:color="auto"/>
            </w:tcBorders>
          </w:tcPr>
          <w:p w14:paraId="218386C9" w14:textId="77777777" w:rsidR="00183BD4" w:rsidRPr="00B96823" w:rsidRDefault="00183BD4">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5C0286">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pPr>
              <w:pStyle w:val="aa"/>
              <w:jc w:val="center"/>
            </w:pPr>
            <w:r w:rsidRPr="00B96823">
              <w:t>Факт по данным ГИБДД</w:t>
            </w:r>
          </w:p>
        </w:tc>
        <w:tc>
          <w:tcPr>
            <w:tcW w:w="3108" w:type="dxa"/>
            <w:gridSpan w:val="2"/>
            <w:tcBorders>
              <w:top w:val="single" w:sz="4" w:space="0" w:color="auto"/>
              <w:left w:val="single" w:sz="4" w:space="0" w:color="auto"/>
              <w:bottom w:val="single" w:sz="4" w:space="0" w:color="auto"/>
            </w:tcBorders>
          </w:tcPr>
          <w:p w14:paraId="58268293" w14:textId="77777777" w:rsidR="00183BD4" w:rsidRPr="00B96823" w:rsidRDefault="00183BD4">
            <w:pPr>
              <w:pStyle w:val="aa"/>
              <w:jc w:val="center"/>
            </w:pPr>
            <w:r w:rsidRPr="00B96823">
              <w:t>прогноз</w:t>
            </w:r>
          </w:p>
        </w:tc>
      </w:tr>
      <w:tr w:rsidR="00183BD4" w:rsidRPr="00B96823" w14:paraId="4E20BF86" w14:textId="77777777" w:rsidTr="005C0286">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pPr>
              <w:pStyle w:val="aa"/>
              <w:jc w:val="center"/>
            </w:pPr>
            <w:r w:rsidRPr="00B96823">
              <w:t>до 2025 г</w:t>
            </w:r>
          </w:p>
        </w:tc>
        <w:tc>
          <w:tcPr>
            <w:tcW w:w="1846" w:type="dxa"/>
            <w:tcBorders>
              <w:top w:val="single" w:sz="4" w:space="0" w:color="auto"/>
              <w:left w:val="single" w:sz="4" w:space="0" w:color="auto"/>
              <w:bottom w:val="single" w:sz="4" w:space="0" w:color="auto"/>
            </w:tcBorders>
          </w:tcPr>
          <w:p w14:paraId="1E4B69A6" w14:textId="77777777" w:rsidR="00183BD4" w:rsidRPr="00B96823" w:rsidRDefault="00183BD4">
            <w:pPr>
              <w:pStyle w:val="aa"/>
              <w:jc w:val="center"/>
            </w:pPr>
            <w:r w:rsidRPr="00B96823">
              <w:t>до 2035 г</w:t>
            </w:r>
          </w:p>
        </w:tc>
      </w:tr>
      <w:tr w:rsidR="00183BD4" w:rsidRPr="00B96823" w14:paraId="32B88403" w14:textId="77777777" w:rsidTr="005C0286">
        <w:tc>
          <w:tcPr>
            <w:tcW w:w="533" w:type="dxa"/>
            <w:tcBorders>
              <w:top w:val="single" w:sz="4" w:space="0" w:color="auto"/>
              <w:bottom w:val="single" w:sz="4" w:space="0" w:color="auto"/>
              <w:right w:val="single" w:sz="4" w:space="0" w:color="auto"/>
            </w:tcBorders>
          </w:tcPr>
          <w:p w14:paraId="596056B0" w14:textId="77777777" w:rsidR="00183BD4" w:rsidRPr="00B96823" w:rsidRDefault="00183BD4">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pPr>
              <w:pStyle w:val="aa"/>
              <w:jc w:val="center"/>
            </w:pPr>
            <w:r w:rsidRPr="00B96823">
              <w:t>6</w:t>
            </w:r>
          </w:p>
        </w:tc>
        <w:tc>
          <w:tcPr>
            <w:tcW w:w="1846" w:type="dxa"/>
            <w:tcBorders>
              <w:top w:val="single" w:sz="4" w:space="0" w:color="auto"/>
              <w:left w:val="single" w:sz="4" w:space="0" w:color="auto"/>
              <w:bottom w:val="single" w:sz="4" w:space="0" w:color="auto"/>
            </w:tcBorders>
          </w:tcPr>
          <w:p w14:paraId="2B27D8E5" w14:textId="77777777" w:rsidR="00183BD4" w:rsidRPr="00B96823" w:rsidRDefault="00183BD4">
            <w:pPr>
              <w:pStyle w:val="aa"/>
              <w:jc w:val="center"/>
            </w:pPr>
            <w:r w:rsidRPr="00B96823">
              <w:t>7</w:t>
            </w:r>
          </w:p>
        </w:tc>
      </w:tr>
      <w:tr w:rsidR="00183BD4" w:rsidRPr="00B96823" w14:paraId="2F97D6A2" w14:textId="77777777" w:rsidTr="005C0286">
        <w:tc>
          <w:tcPr>
            <w:tcW w:w="533" w:type="dxa"/>
            <w:tcBorders>
              <w:top w:val="single" w:sz="4" w:space="0" w:color="auto"/>
              <w:bottom w:val="single" w:sz="4" w:space="0" w:color="auto"/>
              <w:right w:val="single" w:sz="4" w:space="0" w:color="auto"/>
            </w:tcBorders>
          </w:tcPr>
          <w:p w14:paraId="6BAD311E" w14:textId="77777777" w:rsidR="00183BD4" w:rsidRPr="00B96823" w:rsidRDefault="00183BD4">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pPr>
              <w:pStyle w:val="aa"/>
              <w:jc w:val="center"/>
            </w:pPr>
            <w:r w:rsidRPr="00B96823">
              <w:t>421</w:t>
            </w:r>
          </w:p>
        </w:tc>
        <w:tc>
          <w:tcPr>
            <w:tcW w:w="1846" w:type="dxa"/>
            <w:tcBorders>
              <w:top w:val="single" w:sz="4" w:space="0" w:color="auto"/>
              <w:left w:val="single" w:sz="4" w:space="0" w:color="auto"/>
              <w:bottom w:val="single" w:sz="4" w:space="0" w:color="auto"/>
            </w:tcBorders>
          </w:tcPr>
          <w:p w14:paraId="5E3EF05C" w14:textId="77777777" w:rsidR="00183BD4" w:rsidRPr="00B96823" w:rsidRDefault="00183BD4">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5C0286">
        <w:tc>
          <w:tcPr>
            <w:tcW w:w="533" w:type="dxa"/>
            <w:tcBorders>
              <w:top w:val="single" w:sz="4" w:space="0" w:color="auto"/>
              <w:bottom w:val="single" w:sz="4" w:space="0" w:color="auto"/>
              <w:right w:val="single" w:sz="4" w:space="0" w:color="auto"/>
            </w:tcBorders>
          </w:tcPr>
          <w:p w14:paraId="6F11DD31" w14:textId="77777777" w:rsidR="00183BD4" w:rsidRPr="00B96823" w:rsidRDefault="00EE78D8">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pPr>
              <w:pStyle w:val="aa"/>
              <w:jc w:val="center"/>
            </w:pPr>
            <w:r w:rsidRPr="00B96823">
              <w:t>416</w:t>
            </w:r>
          </w:p>
        </w:tc>
        <w:tc>
          <w:tcPr>
            <w:tcW w:w="1846" w:type="dxa"/>
            <w:tcBorders>
              <w:top w:val="single" w:sz="4" w:space="0" w:color="auto"/>
              <w:left w:val="single" w:sz="4" w:space="0" w:color="auto"/>
              <w:bottom w:val="single" w:sz="4" w:space="0" w:color="auto"/>
            </w:tcBorders>
          </w:tcPr>
          <w:p w14:paraId="3719432E" w14:textId="77777777" w:rsidR="00183BD4" w:rsidRPr="00B96823" w:rsidRDefault="00183BD4">
            <w:pPr>
              <w:pStyle w:val="aa"/>
              <w:jc w:val="center"/>
            </w:pPr>
            <w:r w:rsidRPr="00B96823">
              <w:t>520</w:t>
            </w:r>
          </w:p>
        </w:tc>
      </w:tr>
      <w:tr w:rsidR="00183BD4" w:rsidRPr="00B96823" w14:paraId="4574CC1C" w14:textId="77777777" w:rsidTr="005C0286">
        <w:tc>
          <w:tcPr>
            <w:tcW w:w="10490" w:type="dxa"/>
            <w:gridSpan w:val="7"/>
            <w:tcBorders>
              <w:top w:val="single" w:sz="4" w:space="0" w:color="auto"/>
              <w:bottom w:val="single" w:sz="4" w:space="0" w:color="auto"/>
            </w:tcBorders>
          </w:tcPr>
          <w:p w14:paraId="45A095F7" w14:textId="77777777" w:rsidR="00183BD4" w:rsidRPr="00B96823" w:rsidRDefault="00183BD4">
            <w:pPr>
              <w:pStyle w:val="ac"/>
            </w:pPr>
            <w:r w:rsidRPr="00B96823">
              <w:rPr>
                <w:rStyle w:val="a3"/>
                <w:bCs/>
                <w:color w:val="auto"/>
              </w:rPr>
              <w:t>Примечание</w:t>
            </w:r>
            <w:r w:rsidRPr="00B96823">
              <w:t>:</w:t>
            </w:r>
          </w:p>
          <w:p w14:paraId="3CA5F355" w14:textId="1976AF44" w:rsidR="00183BD4" w:rsidRPr="00B96823" w:rsidRDefault="00183BD4">
            <w:pPr>
              <w:pStyle w:val="ac"/>
            </w:pPr>
            <w:bookmarkStart w:id="117"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7"/>
          </w:p>
        </w:tc>
      </w:tr>
    </w:tbl>
    <w:p w14:paraId="2CC72BE9" w14:textId="77777777" w:rsidR="00183BD4" w:rsidRPr="00B96823" w:rsidRDefault="00183BD4"/>
    <w:p w14:paraId="6FEC4609" w14:textId="77777777" w:rsidR="00183BD4" w:rsidRPr="00AC336E" w:rsidRDefault="00183BD4">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pPr>
              <w:pStyle w:val="aa"/>
              <w:jc w:val="center"/>
            </w:pPr>
            <w:r w:rsidRPr="00B96823">
              <w:t xml:space="preserve">Категория дорог и </w:t>
            </w:r>
            <w:r w:rsidRPr="00B96823">
              <w:lastRenderedPageBreak/>
              <w:t>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pPr>
              <w:pStyle w:val="aa"/>
              <w:jc w:val="center"/>
            </w:pPr>
            <w:r w:rsidRPr="00B96823">
              <w:lastRenderedPageBreak/>
              <w:t xml:space="preserve">Расчетная </w:t>
            </w:r>
            <w:r w:rsidRPr="00B96823">
              <w:lastRenderedPageBreak/>
              <w:t xml:space="preserve">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pPr>
              <w:pStyle w:val="aa"/>
              <w:jc w:val="center"/>
            </w:pPr>
            <w:r w:rsidRPr="00B96823">
              <w:lastRenderedPageBreak/>
              <w:t xml:space="preserve">Ширина в </w:t>
            </w:r>
            <w:r w:rsidRPr="00B96823">
              <w:lastRenderedPageBreak/>
              <w:t>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pPr>
              <w:pStyle w:val="aa"/>
              <w:jc w:val="center"/>
            </w:pPr>
            <w:r w:rsidRPr="00B96823">
              <w:lastRenderedPageBreak/>
              <w:t xml:space="preserve">Ширина </w:t>
            </w:r>
            <w:r w:rsidRPr="00B96823">
              <w:lastRenderedPageBreak/>
              <w:t xml:space="preserve">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pPr>
              <w:pStyle w:val="aa"/>
              <w:jc w:val="center"/>
            </w:pPr>
            <w:r w:rsidRPr="00B96823">
              <w:lastRenderedPageBreak/>
              <w:t xml:space="preserve">Число полос </w:t>
            </w:r>
            <w:r w:rsidRPr="00B96823">
              <w:lastRenderedPageBreak/>
              <w:t>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pPr>
              <w:pStyle w:val="aa"/>
              <w:jc w:val="center"/>
            </w:pPr>
            <w:r w:rsidRPr="00B96823">
              <w:lastRenderedPageBreak/>
              <w:t xml:space="preserve">Наименьший </w:t>
            </w:r>
            <w:r w:rsidRPr="00B96823">
              <w:lastRenderedPageBreak/>
              <w:t>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pPr>
              <w:pStyle w:val="aa"/>
              <w:jc w:val="center"/>
            </w:pPr>
            <w:r w:rsidRPr="00B96823">
              <w:lastRenderedPageBreak/>
              <w:t>Наиболь</w:t>
            </w:r>
            <w:r w:rsidRPr="00B96823">
              <w:lastRenderedPageBreak/>
              <w:t>ший</w:t>
            </w:r>
          </w:p>
          <w:p w14:paraId="743425AD" w14:textId="77777777" w:rsidR="00183BD4" w:rsidRPr="00B96823" w:rsidRDefault="00183BD4">
            <w:pPr>
              <w:pStyle w:val="aa"/>
              <w:jc w:val="center"/>
            </w:pPr>
            <w:r w:rsidRPr="00B96823">
              <w:t>продольный</w:t>
            </w:r>
          </w:p>
          <w:p w14:paraId="0F965211" w14:textId="77777777" w:rsidR="00183BD4" w:rsidRPr="00B96823" w:rsidRDefault="00183BD4">
            <w:pPr>
              <w:pStyle w:val="aa"/>
              <w:jc w:val="center"/>
            </w:pPr>
            <w:r w:rsidRPr="00B96823">
              <w:t>уклон,</w:t>
            </w:r>
          </w:p>
          <w:p w14:paraId="14D6FF2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pPr>
              <w:pStyle w:val="aa"/>
              <w:jc w:val="center"/>
            </w:pPr>
            <w:r w:rsidRPr="00B96823">
              <w:lastRenderedPageBreak/>
              <w:t xml:space="preserve">Наименьший </w:t>
            </w:r>
            <w:r w:rsidRPr="00B96823">
              <w:lastRenderedPageBreak/>
              <w:t>радиус вертикальной</w:t>
            </w:r>
          </w:p>
          <w:p w14:paraId="1CE2834E" w14:textId="77777777" w:rsidR="00183BD4" w:rsidRPr="00B96823" w:rsidRDefault="00183BD4">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pPr>
              <w:pStyle w:val="aa"/>
              <w:jc w:val="center"/>
            </w:pPr>
            <w:r w:rsidRPr="00B96823">
              <w:lastRenderedPageBreak/>
              <w:t xml:space="preserve">Наименьший </w:t>
            </w:r>
            <w:r w:rsidRPr="00B96823">
              <w:lastRenderedPageBreak/>
              <w:t>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pPr>
              <w:pStyle w:val="aa"/>
              <w:jc w:val="center"/>
            </w:pPr>
            <w:r w:rsidRPr="00B96823">
              <w:lastRenderedPageBreak/>
              <w:t>Наименьш</w:t>
            </w:r>
            <w:r w:rsidRPr="00B96823">
              <w:lastRenderedPageBreak/>
              <w:t>ая</w:t>
            </w:r>
          </w:p>
          <w:p w14:paraId="721BF1B5" w14:textId="77777777" w:rsidR="00183BD4" w:rsidRPr="00B96823" w:rsidRDefault="00183BD4">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pPr>
              <w:pStyle w:val="aa"/>
            </w:pPr>
            <w:r w:rsidRPr="00B96823">
              <w:t>По проекту</w:t>
            </w:r>
          </w:p>
        </w:tc>
      </w:tr>
    </w:tbl>
    <w:p w14:paraId="55C9FC8E" w14:textId="77777777" w:rsidR="00183BD4" w:rsidRDefault="00183BD4"/>
    <w:p w14:paraId="40EAB9A3" w14:textId="77777777" w:rsidR="005C0286" w:rsidRPr="00B96823" w:rsidRDefault="005C0286"/>
    <w:p w14:paraId="07E08B31" w14:textId="77777777" w:rsidR="00183BD4" w:rsidRPr="00B96823" w:rsidRDefault="00183BD4">
      <w:r w:rsidRPr="00B96823">
        <w:rPr>
          <w:rStyle w:val="a3"/>
          <w:bCs/>
          <w:color w:val="auto"/>
        </w:rPr>
        <w:t>Примечания:</w:t>
      </w:r>
    </w:p>
    <w:p w14:paraId="4C489CA2" w14:textId="77777777" w:rsidR="00183BD4" w:rsidRPr="00B96823" w:rsidRDefault="00183BD4">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bookmarkStart w:id="118"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8"/>
    <w:p w14:paraId="603BE0D5" w14:textId="77777777" w:rsidR="00183BD4" w:rsidRPr="00B96823" w:rsidRDefault="00183BD4">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9"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p w14:paraId="464BB1D2" w14:textId="77777777" w:rsidR="00183BD4" w:rsidRPr="00AC336E" w:rsidRDefault="00183BD4">
      <w:pPr>
        <w:ind w:firstLine="698"/>
        <w:jc w:val="right"/>
        <w:rPr>
          <w:sz w:val="28"/>
          <w:szCs w:val="28"/>
        </w:rPr>
      </w:pPr>
      <w:bookmarkStart w:id="119" w:name="sub_850"/>
      <w:r w:rsidRPr="00AC336E">
        <w:rPr>
          <w:rStyle w:val="a3"/>
          <w:bCs/>
          <w:color w:val="auto"/>
          <w:sz w:val="28"/>
          <w:szCs w:val="28"/>
        </w:rPr>
        <w:t>Таблица 8</w:t>
      </w:r>
      <w:r w:rsidR="00EE78D8" w:rsidRPr="00AC336E">
        <w:rPr>
          <w:rStyle w:val="a3"/>
          <w:bCs/>
          <w:color w:val="auto"/>
          <w:sz w:val="28"/>
          <w:szCs w:val="28"/>
        </w:rPr>
        <w:t>3</w:t>
      </w:r>
    </w:p>
    <w:bookmarkEnd w:id="119"/>
    <w:p w14:paraId="60F19576"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pPr>
              <w:pStyle w:val="aa"/>
              <w:jc w:val="center"/>
            </w:pPr>
            <w:r w:rsidRPr="00B96823">
              <w:t>1,5</w:t>
            </w:r>
          </w:p>
        </w:tc>
      </w:tr>
    </w:tbl>
    <w:p w14:paraId="1CFB6444" w14:textId="77777777" w:rsidR="00183BD4" w:rsidRPr="00B96823" w:rsidRDefault="00183BD4"/>
    <w:p w14:paraId="734243B7" w14:textId="77777777" w:rsidR="00183BD4" w:rsidRPr="00AC336E" w:rsidRDefault="00183BD4">
      <w:pPr>
        <w:ind w:firstLine="698"/>
        <w:jc w:val="right"/>
        <w:rPr>
          <w:sz w:val="28"/>
          <w:szCs w:val="28"/>
        </w:rPr>
      </w:pPr>
      <w:bookmarkStart w:id="120" w:name="sub_860"/>
      <w:r w:rsidRPr="00AC336E">
        <w:rPr>
          <w:rStyle w:val="a3"/>
          <w:bCs/>
          <w:color w:val="auto"/>
          <w:sz w:val="28"/>
          <w:szCs w:val="28"/>
        </w:rPr>
        <w:t>Таблица 8</w:t>
      </w:r>
      <w:r w:rsidR="00EE78D8" w:rsidRPr="00AC336E">
        <w:rPr>
          <w:rStyle w:val="a3"/>
          <w:bCs/>
          <w:color w:val="auto"/>
          <w:sz w:val="28"/>
          <w:szCs w:val="28"/>
        </w:rPr>
        <w:t>4</w:t>
      </w:r>
    </w:p>
    <w:bookmarkEnd w:id="120"/>
    <w:p w14:paraId="502CBA77"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pPr>
              <w:pStyle w:val="aa"/>
              <w:jc w:val="center"/>
            </w:pPr>
            <w:r w:rsidRPr="00B96823">
              <w:t>100</w:t>
            </w:r>
          </w:p>
        </w:tc>
      </w:tr>
    </w:tbl>
    <w:p w14:paraId="5DD65A57" w14:textId="77777777" w:rsidR="00183BD4" w:rsidRPr="00B96823" w:rsidRDefault="00183BD4"/>
    <w:p w14:paraId="0354B5E4" w14:textId="77777777" w:rsidR="00183BD4" w:rsidRPr="00AC336E" w:rsidRDefault="00183BD4">
      <w:pPr>
        <w:ind w:firstLine="698"/>
        <w:jc w:val="right"/>
        <w:rPr>
          <w:sz w:val="28"/>
          <w:szCs w:val="28"/>
        </w:rPr>
      </w:pPr>
      <w:bookmarkStart w:id="121" w:name="sub_870"/>
      <w:r w:rsidRPr="00AC336E">
        <w:rPr>
          <w:rStyle w:val="a3"/>
          <w:bCs/>
          <w:color w:val="auto"/>
          <w:sz w:val="28"/>
          <w:szCs w:val="28"/>
        </w:rPr>
        <w:t>Таблица 8</w:t>
      </w:r>
      <w:r w:rsidR="00EE78D8" w:rsidRPr="00AC336E">
        <w:rPr>
          <w:rStyle w:val="a3"/>
          <w:bCs/>
          <w:color w:val="auto"/>
          <w:sz w:val="28"/>
          <w:szCs w:val="28"/>
        </w:rPr>
        <w:t>5</w:t>
      </w:r>
    </w:p>
    <w:bookmarkEnd w:id="121"/>
    <w:p w14:paraId="63D2B016"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pPr>
              <w:pStyle w:val="aa"/>
              <w:jc w:val="center"/>
            </w:pPr>
            <w:r w:rsidRPr="00B96823">
              <w:t>3000</w:t>
            </w:r>
          </w:p>
        </w:tc>
      </w:tr>
    </w:tbl>
    <w:p w14:paraId="244E2C96" w14:textId="77777777" w:rsidR="00183BD4" w:rsidRPr="00B96823" w:rsidRDefault="00183BD4"/>
    <w:p w14:paraId="661136C7" w14:textId="77777777" w:rsidR="00183BD4" w:rsidRPr="00AC336E" w:rsidRDefault="00183BD4">
      <w:pPr>
        <w:ind w:firstLine="698"/>
        <w:jc w:val="right"/>
        <w:rPr>
          <w:sz w:val="28"/>
          <w:szCs w:val="28"/>
        </w:rPr>
      </w:pPr>
      <w:bookmarkStart w:id="122" w:name="sub_880"/>
      <w:r w:rsidRPr="00AC336E">
        <w:rPr>
          <w:rStyle w:val="a3"/>
          <w:bCs/>
          <w:color w:val="auto"/>
          <w:sz w:val="28"/>
          <w:szCs w:val="28"/>
        </w:rPr>
        <w:t>Таблица 8</w:t>
      </w:r>
      <w:r w:rsidR="00EE78D8" w:rsidRPr="00AC336E">
        <w:rPr>
          <w:rStyle w:val="a3"/>
          <w:bCs/>
          <w:color w:val="auto"/>
          <w:sz w:val="28"/>
          <w:szCs w:val="28"/>
        </w:rPr>
        <w:t>6</w:t>
      </w:r>
    </w:p>
    <w:bookmarkEnd w:id="122"/>
    <w:p w14:paraId="3D6F6AA7"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pPr>
              <w:pStyle w:val="aa"/>
              <w:jc w:val="center"/>
            </w:pPr>
            <w:r w:rsidRPr="00B96823">
              <w:t xml:space="preserve">Расстояние </w:t>
            </w:r>
            <w:r w:rsidRPr="00B96823">
              <w:lastRenderedPageBreak/>
              <w:t>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pPr>
              <w:pStyle w:val="aa"/>
              <w:jc w:val="center"/>
            </w:pPr>
            <w:r w:rsidRPr="00B96823">
              <w:lastRenderedPageBreak/>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pPr>
              <w:pStyle w:val="aa"/>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pPr>
              <w:pStyle w:val="aa"/>
              <w:jc w:val="center"/>
            </w:pPr>
            <w:r w:rsidRPr="00B96823">
              <w:t>45</w:t>
            </w:r>
          </w:p>
        </w:tc>
      </w:tr>
    </w:tbl>
    <w:p w14:paraId="3370F485" w14:textId="77777777" w:rsidR="00183BD4" w:rsidRPr="00B96823" w:rsidRDefault="00183BD4"/>
    <w:p w14:paraId="0F615C80" w14:textId="77777777" w:rsidR="00183BD4" w:rsidRPr="00AC336E" w:rsidRDefault="00183BD4">
      <w:pPr>
        <w:ind w:firstLine="698"/>
        <w:jc w:val="right"/>
        <w:rPr>
          <w:sz w:val="28"/>
          <w:szCs w:val="28"/>
        </w:rPr>
      </w:pPr>
      <w:bookmarkStart w:id="123" w:name="sub_890"/>
      <w:r w:rsidRPr="00AC336E">
        <w:rPr>
          <w:rStyle w:val="a3"/>
          <w:bCs/>
          <w:color w:val="auto"/>
          <w:sz w:val="28"/>
          <w:szCs w:val="28"/>
        </w:rPr>
        <w:t>Таблица 8</w:t>
      </w:r>
      <w:r w:rsidR="00EE78D8" w:rsidRPr="00AC336E">
        <w:rPr>
          <w:rStyle w:val="a3"/>
          <w:bCs/>
          <w:color w:val="auto"/>
          <w:sz w:val="28"/>
          <w:szCs w:val="28"/>
        </w:rPr>
        <w:t>7</w:t>
      </w:r>
    </w:p>
    <w:bookmarkEnd w:id="123"/>
    <w:p w14:paraId="2526473C"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pPr>
              <w:pStyle w:val="aa"/>
            </w:pPr>
          </w:p>
        </w:tc>
        <w:tc>
          <w:tcPr>
            <w:tcW w:w="2810" w:type="dxa"/>
            <w:tcBorders>
              <w:top w:val="nil"/>
              <w:left w:val="single" w:sz="4" w:space="0" w:color="auto"/>
              <w:bottom w:val="nil"/>
            </w:tcBorders>
          </w:tcPr>
          <w:p w14:paraId="2FC049D3" w14:textId="77777777" w:rsidR="00183BD4" w:rsidRPr="00B96823" w:rsidRDefault="00183BD4">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pPr>
              <w:pStyle w:val="aa"/>
              <w:jc w:val="center"/>
            </w:pPr>
            <w:r w:rsidRPr="00B96823">
              <w:t>150</w:t>
            </w:r>
          </w:p>
        </w:tc>
      </w:tr>
    </w:tbl>
    <w:p w14:paraId="2BE9C226" w14:textId="77777777" w:rsidR="00183BD4" w:rsidRPr="00B96823" w:rsidRDefault="00183BD4"/>
    <w:p w14:paraId="41C9E726" w14:textId="77777777" w:rsidR="00183BD4" w:rsidRPr="00AC336E" w:rsidRDefault="00183BD4">
      <w:pPr>
        <w:ind w:firstLine="698"/>
        <w:jc w:val="right"/>
        <w:rPr>
          <w:sz w:val="28"/>
          <w:szCs w:val="28"/>
        </w:rPr>
      </w:pPr>
      <w:bookmarkStart w:id="124" w:name="sub_900"/>
      <w:r w:rsidRPr="00AC336E">
        <w:rPr>
          <w:rStyle w:val="a3"/>
          <w:bCs/>
          <w:color w:val="auto"/>
          <w:sz w:val="28"/>
          <w:szCs w:val="28"/>
        </w:rPr>
        <w:t xml:space="preserve">Таблица </w:t>
      </w:r>
      <w:r w:rsidR="00EE78D8" w:rsidRPr="00AC336E">
        <w:rPr>
          <w:rStyle w:val="a3"/>
          <w:bCs/>
          <w:color w:val="auto"/>
          <w:sz w:val="28"/>
          <w:szCs w:val="28"/>
        </w:rPr>
        <w:t>88</w:t>
      </w:r>
    </w:p>
    <w:bookmarkEnd w:id="124"/>
    <w:p w14:paraId="79B5713F"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pPr>
              <w:pStyle w:val="aa"/>
              <w:jc w:val="center"/>
            </w:pPr>
            <w:r w:rsidRPr="00B96823">
              <w:t>300</w:t>
            </w:r>
          </w:p>
        </w:tc>
      </w:tr>
    </w:tbl>
    <w:p w14:paraId="20FA56DD" w14:textId="77777777" w:rsidR="00183BD4" w:rsidRPr="00B96823" w:rsidRDefault="00183BD4"/>
    <w:p w14:paraId="3EE31C59" w14:textId="77777777" w:rsidR="00183BD4" w:rsidRPr="00AC336E" w:rsidRDefault="00183BD4">
      <w:pPr>
        <w:ind w:firstLine="698"/>
        <w:jc w:val="right"/>
        <w:rPr>
          <w:sz w:val="28"/>
          <w:szCs w:val="28"/>
        </w:rPr>
      </w:pPr>
      <w:bookmarkStart w:id="125" w:name="sub_960"/>
      <w:r w:rsidRPr="00AC336E">
        <w:rPr>
          <w:rStyle w:val="a3"/>
          <w:bCs/>
          <w:color w:val="auto"/>
          <w:sz w:val="28"/>
          <w:szCs w:val="28"/>
        </w:rPr>
        <w:t>Таблица 9</w:t>
      </w:r>
      <w:r w:rsidR="00EE78D8" w:rsidRPr="00AC336E">
        <w:rPr>
          <w:rStyle w:val="a3"/>
          <w:bCs/>
          <w:color w:val="auto"/>
          <w:sz w:val="28"/>
          <w:szCs w:val="28"/>
        </w:rPr>
        <w:t>4</w:t>
      </w:r>
    </w:p>
    <w:bookmarkEnd w:id="125"/>
    <w:p w14:paraId="29C367C9"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pPr>
              <w:pStyle w:val="aa"/>
            </w:pPr>
          </w:p>
        </w:tc>
        <w:tc>
          <w:tcPr>
            <w:tcW w:w="2110" w:type="dxa"/>
            <w:tcBorders>
              <w:top w:val="nil"/>
              <w:left w:val="single" w:sz="4" w:space="0" w:color="auto"/>
              <w:bottom w:val="nil"/>
            </w:tcBorders>
          </w:tcPr>
          <w:p w14:paraId="7FF17904" w14:textId="77777777" w:rsidR="00183BD4" w:rsidRPr="00B96823" w:rsidRDefault="00183BD4">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pPr>
              <w:pStyle w:val="aa"/>
            </w:pPr>
          </w:p>
        </w:tc>
        <w:tc>
          <w:tcPr>
            <w:tcW w:w="2110" w:type="dxa"/>
            <w:tcBorders>
              <w:top w:val="nil"/>
              <w:left w:val="single" w:sz="4" w:space="0" w:color="auto"/>
              <w:bottom w:val="nil"/>
            </w:tcBorders>
          </w:tcPr>
          <w:p w14:paraId="6EF6A464" w14:textId="77777777" w:rsidR="00183BD4" w:rsidRPr="00B96823" w:rsidRDefault="00183BD4">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pPr>
              <w:pStyle w:val="aa"/>
              <w:jc w:val="center"/>
            </w:pPr>
            <w:r w:rsidRPr="00B96823">
              <w:t>-</w:t>
            </w:r>
          </w:p>
        </w:tc>
      </w:tr>
    </w:tbl>
    <w:p w14:paraId="2704FF5F" w14:textId="77777777" w:rsidR="00183BD4" w:rsidRPr="00B96823" w:rsidRDefault="00183BD4"/>
    <w:p w14:paraId="05C5B2B0" w14:textId="77777777" w:rsidR="00183BD4" w:rsidRPr="00AC336E" w:rsidRDefault="00183BD4">
      <w:pPr>
        <w:ind w:firstLine="698"/>
        <w:jc w:val="right"/>
        <w:rPr>
          <w:sz w:val="28"/>
          <w:szCs w:val="28"/>
        </w:rPr>
      </w:pPr>
      <w:bookmarkStart w:id="126" w:name="sub_970"/>
      <w:r w:rsidRPr="00AC336E">
        <w:rPr>
          <w:rStyle w:val="a3"/>
          <w:bCs/>
          <w:color w:val="auto"/>
          <w:sz w:val="28"/>
          <w:szCs w:val="28"/>
        </w:rPr>
        <w:t>Таблица 9</w:t>
      </w:r>
      <w:r w:rsidR="00EE78D8" w:rsidRPr="00AC336E">
        <w:rPr>
          <w:rStyle w:val="a3"/>
          <w:bCs/>
          <w:color w:val="auto"/>
          <w:sz w:val="28"/>
          <w:szCs w:val="28"/>
        </w:rPr>
        <w:t>5</w:t>
      </w:r>
    </w:p>
    <w:bookmarkEnd w:id="126"/>
    <w:p w14:paraId="0C64BA62"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pPr>
              <w:pStyle w:val="ac"/>
            </w:pPr>
            <w:r w:rsidRPr="00B96823">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w:t>
            </w:r>
            <w:r w:rsidRPr="00B96823">
              <w:lastRenderedPageBreak/>
              <w:t>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pPr>
              <w:pStyle w:val="aa"/>
              <w:jc w:val="center"/>
            </w:pPr>
            <w:r w:rsidRPr="00B96823">
              <w:lastRenderedPageBreak/>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pPr>
              <w:pStyle w:val="ac"/>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pPr>
              <w:pStyle w:val="aa"/>
              <w:jc w:val="center"/>
            </w:pPr>
            <w:r w:rsidRPr="00B96823">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pPr>
              <w:pStyle w:val="aa"/>
              <w:jc w:val="center"/>
            </w:pPr>
            <w:r w:rsidRPr="00B96823">
              <w:t>III-с</w:t>
            </w:r>
          </w:p>
        </w:tc>
      </w:tr>
    </w:tbl>
    <w:p w14:paraId="4D9DC47E" w14:textId="77777777" w:rsidR="00183BD4" w:rsidRPr="00B96823" w:rsidRDefault="00183BD4"/>
    <w:p w14:paraId="3887FC5A" w14:textId="77777777" w:rsidR="00183BD4" w:rsidRPr="00AC336E" w:rsidRDefault="00183BD4">
      <w:pPr>
        <w:ind w:firstLine="698"/>
        <w:jc w:val="right"/>
        <w:rPr>
          <w:sz w:val="28"/>
          <w:szCs w:val="28"/>
        </w:rPr>
      </w:pPr>
      <w:bookmarkStart w:id="127" w:name="sub_990"/>
      <w:r w:rsidRPr="00AC336E">
        <w:rPr>
          <w:rStyle w:val="a3"/>
          <w:bCs/>
          <w:color w:val="auto"/>
          <w:sz w:val="28"/>
          <w:szCs w:val="28"/>
        </w:rPr>
        <w:t>Таблица 9</w:t>
      </w:r>
      <w:r w:rsidR="00EE78D8" w:rsidRPr="00AC336E">
        <w:rPr>
          <w:rStyle w:val="a3"/>
          <w:bCs/>
          <w:color w:val="auto"/>
          <w:sz w:val="28"/>
          <w:szCs w:val="28"/>
        </w:rPr>
        <w:t>7</w:t>
      </w:r>
    </w:p>
    <w:bookmarkEnd w:id="127"/>
    <w:p w14:paraId="53E8D5B9"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pPr>
              <w:pStyle w:val="aa"/>
            </w:pPr>
          </w:p>
        </w:tc>
        <w:tc>
          <w:tcPr>
            <w:tcW w:w="1550" w:type="dxa"/>
            <w:tcBorders>
              <w:top w:val="nil"/>
              <w:left w:val="single" w:sz="4" w:space="0" w:color="auto"/>
              <w:bottom w:val="nil"/>
            </w:tcBorders>
          </w:tcPr>
          <w:p w14:paraId="091636AC" w14:textId="77777777" w:rsidR="00183BD4" w:rsidRPr="00B96823" w:rsidRDefault="00183BD4">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pPr>
              <w:pStyle w:val="ac"/>
            </w:pPr>
            <w:r w:rsidRPr="00B96823">
              <w:t>в плане</w:t>
            </w:r>
          </w:p>
          <w:p w14:paraId="3FE3EABD" w14:textId="77777777" w:rsidR="00183BD4" w:rsidRPr="00B96823" w:rsidRDefault="00183BD4">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pPr>
              <w:pStyle w:val="aa"/>
              <w:jc w:val="center"/>
            </w:pPr>
            <w:r w:rsidRPr="00B96823">
              <w:t>100</w:t>
            </w:r>
          </w:p>
        </w:tc>
      </w:tr>
    </w:tbl>
    <w:p w14:paraId="1E4B28EE" w14:textId="77777777" w:rsidR="00183BD4" w:rsidRPr="00B96823" w:rsidRDefault="00183BD4"/>
    <w:p w14:paraId="446E07F4" w14:textId="77777777" w:rsidR="00183BD4" w:rsidRPr="00AC336E" w:rsidRDefault="00183BD4">
      <w:pPr>
        <w:ind w:firstLine="698"/>
        <w:jc w:val="right"/>
        <w:rPr>
          <w:sz w:val="28"/>
          <w:szCs w:val="28"/>
        </w:rPr>
      </w:pPr>
      <w:bookmarkStart w:id="128" w:name="sub_1001"/>
      <w:r w:rsidRPr="00AC336E">
        <w:rPr>
          <w:rStyle w:val="a3"/>
          <w:bCs/>
          <w:color w:val="auto"/>
          <w:sz w:val="28"/>
          <w:szCs w:val="28"/>
        </w:rPr>
        <w:t xml:space="preserve">Таблица </w:t>
      </w:r>
      <w:r w:rsidR="000D1E1F" w:rsidRPr="00AC336E">
        <w:rPr>
          <w:rStyle w:val="a3"/>
          <w:bCs/>
          <w:color w:val="auto"/>
          <w:sz w:val="28"/>
          <w:szCs w:val="28"/>
        </w:rPr>
        <w:t>98</w:t>
      </w:r>
    </w:p>
    <w:bookmarkEnd w:id="128"/>
    <w:p w14:paraId="4C33FF25" w14:textId="77777777" w:rsidR="00183BD4" w:rsidRPr="00B96823" w:rsidRDefault="00183BD4"/>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pPr>
              <w:pStyle w:val="aa"/>
              <w:jc w:val="center"/>
            </w:pPr>
            <w:r w:rsidRPr="00B96823">
              <w:t>Параметры поперечного профиля</w:t>
            </w:r>
          </w:p>
        </w:tc>
        <w:tc>
          <w:tcPr>
            <w:tcW w:w="5858" w:type="dxa"/>
            <w:gridSpan w:val="3"/>
          </w:tcPr>
          <w:p w14:paraId="261C7558" w14:textId="77777777" w:rsidR="00183BD4" w:rsidRPr="00B96823" w:rsidRDefault="00183BD4">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pPr>
              <w:pStyle w:val="aa"/>
            </w:pPr>
          </w:p>
        </w:tc>
        <w:tc>
          <w:tcPr>
            <w:tcW w:w="1680" w:type="dxa"/>
          </w:tcPr>
          <w:p w14:paraId="2550BB1B" w14:textId="77777777" w:rsidR="00183BD4" w:rsidRPr="00B96823" w:rsidRDefault="00183BD4">
            <w:pPr>
              <w:pStyle w:val="aa"/>
              <w:jc w:val="center"/>
            </w:pPr>
            <w:r w:rsidRPr="00B96823">
              <w:t>I-с</w:t>
            </w:r>
          </w:p>
        </w:tc>
        <w:tc>
          <w:tcPr>
            <w:tcW w:w="1820" w:type="dxa"/>
          </w:tcPr>
          <w:p w14:paraId="2526C19E" w14:textId="77777777" w:rsidR="00183BD4" w:rsidRPr="00B96823" w:rsidRDefault="00183BD4">
            <w:pPr>
              <w:pStyle w:val="aa"/>
              <w:jc w:val="center"/>
            </w:pPr>
            <w:r w:rsidRPr="00B96823">
              <w:t>II-с</w:t>
            </w:r>
          </w:p>
        </w:tc>
        <w:tc>
          <w:tcPr>
            <w:tcW w:w="2358" w:type="dxa"/>
          </w:tcPr>
          <w:p w14:paraId="5ADE96D3" w14:textId="77777777" w:rsidR="00183BD4" w:rsidRPr="00B96823" w:rsidRDefault="00183BD4">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pPr>
              <w:pStyle w:val="ac"/>
            </w:pPr>
            <w:r w:rsidRPr="005C0286">
              <w:t>Число полос движения</w:t>
            </w:r>
          </w:p>
        </w:tc>
        <w:tc>
          <w:tcPr>
            <w:tcW w:w="1680" w:type="dxa"/>
          </w:tcPr>
          <w:p w14:paraId="78C1047E" w14:textId="77777777" w:rsidR="00183BD4" w:rsidRPr="005C0286" w:rsidRDefault="00183BD4">
            <w:pPr>
              <w:pStyle w:val="aa"/>
              <w:jc w:val="center"/>
            </w:pPr>
            <w:r w:rsidRPr="005C0286">
              <w:t>2</w:t>
            </w:r>
          </w:p>
        </w:tc>
        <w:tc>
          <w:tcPr>
            <w:tcW w:w="1820" w:type="dxa"/>
          </w:tcPr>
          <w:p w14:paraId="1FD65873" w14:textId="77777777" w:rsidR="00183BD4" w:rsidRPr="005C0286" w:rsidRDefault="00183BD4">
            <w:pPr>
              <w:pStyle w:val="aa"/>
              <w:jc w:val="center"/>
            </w:pPr>
            <w:r w:rsidRPr="005C0286">
              <w:t>1</w:t>
            </w:r>
          </w:p>
        </w:tc>
        <w:tc>
          <w:tcPr>
            <w:tcW w:w="2358" w:type="dxa"/>
          </w:tcPr>
          <w:p w14:paraId="7D0C0539" w14:textId="77777777" w:rsidR="00183BD4" w:rsidRPr="005C0286" w:rsidRDefault="00183BD4">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pPr>
              <w:pStyle w:val="ac"/>
            </w:pPr>
            <w:r w:rsidRPr="005C0286">
              <w:t>Ширина, м:</w:t>
            </w:r>
          </w:p>
        </w:tc>
        <w:tc>
          <w:tcPr>
            <w:tcW w:w="1680" w:type="dxa"/>
          </w:tcPr>
          <w:p w14:paraId="61E998B7" w14:textId="77777777" w:rsidR="00183BD4" w:rsidRPr="005C0286" w:rsidRDefault="00183BD4">
            <w:pPr>
              <w:pStyle w:val="aa"/>
            </w:pPr>
          </w:p>
        </w:tc>
        <w:tc>
          <w:tcPr>
            <w:tcW w:w="1820" w:type="dxa"/>
          </w:tcPr>
          <w:p w14:paraId="59949925" w14:textId="77777777" w:rsidR="00183BD4" w:rsidRPr="005C0286" w:rsidRDefault="00183BD4">
            <w:pPr>
              <w:pStyle w:val="aa"/>
            </w:pPr>
          </w:p>
        </w:tc>
        <w:tc>
          <w:tcPr>
            <w:tcW w:w="2358" w:type="dxa"/>
          </w:tcPr>
          <w:p w14:paraId="34C3F32A" w14:textId="77777777" w:rsidR="00183BD4" w:rsidRPr="005C0286" w:rsidRDefault="00183BD4">
            <w:pPr>
              <w:pStyle w:val="aa"/>
            </w:pPr>
          </w:p>
        </w:tc>
      </w:tr>
      <w:tr w:rsidR="00183BD4" w:rsidRPr="00B96823" w14:paraId="4905AA9A" w14:textId="77777777" w:rsidTr="00AC336E">
        <w:tc>
          <w:tcPr>
            <w:tcW w:w="4060" w:type="dxa"/>
          </w:tcPr>
          <w:p w14:paraId="2B11EBCB" w14:textId="77777777" w:rsidR="00183BD4" w:rsidRPr="005C0286" w:rsidRDefault="00183BD4">
            <w:pPr>
              <w:pStyle w:val="ac"/>
            </w:pPr>
            <w:r w:rsidRPr="005C0286">
              <w:t>полосы движения</w:t>
            </w:r>
          </w:p>
        </w:tc>
        <w:tc>
          <w:tcPr>
            <w:tcW w:w="1680" w:type="dxa"/>
          </w:tcPr>
          <w:p w14:paraId="698F9BBE" w14:textId="77777777" w:rsidR="00183BD4" w:rsidRPr="005C0286" w:rsidRDefault="00183BD4">
            <w:pPr>
              <w:pStyle w:val="aa"/>
              <w:jc w:val="center"/>
            </w:pPr>
            <w:r w:rsidRPr="005C0286">
              <w:t>3</w:t>
            </w:r>
          </w:p>
        </w:tc>
        <w:tc>
          <w:tcPr>
            <w:tcW w:w="1820" w:type="dxa"/>
          </w:tcPr>
          <w:p w14:paraId="4556AF6D" w14:textId="77777777" w:rsidR="00183BD4" w:rsidRPr="005C0286" w:rsidRDefault="00183BD4">
            <w:pPr>
              <w:pStyle w:val="aa"/>
              <w:jc w:val="center"/>
            </w:pPr>
            <w:r w:rsidRPr="005C0286">
              <w:t>-</w:t>
            </w:r>
          </w:p>
        </w:tc>
        <w:tc>
          <w:tcPr>
            <w:tcW w:w="2358" w:type="dxa"/>
          </w:tcPr>
          <w:p w14:paraId="2994B58D" w14:textId="77777777" w:rsidR="00183BD4" w:rsidRPr="005C0286" w:rsidRDefault="00183BD4">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pPr>
              <w:pStyle w:val="ac"/>
            </w:pPr>
            <w:r w:rsidRPr="005C0286">
              <w:t>проезжей части</w:t>
            </w:r>
          </w:p>
        </w:tc>
        <w:tc>
          <w:tcPr>
            <w:tcW w:w="1680" w:type="dxa"/>
          </w:tcPr>
          <w:p w14:paraId="2906A4EA" w14:textId="77777777" w:rsidR="00183BD4" w:rsidRPr="005C0286" w:rsidRDefault="00183BD4">
            <w:pPr>
              <w:pStyle w:val="aa"/>
              <w:jc w:val="center"/>
            </w:pPr>
            <w:r w:rsidRPr="005C0286">
              <w:t>6</w:t>
            </w:r>
          </w:p>
        </w:tc>
        <w:tc>
          <w:tcPr>
            <w:tcW w:w="1820" w:type="dxa"/>
          </w:tcPr>
          <w:p w14:paraId="7EF168AA" w14:textId="77777777" w:rsidR="00183BD4" w:rsidRPr="005C0286" w:rsidRDefault="00183BD4">
            <w:pPr>
              <w:pStyle w:val="aa"/>
              <w:jc w:val="center"/>
            </w:pPr>
            <w:r w:rsidRPr="005C0286">
              <w:t>4,5</w:t>
            </w:r>
          </w:p>
        </w:tc>
        <w:tc>
          <w:tcPr>
            <w:tcW w:w="2358" w:type="dxa"/>
          </w:tcPr>
          <w:p w14:paraId="0E4942CA" w14:textId="77777777" w:rsidR="00183BD4" w:rsidRPr="005C0286" w:rsidRDefault="00183BD4">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pPr>
              <w:pStyle w:val="ac"/>
            </w:pPr>
            <w:r w:rsidRPr="005C0286">
              <w:t>земляного полотна</w:t>
            </w:r>
          </w:p>
        </w:tc>
        <w:tc>
          <w:tcPr>
            <w:tcW w:w="1680" w:type="dxa"/>
          </w:tcPr>
          <w:p w14:paraId="3FB9FB6B" w14:textId="77777777" w:rsidR="00183BD4" w:rsidRPr="005C0286" w:rsidRDefault="00183BD4">
            <w:pPr>
              <w:pStyle w:val="aa"/>
              <w:jc w:val="center"/>
            </w:pPr>
            <w:r w:rsidRPr="005C0286">
              <w:t>10</w:t>
            </w:r>
          </w:p>
        </w:tc>
        <w:tc>
          <w:tcPr>
            <w:tcW w:w="1820" w:type="dxa"/>
          </w:tcPr>
          <w:p w14:paraId="5CEF03FF" w14:textId="77777777" w:rsidR="00183BD4" w:rsidRPr="005C0286" w:rsidRDefault="00183BD4">
            <w:pPr>
              <w:pStyle w:val="aa"/>
              <w:jc w:val="center"/>
            </w:pPr>
            <w:r w:rsidRPr="005C0286">
              <w:t>8</w:t>
            </w:r>
          </w:p>
        </w:tc>
        <w:tc>
          <w:tcPr>
            <w:tcW w:w="2358" w:type="dxa"/>
          </w:tcPr>
          <w:p w14:paraId="58793C74" w14:textId="77777777" w:rsidR="00183BD4" w:rsidRPr="005C0286" w:rsidRDefault="00183BD4">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pPr>
              <w:pStyle w:val="ac"/>
            </w:pPr>
            <w:r w:rsidRPr="005C0286">
              <w:t>Обочины</w:t>
            </w:r>
          </w:p>
        </w:tc>
        <w:tc>
          <w:tcPr>
            <w:tcW w:w="1680" w:type="dxa"/>
          </w:tcPr>
          <w:p w14:paraId="146809C3" w14:textId="77777777" w:rsidR="00183BD4" w:rsidRPr="005C0286" w:rsidRDefault="00183BD4">
            <w:pPr>
              <w:pStyle w:val="aa"/>
              <w:jc w:val="center"/>
            </w:pPr>
            <w:r w:rsidRPr="005C0286">
              <w:t>2</w:t>
            </w:r>
          </w:p>
        </w:tc>
        <w:tc>
          <w:tcPr>
            <w:tcW w:w="1820" w:type="dxa"/>
          </w:tcPr>
          <w:p w14:paraId="764B2E9D" w14:textId="77777777" w:rsidR="00183BD4" w:rsidRPr="005C0286" w:rsidRDefault="00183BD4">
            <w:pPr>
              <w:pStyle w:val="aa"/>
              <w:jc w:val="center"/>
            </w:pPr>
            <w:r w:rsidRPr="005C0286">
              <w:t>1,75</w:t>
            </w:r>
          </w:p>
        </w:tc>
        <w:tc>
          <w:tcPr>
            <w:tcW w:w="2358" w:type="dxa"/>
          </w:tcPr>
          <w:p w14:paraId="3D4846C1" w14:textId="77777777" w:rsidR="00183BD4" w:rsidRPr="005C0286" w:rsidRDefault="00183BD4">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pPr>
              <w:pStyle w:val="ac"/>
            </w:pPr>
            <w:r w:rsidRPr="005C0286">
              <w:t>укрепления обочин</w:t>
            </w:r>
          </w:p>
        </w:tc>
        <w:tc>
          <w:tcPr>
            <w:tcW w:w="1680" w:type="dxa"/>
          </w:tcPr>
          <w:p w14:paraId="4D1DB353" w14:textId="77777777" w:rsidR="00183BD4" w:rsidRPr="005C0286" w:rsidRDefault="00183BD4">
            <w:pPr>
              <w:pStyle w:val="aa"/>
              <w:jc w:val="center"/>
            </w:pPr>
            <w:r w:rsidRPr="005C0286">
              <w:t>0,5</w:t>
            </w:r>
          </w:p>
        </w:tc>
        <w:tc>
          <w:tcPr>
            <w:tcW w:w="1820" w:type="dxa"/>
          </w:tcPr>
          <w:p w14:paraId="077550C5" w14:textId="77777777" w:rsidR="00183BD4" w:rsidRPr="005C0286" w:rsidRDefault="00183BD4">
            <w:pPr>
              <w:pStyle w:val="aa"/>
              <w:jc w:val="center"/>
            </w:pPr>
            <w:r w:rsidRPr="005C0286">
              <w:t>0,75</w:t>
            </w:r>
          </w:p>
        </w:tc>
        <w:tc>
          <w:tcPr>
            <w:tcW w:w="2358" w:type="dxa"/>
          </w:tcPr>
          <w:p w14:paraId="3AA85255" w14:textId="77777777" w:rsidR="00183BD4" w:rsidRPr="005C0286" w:rsidRDefault="00183BD4">
            <w:pPr>
              <w:pStyle w:val="aa"/>
              <w:jc w:val="center"/>
            </w:pPr>
            <w:r w:rsidRPr="005C0286">
              <w:t>0,5</w:t>
            </w:r>
          </w:p>
        </w:tc>
      </w:tr>
    </w:tbl>
    <w:p w14:paraId="42334FF4" w14:textId="77777777" w:rsidR="00183BD4" w:rsidRPr="00B96823" w:rsidRDefault="00183BD4"/>
    <w:p w14:paraId="458F19F5" w14:textId="77777777" w:rsidR="00183BD4" w:rsidRPr="00B96823" w:rsidRDefault="00183BD4">
      <w:r w:rsidRPr="00B96823">
        <w:rPr>
          <w:rStyle w:val="a3"/>
          <w:bCs/>
          <w:color w:val="auto"/>
        </w:rPr>
        <w:t>Примечания.</w:t>
      </w:r>
    </w:p>
    <w:p w14:paraId="1DE3AF70" w14:textId="77777777" w:rsidR="00183BD4" w:rsidRPr="00B96823" w:rsidRDefault="00183BD4">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 w:rsidRPr="00B96823">
        <w:lastRenderedPageBreak/>
        <w:t>8 м - для дорог I-с категории;</w:t>
      </w:r>
    </w:p>
    <w:p w14:paraId="56544B46" w14:textId="77777777" w:rsidR="00183BD4" w:rsidRPr="00B96823" w:rsidRDefault="00183BD4">
      <w:r w:rsidRPr="00B96823">
        <w:t>7 м - для дорог II-с категории;</w:t>
      </w:r>
    </w:p>
    <w:p w14:paraId="7AD891FF" w14:textId="77777777" w:rsidR="00183BD4" w:rsidRPr="00B96823" w:rsidRDefault="00183BD4">
      <w:r w:rsidRPr="00B96823">
        <w:t>5,5 м - для дорог III-с категории.</w:t>
      </w:r>
    </w:p>
    <w:p w14:paraId="6165CE1C" w14:textId="77777777" w:rsidR="00183BD4" w:rsidRPr="00B96823" w:rsidRDefault="00183BD4"/>
    <w:p w14:paraId="19A0E65C" w14:textId="77777777" w:rsidR="00183BD4" w:rsidRPr="00AC336E" w:rsidRDefault="00183BD4">
      <w:pPr>
        <w:ind w:firstLine="698"/>
        <w:jc w:val="right"/>
        <w:rPr>
          <w:sz w:val="28"/>
          <w:szCs w:val="28"/>
        </w:rPr>
      </w:pPr>
      <w:bookmarkStart w:id="129"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9"/>
          <w:p w14:paraId="673335E3" w14:textId="77777777" w:rsidR="00183BD4" w:rsidRPr="00B96823" w:rsidRDefault="00183BD4">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pPr>
              <w:pStyle w:val="ac"/>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pPr>
              <w:pStyle w:val="aa"/>
              <w:jc w:val="center"/>
            </w:pPr>
            <w:r w:rsidRPr="00B96823">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pPr>
              <w:pStyle w:val="aa"/>
              <w:jc w:val="center"/>
            </w:pPr>
            <w:r w:rsidRPr="00B96823">
              <w:t>50</w:t>
            </w:r>
          </w:p>
        </w:tc>
      </w:tr>
    </w:tbl>
    <w:p w14:paraId="6F3E3839" w14:textId="77777777" w:rsidR="00183BD4" w:rsidRPr="00B96823" w:rsidRDefault="00183BD4"/>
    <w:p w14:paraId="40FFD546" w14:textId="77777777" w:rsidR="00183BD4" w:rsidRPr="00AC336E" w:rsidRDefault="00183BD4">
      <w:pPr>
        <w:ind w:firstLine="698"/>
        <w:jc w:val="right"/>
        <w:rPr>
          <w:sz w:val="28"/>
          <w:szCs w:val="28"/>
        </w:rPr>
      </w:pPr>
      <w:bookmarkStart w:id="130" w:name="sub_1020"/>
      <w:r w:rsidRPr="00AC336E">
        <w:rPr>
          <w:rStyle w:val="a3"/>
          <w:bCs/>
          <w:color w:val="auto"/>
          <w:sz w:val="28"/>
          <w:szCs w:val="28"/>
        </w:rPr>
        <w:t>Таблица 10</w:t>
      </w:r>
      <w:r w:rsidR="000D1E1F" w:rsidRPr="00AC336E">
        <w:rPr>
          <w:rStyle w:val="a3"/>
          <w:bCs/>
          <w:color w:val="auto"/>
          <w:sz w:val="28"/>
          <w:szCs w:val="28"/>
        </w:rPr>
        <w:t>0</w:t>
      </w:r>
    </w:p>
    <w:bookmarkEnd w:id="130"/>
    <w:p w14:paraId="31A5ADEE" w14:textId="77777777" w:rsidR="00183BD4" w:rsidRPr="00B96823" w:rsidRDefault="00183BD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pPr>
              <w:pStyle w:val="aa"/>
              <w:jc w:val="center"/>
            </w:pPr>
            <w:r w:rsidRPr="00B96823">
              <w:t>одиночных транспортных средств</w:t>
            </w:r>
          </w:p>
          <w:p w14:paraId="096381AC" w14:textId="77777777" w:rsidR="00183BD4" w:rsidRPr="00B96823" w:rsidRDefault="00183BD4">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pPr>
              <w:pStyle w:val="aa"/>
              <w:jc w:val="center"/>
            </w:pPr>
            <w:r w:rsidRPr="00B96823">
              <w:t>с полуприцепом; с одним или двумя прицепами</w:t>
            </w:r>
          </w:p>
          <w:p w14:paraId="066EE9FC" w14:textId="77777777" w:rsidR="00183BD4" w:rsidRPr="00B96823" w:rsidRDefault="00183BD4">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pPr>
              <w:pStyle w:val="aa"/>
              <w:jc w:val="center"/>
            </w:pPr>
            <w:r w:rsidRPr="00B96823">
              <w:t>с полуприцепом и одним прицепом; с тремя прицепами</w:t>
            </w:r>
          </w:p>
          <w:p w14:paraId="40C21CDE" w14:textId="77777777" w:rsidR="00183BD4" w:rsidRPr="00B96823" w:rsidRDefault="00183BD4">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pPr>
              <w:pStyle w:val="aa"/>
              <w:jc w:val="center"/>
            </w:pPr>
            <w:r w:rsidRPr="00B96823">
              <w:t>-</w:t>
            </w:r>
          </w:p>
        </w:tc>
      </w:tr>
    </w:tbl>
    <w:p w14:paraId="5EBBEF78" w14:textId="77777777" w:rsidR="00183BD4" w:rsidRPr="00B96823" w:rsidRDefault="00183BD4"/>
    <w:p w14:paraId="6ADEBDC9" w14:textId="77777777" w:rsidR="00183BD4" w:rsidRPr="00B96823" w:rsidRDefault="00183BD4">
      <w:r w:rsidRPr="00B96823">
        <w:rPr>
          <w:rStyle w:val="a3"/>
          <w:bCs/>
          <w:color w:val="auto"/>
        </w:rPr>
        <w:t>Примечания.</w:t>
      </w:r>
    </w:p>
    <w:p w14:paraId="7E23B722" w14:textId="77777777" w:rsidR="00183BD4" w:rsidRPr="00B96823" w:rsidRDefault="00183BD4">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 w:rsidRPr="00B96823">
        <w:t>2. В скобках приведены уширения для дорог II-с категории с шириной проезжей части 4,5 м.</w:t>
      </w:r>
    </w:p>
    <w:p w14:paraId="13926781" w14:textId="77777777" w:rsidR="00183BD4" w:rsidRPr="00B96823" w:rsidRDefault="00183BD4">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p w14:paraId="0A1DBEC2" w14:textId="77777777" w:rsidR="00183BD4" w:rsidRPr="00B96823" w:rsidRDefault="00183BD4">
      <w:pPr>
        <w:ind w:firstLine="698"/>
        <w:jc w:val="right"/>
      </w:pPr>
      <w:bookmarkStart w:id="131" w:name="sub_1030"/>
      <w:r w:rsidRPr="00B96823">
        <w:rPr>
          <w:rStyle w:val="a3"/>
          <w:bCs/>
          <w:color w:val="auto"/>
        </w:rPr>
        <w:t>Таблица 10</w:t>
      </w:r>
      <w:r w:rsidR="000D1E1F" w:rsidRPr="00B96823">
        <w:rPr>
          <w:rStyle w:val="a3"/>
          <w:bCs/>
          <w:color w:val="auto"/>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31"/>
          <w:p w14:paraId="52F49B91" w14:textId="77777777" w:rsidR="00183BD4" w:rsidRPr="00B96823" w:rsidRDefault="00183BD4">
            <w:pPr>
              <w:pStyle w:val="aa"/>
              <w:jc w:val="center"/>
            </w:pPr>
            <w:r w:rsidRPr="00B96823">
              <w:t>Параметры</w:t>
            </w:r>
          </w:p>
        </w:tc>
        <w:tc>
          <w:tcPr>
            <w:tcW w:w="5716" w:type="dxa"/>
            <w:gridSpan w:val="2"/>
          </w:tcPr>
          <w:p w14:paraId="0D00DBA7" w14:textId="77777777" w:rsidR="00183BD4" w:rsidRPr="00B96823" w:rsidRDefault="00183BD4">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pPr>
              <w:pStyle w:val="aa"/>
            </w:pPr>
          </w:p>
        </w:tc>
        <w:tc>
          <w:tcPr>
            <w:tcW w:w="2660" w:type="dxa"/>
          </w:tcPr>
          <w:p w14:paraId="246FE7E4" w14:textId="77777777" w:rsidR="00183BD4" w:rsidRPr="00B96823" w:rsidRDefault="00183BD4">
            <w:pPr>
              <w:pStyle w:val="aa"/>
              <w:jc w:val="center"/>
            </w:pPr>
            <w:r w:rsidRPr="00B96823">
              <w:t>производственных</w:t>
            </w:r>
          </w:p>
        </w:tc>
        <w:tc>
          <w:tcPr>
            <w:tcW w:w="3056" w:type="dxa"/>
          </w:tcPr>
          <w:p w14:paraId="741FD3B7" w14:textId="77777777" w:rsidR="00183BD4" w:rsidRPr="00B96823" w:rsidRDefault="00183BD4">
            <w:pPr>
              <w:pStyle w:val="aa"/>
              <w:jc w:val="center"/>
            </w:pPr>
            <w:r w:rsidRPr="00B96823">
              <w:t>вспомогательных</w:t>
            </w:r>
          </w:p>
        </w:tc>
      </w:tr>
      <w:tr w:rsidR="00B96823" w:rsidRPr="00B96823" w14:paraId="2A753E6A" w14:textId="77777777" w:rsidTr="00AC336E">
        <w:tc>
          <w:tcPr>
            <w:tcW w:w="4060" w:type="dxa"/>
          </w:tcPr>
          <w:p w14:paraId="11D5AFFF" w14:textId="77777777" w:rsidR="00183BD4" w:rsidRPr="00B96823" w:rsidRDefault="00183BD4">
            <w:pPr>
              <w:pStyle w:val="ac"/>
            </w:pPr>
            <w:r w:rsidRPr="00B96823">
              <w:lastRenderedPageBreak/>
              <w:t>Ширина проезжей части при</w:t>
            </w:r>
          </w:p>
        </w:tc>
        <w:tc>
          <w:tcPr>
            <w:tcW w:w="2660" w:type="dxa"/>
          </w:tcPr>
          <w:p w14:paraId="4DCD862E" w14:textId="77777777" w:rsidR="00183BD4" w:rsidRPr="00B96823" w:rsidRDefault="00183BD4">
            <w:pPr>
              <w:pStyle w:val="aa"/>
            </w:pPr>
          </w:p>
        </w:tc>
        <w:tc>
          <w:tcPr>
            <w:tcW w:w="3056" w:type="dxa"/>
          </w:tcPr>
          <w:p w14:paraId="60A1638F" w14:textId="77777777" w:rsidR="00183BD4" w:rsidRPr="00B96823" w:rsidRDefault="00183BD4">
            <w:pPr>
              <w:pStyle w:val="aa"/>
            </w:pPr>
          </w:p>
        </w:tc>
      </w:tr>
      <w:tr w:rsidR="00B96823" w:rsidRPr="00B96823" w14:paraId="036BA2C5" w14:textId="77777777" w:rsidTr="00AC336E">
        <w:tc>
          <w:tcPr>
            <w:tcW w:w="4060" w:type="dxa"/>
          </w:tcPr>
          <w:p w14:paraId="6EE83DB3" w14:textId="77777777" w:rsidR="00183BD4" w:rsidRPr="00B96823" w:rsidRDefault="00183BD4">
            <w:pPr>
              <w:pStyle w:val="ac"/>
            </w:pPr>
            <w:r w:rsidRPr="00B96823">
              <w:t>движении транспортных</w:t>
            </w:r>
          </w:p>
        </w:tc>
        <w:tc>
          <w:tcPr>
            <w:tcW w:w="2660" w:type="dxa"/>
          </w:tcPr>
          <w:p w14:paraId="5E93EA05" w14:textId="77777777" w:rsidR="00183BD4" w:rsidRPr="00B96823" w:rsidRDefault="00183BD4">
            <w:pPr>
              <w:pStyle w:val="aa"/>
            </w:pPr>
          </w:p>
        </w:tc>
        <w:tc>
          <w:tcPr>
            <w:tcW w:w="3056" w:type="dxa"/>
          </w:tcPr>
          <w:p w14:paraId="6B85B487" w14:textId="77777777" w:rsidR="00183BD4" w:rsidRPr="00B96823" w:rsidRDefault="00183BD4">
            <w:pPr>
              <w:pStyle w:val="aa"/>
            </w:pPr>
          </w:p>
        </w:tc>
      </w:tr>
      <w:tr w:rsidR="00B96823" w:rsidRPr="00B96823" w14:paraId="65C3D4E1" w14:textId="77777777" w:rsidTr="00AC336E">
        <w:tc>
          <w:tcPr>
            <w:tcW w:w="4060" w:type="dxa"/>
          </w:tcPr>
          <w:p w14:paraId="53501FA1" w14:textId="77777777" w:rsidR="00183BD4" w:rsidRPr="00B96823" w:rsidRDefault="00183BD4">
            <w:pPr>
              <w:pStyle w:val="ac"/>
            </w:pPr>
            <w:r w:rsidRPr="00B96823">
              <w:t>средств:</w:t>
            </w:r>
          </w:p>
        </w:tc>
        <w:tc>
          <w:tcPr>
            <w:tcW w:w="2660" w:type="dxa"/>
          </w:tcPr>
          <w:p w14:paraId="43DA48F1" w14:textId="77777777" w:rsidR="00183BD4" w:rsidRPr="00B96823" w:rsidRDefault="00183BD4">
            <w:pPr>
              <w:pStyle w:val="aa"/>
            </w:pPr>
          </w:p>
        </w:tc>
        <w:tc>
          <w:tcPr>
            <w:tcW w:w="3056" w:type="dxa"/>
          </w:tcPr>
          <w:p w14:paraId="282D1D25" w14:textId="77777777" w:rsidR="00183BD4" w:rsidRPr="00B96823" w:rsidRDefault="00183BD4">
            <w:pPr>
              <w:pStyle w:val="aa"/>
            </w:pPr>
          </w:p>
        </w:tc>
      </w:tr>
      <w:tr w:rsidR="00B96823" w:rsidRPr="00B96823" w14:paraId="702B9D63" w14:textId="77777777" w:rsidTr="00AC336E">
        <w:tc>
          <w:tcPr>
            <w:tcW w:w="4060" w:type="dxa"/>
          </w:tcPr>
          <w:p w14:paraId="24CA9DAC" w14:textId="77777777" w:rsidR="00183BD4" w:rsidRPr="00B96823" w:rsidRDefault="00183BD4">
            <w:pPr>
              <w:pStyle w:val="ac"/>
            </w:pPr>
            <w:r w:rsidRPr="00B96823">
              <w:t>Двухстороннем</w:t>
            </w:r>
          </w:p>
        </w:tc>
        <w:tc>
          <w:tcPr>
            <w:tcW w:w="2660" w:type="dxa"/>
          </w:tcPr>
          <w:p w14:paraId="0C0F9279" w14:textId="77777777" w:rsidR="00183BD4" w:rsidRPr="00B96823" w:rsidRDefault="00183BD4">
            <w:pPr>
              <w:pStyle w:val="aa"/>
              <w:jc w:val="center"/>
            </w:pPr>
            <w:r w:rsidRPr="00B96823">
              <w:t>6,0</w:t>
            </w:r>
          </w:p>
        </w:tc>
        <w:tc>
          <w:tcPr>
            <w:tcW w:w="3056" w:type="dxa"/>
          </w:tcPr>
          <w:p w14:paraId="4C72EE45" w14:textId="77777777" w:rsidR="00183BD4" w:rsidRPr="00B96823" w:rsidRDefault="00183BD4">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pPr>
              <w:pStyle w:val="ac"/>
            </w:pPr>
            <w:r w:rsidRPr="00B96823">
              <w:t>Одностороннем</w:t>
            </w:r>
          </w:p>
        </w:tc>
        <w:tc>
          <w:tcPr>
            <w:tcW w:w="2660" w:type="dxa"/>
          </w:tcPr>
          <w:p w14:paraId="7C7D58FD" w14:textId="77777777" w:rsidR="00183BD4" w:rsidRPr="00B96823" w:rsidRDefault="00183BD4">
            <w:pPr>
              <w:pStyle w:val="aa"/>
              <w:jc w:val="center"/>
            </w:pPr>
            <w:r w:rsidRPr="00B96823">
              <w:t>4,5</w:t>
            </w:r>
          </w:p>
        </w:tc>
        <w:tc>
          <w:tcPr>
            <w:tcW w:w="3056" w:type="dxa"/>
          </w:tcPr>
          <w:p w14:paraId="6FCBD440" w14:textId="77777777" w:rsidR="00183BD4" w:rsidRPr="00B96823" w:rsidRDefault="00183BD4">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pPr>
              <w:pStyle w:val="ac"/>
            </w:pPr>
            <w:r w:rsidRPr="00B96823">
              <w:t>Ширина обочины</w:t>
            </w:r>
          </w:p>
        </w:tc>
        <w:tc>
          <w:tcPr>
            <w:tcW w:w="2660" w:type="dxa"/>
          </w:tcPr>
          <w:p w14:paraId="02200C63" w14:textId="77777777" w:rsidR="00183BD4" w:rsidRPr="00B96823" w:rsidRDefault="00183BD4">
            <w:pPr>
              <w:pStyle w:val="aa"/>
              <w:jc w:val="center"/>
            </w:pPr>
            <w:r w:rsidRPr="00B96823">
              <w:t>1,0</w:t>
            </w:r>
          </w:p>
        </w:tc>
        <w:tc>
          <w:tcPr>
            <w:tcW w:w="3056" w:type="dxa"/>
          </w:tcPr>
          <w:p w14:paraId="2287DA47" w14:textId="77777777" w:rsidR="00183BD4" w:rsidRPr="00B96823" w:rsidRDefault="00183BD4">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pPr>
              <w:pStyle w:val="ac"/>
            </w:pPr>
            <w:r w:rsidRPr="00B96823">
              <w:t>Ширина укрепления обочины</w:t>
            </w:r>
          </w:p>
        </w:tc>
        <w:tc>
          <w:tcPr>
            <w:tcW w:w="2660" w:type="dxa"/>
          </w:tcPr>
          <w:p w14:paraId="2E3FC8E5" w14:textId="77777777" w:rsidR="00183BD4" w:rsidRPr="00B96823" w:rsidRDefault="00183BD4">
            <w:pPr>
              <w:pStyle w:val="aa"/>
              <w:jc w:val="center"/>
            </w:pPr>
            <w:r w:rsidRPr="00B96823">
              <w:t>0,5</w:t>
            </w:r>
          </w:p>
        </w:tc>
        <w:tc>
          <w:tcPr>
            <w:tcW w:w="3056" w:type="dxa"/>
          </w:tcPr>
          <w:p w14:paraId="600AB98E" w14:textId="77777777" w:rsidR="00183BD4" w:rsidRPr="00B96823" w:rsidRDefault="00183BD4">
            <w:pPr>
              <w:pStyle w:val="aa"/>
              <w:jc w:val="center"/>
            </w:pPr>
            <w:r w:rsidRPr="00B96823">
              <w:t>0,5</w:t>
            </w:r>
          </w:p>
        </w:tc>
      </w:tr>
    </w:tbl>
    <w:p w14:paraId="61948354" w14:textId="77777777" w:rsidR="00183BD4" w:rsidRPr="00B96823" w:rsidRDefault="00183BD4"/>
    <w:p w14:paraId="197F15D2" w14:textId="77777777" w:rsidR="00183BD4" w:rsidRPr="00AC336E" w:rsidRDefault="00183BD4">
      <w:pPr>
        <w:ind w:firstLine="698"/>
        <w:jc w:val="right"/>
        <w:rPr>
          <w:sz w:val="28"/>
          <w:szCs w:val="28"/>
        </w:rPr>
      </w:pPr>
      <w:bookmarkStart w:id="132" w:name="sub_1040"/>
      <w:r w:rsidRPr="00AC336E">
        <w:rPr>
          <w:rStyle w:val="a3"/>
          <w:bCs/>
          <w:color w:val="auto"/>
          <w:sz w:val="28"/>
          <w:szCs w:val="28"/>
        </w:rPr>
        <w:t>Таблица 10</w:t>
      </w:r>
      <w:r w:rsidR="000D1E1F" w:rsidRPr="00AC336E">
        <w:rPr>
          <w:rStyle w:val="a3"/>
          <w:bCs/>
          <w:color w:val="auto"/>
          <w:sz w:val="28"/>
          <w:szCs w:val="28"/>
        </w:rPr>
        <w:t>2</w:t>
      </w:r>
    </w:p>
    <w:bookmarkEnd w:id="132"/>
    <w:p w14:paraId="3B74C6C5"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pPr>
              <w:pStyle w:val="aa"/>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pPr>
              <w:pStyle w:val="aa"/>
              <w:jc w:val="center"/>
            </w:pPr>
            <w:r w:rsidRPr="00B96823">
              <w:t>6,5</w:t>
            </w:r>
          </w:p>
        </w:tc>
      </w:tr>
    </w:tbl>
    <w:p w14:paraId="71DFED20" w14:textId="77777777" w:rsidR="00183BD4" w:rsidRPr="00B96823" w:rsidRDefault="00183BD4"/>
    <w:p w14:paraId="3698EBCC" w14:textId="77777777" w:rsidR="00183BD4" w:rsidRPr="00AC336E" w:rsidRDefault="00183BD4">
      <w:pPr>
        <w:ind w:firstLine="698"/>
        <w:jc w:val="right"/>
        <w:rPr>
          <w:sz w:val="28"/>
          <w:szCs w:val="28"/>
        </w:rPr>
      </w:pPr>
      <w:bookmarkStart w:id="133" w:name="sub_1050"/>
      <w:r w:rsidRPr="00AC336E">
        <w:rPr>
          <w:rStyle w:val="a3"/>
          <w:bCs/>
          <w:color w:val="auto"/>
          <w:sz w:val="28"/>
          <w:szCs w:val="28"/>
        </w:rPr>
        <w:t>Таблица 10</w:t>
      </w:r>
      <w:r w:rsidR="000D1E1F" w:rsidRPr="00AC336E">
        <w:rPr>
          <w:rStyle w:val="a3"/>
          <w:bCs/>
          <w:color w:val="auto"/>
          <w:sz w:val="28"/>
          <w:szCs w:val="28"/>
        </w:rPr>
        <w:t>3</w:t>
      </w:r>
    </w:p>
    <w:bookmarkEnd w:id="133"/>
    <w:p w14:paraId="239ACA34"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pPr>
              <w:pStyle w:val="aa"/>
              <w:jc w:val="center"/>
            </w:pPr>
            <w:r w:rsidRPr="00B96823">
              <w:t>0,65</w:t>
            </w:r>
          </w:p>
        </w:tc>
      </w:tr>
    </w:tbl>
    <w:p w14:paraId="58A01AC4" w14:textId="77777777" w:rsidR="00183BD4" w:rsidRPr="00B96823" w:rsidRDefault="00183BD4"/>
    <w:p w14:paraId="112FB05E" w14:textId="77777777" w:rsidR="00183BD4" w:rsidRPr="00AC336E" w:rsidRDefault="00183BD4">
      <w:pPr>
        <w:ind w:firstLine="698"/>
        <w:jc w:val="right"/>
        <w:rPr>
          <w:sz w:val="28"/>
          <w:szCs w:val="28"/>
        </w:rPr>
      </w:pPr>
      <w:bookmarkStart w:id="134" w:name="sub_1060"/>
      <w:r w:rsidRPr="00AC336E">
        <w:rPr>
          <w:rStyle w:val="a3"/>
          <w:bCs/>
          <w:color w:val="auto"/>
          <w:sz w:val="28"/>
          <w:szCs w:val="28"/>
        </w:rPr>
        <w:t>Таблица 10</w:t>
      </w:r>
      <w:r w:rsidR="000D1E1F" w:rsidRPr="00AC336E">
        <w:rPr>
          <w:rStyle w:val="a3"/>
          <w:bCs/>
          <w:color w:val="auto"/>
          <w:sz w:val="28"/>
          <w:szCs w:val="28"/>
        </w:rPr>
        <w:t>4</w:t>
      </w:r>
    </w:p>
    <w:bookmarkEnd w:id="134"/>
    <w:p w14:paraId="6D8DAD7C"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pPr>
              <w:pStyle w:val="aa"/>
              <w:jc w:val="center"/>
            </w:pPr>
            <w:r w:rsidRPr="00B96823">
              <w:t>1</w:t>
            </w:r>
          </w:p>
        </w:tc>
      </w:tr>
    </w:tbl>
    <w:p w14:paraId="41868C29" w14:textId="77777777" w:rsidR="00183BD4" w:rsidRPr="00AC336E" w:rsidRDefault="00183BD4">
      <w:pPr>
        <w:ind w:firstLine="698"/>
        <w:jc w:val="right"/>
        <w:rPr>
          <w:sz w:val="28"/>
          <w:szCs w:val="28"/>
        </w:rPr>
      </w:pPr>
      <w:bookmarkStart w:id="135" w:name="sub_1070"/>
      <w:r w:rsidRPr="00AC336E">
        <w:rPr>
          <w:rStyle w:val="a3"/>
          <w:bCs/>
          <w:color w:val="auto"/>
          <w:sz w:val="28"/>
          <w:szCs w:val="28"/>
        </w:rPr>
        <w:t>Таблица 10</w:t>
      </w:r>
      <w:r w:rsidR="000D1E1F" w:rsidRPr="00AC336E">
        <w:rPr>
          <w:rStyle w:val="a3"/>
          <w:bCs/>
          <w:color w:val="auto"/>
          <w:sz w:val="28"/>
          <w:szCs w:val="28"/>
        </w:rPr>
        <w:t>5</w:t>
      </w:r>
    </w:p>
    <w:bookmarkEnd w:id="135"/>
    <w:p w14:paraId="61BBE2AD"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pPr>
              <w:pStyle w:val="aa"/>
              <w:jc w:val="center"/>
            </w:pPr>
            <w:r w:rsidRPr="00B96823">
              <w:t xml:space="preserve">10 </w:t>
            </w:r>
            <w:r w:rsidRPr="00B96823">
              <w:lastRenderedPageBreak/>
              <w:t>&lt;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pPr>
              <w:pStyle w:val="aa"/>
              <w:jc w:val="center"/>
            </w:pPr>
            <w:r w:rsidRPr="00B96823">
              <w:lastRenderedPageBreak/>
              <w:t xml:space="preserve">10 </w:t>
            </w:r>
            <w:r w:rsidRPr="00B96823">
              <w:lastRenderedPageBreak/>
              <w:t>&lt;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bl>
    <w:p w14:paraId="7B8F474D" w14:textId="77777777" w:rsidR="00183BD4" w:rsidRPr="00B96823" w:rsidRDefault="00183BD4"/>
    <w:p w14:paraId="42AF424B" w14:textId="77777777" w:rsidR="00183BD4" w:rsidRPr="00B96823" w:rsidRDefault="00183BD4">
      <w:r w:rsidRPr="00B96823">
        <w:t>_____________________</w:t>
      </w:r>
    </w:p>
    <w:p w14:paraId="588F11AF" w14:textId="77777777" w:rsidR="00183BD4" w:rsidRPr="00B96823" w:rsidRDefault="00183BD4">
      <w:bookmarkStart w:id="136"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bookmarkStart w:id="137" w:name="sub_22226"/>
      <w:bookmarkEnd w:id="136"/>
      <w:r w:rsidRPr="00B96823">
        <w:t>&lt;**&gt; Для зданий гаражей III - V степеней огнестойкости расстояния следует принимать не менее 12 метров.</w:t>
      </w:r>
    </w:p>
    <w:bookmarkEnd w:id="137"/>
    <w:p w14:paraId="1D638446" w14:textId="77777777" w:rsidR="00183BD4" w:rsidRPr="00B96823" w:rsidRDefault="00183BD4"/>
    <w:p w14:paraId="0DD642A8" w14:textId="77777777" w:rsidR="00183BD4" w:rsidRPr="00B96823" w:rsidRDefault="00183BD4">
      <w:r w:rsidRPr="00B96823">
        <w:rPr>
          <w:rStyle w:val="a3"/>
          <w:bCs/>
          <w:color w:val="auto"/>
        </w:rPr>
        <w:t>Примечания.</w:t>
      </w:r>
    </w:p>
    <w:p w14:paraId="6FC7D69C" w14:textId="77777777" w:rsidR="00183BD4" w:rsidRPr="00B96823" w:rsidRDefault="00183BD4">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 w:rsidRPr="00B96823">
        <w:t xml:space="preserve">4. Гаражи и открытые стоянки для хранения легковых автомобилей вместимостью более 300 </w:t>
      </w:r>
      <w:proofErr w:type="spellStart"/>
      <w:r w:rsidRPr="00B96823">
        <w:t>машино</w:t>
      </w:r>
      <w:proofErr w:type="spellEnd"/>
      <w:r w:rsidRPr="00B96823">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p w14:paraId="139892E1" w14:textId="77777777" w:rsidR="00183BD4" w:rsidRPr="00AC336E" w:rsidRDefault="00183BD4">
      <w:pPr>
        <w:ind w:firstLine="698"/>
        <w:jc w:val="right"/>
        <w:rPr>
          <w:sz w:val="28"/>
          <w:szCs w:val="28"/>
        </w:rPr>
      </w:pPr>
      <w:r w:rsidRPr="00AC336E">
        <w:rPr>
          <w:rStyle w:val="a3"/>
          <w:bCs/>
          <w:color w:val="auto"/>
          <w:sz w:val="28"/>
          <w:szCs w:val="28"/>
        </w:rPr>
        <w:t>Таблица 10</w:t>
      </w:r>
      <w:r w:rsidR="000D1E1F" w:rsidRPr="00AC336E">
        <w:rPr>
          <w:rStyle w:val="a3"/>
          <w:bCs/>
          <w:color w:val="auto"/>
          <w:sz w:val="28"/>
          <w:szCs w:val="28"/>
        </w:rPr>
        <w:t>6</w:t>
      </w:r>
    </w:p>
    <w:p w14:paraId="5F47712B" w14:textId="77777777" w:rsidR="00183BD4" w:rsidRPr="00B96823" w:rsidRDefault="00183BD4">
      <w:bookmarkStart w:id="138"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pPr>
              <w:pStyle w:val="aa"/>
              <w:jc w:val="center"/>
            </w:pPr>
            <w:r w:rsidRPr="00B96823">
              <w:t xml:space="preserve">количество </w:t>
            </w:r>
            <w:proofErr w:type="spellStart"/>
            <w:r w:rsidRPr="00B96823">
              <w:t>машино</w:t>
            </w:r>
            <w:proofErr w:type="spellEnd"/>
            <w:r w:rsidRPr="00B96823">
              <w:t>-мест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pPr>
              <w:pStyle w:val="aa"/>
              <w:jc w:val="center"/>
            </w:pPr>
            <w:r w:rsidRPr="00B96823">
              <w:t xml:space="preserve">6-8 работающих в двух смежных </w:t>
            </w:r>
            <w:r w:rsidRPr="00B96823">
              <w:lastRenderedPageBreak/>
              <w:t>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pPr>
              <w:pStyle w:val="aa"/>
              <w:jc w:val="center"/>
            </w:pPr>
            <w:r w:rsidRPr="00B96823">
              <w:lastRenderedPageBreak/>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pPr>
              <w:pStyle w:val="aa"/>
              <w:jc w:val="center"/>
            </w:pPr>
            <w:r w:rsidRPr="00B96823">
              <w:t>1</w:t>
            </w:r>
          </w:p>
          <w:p w14:paraId="499E079D" w14:textId="77777777" w:rsidR="00183BD4" w:rsidRPr="00B96823" w:rsidRDefault="00183BD4">
            <w:pPr>
              <w:pStyle w:val="aa"/>
              <w:jc w:val="center"/>
            </w:pPr>
            <w:r w:rsidRPr="00B96823">
              <w:t xml:space="preserve">+25 </w:t>
            </w:r>
            <w:proofErr w:type="spellStart"/>
            <w:r w:rsidRPr="00B96823">
              <w:t>машино</w:t>
            </w:r>
            <w:proofErr w:type="spellEnd"/>
            <w:r w:rsidRPr="00B96823">
              <w:t>-мест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pPr>
              <w:pStyle w:val="aa"/>
              <w:jc w:val="center"/>
            </w:pPr>
            <w:r w:rsidRPr="00B96823">
              <w:t>1</w:t>
            </w:r>
          </w:p>
          <w:p w14:paraId="55415DFF" w14:textId="77777777" w:rsidR="00183BD4" w:rsidRPr="00B96823" w:rsidRDefault="00183BD4">
            <w:pPr>
              <w:pStyle w:val="aa"/>
              <w:jc w:val="center"/>
            </w:pPr>
            <w:r w:rsidRPr="00B96823">
              <w:t>Но не менее 25</w:t>
            </w:r>
          </w:p>
          <w:p w14:paraId="47BFEBAF" w14:textId="77777777" w:rsidR="00183BD4" w:rsidRPr="00B96823" w:rsidRDefault="00183BD4">
            <w:pPr>
              <w:pStyle w:val="aa"/>
              <w:jc w:val="center"/>
            </w:pPr>
            <w:proofErr w:type="spellStart"/>
            <w:r w:rsidRPr="00B96823">
              <w:t>машино</w:t>
            </w:r>
            <w:proofErr w:type="spellEnd"/>
            <w:r w:rsidRPr="00B96823">
              <w:t>-мест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pPr>
              <w:pStyle w:val="aa"/>
              <w:jc w:val="center"/>
            </w:pPr>
            <w:r w:rsidRPr="00B96823">
              <w:t xml:space="preserve">50 м2 общей </w:t>
            </w:r>
            <w:r w:rsidRPr="00B96823">
              <w:lastRenderedPageBreak/>
              <w:t>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pPr>
              <w:pStyle w:val="aa"/>
              <w:jc w:val="center"/>
            </w:pPr>
            <w:r w:rsidRPr="00B96823">
              <w:lastRenderedPageBreak/>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pPr>
              <w:pStyle w:val="aa"/>
              <w:jc w:val="center"/>
            </w:pPr>
            <w:r w:rsidRPr="00B96823">
              <w:t>1</w:t>
            </w:r>
          </w:p>
          <w:p w14:paraId="14A40F46" w14:textId="77777777" w:rsidR="00183BD4" w:rsidRPr="00B96823" w:rsidRDefault="00183BD4">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pPr>
              <w:pStyle w:val="aa"/>
              <w:jc w:val="center"/>
            </w:pPr>
            <w:r w:rsidRPr="00B96823">
              <w:t>1</w:t>
            </w:r>
          </w:p>
          <w:p w14:paraId="3203B620" w14:textId="77777777" w:rsidR="00183BD4" w:rsidRPr="00B96823" w:rsidRDefault="00183BD4">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pPr>
              <w:pStyle w:val="aa"/>
              <w:jc w:val="center"/>
            </w:pPr>
            <w:r w:rsidRPr="00B96823">
              <w:t>1</w:t>
            </w:r>
          </w:p>
        </w:tc>
      </w:tr>
    </w:tbl>
    <w:p w14:paraId="6D31F3C6" w14:textId="77777777" w:rsidR="00183BD4" w:rsidRPr="00B96823" w:rsidRDefault="00183BD4"/>
    <w:p w14:paraId="3061D816" w14:textId="77777777" w:rsidR="00183BD4" w:rsidRPr="00B96823" w:rsidRDefault="00183BD4">
      <w:bookmarkStart w:id="139" w:name="sub_1085"/>
      <w:r w:rsidRPr="00B96823">
        <w:rPr>
          <w:rStyle w:val="a3"/>
          <w:bCs/>
          <w:color w:val="auto"/>
        </w:rPr>
        <w:t>Примечания:</w:t>
      </w:r>
    </w:p>
    <w:bookmarkEnd w:id="139"/>
    <w:p w14:paraId="34AB7FDC" w14:textId="77777777" w:rsidR="00183BD4" w:rsidRPr="00B96823" w:rsidRDefault="00183BD4">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p w14:paraId="62D3F7CC" w14:textId="77777777" w:rsidR="00183BD4" w:rsidRPr="00AC336E" w:rsidRDefault="00183BD4">
      <w:pPr>
        <w:ind w:firstLine="698"/>
        <w:jc w:val="right"/>
        <w:rPr>
          <w:sz w:val="28"/>
          <w:szCs w:val="28"/>
        </w:rPr>
      </w:pPr>
      <w:bookmarkStart w:id="140" w:name="sub_1090"/>
      <w:bookmarkEnd w:id="138"/>
      <w:r w:rsidRPr="00AC336E">
        <w:rPr>
          <w:rStyle w:val="a3"/>
          <w:bCs/>
          <w:color w:val="auto"/>
          <w:sz w:val="28"/>
          <w:szCs w:val="28"/>
        </w:rPr>
        <w:t>Таблица 10</w:t>
      </w:r>
      <w:r w:rsidR="000D1E1F" w:rsidRPr="00AC336E">
        <w:rPr>
          <w:rStyle w:val="a3"/>
          <w:bCs/>
          <w:color w:val="auto"/>
          <w:sz w:val="28"/>
          <w:szCs w:val="28"/>
        </w:rPr>
        <w:t>7</w:t>
      </w:r>
    </w:p>
    <w:bookmarkEnd w:id="140"/>
    <w:p w14:paraId="78D62DC4"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pPr>
              <w:pStyle w:val="aa"/>
              <w:jc w:val="center"/>
            </w:pPr>
            <w:r w:rsidRPr="00B96823">
              <w:t>6</w:t>
            </w:r>
          </w:p>
        </w:tc>
      </w:tr>
    </w:tbl>
    <w:p w14:paraId="47B3C4A1" w14:textId="77777777" w:rsidR="00183BD4" w:rsidRPr="00B96823" w:rsidRDefault="00183BD4"/>
    <w:p w14:paraId="568B3C7D" w14:textId="77777777" w:rsidR="00183BD4" w:rsidRPr="00B96823" w:rsidRDefault="00183BD4">
      <w:r w:rsidRPr="00B96823">
        <w:rPr>
          <w:rStyle w:val="a3"/>
          <w:bCs/>
          <w:color w:val="auto"/>
        </w:rPr>
        <w:t>Примечание.</w:t>
      </w:r>
    </w:p>
    <w:p w14:paraId="369C65BF" w14:textId="77777777" w:rsidR="00183BD4" w:rsidRPr="00B96823" w:rsidRDefault="00183BD4">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28F81E2A" w14:textId="77777777" w:rsidR="00183BD4" w:rsidRPr="00AC336E" w:rsidRDefault="00183BD4">
      <w:pPr>
        <w:ind w:firstLine="698"/>
        <w:jc w:val="right"/>
        <w:rPr>
          <w:sz w:val="28"/>
          <w:szCs w:val="28"/>
        </w:rPr>
      </w:pPr>
      <w:bookmarkStart w:id="141" w:name="sub_11010"/>
      <w:r w:rsidRPr="00AC336E">
        <w:rPr>
          <w:rStyle w:val="a3"/>
          <w:bCs/>
          <w:color w:val="auto"/>
          <w:sz w:val="28"/>
          <w:szCs w:val="28"/>
        </w:rPr>
        <w:t>Таблица 1</w:t>
      </w:r>
      <w:r w:rsidR="000D1E1F" w:rsidRPr="00AC336E">
        <w:rPr>
          <w:rStyle w:val="a3"/>
          <w:bCs/>
          <w:color w:val="auto"/>
          <w:sz w:val="28"/>
          <w:szCs w:val="28"/>
        </w:rPr>
        <w:t>08</w:t>
      </w:r>
    </w:p>
    <w:bookmarkEnd w:id="141"/>
    <w:p w14:paraId="51A9F990"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p w14:paraId="760E04EE" w14:textId="77777777" w:rsidR="00183BD4" w:rsidRPr="00B96823" w:rsidRDefault="00183BD4">
      <w:bookmarkStart w:id="142" w:name="sub_111115"/>
      <w:r w:rsidRPr="00B96823">
        <w:t>&lt;*&gt; Определяется по согласованию с органами Государственного санитарно-эпидемиологического надзора</w:t>
      </w:r>
    </w:p>
    <w:bookmarkEnd w:id="142"/>
    <w:p w14:paraId="12E02722" w14:textId="77777777" w:rsidR="00183BD4" w:rsidRPr="00B96823" w:rsidRDefault="00183BD4"/>
    <w:p w14:paraId="3C4A02D1" w14:textId="77777777" w:rsidR="00183BD4" w:rsidRPr="00AC336E" w:rsidRDefault="00183BD4">
      <w:pPr>
        <w:ind w:firstLine="698"/>
        <w:jc w:val="right"/>
        <w:rPr>
          <w:sz w:val="28"/>
          <w:szCs w:val="28"/>
        </w:rPr>
      </w:pPr>
      <w:r w:rsidRPr="00AC336E">
        <w:rPr>
          <w:rStyle w:val="a3"/>
          <w:bCs/>
          <w:color w:val="auto"/>
          <w:sz w:val="28"/>
          <w:szCs w:val="28"/>
        </w:rPr>
        <w:t>Таблица 1</w:t>
      </w:r>
      <w:r w:rsidR="000D1E1F" w:rsidRPr="00AC336E">
        <w:rPr>
          <w:rStyle w:val="a3"/>
          <w:bCs/>
          <w:color w:val="auto"/>
          <w:sz w:val="28"/>
          <w:szCs w:val="28"/>
        </w:rPr>
        <w:t>09</w:t>
      </w:r>
    </w:p>
    <w:p w14:paraId="7E5ADFFE" w14:textId="77777777" w:rsidR="00183BD4" w:rsidRPr="00B96823" w:rsidRDefault="00183BD4"/>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pPr>
              <w:pStyle w:val="ac"/>
            </w:pPr>
            <w:proofErr w:type="spellStart"/>
            <w:r w:rsidRPr="00B96823">
              <w:t>Нескоростная</w:t>
            </w:r>
            <w:proofErr w:type="spellEnd"/>
            <w:r w:rsidRPr="00B96823">
              <w:t xml:space="preserve">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pPr>
              <w:pStyle w:val="ac"/>
            </w:pPr>
            <w:proofErr w:type="spellStart"/>
            <w:r w:rsidRPr="00B96823">
              <w:t>Нескоростная</w:t>
            </w:r>
            <w:proofErr w:type="spellEnd"/>
            <w:r w:rsidRPr="00B96823">
              <w:t xml:space="preserve">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pPr>
              <w:pStyle w:val="ac"/>
            </w:pPr>
            <w:r w:rsidRPr="00B96823">
              <w:t xml:space="preserve">автозаправочная станция (включая предприятие торговли, зарядные колонки (станции) для транспортный средств </w:t>
            </w:r>
            <w:r w:rsidRPr="00B96823">
              <w:lastRenderedPageBreak/>
              <w:t>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pPr>
              <w:pStyle w:val="aa"/>
              <w:jc w:val="center"/>
            </w:pPr>
            <w:r w:rsidRPr="00B96823">
              <w:lastRenderedPageBreak/>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pPr>
              <w:pStyle w:val="aa"/>
              <w:jc w:val="center"/>
            </w:pPr>
            <w:r w:rsidRPr="00B96823">
              <w:t>300</w:t>
            </w:r>
          </w:p>
        </w:tc>
      </w:tr>
    </w:tbl>
    <w:p w14:paraId="5A28C9D3" w14:textId="77777777" w:rsidR="00183BD4" w:rsidRPr="00B96823" w:rsidRDefault="00183BD4"/>
    <w:p w14:paraId="69D380F0" w14:textId="77777777" w:rsidR="00183BD4" w:rsidRPr="00AC336E" w:rsidRDefault="00183BD4">
      <w:pPr>
        <w:ind w:firstLine="698"/>
        <w:jc w:val="right"/>
        <w:rPr>
          <w:sz w:val="28"/>
          <w:szCs w:val="28"/>
        </w:rPr>
      </w:pPr>
      <w:r w:rsidRPr="00AC336E">
        <w:rPr>
          <w:rStyle w:val="a3"/>
          <w:bCs/>
          <w:color w:val="auto"/>
          <w:sz w:val="28"/>
          <w:szCs w:val="28"/>
        </w:rPr>
        <w:t>Таблица 11</w:t>
      </w:r>
      <w:r w:rsidR="000D1E1F" w:rsidRPr="00AC336E">
        <w:rPr>
          <w:rStyle w:val="a3"/>
          <w:bCs/>
          <w:color w:val="auto"/>
          <w:sz w:val="28"/>
          <w:szCs w:val="28"/>
        </w:rPr>
        <w:t>0</w:t>
      </w:r>
    </w:p>
    <w:p w14:paraId="7206567E" w14:textId="77777777" w:rsidR="00183BD4" w:rsidRPr="00B96823" w:rsidRDefault="00183BD4"/>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pPr>
              <w:pStyle w:val="aa"/>
              <w:jc w:val="center"/>
            </w:pPr>
            <w:r w:rsidRPr="00B96823">
              <w:t>18</w:t>
            </w:r>
          </w:p>
        </w:tc>
      </w:tr>
    </w:tbl>
    <w:p w14:paraId="5DBB1950" w14:textId="77777777" w:rsidR="00183BD4" w:rsidRPr="00B96823" w:rsidRDefault="00183BD4"/>
    <w:p w14:paraId="6DC70513" w14:textId="77777777" w:rsidR="00183BD4" w:rsidRPr="00B96823" w:rsidRDefault="00183BD4">
      <w:r w:rsidRPr="00B96823">
        <w:rPr>
          <w:rStyle w:val="a3"/>
          <w:bCs/>
          <w:color w:val="auto"/>
        </w:rPr>
        <w:t>Примечания</w:t>
      </w:r>
    </w:p>
    <w:p w14:paraId="071AA324" w14:textId="77777777" w:rsidR="00183BD4" w:rsidRPr="00B96823" w:rsidRDefault="00183BD4">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 w:rsidRPr="00B96823">
        <w:t>2. Расстояния между производственными зданиями и сооружениями не нормируются:</w:t>
      </w:r>
    </w:p>
    <w:p w14:paraId="7AF052FB" w14:textId="77777777" w:rsidR="00183BD4" w:rsidRPr="00B96823" w:rsidRDefault="00183BD4">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bookmarkStart w:id="143"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3"/>
    <w:p w14:paraId="34369618" w14:textId="77777777" w:rsidR="00183BD4" w:rsidRPr="00B96823" w:rsidRDefault="00183BD4">
      <w:r w:rsidRPr="00B96823">
        <w:t>- здание оборудуется стационарными автоматическими системами пожаротушения;</w:t>
      </w:r>
    </w:p>
    <w:p w14:paraId="2D28DF2D" w14:textId="77777777" w:rsidR="00183BD4" w:rsidRPr="00B96823" w:rsidRDefault="00183BD4">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 w:rsidRPr="00B96823">
        <w:t xml:space="preserve">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w:t>
      </w:r>
      <w:r w:rsidRPr="00B96823">
        <w:lastRenderedPageBreak/>
        <w:t>залегания торфа следует принимать 100 м, смешанных пород - 50 м, а до лиственных пород - 20 м.</w:t>
      </w:r>
    </w:p>
    <w:p w14:paraId="5A740984" w14:textId="77777777" w:rsidR="00183BD4" w:rsidRPr="00B96823" w:rsidRDefault="00183BD4"/>
    <w:p w14:paraId="309DF75A" w14:textId="77777777" w:rsidR="00183BD4" w:rsidRPr="00AC336E" w:rsidRDefault="00183BD4">
      <w:pPr>
        <w:ind w:firstLine="698"/>
        <w:jc w:val="right"/>
        <w:rPr>
          <w:sz w:val="28"/>
          <w:szCs w:val="28"/>
        </w:rPr>
      </w:pPr>
      <w:r w:rsidRPr="00AC336E">
        <w:rPr>
          <w:rStyle w:val="a3"/>
          <w:bCs/>
          <w:color w:val="auto"/>
          <w:sz w:val="28"/>
          <w:szCs w:val="28"/>
        </w:rPr>
        <w:t>Таблица 11</w:t>
      </w:r>
      <w:r w:rsidR="000D1E1F" w:rsidRPr="00AC336E">
        <w:rPr>
          <w:rStyle w:val="a3"/>
          <w:bCs/>
          <w:color w:val="auto"/>
          <w:sz w:val="28"/>
          <w:szCs w:val="28"/>
        </w:rPr>
        <w:t>1</w:t>
      </w:r>
    </w:p>
    <w:p w14:paraId="37270ED6"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pPr>
              <w:pStyle w:val="aa"/>
              <w:jc w:val="center"/>
            </w:pPr>
            <w:r w:rsidRPr="00B96823">
              <w:t xml:space="preserve">I и </w:t>
            </w:r>
            <w:proofErr w:type="spellStart"/>
            <w:r w:rsidRPr="00B96823">
              <w:t>И</w:t>
            </w:r>
            <w:proofErr w:type="spellEnd"/>
            <w:r w:rsidRPr="00B96823">
              <w:t>,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pPr>
              <w:pStyle w:val="aa"/>
              <w:jc w:val="center"/>
            </w:pPr>
            <w:r w:rsidRPr="00B96823">
              <w:t>24</w:t>
            </w:r>
          </w:p>
        </w:tc>
      </w:tr>
    </w:tbl>
    <w:p w14:paraId="128048AE" w14:textId="77777777" w:rsidR="00183BD4" w:rsidRPr="00B96823" w:rsidRDefault="00183BD4"/>
    <w:p w14:paraId="5E70F86D" w14:textId="77777777" w:rsidR="00183BD4" w:rsidRPr="00B96823" w:rsidRDefault="00183BD4">
      <w:r w:rsidRPr="00B96823">
        <w:rPr>
          <w:rStyle w:val="a3"/>
          <w:bCs/>
          <w:color w:val="auto"/>
        </w:rPr>
        <w:t>Примечания</w:t>
      </w:r>
    </w:p>
    <w:p w14:paraId="2EF756CC" w14:textId="77777777" w:rsidR="00183BD4" w:rsidRPr="00B96823" w:rsidRDefault="00183BD4">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 w:rsidRPr="00B96823">
        <w:t xml:space="preserve">6. Расстояния от складов, не указанных в настоящей таблице, следует принимать в соответствии с </w:t>
      </w:r>
      <w:hyperlink r:id="rId50" w:history="1">
        <w:r w:rsidRPr="00B96823">
          <w:rPr>
            <w:rStyle w:val="a4"/>
            <w:rFonts w:cs="Times New Roman CYR"/>
            <w:color w:val="auto"/>
          </w:rPr>
          <w:t>СП 18.13330</w:t>
        </w:r>
      </w:hyperlink>
      <w:r w:rsidRPr="00B96823">
        <w:t>.</w:t>
      </w:r>
    </w:p>
    <w:p w14:paraId="18D1E1D9" w14:textId="77777777" w:rsidR="00183BD4" w:rsidRPr="00B96823" w:rsidRDefault="00183BD4"/>
    <w:p w14:paraId="46D212D4" w14:textId="77777777" w:rsidR="00183BD4" w:rsidRPr="00AC336E" w:rsidRDefault="00183BD4">
      <w:pPr>
        <w:ind w:firstLine="698"/>
        <w:jc w:val="right"/>
        <w:rPr>
          <w:sz w:val="28"/>
          <w:szCs w:val="28"/>
        </w:rPr>
      </w:pPr>
      <w:bookmarkStart w:id="144" w:name="sub_1140"/>
      <w:r w:rsidRPr="00AC336E">
        <w:rPr>
          <w:rStyle w:val="a3"/>
          <w:bCs/>
          <w:color w:val="auto"/>
          <w:sz w:val="28"/>
          <w:szCs w:val="28"/>
        </w:rPr>
        <w:t>Таблица 11</w:t>
      </w:r>
      <w:r w:rsidR="000D1E1F" w:rsidRPr="00AC336E">
        <w:rPr>
          <w:rStyle w:val="a3"/>
          <w:bCs/>
          <w:color w:val="auto"/>
          <w:sz w:val="28"/>
          <w:szCs w:val="28"/>
        </w:rPr>
        <w:t>2</w:t>
      </w:r>
    </w:p>
    <w:bookmarkEnd w:id="144"/>
    <w:p w14:paraId="0429366C"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pPr>
              <w:pStyle w:val="ac"/>
            </w:pPr>
            <w:r w:rsidRPr="00B96823">
              <w:t>двухрядная посадка</w:t>
            </w:r>
          </w:p>
          <w:p w14:paraId="4EB86358" w14:textId="77777777" w:rsidR="00183BD4" w:rsidRPr="00B96823" w:rsidRDefault="00183BD4">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pPr>
              <w:pStyle w:val="aa"/>
              <w:jc w:val="center"/>
            </w:pPr>
            <w:r w:rsidRPr="00B96823">
              <w:t>1</w:t>
            </w:r>
          </w:p>
        </w:tc>
      </w:tr>
    </w:tbl>
    <w:p w14:paraId="7F0B7309" w14:textId="77777777" w:rsidR="00183BD4" w:rsidRPr="00AC336E" w:rsidRDefault="00183BD4">
      <w:pPr>
        <w:ind w:firstLine="698"/>
        <w:jc w:val="right"/>
        <w:rPr>
          <w:sz w:val="28"/>
          <w:szCs w:val="28"/>
        </w:rPr>
      </w:pPr>
      <w:r w:rsidRPr="00AC336E">
        <w:rPr>
          <w:rStyle w:val="a3"/>
          <w:bCs/>
          <w:color w:val="auto"/>
          <w:sz w:val="28"/>
          <w:szCs w:val="28"/>
        </w:rPr>
        <w:lastRenderedPageBreak/>
        <w:t>Таблица 11</w:t>
      </w:r>
      <w:r w:rsidR="000D1E1F" w:rsidRPr="00AC336E">
        <w:rPr>
          <w:rStyle w:val="a3"/>
          <w:bCs/>
          <w:color w:val="auto"/>
          <w:sz w:val="28"/>
          <w:szCs w:val="28"/>
        </w:rPr>
        <w:t>3</w:t>
      </w:r>
    </w:p>
    <w:p w14:paraId="75492F74"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pPr>
              <w:pStyle w:val="aa"/>
              <w:jc w:val="center"/>
            </w:pPr>
            <w:r w:rsidRPr="00B96823">
              <w:t>по габариту приближения строений к железнодорожным путям (</w:t>
            </w:r>
            <w:hyperlink r:id="rId51" w:history="1">
              <w:r w:rsidRPr="00B96823">
                <w:rPr>
                  <w:rStyle w:val="a4"/>
                  <w:rFonts w:cs="Times New Roman CYR"/>
                  <w:color w:val="auto"/>
                </w:rPr>
                <w:t>ГОСТ 9238-2013</w:t>
              </w:r>
            </w:hyperlink>
            <w:r w:rsidRPr="00B96823">
              <w:t xml:space="preserve">, </w:t>
            </w:r>
            <w:hyperlink r:id="rId52"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pPr>
              <w:pStyle w:val="aa"/>
              <w:jc w:val="center"/>
            </w:pPr>
            <w:r w:rsidRPr="00B96823">
              <w:t>по габариту приближения строений к путям (</w:t>
            </w:r>
            <w:hyperlink r:id="rId53" w:history="1">
              <w:r w:rsidRPr="00B96823">
                <w:rPr>
                  <w:rStyle w:val="a4"/>
                  <w:rFonts w:cs="Times New Roman CYR"/>
                  <w:color w:val="auto"/>
                </w:rPr>
                <w:t>ГОСТ 9238-2013</w:t>
              </w:r>
            </w:hyperlink>
            <w:r w:rsidRPr="00B96823">
              <w:t xml:space="preserve">, </w:t>
            </w:r>
            <w:hyperlink r:id="rId54"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pPr>
              <w:pStyle w:val="aa"/>
              <w:jc w:val="center"/>
            </w:pPr>
            <w:r w:rsidRPr="00B96823">
              <w:t>4,5</w:t>
            </w:r>
          </w:p>
        </w:tc>
      </w:tr>
    </w:tbl>
    <w:p w14:paraId="1EB755F3" w14:textId="77777777" w:rsidR="00183BD4" w:rsidRPr="00B96823" w:rsidRDefault="00183BD4"/>
    <w:p w14:paraId="7A6907BE" w14:textId="77777777" w:rsidR="00183BD4" w:rsidRPr="00B96823" w:rsidRDefault="00183BD4">
      <w:r w:rsidRPr="00B96823">
        <w:rPr>
          <w:rStyle w:val="a3"/>
          <w:bCs/>
          <w:color w:val="auto"/>
        </w:rPr>
        <w:t>Примечание.</w:t>
      </w:r>
    </w:p>
    <w:p w14:paraId="2A5AF445" w14:textId="77777777" w:rsidR="00183BD4" w:rsidRPr="00B96823" w:rsidRDefault="00183BD4">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p w14:paraId="521F5571" w14:textId="77777777" w:rsidR="00183BD4" w:rsidRPr="00AC336E" w:rsidRDefault="00183BD4">
      <w:pPr>
        <w:ind w:firstLine="698"/>
        <w:jc w:val="right"/>
        <w:rPr>
          <w:sz w:val="28"/>
          <w:szCs w:val="28"/>
        </w:rPr>
      </w:pPr>
      <w:bookmarkStart w:id="145" w:name="sub_1160"/>
      <w:r w:rsidRPr="00AC336E">
        <w:rPr>
          <w:rStyle w:val="a3"/>
          <w:bCs/>
          <w:color w:val="auto"/>
          <w:sz w:val="28"/>
          <w:szCs w:val="28"/>
        </w:rPr>
        <w:t>Таблица 11</w:t>
      </w:r>
      <w:r w:rsidR="000D1E1F" w:rsidRPr="00AC336E">
        <w:rPr>
          <w:rStyle w:val="a3"/>
          <w:bCs/>
          <w:color w:val="auto"/>
          <w:sz w:val="28"/>
          <w:szCs w:val="28"/>
        </w:rPr>
        <w:t>4</w:t>
      </w:r>
    </w:p>
    <w:bookmarkEnd w:id="145"/>
    <w:p w14:paraId="171DB97A" w14:textId="77777777" w:rsidR="00183BD4" w:rsidRPr="00B96823" w:rsidRDefault="00183BD4"/>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pPr>
              <w:pStyle w:val="aa"/>
              <w:jc w:val="center"/>
            </w:pPr>
            <w:r w:rsidRPr="00B96823">
              <w:t>Здания и сооружения</w:t>
            </w:r>
          </w:p>
        </w:tc>
        <w:tc>
          <w:tcPr>
            <w:tcW w:w="2636" w:type="dxa"/>
          </w:tcPr>
          <w:p w14:paraId="30DE4E26" w14:textId="77777777" w:rsidR="00183BD4" w:rsidRPr="00B96823" w:rsidRDefault="00183BD4">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pPr>
              <w:pStyle w:val="ac"/>
            </w:pPr>
            <w:r w:rsidRPr="00B96823">
              <w:t>Наружные грани стен зданий:</w:t>
            </w:r>
          </w:p>
        </w:tc>
        <w:tc>
          <w:tcPr>
            <w:tcW w:w="2636" w:type="dxa"/>
          </w:tcPr>
          <w:p w14:paraId="3CA4099F" w14:textId="77777777" w:rsidR="00183BD4" w:rsidRPr="00B96823" w:rsidRDefault="00183BD4">
            <w:pPr>
              <w:pStyle w:val="aa"/>
            </w:pPr>
          </w:p>
        </w:tc>
      </w:tr>
      <w:tr w:rsidR="00B96823" w:rsidRPr="00B96823" w14:paraId="32DBCBE4" w14:textId="77777777" w:rsidTr="00AC336E">
        <w:tc>
          <w:tcPr>
            <w:tcW w:w="7140" w:type="dxa"/>
          </w:tcPr>
          <w:p w14:paraId="5988F91D" w14:textId="77777777" w:rsidR="00183BD4" w:rsidRPr="00B96823" w:rsidRDefault="00183BD4">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pPr>
              <w:pStyle w:val="ac"/>
            </w:pPr>
            <w:r w:rsidRPr="00B96823">
              <w:t>то же, более 20 м</w:t>
            </w:r>
          </w:p>
        </w:tc>
        <w:tc>
          <w:tcPr>
            <w:tcW w:w="2636" w:type="dxa"/>
          </w:tcPr>
          <w:p w14:paraId="1C55DF0A" w14:textId="77777777" w:rsidR="00183BD4" w:rsidRPr="00B96823" w:rsidRDefault="00183BD4">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pPr>
              <w:pStyle w:val="ac"/>
            </w:pPr>
            <w:r w:rsidRPr="00B96823">
              <w:t>Ограждения площадок предприятия</w:t>
            </w:r>
          </w:p>
        </w:tc>
        <w:tc>
          <w:tcPr>
            <w:tcW w:w="2636" w:type="dxa"/>
          </w:tcPr>
          <w:p w14:paraId="63881011" w14:textId="77777777" w:rsidR="00183BD4" w:rsidRPr="00B96823" w:rsidRDefault="00183BD4">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pPr>
              <w:pStyle w:val="ac"/>
            </w:pPr>
            <w:r w:rsidRPr="00B96823">
              <w:t>Ограждения охраняемой части предприятия</w:t>
            </w:r>
          </w:p>
        </w:tc>
        <w:tc>
          <w:tcPr>
            <w:tcW w:w="2636" w:type="dxa"/>
          </w:tcPr>
          <w:p w14:paraId="560373E3" w14:textId="77777777" w:rsidR="00183BD4" w:rsidRPr="00B96823" w:rsidRDefault="00183BD4">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pPr>
              <w:pStyle w:val="aa"/>
              <w:jc w:val="center"/>
            </w:pPr>
            <w:r w:rsidRPr="00B96823">
              <w:t>3,75</w:t>
            </w:r>
          </w:p>
        </w:tc>
      </w:tr>
    </w:tbl>
    <w:p w14:paraId="4B01178A" w14:textId="77777777" w:rsidR="00183BD4" w:rsidRPr="00B96823" w:rsidRDefault="00183BD4"/>
    <w:p w14:paraId="03F0E30D" w14:textId="77777777" w:rsidR="00183BD4" w:rsidRPr="00AC336E" w:rsidRDefault="00183BD4">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pPr>
        <w:rPr>
          <w:sz w:val="28"/>
          <w:szCs w:val="28"/>
        </w:rPr>
      </w:pPr>
    </w:p>
    <w:p w14:paraId="68960144" w14:textId="77777777" w:rsidR="00183BD4" w:rsidRPr="00AC336E" w:rsidRDefault="00183BD4">
      <w:pPr>
        <w:pStyle w:val="1"/>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p w14:paraId="5DBB82AA" w14:textId="77777777" w:rsidR="00183BD4" w:rsidRPr="00B96823" w:rsidRDefault="00183BD4"/>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pPr>
              <w:pStyle w:val="aa"/>
              <w:jc w:val="center"/>
            </w:pPr>
            <w:r w:rsidRPr="00B96823">
              <w:t xml:space="preserve">Удельные показатели земельных участков общего назначения, м2 на один садовый </w:t>
            </w:r>
            <w:r w:rsidRPr="00B96823">
              <w:lastRenderedPageBreak/>
              <w:t>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pPr>
              <w:pStyle w:val="aa"/>
              <w:jc w:val="center"/>
            </w:pPr>
            <w:r w:rsidRPr="00B96823">
              <w:t>По заданию на проектирование</w:t>
            </w:r>
          </w:p>
        </w:tc>
      </w:tr>
    </w:tbl>
    <w:p w14:paraId="3179D31A" w14:textId="77777777" w:rsidR="00183BD4" w:rsidRDefault="00183BD4"/>
    <w:p w14:paraId="29A45E58" w14:textId="77777777" w:rsidR="005C0286" w:rsidRPr="00B96823" w:rsidRDefault="005C0286"/>
    <w:p w14:paraId="21C41DE7" w14:textId="77777777" w:rsidR="00183BD4" w:rsidRPr="00B96823" w:rsidRDefault="00183BD4">
      <w:r w:rsidRPr="00B96823">
        <w:rPr>
          <w:rStyle w:val="a3"/>
          <w:bCs/>
          <w:color w:val="auto"/>
        </w:rPr>
        <w:t>Примечания</w:t>
      </w:r>
    </w:p>
    <w:p w14:paraId="7BBBE8C7" w14:textId="77777777" w:rsidR="00183BD4" w:rsidRPr="00B96823" w:rsidRDefault="00183BD4">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p w14:paraId="05E178A8" w14:textId="77777777" w:rsidR="00183BD4" w:rsidRPr="00AC336E" w:rsidRDefault="00183BD4">
      <w:pPr>
        <w:ind w:firstLine="698"/>
        <w:jc w:val="right"/>
        <w:rPr>
          <w:sz w:val="28"/>
          <w:szCs w:val="28"/>
        </w:rPr>
      </w:pPr>
      <w:bookmarkStart w:id="146" w:name="sub_12110"/>
      <w:r w:rsidRPr="00AC336E">
        <w:rPr>
          <w:rStyle w:val="a3"/>
          <w:bCs/>
          <w:color w:val="auto"/>
          <w:sz w:val="28"/>
          <w:szCs w:val="28"/>
        </w:rPr>
        <w:t>Таблица 1</w:t>
      </w:r>
      <w:r w:rsidR="000965B1" w:rsidRPr="00AC336E">
        <w:rPr>
          <w:rStyle w:val="a3"/>
          <w:bCs/>
          <w:color w:val="auto"/>
          <w:sz w:val="28"/>
          <w:szCs w:val="28"/>
        </w:rPr>
        <w:t>16</w:t>
      </w:r>
    </w:p>
    <w:bookmarkEnd w:id="146"/>
    <w:p w14:paraId="35DE88D8" w14:textId="77777777" w:rsidR="00183BD4" w:rsidRPr="00B96823" w:rsidRDefault="00183BD4"/>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pPr>
              <w:pStyle w:val="ac"/>
            </w:pPr>
            <w:r w:rsidRPr="00B96823">
              <w:lastRenderedPageBreak/>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pPr>
              <w:pStyle w:val="aa"/>
              <w:jc w:val="center"/>
            </w:pPr>
            <w:r w:rsidRPr="00B96823">
              <w:t>1 / 800</w:t>
            </w:r>
          </w:p>
        </w:tc>
      </w:tr>
    </w:tbl>
    <w:p w14:paraId="3447A4D8" w14:textId="77777777" w:rsidR="00183BD4" w:rsidRDefault="00183BD4"/>
    <w:p w14:paraId="3B8BCC29" w14:textId="77777777" w:rsidR="00183BD4" w:rsidRPr="00B96823" w:rsidRDefault="00183BD4">
      <w:bookmarkStart w:id="147"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7"/>
    <w:p w14:paraId="7D2404A0" w14:textId="77777777" w:rsidR="00183BD4" w:rsidRPr="00B96823" w:rsidRDefault="00183BD4"/>
    <w:p w14:paraId="69D2761E" w14:textId="77777777" w:rsidR="00183BD4" w:rsidRPr="00AC336E" w:rsidRDefault="00183BD4">
      <w:pPr>
        <w:ind w:firstLine="698"/>
        <w:jc w:val="right"/>
        <w:rPr>
          <w:sz w:val="28"/>
          <w:szCs w:val="28"/>
        </w:rPr>
      </w:pPr>
      <w:bookmarkStart w:id="148"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8"/>
          <w:p w14:paraId="4A0A50D0" w14:textId="77777777" w:rsidR="00183BD4" w:rsidRPr="00B96823" w:rsidRDefault="00183BD4">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pPr>
              <w:pStyle w:val="1"/>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pPr>
              <w:pStyle w:val="1"/>
              <w:rPr>
                <w:color w:val="auto"/>
              </w:rPr>
            </w:pPr>
            <w:r w:rsidRPr="00B96823">
              <w:rPr>
                <w:color w:val="auto"/>
              </w:rPr>
              <w:lastRenderedPageBreak/>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pPr>
              <w:pStyle w:val="1"/>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pPr>
              <w:pStyle w:val="1"/>
              <w:rPr>
                <w:color w:val="auto"/>
              </w:rPr>
            </w:pPr>
            <w:r w:rsidRPr="00B96823">
              <w:rPr>
                <w:color w:val="auto"/>
              </w:rPr>
              <w:t xml:space="preserve">II </w:t>
            </w:r>
            <w:proofErr w:type="spellStart"/>
            <w:r w:rsidRPr="00B96823">
              <w:rPr>
                <w:color w:val="auto"/>
              </w:rPr>
              <w:t>Волногасящие</w:t>
            </w:r>
            <w:proofErr w:type="spellEnd"/>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pPr>
              <w:pStyle w:val="1"/>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pPr>
              <w:pStyle w:val="1"/>
              <w:rPr>
                <w:color w:val="auto"/>
              </w:rPr>
            </w:pPr>
            <w:r w:rsidRPr="00B96823">
              <w:rPr>
                <w:color w:val="auto"/>
              </w:rPr>
              <w:t xml:space="preserve">III </w:t>
            </w:r>
            <w:proofErr w:type="spellStart"/>
            <w:r w:rsidRPr="00B96823">
              <w:rPr>
                <w:color w:val="auto"/>
              </w:rPr>
              <w:t>Пляжеудерживающие</w:t>
            </w:r>
            <w:proofErr w:type="spellEnd"/>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pPr>
              <w:pStyle w:val="1"/>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pPr>
              <w:pStyle w:val="ac"/>
            </w:pPr>
            <w:r w:rsidRPr="00B96823">
              <w:t xml:space="preserve">Загрузка инертными на локальных участках (каменные банкеты, песчаные </w:t>
            </w:r>
            <w:proofErr w:type="spellStart"/>
            <w:r w:rsidRPr="00B96823">
              <w:t>примывы</w:t>
            </w:r>
            <w:proofErr w:type="spellEnd"/>
            <w:r w:rsidRPr="00B96823">
              <w:t xml:space="preserve">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pPr>
              <w:pStyle w:val="1"/>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pPr>
              <w:pStyle w:val="1"/>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pPr>
              <w:pStyle w:val="1"/>
              <w:rPr>
                <w:color w:val="auto"/>
              </w:rPr>
            </w:pPr>
            <w:r w:rsidRPr="00B96823">
              <w:rPr>
                <w:color w:val="auto"/>
              </w:rPr>
              <w:t xml:space="preserve">3. </w:t>
            </w:r>
            <w:proofErr w:type="spellStart"/>
            <w:r w:rsidRPr="00B96823">
              <w:rPr>
                <w:color w:val="auto"/>
              </w:rPr>
              <w:t>Склоноукрепляющие</w:t>
            </w:r>
            <w:proofErr w:type="spellEnd"/>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pPr>
              <w:pStyle w:val="ac"/>
            </w:pPr>
            <w:r w:rsidRPr="00B96823">
              <w:t>На реках, откосах земляных сооружений при высоте волн до 0,5 м</w:t>
            </w:r>
          </w:p>
        </w:tc>
      </w:tr>
    </w:tbl>
    <w:p w14:paraId="44937274" w14:textId="77777777" w:rsidR="00183BD4" w:rsidRPr="00B96823" w:rsidRDefault="00183BD4"/>
    <w:p w14:paraId="679AACDF" w14:textId="77777777" w:rsidR="00183BD4" w:rsidRPr="006C1C45" w:rsidRDefault="00183BD4">
      <w:pPr>
        <w:ind w:firstLine="698"/>
        <w:jc w:val="right"/>
        <w:rPr>
          <w:sz w:val="28"/>
          <w:szCs w:val="28"/>
        </w:rPr>
      </w:pPr>
      <w:bookmarkStart w:id="149" w:name="sub_1250"/>
      <w:r w:rsidRPr="006C1C45">
        <w:rPr>
          <w:rStyle w:val="a3"/>
          <w:bCs/>
          <w:color w:val="auto"/>
          <w:sz w:val="28"/>
          <w:szCs w:val="28"/>
        </w:rPr>
        <w:t>Таблица 12</w:t>
      </w:r>
      <w:r w:rsidR="00CF2E80" w:rsidRPr="006C1C45">
        <w:rPr>
          <w:rStyle w:val="a3"/>
          <w:bCs/>
          <w:color w:val="auto"/>
          <w:sz w:val="28"/>
          <w:szCs w:val="28"/>
        </w:rPr>
        <w:t>0</w:t>
      </w:r>
    </w:p>
    <w:bookmarkEnd w:id="149"/>
    <w:p w14:paraId="33E6D3F5" w14:textId="77777777" w:rsidR="00183BD4" w:rsidRPr="00B96823" w:rsidRDefault="00183BD4"/>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pPr>
              <w:pStyle w:val="aa"/>
              <w:jc w:val="center"/>
              <w:rPr>
                <w:sz w:val="22"/>
                <w:szCs w:val="22"/>
              </w:rPr>
            </w:pPr>
            <w:r w:rsidRPr="00B96823">
              <w:rPr>
                <w:sz w:val="22"/>
                <w:szCs w:val="22"/>
              </w:rPr>
              <w:t xml:space="preserve">в том числе непрерывно подряд </w:t>
            </w:r>
            <w:r w:rsidRPr="00B96823">
              <w:rPr>
                <w:sz w:val="22"/>
                <w:szCs w:val="22"/>
              </w:rPr>
              <w:lastRenderedPageBreak/>
              <w:t>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pPr>
              <w:pStyle w:val="aa"/>
              <w:jc w:val="center"/>
              <w:rPr>
                <w:sz w:val="22"/>
                <w:szCs w:val="22"/>
              </w:rPr>
            </w:pPr>
            <w:r w:rsidRPr="00B96823">
              <w:rPr>
                <w:sz w:val="22"/>
                <w:szCs w:val="22"/>
              </w:rPr>
              <w:t>10 - 600</w:t>
            </w:r>
          </w:p>
        </w:tc>
      </w:tr>
    </w:tbl>
    <w:p w14:paraId="4B7F5A55" w14:textId="77777777" w:rsidR="00183BD4" w:rsidRPr="00B96823" w:rsidRDefault="00183BD4"/>
    <w:p w14:paraId="08FF87E7" w14:textId="77777777" w:rsidR="00B96823" w:rsidRPr="006C1C45" w:rsidRDefault="00183BD4" w:rsidP="005C0286">
      <w:pPr>
        <w:ind w:firstLine="698"/>
        <w:jc w:val="right"/>
        <w:rPr>
          <w:rStyle w:val="a3"/>
          <w:bCs/>
          <w:color w:val="auto"/>
          <w:sz w:val="28"/>
          <w:szCs w:val="28"/>
        </w:rPr>
      </w:pPr>
      <w:bookmarkStart w:id="150" w:name="sub_1260"/>
      <w:r w:rsidRPr="006C1C45">
        <w:rPr>
          <w:rStyle w:val="a3"/>
          <w:bCs/>
          <w:color w:val="auto"/>
          <w:sz w:val="28"/>
          <w:szCs w:val="28"/>
        </w:rPr>
        <w:t>Таблица 12</w:t>
      </w:r>
      <w:r w:rsidR="00CF2E80" w:rsidRPr="006C1C45">
        <w:rPr>
          <w:rStyle w:val="a3"/>
          <w:bCs/>
          <w:color w:val="auto"/>
          <w:sz w:val="28"/>
          <w:szCs w:val="28"/>
        </w:rPr>
        <w:t>1</w:t>
      </w:r>
      <w:bookmarkEnd w:id="150"/>
    </w:p>
    <w:p w14:paraId="4E0D6EC0" w14:textId="77777777" w:rsidR="005C0286" w:rsidRDefault="005C0286" w:rsidP="005C0286">
      <w:pPr>
        <w:ind w:firstLine="698"/>
        <w:jc w:val="right"/>
        <w:rPr>
          <w:rStyle w:val="a3"/>
          <w:bCs/>
          <w:color w:val="auto"/>
        </w:rPr>
      </w:pPr>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5C0286">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5C0286">
            <w:pPr>
              <w:pStyle w:val="aa"/>
              <w:jc w:val="center"/>
            </w:pPr>
            <w:r w:rsidRPr="00B96823">
              <w:t>Суммарный показатель загрязнения (</w:t>
            </w:r>
            <w:proofErr w:type="spellStart"/>
            <w:r w:rsidRPr="00B96823">
              <w:t>Zc</w:t>
            </w:r>
            <w:proofErr w:type="spellEnd"/>
            <w:r w:rsidRPr="00B96823">
              <w:t>)</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5C0286">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5C0286">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5C0286">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5C0286">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5C0286">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5C0286">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5C0286">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5C0286">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5C0286">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5C0286">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5C0286">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5C0286">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5C0286">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5C0286">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5C0286">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5C0286">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5C0286">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5C0286">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5C0286">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5C0286">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5C0286">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5C0286">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5C0286">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5C0286">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5C0286">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5C0286">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5C0286">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5C0286">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5C0286">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5C0286">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5C0286">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5C0286">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5C0286">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5C0286">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5C0286">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5C0286">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5C0286">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5C0286">
            <w:pPr>
              <w:pStyle w:val="aa"/>
              <w:jc w:val="center"/>
            </w:pPr>
            <w:r w:rsidRPr="00B96823">
              <w:t xml:space="preserve">от ПДК до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5C0286">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5C0286">
            <w:pPr>
              <w:pStyle w:val="aa"/>
              <w:jc w:val="center"/>
            </w:pPr>
            <w:r w:rsidRPr="00B96823">
              <w:t xml:space="preserve">&gt; </w:t>
            </w:r>
            <w:proofErr w:type="spellStart"/>
            <w:r w:rsidRPr="00B96823">
              <w:t>Kmax</w:t>
            </w:r>
            <w:proofErr w:type="spellEnd"/>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5C0286">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5C0286">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5C0286">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5C0286">
            <w:pPr>
              <w:pStyle w:val="aa"/>
              <w:jc w:val="center"/>
            </w:pPr>
            <w:r w:rsidRPr="00B96823">
              <w:t xml:space="preserve">&gt; </w:t>
            </w:r>
            <w:proofErr w:type="spellStart"/>
            <w:r w:rsidRPr="00B96823">
              <w:t>Kmax</w:t>
            </w:r>
            <w:proofErr w:type="spellEnd"/>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5C0286">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5C0286">
            <w:pPr>
              <w:pStyle w:val="aa"/>
              <w:jc w:val="center"/>
            </w:pPr>
            <w:r w:rsidRPr="00B96823">
              <w:t xml:space="preserve">&gt; </w:t>
            </w:r>
            <w:proofErr w:type="spellStart"/>
            <w:r w:rsidRPr="00B96823">
              <w:t>Kmax</w:t>
            </w:r>
            <w:proofErr w:type="spellEnd"/>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5C0286">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5C0286">
            <w:pPr>
              <w:pStyle w:val="aa"/>
            </w:pPr>
          </w:p>
        </w:tc>
      </w:tr>
    </w:tbl>
    <w:p w14:paraId="665505E5" w14:textId="77777777" w:rsidR="005C0286" w:rsidRPr="005C0286" w:rsidRDefault="005C0286" w:rsidP="005C0286">
      <w:pPr>
        <w:ind w:firstLine="698"/>
        <w:jc w:val="right"/>
        <w:rPr>
          <w:rStyle w:val="a3"/>
          <w:b w:val="0"/>
          <w:color w:val="auto"/>
        </w:rPr>
      </w:pPr>
    </w:p>
    <w:p w14:paraId="66D00804" w14:textId="77777777" w:rsidR="00183BD4" w:rsidRPr="00B96823" w:rsidRDefault="00183BD4" w:rsidP="00697E50">
      <w:pPr>
        <w:tabs>
          <w:tab w:val="left" w:pos="-709"/>
        </w:tabs>
        <w:ind w:hanging="709"/>
      </w:pPr>
      <w:r w:rsidRPr="00B96823">
        <w:rPr>
          <w:rStyle w:val="a3"/>
          <w:bCs/>
          <w:color w:val="auto"/>
        </w:rPr>
        <w:t>Примечания.</w:t>
      </w:r>
    </w:p>
    <w:p w14:paraId="55D07BE3" w14:textId="77777777" w:rsidR="00183BD4" w:rsidRPr="00B96823" w:rsidRDefault="00183BD4" w:rsidP="00697E50">
      <w:pPr>
        <w:tabs>
          <w:tab w:val="left" w:pos="-709"/>
        </w:tabs>
        <w:ind w:hanging="709"/>
      </w:pPr>
      <w:proofErr w:type="spellStart"/>
      <w:r w:rsidRPr="00B96823">
        <w:t>Kmax</w:t>
      </w:r>
      <w:proofErr w:type="spellEnd"/>
      <w:r w:rsidRPr="00B96823">
        <w:t xml:space="preserve">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697E50">
      <w:pPr>
        <w:tabs>
          <w:tab w:val="left" w:pos="-709"/>
        </w:tabs>
        <w:ind w:hanging="709"/>
      </w:pPr>
      <w:proofErr w:type="spellStart"/>
      <w:r w:rsidRPr="00B96823">
        <w:t>Zc</w:t>
      </w:r>
      <w:proofErr w:type="spellEnd"/>
      <w:r w:rsidRPr="00B96823">
        <w:t xml:space="preserve">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697E50">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697E50">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697E50">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697E50">
      <w:pPr>
        <w:tabs>
          <w:tab w:val="left" w:pos="-709"/>
        </w:tabs>
        <w:ind w:hanging="709"/>
      </w:pPr>
      <w:r w:rsidRPr="00B96823">
        <w:t xml:space="preserve">III - барий, ванадий, вольфрам, марганец, стронций, </w:t>
      </w:r>
      <w:proofErr w:type="spellStart"/>
      <w:r w:rsidRPr="00B96823">
        <w:t>ацетофенон</w:t>
      </w:r>
      <w:proofErr w:type="spellEnd"/>
      <w:r w:rsidRPr="00B96823">
        <w:t>.</w:t>
      </w:r>
    </w:p>
    <w:p w14:paraId="1BD8CFA7" w14:textId="77777777" w:rsidR="00183BD4" w:rsidRPr="00B96823" w:rsidRDefault="00183BD4"/>
    <w:p w14:paraId="67A2F562" w14:textId="77777777" w:rsidR="00183BD4" w:rsidRPr="006C1C45" w:rsidRDefault="00183BD4">
      <w:pPr>
        <w:ind w:firstLine="698"/>
        <w:jc w:val="right"/>
        <w:rPr>
          <w:sz w:val="28"/>
          <w:szCs w:val="28"/>
        </w:rPr>
      </w:pPr>
      <w:bookmarkStart w:id="151" w:name="sub_1270"/>
      <w:r w:rsidRPr="006C1C45">
        <w:rPr>
          <w:rStyle w:val="a3"/>
          <w:bCs/>
          <w:color w:val="auto"/>
          <w:sz w:val="28"/>
          <w:szCs w:val="28"/>
        </w:rPr>
        <w:t>Таблица 12</w:t>
      </w:r>
      <w:r w:rsidR="00CF2E80" w:rsidRPr="006C1C45">
        <w:rPr>
          <w:rStyle w:val="a3"/>
          <w:bCs/>
          <w:color w:val="auto"/>
          <w:sz w:val="28"/>
          <w:szCs w:val="28"/>
        </w:rPr>
        <w:t>2</w:t>
      </w:r>
    </w:p>
    <w:bookmarkEnd w:id="151"/>
    <w:p w14:paraId="71ACA7E2"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pPr>
              <w:pStyle w:val="aa"/>
              <w:jc w:val="center"/>
            </w:pPr>
            <w:r w:rsidRPr="00B96823">
              <w:t xml:space="preserve">Категория </w:t>
            </w:r>
            <w:r w:rsidRPr="00B96823">
              <w:lastRenderedPageBreak/>
              <w:t>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pPr>
              <w:pStyle w:val="aa"/>
              <w:jc w:val="center"/>
            </w:pPr>
            <w:r w:rsidRPr="00B96823">
              <w:lastRenderedPageBreak/>
              <w:t xml:space="preserve">Характеристика </w:t>
            </w:r>
            <w:r w:rsidRPr="00B96823">
              <w:lastRenderedPageBreak/>
              <w:t>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pPr>
              <w:pStyle w:val="aa"/>
              <w:jc w:val="center"/>
            </w:pPr>
            <w:r w:rsidRPr="00B96823">
              <w:lastRenderedPageBreak/>
              <w:t xml:space="preserve">Возможное </w:t>
            </w:r>
            <w:r w:rsidRPr="00B96823">
              <w:lastRenderedPageBreak/>
              <w:t>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pPr>
              <w:pStyle w:val="aa"/>
              <w:jc w:val="center"/>
            </w:pPr>
            <w:r w:rsidRPr="00B96823">
              <w:lastRenderedPageBreak/>
              <w:t xml:space="preserve">Рекомендации по </w:t>
            </w:r>
            <w:r w:rsidRPr="00B96823">
              <w:lastRenderedPageBreak/>
              <w:t>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pPr>
              <w:pStyle w:val="aa"/>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pPr>
              <w:pStyle w:val="ac"/>
            </w:pPr>
            <w:r w:rsidRPr="00B96823">
              <w:t xml:space="preserve">снижение уровня воздействия источников загрязнения почвы. Осуществление мероприятий по снижению доступности </w:t>
            </w:r>
            <w:proofErr w:type="spellStart"/>
            <w:r w:rsidRPr="00B96823">
              <w:t>токсикантов</w:t>
            </w:r>
            <w:proofErr w:type="spellEnd"/>
            <w:r w:rsidRPr="00B96823">
              <w:t xml:space="preserve">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pPr>
              <w:pStyle w:val="ac"/>
            </w:pPr>
            <w:r w:rsidRPr="00B96823">
              <w:t xml:space="preserve">содержание химических веществ в почве превышает их ПДК при лимитирующем </w:t>
            </w:r>
            <w:proofErr w:type="spellStart"/>
            <w:r w:rsidRPr="00B96823">
              <w:t>общесанитарном</w:t>
            </w:r>
            <w:proofErr w:type="spellEnd"/>
            <w:r w:rsidRPr="00B96823">
              <w:t xml:space="preserve">, миграционном водном и миграционном воздушном показателях вредности, но ниже допустимого уровня по </w:t>
            </w:r>
            <w:proofErr w:type="spellStart"/>
            <w:r w:rsidRPr="00B96823">
              <w:t>транслокационному</w:t>
            </w:r>
            <w:proofErr w:type="spellEnd"/>
            <w:r w:rsidRPr="00B96823">
              <w:t xml:space="preserve">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pPr>
              <w:pStyle w:val="ac"/>
            </w:pPr>
            <w:r w:rsidRPr="00B96823">
              <w:t xml:space="preserve">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w:t>
            </w:r>
            <w:proofErr w:type="spellStart"/>
            <w:r w:rsidRPr="00B96823">
              <w:t>водоисточников</w:t>
            </w:r>
            <w:proofErr w:type="spellEnd"/>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pPr>
              <w:pStyle w:val="ac"/>
            </w:pPr>
            <w:r w:rsidRPr="00B96823">
              <w:t xml:space="preserve">содержание химических веществ в почве превышает их ПДК при лимитирующем </w:t>
            </w:r>
            <w:proofErr w:type="spellStart"/>
            <w:r w:rsidRPr="00B96823">
              <w:t>транслокационном</w:t>
            </w:r>
            <w:proofErr w:type="spellEnd"/>
            <w:r w:rsidRPr="00B96823">
              <w:t xml:space="preserve">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pPr>
              <w:pStyle w:val="ac"/>
            </w:pPr>
            <w:r w:rsidRPr="00B96823">
              <w:t xml:space="preserve">кроме мероприятий, указанных для категории 1, обязательный контроль за содержанием </w:t>
            </w:r>
            <w:proofErr w:type="spellStart"/>
            <w:r w:rsidRPr="00B96823">
              <w:t>токсикантов</w:t>
            </w:r>
            <w:proofErr w:type="spellEnd"/>
            <w:r w:rsidRPr="00B96823">
              <w:t xml:space="preserve">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pPr>
              <w:pStyle w:val="ac"/>
            </w:pPr>
            <w:r w:rsidRPr="00B96823">
              <w:t xml:space="preserve">содержание химических веществ </w:t>
            </w:r>
            <w:r w:rsidRPr="00B96823">
              <w:lastRenderedPageBreak/>
              <w:t>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pPr>
              <w:pStyle w:val="ac"/>
            </w:pPr>
            <w:r w:rsidRPr="00B96823">
              <w:lastRenderedPageBreak/>
              <w:t xml:space="preserve">использование под технические </w:t>
            </w:r>
            <w:r w:rsidRPr="00B96823">
              <w:lastRenderedPageBreak/>
              <w:t>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pPr>
              <w:pStyle w:val="ac"/>
            </w:pPr>
            <w:r w:rsidRPr="00B96823">
              <w:lastRenderedPageBreak/>
              <w:t xml:space="preserve">мероприятия по снижению уровня </w:t>
            </w:r>
            <w:r w:rsidRPr="00B96823">
              <w:lastRenderedPageBreak/>
              <w:t>загрязненности и</w:t>
            </w:r>
          </w:p>
        </w:tc>
      </w:tr>
    </w:tbl>
    <w:p w14:paraId="3E58913E" w14:textId="77777777" w:rsidR="00183BD4" w:rsidRPr="00B96823" w:rsidRDefault="00183BD4"/>
    <w:p w14:paraId="66C8D542" w14:textId="77777777" w:rsidR="00183BD4" w:rsidRPr="006C1C45" w:rsidRDefault="00183BD4">
      <w:pPr>
        <w:ind w:firstLine="698"/>
        <w:jc w:val="right"/>
        <w:rPr>
          <w:rFonts w:ascii="Times New Roman" w:hAnsi="Times New Roman" w:cs="Times New Roman"/>
          <w:sz w:val="28"/>
          <w:szCs w:val="28"/>
        </w:rPr>
      </w:pPr>
      <w:bookmarkStart w:id="152"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p>
    <w:bookmarkEnd w:id="152"/>
    <w:p w14:paraId="41AA27BB"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w:t>
            </w:r>
            <w:proofErr w:type="spellStart"/>
            <w:r w:rsidRPr="00B96823">
              <w:t>дезинвазии</w:t>
            </w:r>
            <w:proofErr w:type="spellEnd"/>
            <w:r w:rsidRPr="00B96823">
              <w:t>)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p w14:paraId="048EA19D" w14:textId="77777777" w:rsidR="00183BD4" w:rsidRPr="006C1C45" w:rsidRDefault="00183BD4">
      <w:pPr>
        <w:ind w:firstLine="698"/>
        <w:jc w:val="right"/>
        <w:rPr>
          <w:rFonts w:ascii="Times New Roman" w:hAnsi="Times New Roman" w:cs="Times New Roman"/>
          <w:sz w:val="28"/>
          <w:szCs w:val="28"/>
        </w:rPr>
      </w:pPr>
      <w:bookmarkStart w:id="153"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p>
    <w:bookmarkEnd w:id="153"/>
    <w:p w14:paraId="6EDAA753" w14:textId="77777777" w:rsidR="00183BD4" w:rsidRPr="00B96823" w:rsidRDefault="00183BD4"/>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pPr>
              <w:pStyle w:val="aa"/>
              <w:jc w:val="center"/>
            </w:pPr>
            <w:r w:rsidRPr="00B96823">
              <w:t>Время суток, ч</w:t>
            </w:r>
          </w:p>
        </w:tc>
        <w:tc>
          <w:tcPr>
            <w:tcW w:w="1820" w:type="dxa"/>
          </w:tcPr>
          <w:p w14:paraId="5F70F1B9" w14:textId="77777777" w:rsidR="00183BD4" w:rsidRPr="00B96823" w:rsidRDefault="00183BD4">
            <w:pPr>
              <w:pStyle w:val="aa"/>
              <w:jc w:val="center"/>
            </w:pPr>
            <w:r w:rsidRPr="00B96823">
              <w:t xml:space="preserve">Эквивалентный уровень звука L, </w:t>
            </w:r>
            <w:proofErr w:type="spellStart"/>
            <w:r w:rsidRPr="00B96823">
              <w:t>дБА</w:t>
            </w:r>
            <w:proofErr w:type="spellEnd"/>
            <w:r w:rsidRPr="00B96823">
              <w:t xml:space="preserve"> </w:t>
            </w:r>
            <w:proofErr w:type="spellStart"/>
            <w:r w:rsidRPr="00B96823">
              <w:t>Амакс</w:t>
            </w:r>
            <w:proofErr w:type="spellEnd"/>
          </w:p>
        </w:tc>
        <w:tc>
          <w:tcPr>
            <w:tcW w:w="2259" w:type="dxa"/>
          </w:tcPr>
          <w:p w14:paraId="0AF639FA" w14:textId="77777777" w:rsidR="00183BD4" w:rsidRPr="00B96823" w:rsidRDefault="00183BD4">
            <w:pPr>
              <w:pStyle w:val="aa"/>
              <w:jc w:val="center"/>
            </w:pPr>
            <w:r w:rsidRPr="00B96823">
              <w:t xml:space="preserve">Максимальный уровень звука L, </w:t>
            </w:r>
            <w:proofErr w:type="spellStart"/>
            <w:r w:rsidRPr="00B96823">
              <w:t>дБА</w:t>
            </w:r>
            <w:proofErr w:type="spellEnd"/>
            <w:r w:rsidRPr="00B96823">
              <w:t xml:space="preserve"> </w:t>
            </w:r>
            <w:proofErr w:type="spellStart"/>
            <w:r w:rsidRPr="00B96823">
              <w:t>Амакс</w:t>
            </w:r>
            <w:proofErr w:type="spellEnd"/>
          </w:p>
        </w:tc>
      </w:tr>
      <w:tr w:rsidR="00183BD4" w:rsidRPr="00B96823" w14:paraId="193439DD" w14:textId="77777777" w:rsidTr="00697E50">
        <w:tc>
          <w:tcPr>
            <w:tcW w:w="1089" w:type="dxa"/>
          </w:tcPr>
          <w:p w14:paraId="56DBB077" w14:textId="77777777" w:rsidR="00183BD4" w:rsidRPr="00B96823" w:rsidRDefault="00183BD4">
            <w:pPr>
              <w:pStyle w:val="aa"/>
              <w:jc w:val="center"/>
            </w:pPr>
            <w:r w:rsidRPr="00B96823">
              <w:t>1</w:t>
            </w:r>
          </w:p>
        </w:tc>
        <w:tc>
          <w:tcPr>
            <w:tcW w:w="3220" w:type="dxa"/>
          </w:tcPr>
          <w:p w14:paraId="450DA1FE" w14:textId="77777777" w:rsidR="00183BD4" w:rsidRPr="00B96823" w:rsidRDefault="00183BD4">
            <w:pPr>
              <w:pStyle w:val="aa"/>
              <w:jc w:val="center"/>
            </w:pPr>
            <w:r w:rsidRPr="00B96823">
              <w:t>2</w:t>
            </w:r>
          </w:p>
        </w:tc>
        <w:tc>
          <w:tcPr>
            <w:tcW w:w="1960" w:type="dxa"/>
            <w:gridSpan w:val="2"/>
          </w:tcPr>
          <w:p w14:paraId="370C622B" w14:textId="77777777" w:rsidR="00183BD4" w:rsidRPr="00B96823" w:rsidRDefault="00183BD4">
            <w:pPr>
              <w:pStyle w:val="aa"/>
              <w:jc w:val="center"/>
            </w:pPr>
            <w:r w:rsidRPr="00B96823">
              <w:t>3</w:t>
            </w:r>
          </w:p>
        </w:tc>
        <w:tc>
          <w:tcPr>
            <w:tcW w:w="1820" w:type="dxa"/>
          </w:tcPr>
          <w:p w14:paraId="711EDDBD" w14:textId="77777777" w:rsidR="00183BD4" w:rsidRPr="00B96823" w:rsidRDefault="00183BD4">
            <w:pPr>
              <w:pStyle w:val="aa"/>
              <w:jc w:val="center"/>
            </w:pPr>
            <w:r w:rsidRPr="00B96823">
              <w:t>4</w:t>
            </w:r>
          </w:p>
        </w:tc>
        <w:tc>
          <w:tcPr>
            <w:tcW w:w="2259" w:type="dxa"/>
          </w:tcPr>
          <w:p w14:paraId="482D9EDC" w14:textId="77777777" w:rsidR="00183BD4" w:rsidRPr="00B96823" w:rsidRDefault="00183BD4">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pPr>
              <w:pStyle w:val="aa"/>
              <w:jc w:val="center"/>
            </w:pPr>
            <w:bookmarkStart w:id="154" w:name="sub_1291"/>
            <w:r w:rsidRPr="00B96823">
              <w:rPr>
                <w:sz w:val="22"/>
                <w:szCs w:val="22"/>
              </w:rPr>
              <w:t>1</w:t>
            </w:r>
            <w:bookmarkEnd w:id="154"/>
          </w:p>
        </w:tc>
        <w:tc>
          <w:tcPr>
            <w:tcW w:w="3220" w:type="dxa"/>
          </w:tcPr>
          <w:p w14:paraId="262FE0EB" w14:textId="77777777" w:rsidR="00183BD4" w:rsidRPr="00B96823" w:rsidRDefault="00183BD4">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pPr>
              <w:pStyle w:val="aa"/>
            </w:pPr>
          </w:p>
        </w:tc>
        <w:tc>
          <w:tcPr>
            <w:tcW w:w="1820" w:type="dxa"/>
          </w:tcPr>
          <w:p w14:paraId="11DCD83B" w14:textId="77777777" w:rsidR="00183BD4" w:rsidRPr="00B96823" w:rsidRDefault="00183BD4">
            <w:pPr>
              <w:pStyle w:val="aa"/>
              <w:jc w:val="center"/>
            </w:pPr>
            <w:r w:rsidRPr="00B96823">
              <w:t>60</w:t>
            </w:r>
          </w:p>
        </w:tc>
        <w:tc>
          <w:tcPr>
            <w:tcW w:w="2259" w:type="dxa"/>
          </w:tcPr>
          <w:p w14:paraId="606019E9" w14:textId="77777777" w:rsidR="00183BD4" w:rsidRPr="00B96823" w:rsidRDefault="00183BD4">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pPr>
              <w:pStyle w:val="aa"/>
            </w:pPr>
          </w:p>
        </w:tc>
        <w:tc>
          <w:tcPr>
            <w:tcW w:w="3220" w:type="dxa"/>
          </w:tcPr>
          <w:p w14:paraId="00E28068" w14:textId="77777777" w:rsidR="00183BD4" w:rsidRPr="00B96823" w:rsidRDefault="00183BD4">
            <w:pPr>
              <w:pStyle w:val="ac"/>
            </w:pPr>
            <w:r w:rsidRPr="00B96823">
              <w:t xml:space="preserve">Рабочие помещения диспетчерских служб, кабины наблюдения и дистанционного управления с речевой связью по телефону, участки точной </w:t>
            </w:r>
            <w:r w:rsidRPr="00B96823">
              <w:lastRenderedPageBreak/>
              <w:t>сборки, телефонные и телеграфные станции</w:t>
            </w:r>
          </w:p>
        </w:tc>
        <w:tc>
          <w:tcPr>
            <w:tcW w:w="1960" w:type="dxa"/>
            <w:gridSpan w:val="2"/>
          </w:tcPr>
          <w:p w14:paraId="0C64B435" w14:textId="77777777" w:rsidR="00183BD4" w:rsidRPr="00B96823" w:rsidRDefault="00183BD4">
            <w:pPr>
              <w:pStyle w:val="aa"/>
            </w:pPr>
          </w:p>
        </w:tc>
        <w:tc>
          <w:tcPr>
            <w:tcW w:w="1820" w:type="dxa"/>
          </w:tcPr>
          <w:p w14:paraId="0E61FEFE" w14:textId="77777777" w:rsidR="00183BD4" w:rsidRPr="00B96823" w:rsidRDefault="00183BD4">
            <w:pPr>
              <w:pStyle w:val="aa"/>
              <w:jc w:val="center"/>
            </w:pPr>
            <w:r w:rsidRPr="00B96823">
              <w:t>65</w:t>
            </w:r>
          </w:p>
        </w:tc>
        <w:tc>
          <w:tcPr>
            <w:tcW w:w="2259" w:type="dxa"/>
          </w:tcPr>
          <w:p w14:paraId="60801BEB" w14:textId="77777777" w:rsidR="00183BD4" w:rsidRPr="00B96823" w:rsidRDefault="00183BD4">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pPr>
              <w:pStyle w:val="aa"/>
              <w:jc w:val="center"/>
            </w:pPr>
            <w:r w:rsidRPr="00B96823">
              <w:t>3</w:t>
            </w:r>
          </w:p>
        </w:tc>
        <w:tc>
          <w:tcPr>
            <w:tcW w:w="3220" w:type="dxa"/>
          </w:tcPr>
          <w:p w14:paraId="2956D575" w14:textId="77777777" w:rsidR="00183BD4" w:rsidRPr="00B96823" w:rsidRDefault="00183BD4">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pPr>
              <w:pStyle w:val="aa"/>
            </w:pPr>
          </w:p>
        </w:tc>
        <w:tc>
          <w:tcPr>
            <w:tcW w:w="1820" w:type="dxa"/>
          </w:tcPr>
          <w:p w14:paraId="721284AA" w14:textId="77777777" w:rsidR="00183BD4" w:rsidRPr="00B96823" w:rsidRDefault="00183BD4">
            <w:pPr>
              <w:pStyle w:val="aa"/>
              <w:jc w:val="center"/>
            </w:pPr>
            <w:r w:rsidRPr="00B96823">
              <w:t>75</w:t>
            </w:r>
          </w:p>
        </w:tc>
        <w:tc>
          <w:tcPr>
            <w:tcW w:w="2259" w:type="dxa"/>
          </w:tcPr>
          <w:p w14:paraId="4B786D23" w14:textId="77777777" w:rsidR="00183BD4" w:rsidRPr="00B96823" w:rsidRDefault="00183BD4">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pPr>
              <w:pStyle w:val="aa"/>
              <w:jc w:val="center"/>
            </w:pPr>
            <w:r w:rsidRPr="00B96823">
              <w:t>4</w:t>
            </w:r>
          </w:p>
        </w:tc>
        <w:tc>
          <w:tcPr>
            <w:tcW w:w="3220" w:type="dxa"/>
          </w:tcPr>
          <w:p w14:paraId="17A18580" w14:textId="77777777" w:rsidR="00183BD4" w:rsidRPr="00B96823" w:rsidRDefault="00183BD4">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pPr>
              <w:pStyle w:val="aa"/>
            </w:pPr>
          </w:p>
        </w:tc>
        <w:tc>
          <w:tcPr>
            <w:tcW w:w="1820" w:type="dxa"/>
          </w:tcPr>
          <w:p w14:paraId="3CECA76D" w14:textId="77777777" w:rsidR="00183BD4" w:rsidRPr="00B96823" w:rsidRDefault="00183BD4">
            <w:pPr>
              <w:pStyle w:val="aa"/>
              <w:jc w:val="center"/>
            </w:pPr>
            <w:r w:rsidRPr="00B96823">
              <w:t>80</w:t>
            </w:r>
          </w:p>
        </w:tc>
        <w:tc>
          <w:tcPr>
            <w:tcW w:w="2259" w:type="dxa"/>
          </w:tcPr>
          <w:p w14:paraId="5DDFE2C1" w14:textId="77777777" w:rsidR="00183BD4" w:rsidRPr="00B96823" w:rsidRDefault="00183BD4">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pPr>
              <w:pStyle w:val="aa"/>
              <w:jc w:val="center"/>
            </w:pPr>
            <w:r>
              <w:t>5</w:t>
            </w:r>
          </w:p>
        </w:tc>
        <w:tc>
          <w:tcPr>
            <w:tcW w:w="3220" w:type="dxa"/>
          </w:tcPr>
          <w:p w14:paraId="469AC64B" w14:textId="77777777" w:rsidR="00183BD4" w:rsidRPr="00B96823" w:rsidRDefault="00183BD4">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pPr>
              <w:pStyle w:val="aa"/>
            </w:pPr>
          </w:p>
        </w:tc>
        <w:tc>
          <w:tcPr>
            <w:tcW w:w="1820" w:type="dxa"/>
          </w:tcPr>
          <w:p w14:paraId="767A714E" w14:textId="77777777" w:rsidR="00183BD4" w:rsidRPr="00B96823" w:rsidRDefault="00183BD4">
            <w:pPr>
              <w:pStyle w:val="aa"/>
              <w:jc w:val="center"/>
            </w:pPr>
            <w:r w:rsidRPr="00B96823">
              <w:t>40</w:t>
            </w:r>
          </w:p>
        </w:tc>
        <w:tc>
          <w:tcPr>
            <w:tcW w:w="2259" w:type="dxa"/>
          </w:tcPr>
          <w:p w14:paraId="5259AE54" w14:textId="77777777" w:rsidR="00183BD4" w:rsidRPr="00B96823" w:rsidRDefault="00183BD4">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pPr>
              <w:pStyle w:val="aa"/>
              <w:jc w:val="center"/>
            </w:pPr>
            <w:r>
              <w:t>6</w:t>
            </w:r>
          </w:p>
        </w:tc>
        <w:tc>
          <w:tcPr>
            <w:tcW w:w="3220" w:type="dxa"/>
          </w:tcPr>
          <w:p w14:paraId="213C2623" w14:textId="77777777" w:rsidR="00183BD4" w:rsidRPr="00B96823" w:rsidRDefault="00183BD4">
            <w:pPr>
              <w:pStyle w:val="ac"/>
            </w:pPr>
            <w:r w:rsidRPr="00B96823">
              <w:t>Музыкальные классы</w:t>
            </w:r>
          </w:p>
        </w:tc>
        <w:tc>
          <w:tcPr>
            <w:tcW w:w="1960" w:type="dxa"/>
            <w:gridSpan w:val="2"/>
          </w:tcPr>
          <w:p w14:paraId="1B8FCA75" w14:textId="77777777" w:rsidR="00183BD4" w:rsidRPr="00B96823" w:rsidRDefault="00183BD4">
            <w:pPr>
              <w:pStyle w:val="aa"/>
            </w:pPr>
          </w:p>
        </w:tc>
        <w:tc>
          <w:tcPr>
            <w:tcW w:w="1820" w:type="dxa"/>
          </w:tcPr>
          <w:p w14:paraId="7656B7C1" w14:textId="77777777" w:rsidR="00183BD4" w:rsidRPr="00B96823" w:rsidRDefault="00183BD4">
            <w:pPr>
              <w:pStyle w:val="aa"/>
              <w:jc w:val="center"/>
            </w:pPr>
            <w:r w:rsidRPr="00B96823">
              <w:t>35</w:t>
            </w:r>
          </w:p>
        </w:tc>
        <w:tc>
          <w:tcPr>
            <w:tcW w:w="2259" w:type="dxa"/>
          </w:tcPr>
          <w:p w14:paraId="77D44B5D" w14:textId="77777777" w:rsidR="00183BD4" w:rsidRPr="00B96823" w:rsidRDefault="00183BD4">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pPr>
              <w:pStyle w:val="aa"/>
              <w:jc w:val="center"/>
            </w:pPr>
            <w:r>
              <w:t>7</w:t>
            </w:r>
          </w:p>
        </w:tc>
        <w:tc>
          <w:tcPr>
            <w:tcW w:w="3220" w:type="dxa"/>
            <w:vMerge w:val="restart"/>
          </w:tcPr>
          <w:p w14:paraId="202C6034" w14:textId="77777777" w:rsidR="00183BD4" w:rsidRPr="00B96823" w:rsidRDefault="00183BD4">
            <w:pPr>
              <w:pStyle w:val="ac"/>
            </w:pPr>
            <w:r w:rsidRPr="00B96823">
              <w:t>Жилые комнаты квартир</w:t>
            </w:r>
          </w:p>
        </w:tc>
        <w:tc>
          <w:tcPr>
            <w:tcW w:w="1960" w:type="dxa"/>
            <w:gridSpan w:val="2"/>
          </w:tcPr>
          <w:p w14:paraId="61737C7C" w14:textId="77777777" w:rsidR="00183BD4" w:rsidRPr="00B96823" w:rsidRDefault="00183BD4">
            <w:pPr>
              <w:pStyle w:val="aa"/>
              <w:jc w:val="center"/>
            </w:pPr>
            <w:r w:rsidRPr="00B96823">
              <w:t>7.00 - 23.00</w:t>
            </w:r>
          </w:p>
        </w:tc>
        <w:tc>
          <w:tcPr>
            <w:tcW w:w="1820" w:type="dxa"/>
          </w:tcPr>
          <w:p w14:paraId="267B99D5" w14:textId="77777777" w:rsidR="00183BD4" w:rsidRPr="00B96823" w:rsidRDefault="00183BD4">
            <w:pPr>
              <w:pStyle w:val="aa"/>
              <w:jc w:val="center"/>
            </w:pPr>
            <w:r w:rsidRPr="00B96823">
              <w:t>40</w:t>
            </w:r>
          </w:p>
        </w:tc>
        <w:tc>
          <w:tcPr>
            <w:tcW w:w="2259" w:type="dxa"/>
          </w:tcPr>
          <w:p w14:paraId="6EC952B9" w14:textId="77777777" w:rsidR="00183BD4" w:rsidRPr="00B96823" w:rsidRDefault="00183BD4">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pPr>
              <w:pStyle w:val="aa"/>
            </w:pPr>
          </w:p>
        </w:tc>
        <w:tc>
          <w:tcPr>
            <w:tcW w:w="3220" w:type="dxa"/>
            <w:vMerge/>
          </w:tcPr>
          <w:p w14:paraId="00F62A2A" w14:textId="77777777" w:rsidR="00183BD4" w:rsidRPr="00B96823" w:rsidRDefault="00183BD4">
            <w:pPr>
              <w:pStyle w:val="aa"/>
            </w:pPr>
          </w:p>
        </w:tc>
        <w:tc>
          <w:tcPr>
            <w:tcW w:w="1960" w:type="dxa"/>
            <w:gridSpan w:val="2"/>
          </w:tcPr>
          <w:p w14:paraId="7EBC314B" w14:textId="77777777" w:rsidR="00183BD4" w:rsidRPr="00B96823" w:rsidRDefault="00183BD4">
            <w:pPr>
              <w:pStyle w:val="aa"/>
              <w:jc w:val="center"/>
            </w:pPr>
            <w:r w:rsidRPr="00B96823">
              <w:t>23.00 - 7.00</w:t>
            </w:r>
          </w:p>
        </w:tc>
        <w:tc>
          <w:tcPr>
            <w:tcW w:w="1820" w:type="dxa"/>
          </w:tcPr>
          <w:p w14:paraId="14BC189D" w14:textId="77777777" w:rsidR="00183BD4" w:rsidRPr="00B96823" w:rsidRDefault="00183BD4">
            <w:pPr>
              <w:pStyle w:val="aa"/>
              <w:jc w:val="center"/>
            </w:pPr>
            <w:r w:rsidRPr="00B96823">
              <w:t>30</w:t>
            </w:r>
          </w:p>
        </w:tc>
        <w:tc>
          <w:tcPr>
            <w:tcW w:w="2259" w:type="dxa"/>
          </w:tcPr>
          <w:p w14:paraId="0F09028D" w14:textId="77777777" w:rsidR="00183BD4" w:rsidRPr="00B96823" w:rsidRDefault="00183BD4">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pPr>
              <w:pStyle w:val="aa"/>
              <w:jc w:val="center"/>
            </w:pPr>
            <w:r>
              <w:t>8</w:t>
            </w:r>
          </w:p>
        </w:tc>
        <w:tc>
          <w:tcPr>
            <w:tcW w:w="3220" w:type="dxa"/>
            <w:vMerge w:val="restart"/>
          </w:tcPr>
          <w:p w14:paraId="66945B8C" w14:textId="77777777" w:rsidR="00183BD4" w:rsidRPr="00B96823" w:rsidRDefault="00183BD4">
            <w:pPr>
              <w:pStyle w:val="ac"/>
            </w:pPr>
            <w:r w:rsidRPr="00B96823">
              <w:t>Жилые комнаты общежитий</w:t>
            </w:r>
          </w:p>
        </w:tc>
        <w:tc>
          <w:tcPr>
            <w:tcW w:w="1960" w:type="dxa"/>
            <w:gridSpan w:val="2"/>
          </w:tcPr>
          <w:p w14:paraId="648909C3" w14:textId="77777777" w:rsidR="00183BD4" w:rsidRPr="00B96823" w:rsidRDefault="00183BD4">
            <w:pPr>
              <w:pStyle w:val="aa"/>
              <w:jc w:val="center"/>
            </w:pPr>
            <w:r w:rsidRPr="00B96823">
              <w:t>7.00 - 23.00</w:t>
            </w:r>
          </w:p>
        </w:tc>
        <w:tc>
          <w:tcPr>
            <w:tcW w:w="1820" w:type="dxa"/>
          </w:tcPr>
          <w:p w14:paraId="78485A00" w14:textId="77777777" w:rsidR="00183BD4" w:rsidRPr="00B96823" w:rsidRDefault="00183BD4">
            <w:pPr>
              <w:pStyle w:val="aa"/>
              <w:jc w:val="center"/>
            </w:pPr>
            <w:r w:rsidRPr="00B96823">
              <w:t>45</w:t>
            </w:r>
          </w:p>
        </w:tc>
        <w:tc>
          <w:tcPr>
            <w:tcW w:w="2259" w:type="dxa"/>
          </w:tcPr>
          <w:p w14:paraId="0AB19BE1" w14:textId="77777777" w:rsidR="00183BD4" w:rsidRPr="00B96823" w:rsidRDefault="00183BD4">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pPr>
              <w:pStyle w:val="aa"/>
            </w:pPr>
          </w:p>
        </w:tc>
        <w:tc>
          <w:tcPr>
            <w:tcW w:w="3220" w:type="dxa"/>
            <w:vMerge/>
          </w:tcPr>
          <w:p w14:paraId="472B6415" w14:textId="77777777" w:rsidR="00183BD4" w:rsidRPr="00B96823" w:rsidRDefault="00183BD4">
            <w:pPr>
              <w:pStyle w:val="aa"/>
            </w:pPr>
          </w:p>
        </w:tc>
        <w:tc>
          <w:tcPr>
            <w:tcW w:w="1960" w:type="dxa"/>
            <w:gridSpan w:val="2"/>
          </w:tcPr>
          <w:p w14:paraId="66AB5364" w14:textId="77777777" w:rsidR="00183BD4" w:rsidRPr="00B96823" w:rsidRDefault="00183BD4">
            <w:pPr>
              <w:pStyle w:val="aa"/>
              <w:jc w:val="center"/>
            </w:pPr>
            <w:r w:rsidRPr="00B96823">
              <w:t>23.00 - 7.00</w:t>
            </w:r>
          </w:p>
        </w:tc>
        <w:tc>
          <w:tcPr>
            <w:tcW w:w="1820" w:type="dxa"/>
          </w:tcPr>
          <w:p w14:paraId="55AB1465" w14:textId="77777777" w:rsidR="00183BD4" w:rsidRPr="00B96823" w:rsidRDefault="00183BD4">
            <w:pPr>
              <w:pStyle w:val="aa"/>
              <w:jc w:val="center"/>
            </w:pPr>
            <w:r w:rsidRPr="00B96823">
              <w:t>35</w:t>
            </w:r>
          </w:p>
        </w:tc>
        <w:tc>
          <w:tcPr>
            <w:tcW w:w="2259" w:type="dxa"/>
          </w:tcPr>
          <w:p w14:paraId="1F3A4434" w14:textId="77777777" w:rsidR="00183BD4" w:rsidRPr="00B96823" w:rsidRDefault="00183BD4">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pPr>
              <w:pStyle w:val="aa"/>
              <w:jc w:val="center"/>
            </w:pPr>
            <w:r>
              <w:t>9</w:t>
            </w:r>
          </w:p>
        </w:tc>
        <w:tc>
          <w:tcPr>
            <w:tcW w:w="3220" w:type="dxa"/>
          </w:tcPr>
          <w:p w14:paraId="266E1832" w14:textId="77777777" w:rsidR="00183BD4" w:rsidRPr="00B96823" w:rsidRDefault="00183BD4">
            <w:pPr>
              <w:pStyle w:val="ac"/>
            </w:pPr>
            <w:r w:rsidRPr="00B96823">
              <w:t>Номера гостиниц:</w:t>
            </w:r>
          </w:p>
        </w:tc>
        <w:tc>
          <w:tcPr>
            <w:tcW w:w="1960" w:type="dxa"/>
            <w:gridSpan w:val="2"/>
          </w:tcPr>
          <w:p w14:paraId="68A2EECF" w14:textId="77777777" w:rsidR="00183BD4" w:rsidRPr="00B96823" w:rsidRDefault="00183BD4">
            <w:pPr>
              <w:pStyle w:val="aa"/>
            </w:pPr>
          </w:p>
        </w:tc>
        <w:tc>
          <w:tcPr>
            <w:tcW w:w="1820" w:type="dxa"/>
          </w:tcPr>
          <w:p w14:paraId="4DB06153" w14:textId="77777777" w:rsidR="00183BD4" w:rsidRPr="00B96823" w:rsidRDefault="00183BD4">
            <w:pPr>
              <w:pStyle w:val="aa"/>
            </w:pPr>
          </w:p>
        </w:tc>
        <w:tc>
          <w:tcPr>
            <w:tcW w:w="2259" w:type="dxa"/>
          </w:tcPr>
          <w:p w14:paraId="02929D19" w14:textId="77777777" w:rsidR="00183BD4" w:rsidRPr="00B96823" w:rsidRDefault="00183BD4">
            <w:pPr>
              <w:pStyle w:val="aa"/>
            </w:pPr>
          </w:p>
        </w:tc>
      </w:tr>
      <w:tr w:rsidR="00183BD4" w:rsidRPr="00B96823" w14:paraId="66902CD6" w14:textId="77777777" w:rsidTr="00697E50">
        <w:tc>
          <w:tcPr>
            <w:tcW w:w="1089" w:type="dxa"/>
            <w:vMerge w:val="restart"/>
          </w:tcPr>
          <w:p w14:paraId="4930160D" w14:textId="77777777" w:rsidR="00183BD4" w:rsidRPr="00B96823" w:rsidRDefault="00183BD4">
            <w:pPr>
              <w:pStyle w:val="aa"/>
            </w:pPr>
          </w:p>
        </w:tc>
        <w:tc>
          <w:tcPr>
            <w:tcW w:w="3220" w:type="dxa"/>
            <w:vMerge w:val="restart"/>
          </w:tcPr>
          <w:p w14:paraId="54CAD161" w14:textId="77777777" w:rsidR="00183BD4" w:rsidRPr="00B96823" w:rsidRDefault="00183BD4">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pPr>
              <w:pStyle w:val="aa"/>
              <w:jc w:val="center"/>
            </w:pPr>
            <w:r w:rsidRPr="00B96823">
              <w:t>7.00 - 23.00</w:t>
            </w:r>
          </w:p>
        </w:tc>
        <w:tc>
          <w:tcPr>
            <w:tcW w:w="1820" w:type="dxa"/>
          </w:tcPr>
          <w:p w14:paraId="45118BFD" w14:textId="77777777" w:rsidR="00183BD4" w:rsidRPr="00B96823" w:rsidRDefault="00183BD4">
            <w:pPr>
              <w:pStyle w:val="aa"/>
              <w:jc w:val="center"/>
            </w:pPr>
            <w:r w:rsidRPr="00B96823">
              <w:t>35</w:t>
            </w:r>
          </w:p>
        </w:tc>
        <w:tc>
          <w:tcPr>
            <w:tcW w:w="2259" w:type="dxa"/>
          </w:tcPr>
          <w:p w14:paraId="4D3432DD" w14:textId="77777777" w:rsidR="00183BD4" w:rsidRPr="00B96823" w:rsidRDefault="00183BD4">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pPr>
              <w:pStyle w:val="aa"/>
            </w:pPr>
          </w:p>
        </w:tc>
        <w:tc>
          <w:tcPr>
            <w:tcW w:w="3220" w:type="dxa"/>
            <w:vMerge/>
          </w:tcPr>
          <w:p w14:paraId="75661E5C" w14:textId="77777777" w:rsidR="00183BD4" w:rsidRPr="00B96823" w:rsidRDefault="00183BD4">
            <w:pPr>
              <w:pStyle w:val="aa"/>
            </w:pPr>
          </w:p>
        </w:tc>
        <w:tc>
          <w:tcPr>
            <w:tcW w:w="1960" w:type="dxa"/>
            <w:gridSpan w:val="2"/>
          </w:tcPr>
          <w:p w14:paraId="69A7B338" w14:textId="77777777" w:rsidR="00183BD4" w:rsidRPr="00B96823" w:rsidRDefault="00183BD4">
            <w:pPr>
              <w:pStyle w:val="aa"/>
              <w:jc w:val="center"/>
            </w:pPr>
            <w:r w:rsidRPr="00B96823">
              <w:t>23.00 - 7.00</w:t>
            </w:r>
          </w:p>
        </w:tc>
        <w:tc>
          <w:tcPr>
            <w:tcW w:w="1820" w:type="dxa"/>
          </w:tcPr>
          <w:p w14:paraId="619358AA" w14:textId="77777777" w:rsidR="00183BD4" w:rsidRPr="00B96823" w:rsidRDefault="00183BD4">
            <w:pPr>
              <w:pStyle w:val="aa"/>
              <w:jc w:val="center"/>
            </w:pPr>
            <w:r w:rsidRPr="00B96823">
              <w:t>25</w:t>
            </w:r>
          </w:p>
        </w:tc>
        <w:tc>
          <w:tcPr>
            <w:tcW w:w="2259" w:type="dxa"/>
          </w:tcPr>
          <w:p w14:paraId="6CBD4C1E" w14:textId="77777777" w:rsidR="00183BD4" w:rsidRPr="00B96823" w:rsidRDefault="00183BD4">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pPr>
              <w:pStyle w:val="aa"/>
            </w:pPr>
          </w:p>
        </w:tc>
        <w:tc>
          <w:tcPr>
            <w:tcW w:w="3220" w:type="dxa"/>
            <w:vMerge w:val="restart"/>
          </w:tcPr>
          <w:p w14:paraId="6B234EE0" w14:textId="77777777" w:rsidR="00183BD4" w:rsidRPr="00B96823" w:rsidRDefault="00183BD4">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pPr>
              <w:pStyle w:val="aa"/>
              <w:jc w:val="center"/>
            </w:pPr>
            <w:r w:rsidRPr="00B96823">
              <w:t>7.00 - 23.00</w:t>
            </w:r>
          </w:p>
        </w:tc>
        <w:tc>
          <w:tcPr>
            <w:tcW w:w="1820" w:type="dxa"/>
          </w:tcPr>
          <w:p w14:paraId="45357246" w14:textId="77777777" w:rsidR="00183BD4" w:rsidRPr="00B96823" w:rsidRDefault="00183BD4">
            <w:pPr>
              <w:pStyle w:val="aa"/>
              <w:jc w:val="center"/>
            </w:pPr>
            <w:r w:rsidRPr="00B96823">
              <w:t>40</w:t>
            </w:r>
          </w:p>
        </w:tc>
        <w:tc>
          <w:tcPr>
            <w:tcW w:w="2259" w:type="dxa"/>
          </w:tcPr>
          <w:p w14:paraId="2E6DB282" w14:textId="77777777" w:rsidR="00183BD4" w:rsidRPr="00B96823" w:rsidRDefault="00183BD4">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pPr>
              <w:pStyle w:val="aa"/>
            </w:pPr>
          </w:p>
        </w:tc>
        <w:tc>
          <w:tcPr>
            <w:tcW w:w="3220" w:type="dxa"/>
            <w:vMerge/>
          </w:tcPr>
          <w:p w14:paraId="7B753200" w14:textId="77777777" w:rsidR="00183BD4" w:rsidRPr="00B96823" w:rsidRDefault="00183BD4">
            <w:pPr>
              <w:pStyle w:val="aa"/>
            </w:pPr>
          </w:p>
        </w:tc>
        <w:tc>
          <w:tcPr>
            <w:tcW w:w="1960" w:type="dxa"/>
            <w:gridSpan w:val="2"/>
          </w:tcPr>
          <w:p w14:paraId="5A0C1F56" w14:textId="77777777" w:rsidR="00183BD4" w:rsidRPr="00B96823" w:rsidRDefault="00183BD4">
            <w:pPr>
              <w:pStyle w:val="aa"/>
              <w:jc w:val="center"/>
            </w:pPr>
            <w:r w:rsidRPr="00B96823">
              <w:t>23.00 - 7.00</w:t>
            </w:r>
          </w:p>
        </w:tc>
        <w:tc>
          <w:tcPr>
            <w:tcW w:w="1820" w:type="dxa"/>
          </w:tcPr>
          <w:p w14:paraId="1E1B1CDB" w14:textId="77777777" w:rsidR="00183BD4" w:rsidRPr="00B96823" w:rsidRDefault="00183BD4">
            <w:pPr>
              <w:pStyle w:val="aa"/>
              <w:jc w:val="center"/>
            </w:pPr>
            <w:r w:rsidRPr="00B96823">
              <w:t>30</w:t>
            </w:r>
          </w:p>
        </w:tc>
        <w:tc>
          <w:tcPr>
            <w:tcW w:w="2259" w:type="dxa"/>
          </w:tcPr>
          <w:p w14:paraId="112EC5A5" w14:textId="77777777" w:rsidR="00183BD4" w:rsidRPr="00B96823" w:rsidRDefault="00183BD4">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pPr>
              <w:pStyle w:val="aa"/>
            </w:pPr>
          </w:p>
        </w:tc>
        <w:tc>
          <w:tcPr>
            <w:tcW w:w="3220" w:type="dxa"/>
            <w:vMerge w:val="restart"/>
          </w:tcPr>
          <w:p w14:paraId="07CAE08A" w14:textId="77777777" w:rsidR="00183BD4" w:rsidRPr="00B96823" w:rsidRDefault="00183BD4">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pPr>
              <w:pStyle w:val="aa"/>
              <w:jc w:val="center"/>
            </w:pPr>
            <w:r w:rsidRPr="00B96823">
              <w:t>7.00 - 23.00</w:t>
            </w:r>
          </w:p>
        </w:tc>
        <w:tc>
          <w:tcPr>
            <w:tcW w:w="1820" w:type="dxa"/>
          </w:tcPr>
          <w:p w14:paraId="7290559B" w14:textId="77777777" w:rsidR="00183BD4" w:rsidRPr="00B96823" w:rsidRDefault="00183BD4">
            <w:pPr>
              <w:pStyle w:val="aa"/>
              <w:jc w:val="center"/>
            </w:pPr>
            <w:r w:rsidRPr="00B96823">
              <w:t>45</w:t>
            </w:r>
          </w:p>
        </w:tc>
        <w:tc>
          <w:tcPr>
            <w:tcW w:w="2259" w:type="dxa"/>
          </w:tcPr>
          <w:p w14:paraId="26310C9A" w14:textId="77777777" w:rsidR="00183BD4" w:rsidRPr="00B96823" w:rsidRDefault="00183BD4">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pPr>
              <w:pStyle w:val="aa"/>
            </w:pPr>
          </w:p>
        </w:tc>
        <w:tc>
          <w:tcPr>
            <w:tcW w:w="3220" w:type="dxa"/>
            <w:vMerge/>
          </w:tcPr>
          <w:p w14:paraId="3347C4CF" w14:textId="77777777" w:rsidR="00183BD4" w:rsidRPr="00B96823" w:rsidRDefault="00183BD4">
            <w:pPr>
              <w:pStyle w:val="aa"/>
            </w:pPr>
          </w:p>
        </w:tc>
        <w:tc>
          <w:tcPr>
            <w:tcW w:w="1960" w:type="dxa"/>
            <w:gridSpan w:val="2"/>
          </w:tcPr>
          <w:p w14:paraId="63560F4A" w14:textId="77777777" w:rsidR="00183BD4" w:rsidRPr="00B96823" w:rsidRDefault="00183BD4">
            <w:pPr>
              <w:pStyle w:val="aa"/>
              <w:jc w:val="center"/>
            </w:pPr>
            <w:r w:rsidRPr="00B96823">
              <w:t>23.00 - 7.00</w:t>
            </w:r>
          </w:p>
        </w:tc>
        <w:tc>
          <w:tcPr>
            <w:tcW w:w="1820" w:type="dxa"/>
          </w:tcPr>
          <w:p w14:paraId="77957EC5" w14:textId="77777777" w:rsidR="00183BD4" w:rsidRPr="00B96823" w:rsidRDefault="00183BD4">
            <w:pPr>
              <w:pStyle w:val="aa"/>
              <w:jc w:val="center"/>
            </w:pPr>
            <w:r w:rsidRPr="00B96823">
              <w:t>35</w:t>
            </w:r>
          </w:p>
        </w:tc>
        <w:tc>
          <w:tcPr>
            <w:tcW w:w="2259" w:type="dxa"/>
          </w:tcPr>
          <w:p w14:paraId="3D2D3331" w14:textId="77777777" w:rsidR="00183BD4" w:rsidRPr="00B96823" w:rsidRDefault="00183BD4">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pPr>
              <w:pStyle w:val="aa"/>
              <w:jc w:val="center"/>
            </w:pPr>
            <w:r w:rsidRPr="00B96823">
              <w:t>1</w:t>
            </w:r>
            <w:r w:rsidR="00CF024A">
              <w:t>0</w:t>
            </w:r>
          </w:p>
        </w:tc>
        <w:tc>
          <w:tcPr>
            <w:tcW w:w="3220" w:type="dxa"/>
            <w:vMerge w:val="restart"/>
          </w:tcPr>
          <w:p w14:paraId="4F2045D5" w14:textId="77777777" w:rsidR="00183BD4" w:rsidRPr="00B96823" w:rsidRDefault="00183BD4">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pPr>
              <w:pStyle w:val="aa"/>
              <w:jc w:val="center"/>
            </w:pPr>
            <w:r w:rsidRPr="00B96823">
              <w:t>7.00 - 23.00</w:t>
            </w:r>
          </w:p>
        </w:tc>
        <w:tc>
          <w:tcPr>
            <w:tcW w:w="1820" w:type="dxa"/>
          </w:tcPr>
          <w:p w14:paraId="0C70E472" w14:textId="77777777" w:rsidR="00183BD4" w:rsidRPr="00B96823" w:rsidRDefault="00183BD4">
            <w:pPr>
              <w:pStyle w:val="aa"/>
              <w:jc w:val="center"/>
            </w:pPr>
            <w:r w:rsidRPr="00B96823">
              <w:t>40</w:t>
            </w:r>
          </w:p>
        </w:tc>
        <w:tc>
          <w:tcPr>
            <w:tcW w:w="2259" w:type="dxa"/>
          </w:tcPr>
          <w:p w14:paraId="61F88EBA" w14:textId="77777777" w:rsidR="00183BD4" w:rsidRPr="00B96823" w:rsidRDefault="00183BD4">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pPr>
              <w:pStyle w:val="aa"/>
            </w:pPr>
          </w:p>
        </w:tc>
        <w:tc>
          <w:tcPr>
            <w:tcW w:w="3220" w:type="dxa"/>
            <w:vMerge/>
          </w:tcPr>
          <w:p w14:paraId="0B2F35BC" w14:textId="77777777" w:rsidR="00183BD4" w:rsidRPr="00B96823" w:rsidRDefault="00183BD4">
            <w:pPr>
              <w:pStyle w:val="aa"/>
            </w:pPr>
          </w:p>
        </w:tc>
        <w:tc>
          <w:tcPr>
            <w:tcW w:w="1960" w:type="dxa"/>
            <w:gridSpan w:val="2"/>
          </w:tcPr>
          <w:p w14:paraId="2D2D201A" w14:textId="77777777" w:rsidR="00183BD4" w:rsidRPr="00B96823" w:rsidRDefault="00183BD4">
            <w:pPr>
              <w:pStyle w:val="aa"/>
              <w:jc w:val="center"/>
            </w:pPr>
            <w:r w:rsidRPr="00B96823">
              <w:t>23.00 - 7.00</w:t>
            </w:r>
          </w:p>
        </w:tc>
        <w:tc>
          <w:tcPr>
            <w:tcW w:w="1820" w:type="dxa"/>
          </w:tcPr>
          <w:p w14:paraId="37353EC4" w14:textId="77777777" w:rsidR="00183BD4" w:rsidRPr="00B96823" w:rsidRDefault="00183BD4">
            <w:pPr>
              <w:pStyle w:val="aa"/>
              <w:jc w:val="center"/>
            </w:pPr>
            <w:r w:rsidRPr="00B96823">
              <w:t>30</w:t>
            </w:r>
          </w:p>
        </w:tc>
        <w:tc>
          <w:tcPr>
            <w:tcW w:w="2259" w:type="dxa"/>
          </w:tcPr>
          <w:p w14:paraId="10B5BD52" w14:textId="77777777" w:rsidR="00183BD4" w:rsidRPr="00B96823" w:rsidRDefault="00183BD4">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pPr>
              <w:pStyle w:val="aa"/>
              <w:jc w:val="center"/>
            </w:pPr>
            <w:r>
              <w:lastRenderedPageBreak/>
              <w:t>11</w:t>
            </w:r>
          </w:p>
        </w:tc>
        <w:tc>
          <w:tcPr>
            <w:tcW w:w="3235" w:type="dxa"/>
            <w:gridSpan w:val="2"/>
          </w:tcPr>
          <w:p w14:paraId="55305A27" w14:textId="77777777" w:rsidR="00183BD4" w:rsidRPr="00B96823" w:rsidRDefault="00183BD4">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pPr>
              <w:pStyle w:val="aa"/>
            </w:pPr>
          </w:p>
        </w:tc>
        <w:tc>
          <w:tcPr>
            <w:tcW w:w="1820" w:type="dxa"/>
          </w:tcPr>
          <w:p w14:paraId="7136C335" w14:textId="77777777" w:rsidR="00183BD4" w:rsidRPr="00B96823" w:rsidRDefault="00183BD4">
            <w:pPr>
              <w:pStyle w:val="aa"/>
              <w:jc w:val="center"/>
            </w:pPr>
            <w:r w:rsidRPr="00B96823">
              <w:t>50</w:t>
            </w:r>
          </w:p>
        </w:tc>
        <w:tc>
          <w:tcPr>
            <w:tcW w:w="2259" w:type="dxa"/>
          </w:tcPr>
          <w:p w14:paraId="5CEBC6A8" w14:textId="77777777" w:rsidR="00183BD4" w:rsidRPr="00B96823" w:rsidRDefault="00183BD4">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pPr>
              <w:pStyle w:val="aa"/>
              <w:jc w:val="center"/>
            </w:pPr>
            <w:r w:rsidRPr="00B96823">
              <w:t>1</w:t>
            </w:r>
            <w:r w:rsidR="00CF024A">
              <w:t>2</w:t>
            </w:r>
          </w:p>
        </w:tc>
        <w:tc>
          <w:tcPr>
            <w:tcW w:w="3235" w:type="dxa"/>
            <w:gridSpan w:val="2"/>
          </w:tcPr>
          <w:p w14:paraId="2EF172E9" w14:textId="77777777" w:rsidR="00183BD4" w:rsidRPr="00B96823" w:rsidRDefault="00183BD4">
            <w:pPr>
              <w:pStyle w:val="ac"/>
            </w:pPr>
            <w:r w:rsidRPr="00B96823">
              <w:t>Залы кафе, ресторанов</w:t>
            </w:r>
          </w:p>
        </w:tc>
        <w:tc>
          <w:tcPr>
            <w:tcW w:w="1945" w:type="dxa"/>
          </w:tcPr>
          <w:p w14:paraId="7FD22890" w14:textId="77777777" w:rsidR="00183BD4" w:rsidRPr="00B96823" w:rsidRDefault="00183BD4">
            <w:pPr>
              <w:pStyle w:val="aa"/>
            </w:pPr>
          </w:p>
        </w:tc>
        <w:tc>
          <w:tcPr>
            <w:tcW w:w="1820" w:type="dxa"/>
          </w:tcPr>
          <w:p w14:paraId="3C6B06F0" w14:textId="77777777" w:rsidR="00183BD4" w:rsidRPr="00B96823" w:rsidRDefault="00183BD4">
            <w:pPr>
              <w:pStyle w:val="aa"/>
              <w:jc w:val="center"/>
            </w:pPr>
            <w:r w:rsidRPr="00B96823">
              <w:t>55</w:t>
            </w:r>
          </w:p>
        </w:tc>
        <w:tc>
          <w:tcPr>
            <w:tcW w:w="2259" w:type="dxa"/>
          </w:tcPr>
          <w:p w14:paraId="70F5EAF1" w14:textId="77777777" w:rsidR="00183BD4" w:rsidRPr="00B96823" w:rsidRDefault="00183BD4">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pPr>
              <w:pStyle w:val="aa"/>
              <w:jc w:val="center"/>
            </w:pPr>
            <w:r w:rsidRPr="00B96823">
              <w:t>1</w:t>
            </w:r>
            <w:r w:rsidR="00CF024A">
              <w:t>3</w:t>
            </w:r>
          </w:p>
        </w:tc>
        <w:tc>
          <w:tcPr>
            <w:tcW w:w="3220" w:type="dxa"/>
          </w:tcPr>
          <w:p w14:paraId="4D1F7823" w14:textId="77777777" w:rsidR="00183BD4" w:rsidRPr="00B96823" w:rsidRDefault="00183BD4">
            <w:pPr>
              <w:pStyle w:val="ac"/>
            </w:pPr>
            <w:r w:rsidRPr="00B96823">
              <w:t>Многоцелевые залы</w:t>
            </w:r>
          </w:p>
        </w:tc>
        <w:tc>
          <w:tcPr>
            <w:tcW w:w="1960" w:type="dxa"/>
            <w:gridSpan w:val="2"/>
          </w:tcPr>
          <w:p w14:paraId="4B50B14E" w14:textId="77777777" w:rsidR="00183BD4" w:rsidRPr="00B96823" w:rsidRDefault="00183BD4">
            <w:pPr>
              <w:pStyle w:val="aa"/>
            </w:pPr>
          </w:p>
        </w:tc>
        <w:tc>
          <w:tcPr>
            <w:tcW w:w="1820" w:type="dxa"/>
          </w:tcPr>
          <w:p w14:paraId="71AEC7F6" w14:textId="77777777" w:rsidR="00183BD4" w:rsidRPr="00B96823" w:rsidRDefault="00183BD4">
            <w:pPr>
              <w:pStyle w:val="aa"/>
              <w:jc w:val="center"/>
            </w:pPr>
            <w:r w:rsidRPr="00B96823">
              <w:t>35</w:t>
            </w:r>
          </w:p>
        </w:tc>
        <w:tc>
          <w:tcPr>
            <w:tcW w:w="2259" w:type="dxa"/>
          </w:tcPr>
          <w:p w14:paraId="593A2545" w14:textId="77777777" w:rsidR="00183BD4" w:rsidRPr="00B96823" w:rsidRDefault="00183BD4">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pPr>
              <w:pStyle w:val="aa"/>
              <w:jc w:val="center"/>
            </w:pPr>
            <w:r w:rsidRPr="00B96823">
              <w:t>1</w:t>
            </w:r>
            <w:r w:rsidR="00CF024A">
              <w:t>4</w:t>
            </w:r>
          </w:p>
        </w:tc>
        <w:tc>
          <w:tcPr>
            <w:tcW w:w="3220" w:type="dxa"/>
          </w:tcPr>
          <w:p w14:paraId="2980B76C" w14:textId="77777777" w:rsidR="00183BD4" w:rsidRPr="00B96823" w:rsidRDefault="00183BD4">
            <w:pPr>
              <w:pStyle w:val="ac"/>
            </w:pPr>
            <w:r w:rsidRPr="00B96823">
              <w:t>Кинотеатры с оборудованием "Долби"</w:t>
            </w:r>
          </w:p>
        </w:tc>
        <w:tc>
          <w:tcPr>
            <w:tcW w:w="1960" w:type="dxa"/>
            <w:gridSpan w:val="2"/>
          </w:tcPr>
          <w:p w14:paraId="4A0977EF" w14:textId="77777777" w:rsidR="00183BD4" w:rsidRPr="00B96823" w:rsidRDefault="00183BD4">
            <w:pPr>
              <w:pStyle w:val="aa"/>
            </w:pPr>
          </w:p>
        </w:tc>
        <w:tc>
          <w:tcPr>
            <w:tcW w:w="1820" w:type="dxa"/>
          </w:tcPr>
          <w:p w14:paraId="684AF386" w14:textId="77777777" w:rsidR="00183BD4" w:rsidRPr="00B96823" w:rsidRDefault="00183BD4">
            <w:pPr>
              <w:pStyle w:val="aa"/>
              <w:jc w:val="center"/>
            </w:pPr>
            <w:r w:rsidRPr="00B96823">
              <w:t>30</w:t>
            </w:r>
          </w:p>
        </w:tc>
        <w:tc>
          <w:tcPr>
            <w:tcW w:w="2259" w:type="dxa"/>
          </w:tcPr>
          <w:p w14:paraId="1E6D4482" w14:textId="77777777" w:rsidR="00183BD4" w:rsidRPr="00B96823" w:rsidRDefault="00183BD4">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pPr>
              <w:pStyle w:val="aa"/>
              <w:jc w:val="center"/>
            </w:pPr>
            <w:r w:rsidRPr="00B96823">
              <w:t>1</w:t>
            </w:r>
            <w:r w:rsidR="00CF024A">
              <w:t>5</w:t>
            </w:r>
          </w:p>
        </w:tc>
        <w:tc>
          <w:tcPr>
            <w:tcW w:w="3220" w:type="dxa"/>
          </w:tcPr>
          <w:p w14:paraId="2C5CD7C1" w14:textId="77777777" w:rsidR="00183BD4" w:rsidRPr="00B96823" w:rsidRDefault="00183BD4">
            <w:pPr>
              <w:pStyle w:val="ac"/>
            </w:pPr>
            <w:r w:rsidRPr="00B96823">
              <w:t>Спортивные залы</w:t>
            </w:r>
          </w:p>
        </w:tc>
        <w:tc>
          <w:tcPr>
            <w:tcW w:w="1960" w:type="dxa"/>
            <w:gridSpan w:val="2"/>
          </w:tcPr>
          <w:p w14:paraId="00CDC515" w14:textId="77777777" w:rsidR="00183BD4" w:rsidRPr="00B96823" w:rsidRDefault="00183BD4">
            <w:pPr>
              <w:pStyle w:val="aa"/>
            </w:pPr>
          </w:p>
        </w:tc>
        <w:tc>
          <w:tcPr>
            <w:tcW w:w="1820" w:type="dxa"/>
          </w:tcPr>
          <w:p w14:paraId="710E726B" w14:textId="77777777" w:rsidR="00183BD4" w:rsidRPr="00B96823" w:rsidRDefault="00183BD4">
            <w:pPr>
              <w:pStyle w:val="aa"/>
              <w:jc w:val="center"/>
            </w:pPr>
            <w:r w:rsidRPr="00B96823">
              <w:t>45</w:t>
            </w:r>
          </w:p>
        </w:tc>
        <w:tc>
          <w:tcPr>
            <w:tcW w:w="2259" w:type="dxa"/>
          </w:tcPr>
          <w:p w14:paraId="52487120" w14:textId="77777777" w:rsidR="00183BD4" w:rsidRPr="00B96823" w:rsidRDefault="00183BD4">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pPr>
              <w:pStyle w:val="aa"/>
              <w:jc w:val="center"/>
            </w:pPr>
            <w:r w:rsidRPr="00B96823">
              <w:t>22</w:t>
            </w:r>
          </w:p>
        </w:tc>
        <w:tc>
          <w:tcPr>
            <w:tcW w:w="3220" w:type="dxa"/>
            <w:vMerge w:val="restart"/>
          </w:tcPr>
          <w:p w14:paraId="37094AC1" w14:textId="77777777" w:rsidR="00183BD4" w:rsidRPr="00B96823" w:rsidRDefault="00183BD4">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pPr>
              <w:pStyle w:val="aa"/>
              <w:jc w:val="center"/>
            </w:pPr>
            <w:r w:rsidRPr="00B96823">
              <w:t>7.00 - 23.00</w:t>
            </w:r>
          </w:p>
        </w:tc>
        <w:tc>
          <w:tcPr>
            <w:tcW w:w="1820" w:type="dxa"/>
          </w:tcPr>
          <w:p w14:paraId="71DCEC17" w14:textId="77777777" w:rsidR="00183BD4" w:rsidRPr="00B96823" w:rsidRDefault="00183BD4">
            <w:pPr>
              <w:pStyle w:val="aa"/>
              <w:jc w:val="center"/>
            </w:pPr>
            <w:r w:rsidRPr="00B96823">
              <w:t>55</w:t>
            </w:r>
          </w:p>
        </w:tc>
        <w:tc>
          <w:tcPr>
            <w:tcW w:w="2259" w:type="dxa"/>
          </w:tcPr>
          <w:p w14:paraId="435A1D79" w14:textId="77777777" w:rsidR="00183BD4" w:rsidRPr="00B96823" w:rsidRDefault="00183BD4">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pPr>
              <w:pStyle w:val="aa"/>
            </w:pPr>
          </w:p>
        </w:tc>
        <w:tc>
          <w:tcPr>
            <w:tcW w:w="3220" w:type="dxa"/>
            <w:vMerge/>
          </w:tcPr>
          <w:p w14:paraId="2D7BD834" w14:textId="77777777" w:rsidR="00183BD4" w:rsidRPr="00B96823" w:rsidRDefault="00183BD4">
            <w:pPr>
              <w:pStyle w:val="aa"/>
            </w:pPr>
          </w:p>
        </w:tc>
        <w:tc>
          <w:tcPr>
            <w:tcW w:w="1960" w:type="dxa"/>
            <w:gridSpan w:val="2"/>
          </w:tcPr>
          <w:p w14:paraId="03221A43" w14:textId="77777777" w:rsidR="00183BD4" w:rsidRPr="00B96823" w:rsidRDefault="00183BD4">
            <w:pPr>
              <w:pStyle w:val="aa"/>
              <w:jc w:val="center"/>
            </w:pPr>
            <w:r w:rsidRPr="00B96823">
              <w:t>23.00 - 7.00</w:t>
            </w:r>
          </w:p>
        </w:tc>
        <w:tc>
          <w:tcPr>
            <w:tcW w:w="1820" w:type="dxa"/>
          </w:tcPr>
          <w:p w14:paraId="4E5627DF" w14:textId="77777777" w:rsidR="00183BD4" w:rsidRPr="00B96823" w:rsidRDefault="00183BD4">
            <w:pPr>
              <w:pStyle w:val="aa"/>
              <w:jc w:val="center"/>
            </w:pPr>
            <w:r w:rsidRPr="00B96823">
              <w:t>45</w:t>
            </w:r>
          </w:p>
        </w:tc>
        <w:tc>
          <w:tcPr>
            <w:tcW w:w="2259" w:type="dxa"/>
          </w:tcPr>
          <w:p w14:paraId="5A44844F" w14:textId="77777777" w:rsidR="00183BD4" w:rsidRPr="00B96823" w:rsidRDefault="00183BD4">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pPr>
              <w:pStyle w:val="aa"/>
              <w:jc w:val="center"/>
            </w:pPr>
            <w:r w:rsidRPr="00B96823">
              <w:t>23</w:t>
            </w:r>
          </w:p>
        </w:tc>
        <w:tc>
          <w:tcPr>
            <w:tcW w:w="3220" w:type="dxa"/>
          </w:tcPr>
          <w:p w14:paraId="3C663EA6" w14:textId="77777777" w:rsidR="00183BD4" w:rsidRPr="00B96823" w:rsidRDefault="00183BD4">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pPr>
              <w:pStyle w:val="aa"/>
            </w:pPr>
          </w:p>
        </w:tc>
        <w:tc>
          <w:tcPr>
            <w:tcW w:w="1820" w:type="dxa"/>
          </w:tcPr>
          <w:p w14:paraId="38F73991" w14:textId="77777777" w:rsidR="00183BD4" w:rsidRPr="00B96823" w:rsidRDefault="00183BD4">
            <w:pPr>
              <w:pStyle w:val="aa"/>
              <w:jc w:val="center"/>
            </w:pPr>
            <w:r w:rsidRPr="00B96823">
              <w:t>55</w:t>
            </w:r>
          </w:p>
        </w:tc>
        <w:tc>
          <w:tcPr>
            <w:tcW w:w="2259" w:type="dxa"/>
          </w:tcPr>
          <w:p w14:paraId="7F683AFA" w14:textId="77777777" w:rsidR="00183BD4" w:rsidRPr="00B96823" w:rsidRDefault="00183BD4">
            <w:pPr>
              <w:pStyle w:val="aa"/>
              <w:jc w:val="center"/>
            </w:pPr>
            <w:r w:rsidRPr="00B96823">
              <w:t>70</w:t>
            </w:r>
          </w:p>
        </w:tc>
      </w:tr>
    </w:tbl>
    <w:p w14:paraId="391C7ABA" w14:textId="77777777" w:rsidR="00183BD4" w:rsidRPr="00B96823" w:rsidRDefault="00183BD4"/>
    <w:p w14:paraId="149D03D8" w14:textId="77777777" w:rsidR="00183BD4" w:rsidRPr="00B96823" w:rsidRDefault="00183BD4" w:rsidP="00697E50">
      <w:pPr>
        <w:ind w:left="-709"/>
      </w:pPr>
      <w:r w:rsidRPr="00B96823">
        <w:rPr>
          <w:rStyle w:val="a3"/>
          <w:bCs/>
          <w:color w:val="auto"/>
        </w:rPr>
        <w:t>Примечания.</w:t>
      </w:r>
    </w:p>
    <w:p w14:paraId="66A939E0" w14:textId="77777777" w:rsidR="00183BD4" w:rsidRPr="00B96823" w:rsidRDefault="00183BD4" w:rsidP="00697E50">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697E50">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697E50">
      <w:pPr>
        <w:ind w:left="-709"/>
      </w:pPr>
      <w:r w:rsidRPr="00B96823">
        <w:t>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B96823">
        <w:t>дБА</w:t>
      </w:r>
      <w:proofErr w:type="spellEnd"/>
      <w:r w:rsidRPr="00B96823">
        <w:t xml:space="preserve">)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p w14:paraId="21263BD0" w14:textId="77777777" w:rsidR="00183BD4" w:rsidRPr="006C1C45" w:rsidRDefault="00183BD4">
      <w:pPr>
        <w:ind w:firstLine="698"/>
        <w:jc w:val="right"/>
        <w:rPr>
          <w:rFonts w:ascii="Times New Roman" w:hAnsi="Times New Roman" w:cs="Times New Roman"/>
          <w:sz w:val="28"/>
          <w:szCs w:val="28"/>
        </w:rPr>
      </w:pPr>
      <w:bookmarkStart w:id="155"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p>
    <w:bookmarkEnd w:id="155"/>
    <w:p w14:paraId="52D165A4" w14:textId="77777777" w:rsidR="00183BD4" w:rsidRPr="00B96823" w:rsidRDefault="00183BD4"/>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pPr>
              <w:pStyle w:val="aa"/>
              <w:jc w:val="center"/>
            </w:pPr>
            <w:r w:rsidRPr="00B96823">
              <w:t>Эквивалентный уровень звука</w:t>
            </w:r>
          </w:p>
          <w:p w14:paraId="072FACAE" w14:textId="77777777" w:rsidR="00183BD4" w:rsidRPr="00B96823" w:rsidRDefault="00183BD4">
            <w:pPr>
              <w:pStyle w:val="aa"/>
              <w:jc w:val="center"/>
            </w:pPr>
            <w:r w:rsidRPr="00B96823">
              <w:t>L, дБ(А)</w:t>
            </w:r>
          </w:p>
          <w:p w14:paraId="4B003307" w14:textId="77777777" w:rsidR="00183BD4" w:rsidRPr="00B96823" w:rsidRDefault="00183BD4">
            <w:pPr>
              <w:pStyle w:val="aa"/>
              <w:jc w:val="center"/>
            </w:pPr>
            <w:proofErr w:type="spellStart"/>
            <w:r w:rsidRPr="00B96823">
              <w:t>Аэкв</w:t>
            </w:r>
            <w:proofErr w:type="spellEnd"/>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pPr>
              <w:pStyle w:val="aa"/>
              <w:jc w:val="center"/>
            </w:pPr>
            <w:r w:rsidRPr="00B96823">
              <w:t>Максимальный уровень звука при единичном воздействии</w:t>
            </w:r>
          </w:p>
          <w:p w14:paraId="15D1A21A" w14:textId="77777777" w:rsidR="00183BD4" w:rsidRPr="00B96823" w:rsidRDefault="00183BD4">
            <w:pPr>
              <w:pStyle w:val="aa"/>
              <w:jc w:val="center"/>
            </w:pPr>
            <w:r w:rsidRPr="00B96823">
              <w:t>L, дБ(А)</w:t>
            </w:r>
          </w:p>
          <w:p w14:paraId="26447CD0" w14:textId="77777777" w:rsidR="00183BD4" w:rsidRPr="00B96823" w:rsidRDefault="00183BD4">
            <w:pPr>
              <w:pStyle w:val="aa"/>
              <w:jc w:val="center"/>
            </w:pPr>
            <w:proofErr w:type="spellStart"/>
            <w:r w:rsidRPr="00B96823">
              <w:t>Амакс</w:t>
            </w:r>
            <w:proofErr w:type="spellEnd"/>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pPr>
              <w:pStyle w:val="aa"/>
              <w:jc w:val="center"/>
            </w:pPr>
            <w:r w:rsidRPr="00B96823">
              <w:t>75</w:t>
            </w:r>
          </w:p>
        </w:tc>
      </w:tr>
    </w:tbl>
    <w:p w14:paraId="31B2A6A6" w14:textId="77777777" w:rsidR="00183BD4" w:rsidRPr="00B96823" w:rsidRDefault="00183BD4"/>
    <w:p w14:paraId="2DAFF8B6" w14:textId="77777777" w:rsidR="00183BD4" w:rsidRPr="00B96823" w:rsidRDefault="00183BD4" w:rsidP="00697E50">
      <w:pPr>
        <w:ind w:left="-567"/>
      </w:pPr>
      <w:r w:rsidRPr="00B96823">
        <w:rPr>
          <w:rStyle w:val="a3"/>
          <w:bCs/>
          <w:color w:val="auto"/>
        </w:rPr>
        <w:t>Примечания.</w:t>
      </w:r>
    </w:p>
    <w:p w14:paraId="52E51FC1" w14:textId="77777777" w:rsidR="00183BD4" w:rsidRPr="00B96823" w:rsidRDefault="00183BD4" w:rsidP="00697E50">
      <w:pPr>
        <w:ind w:left="-567"/>
      </w:pPr>
      <w:r w:rsidRPr="00B96823">
        <w:lastRenderedPageBreak/>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697E50">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697E50">
      <w:pPr>
        <w:ind w:left="-567"/>
      </w:pPr>
      <w:r w:rsidRPr="00B96823">
        <w:t xml:space="preserve">2. При пролетах сверхзвуковых самолетов допускается превышать установленные уровни звука L на 10 дБ(А) и L - на 5 дБ(А) в течение не А </w:t>
      </w:r>
      <w:proofErr w:type="spellStart"/>
      <w:r w:rsidRPr="00B96823">
        <w:t>Аэкв</w:t>
      </w:r>
      <w:proofErr w:type="spellEnd"/>
      <w:r w:rsidRPr="00B96823">
        <w:t xml:space="preserve"> более двух суток одной недели.</w:t>
      </w:r>
    </w:p>
    <w:p w14:paraId="7A0489E3" w14:textId="77777777" w:rsidR="00183BD4" w:rsidRPr="00B96823" w:rsidRDefault="00183BD4"/>
    <w:p w14:paraId="1B2AD489" w14:textId="77777777" w:rsidR="00183BD4" w:rsidRPr="006C1C45" w:rsidRDefault="00183BD4">
      <w:pPr>
        <w:ind w:firstLine="698"/>
        <w:jc w:val="right"/>
        <w:rPr>
          <w:rFonts w:ascii="Times New Roman" w:hAnsi="Times New Roman" w:cs="Times New Roman"/>
          <w:sz w:val="28"/>
          <w:szCs w:val="28"/>
        </w:rPr>
      </w:pPr>
      <w:bookmarkStart w:id="156"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p>
    <w:bookmarkEnd w:id="156"/>
    <w:p w14:paraId="5528440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pPr>
              <w:pStyle w:val="aa"/>
              <w:jc w:val="center"/>
            </w:pPr>
            <w:r w:rsidRPr="00B96823">
              <w:t>10</w:t>
            </w:r>
          </w:p>
          <w:p w14:paraId="19FBED2C" w14:textId="77777777" w:rsidR="00183BD4" w:rsidRPr="00B96823" w:rsidRDefault="00183BD4">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bookmarkStart w:id="157"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bookmarkStart w:id="158" w:name="sub_22227"/>
      <w:bookmarkEnd w:id="157"/>
      <w:r w:rsidRPr="00B96823">
        <w:t>&lt;**&gt; Для случаев облучения от антенн, работающих в режиме кругового обзора или сканирования.</w:t>
      </w:r>
    </w:p>
    <w:bookmarkEnd w:id="158"/>
    <w:p w14:paraId="56DC502C" w14:textId="77777777" w:rsidR="00183BD4" w:rsidRPr="00B96823" w:rsidRDefault="00183BD4"/>
    <w:p w14:paraId="5CFC8977" w14:textId="77777777" w:rsidR="00183BD4" w:rsidRPr="00B96823" w:rsidRDefault="00183BD4">
      <w:r w:rsidRPr="00B96823">
        <w:rPr>
          <w:rStyle w:val="a3"/>
          <w:bCs/>
          <w:color w:val="auto"/>
        </w:rPr>
        <w:t>Примечания.</w:t>
      </w:r>
    </w:p>
    <w:p w14:paraId="5F328022" w14:textId="77777777" w:rsidR="00183BD4" w:rsidRPr="00B96823" w:rsidRDefault="00183BD4">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p w14:paraId="32AC0099" w14:textId="77777777" w:rsidR="00183BD4" w:rsidRPr="006C1C45" w:rsidRDefault="00183BD4">
      <w:pPr>
        <w:ind w:firstLine="698"/>
        <w:jc w:val="right"/>
        <w:rPr>
          <w:rFonts w:ascii="Times New Roman" w:hAnsi="Times New Roman" w:cs="Times New Roman"/>
          <w:sz w:val="28"/>
          <w:szCs w:val="28"/>
        </w:rPr>
      </w:pPr>
      <w:bookmarkStart w:id="159"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p>
    <w:bookmarkEnd w:id="159"/>
    <w:p w14:paraId="0B9FC1C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pPr>
              <w:pStyle w:val="ac"/>
            </w:pPr>
            <w:r w:rsidRPr="00B96823">
              <w:t xml:space="preserve">Общественно - </w:t>
            </w:r>
            <w:r w:rsidRPr="00B96823">
              <w:lastRenderedPageBreak/>
              <w:t>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pPr>
              <w:pStyle w:val="aa"/>
              <w:jc w:val="center"/>
            </w:pPr>
            <w:r w:rsidRPr="00B96823">
              <w:lastRenderedPageBreak/>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pPr>
              <w:pStyle w:val="ac"/>
            </w:pPr>
            <w:r w:rsidRPr="00B96823">
              <w:t>то же</w:t>
            </w:r>
          </w:p>
        </w:tc>
      </w:tr>
    </w:tbl>
    <w:p w14:paraId="3C35D927" w14:textId="77777777" w:rsidR="00183BD4" w:rsidRPr="00B96823" w:rsidRDefault="00183BD4"/>
    <w:p w14:paraId="78D87086" w14:textId="77777777" w:rsidR="00183BD4" w:rsidRPr="00B96823" w:rsidRDefault="00183BD4">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p w14:paraId="1D7CF066" w14:textId="77777777" w:rsidR="00183BD4" w:rsidRPr="006C1C45" w:rsidRDefault="00183BD4">
      <w:pPr>
        <w:ind w:firstLine="698"/>
        <w:jc w:val="right"/>
        <w:rPr>
          <w:rFonts w:ascii="Times New Roman" w:hAnsi="Times New Roman" w:cs="Times New Roman"/>
          <w:sz w:val="28"/>
          <w:szCs w:val="28"/>
        </w:rPr>
      </w:pPr>
      <w:bookmarkStart w:id="160"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p>
    <w:bookmarkEnd w:id="160"/>
    <w:p w14:paraId="5D1F318D"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pPr>
              <w:pStyle w:val="ac"/>
            </w:pPr>
            <w:r w:rsidRPr="00B96823">
              <w:t>В фонарях типа "</w:t>
            </w:r>
            <w:proofErr w:type="spellStart"/>
            <w:r w:rsidRPr="00B96823">
              <w:t>Шед</w:t>
            </w:r>
            <w:proofErr w:type="spellEnd"/>
            <w:r w:rsidRPr="00B96823">
              <w:t>"</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pPr>
              <w:pStyle w:val="aa"/>
              <w:jc w:val="center"/>
            </w:pPr>
            <w:r w:rsidRPr="00B96823">
              <w:t>0,75</w:t>
            </w:r>
          </w:p>
        </w:tc>
      </w:tr>
    </w:tbl>
    <w:p w14:paraId="5B478784" w14:textId="77777777" w:rsidR="00183BD4" w:rsidRPr="00B96823" w:rsidRDefault="00183BD4"/>
    <w:p w14:paraId="6226BC3A" w14:textId="77777777" w:rsidR="00183BD4" w:rsidRPr="00B96823" w:rsidRDefault="00183BD4">
      <w:r w:rsidRPr="00B96823">
        <w:rPr>
          <w:rStyle w:val="a3"/>
          <w:bCs/>
          <w:color w:val="auto"/>
        </w:rPr>
        <w:t>Примечания</w:t>
      </w:r>
      <w:r w:rsidRPr="00B96823">
        <w:t>.</w:t>
      </w:r>
    </w:p>
    <w:p w14:paraId="030FDEC8" w14:textId="77777777" w:rsidR="00183BD4" w:rsidRPr="00B96823" w:rsidRDefault="00183BD4">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 w:rsidRPr="00B96823">
        <w:t xml:space="preserve">2. Ориентацию световых проемов по сторонам света в лечебных учреждения следует принимать согласно </w:t>
      </w:r>
      <w:hyperlink r:id="rId55" w:history="1">
        <w:r w:rsidRPr="00B96823">
          <w:rPr>
            <w:rStyle w:val="a4"/>
            <w:rFonts w:cs="Times New Roman CYR"/>
            <w:color w:val="auto"/>
          </w:rPr>
          <w:t>СНиП 31-06-2009</w:t>
        </w:r>
      </w:hyperlink>
      <w:r w:rsidRPr="00B96823">
        <w:t>.</w:t>
      </w:r>
    </w:p>
    <w:p w14:paraId="0EA6BD57" w14:textId="77777777" w:rsidR="00183BD4" w:rsidRPr="00B96823" w:rsidRDefault="00183BD4">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6" w:history="1">
        <w:r w:rsidRPr="00B96823">
          <w:rPr>
            <w:rStyle w:val="a4"/>
            <w:rFonts w:cs="Times New Roman CYR"/>
            <w:color w:val="auto"/>
          </w:rPr>
          <w:t>СП 52.13330.2011</w:t>
        </w:r>
      </w:hyperlink>
      <w:r w:rsidRPr="00B96823">
        <w:t xml:space="preserve"> в зависимости от светового климата </w:t>
      </w:r>
      <w:r w:rsidRPr="00B96823">
        <w:lastRenderedPageBreak/>
        <w:t>территории.</w:t>
      </w:r>
    </w:p>
    <w:p w14:paraId="2DBA7272" w14:textId="77777777" w:rsidR="00183BD4" w:rsidRPr="006C1C45" w:rsidRDefault="00183BD4">
      <w:pPr>
        <w:jc w:val="right"/>
        <w:rPr>
          <w:rStyle w:val="a3"/>
          <w:rFonts w:ascii="Times New Roman" w:hAnsi="Times New Roman" w:cs="Times New Roman"/>
          <w:bCs/>
          <w:color w:val="auto"/>
          <w:sz w:val="28"/>
          <w:szCs w:val="28"/>
        </w:rPr>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p w14:paraId="64C54FF6"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pPr>
              <w:pStyle w:val="aa"/>
              <w:jc w:val="center"/>
            </w:pPr>
            <w:r w:rsidRPr="00B96823">
              <w:t>I, II, III,</w:t>
            </w:r>
          </w:p>
          <w:p w14:paraId="17BA74B6" w14:textId="77777777" w:rsidR="00183BD4" w:rsidRPr="00B96823" w:rsidRDefault="00183BD4">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pPr>
              <w:pStyle w:val="aa"/>
              <w:jc w:val="center"/>
            </w:pPr>
            <w:r w:rsidRPr="00B96823">
              <w:t>II, III,</w:t>
            </w:r>
          </w:p>
          <w:p w14:paraId="3E31F02C" w14:textId="77777777" w:rsidR="00183BD4" w:rsidRPr="00B96823" w:rsidRDefault="00183BD4">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pPr>
              <w:pStyle w:val="aa"/>
              <w:jc w:val="center"/>
            </w:pPr>
            <w:r w:rsidRPr="00B96823">
              <w:t>IV</w:t>
            </w:r>
          </w:p>
          <w:p w14:paraId="18F77B5A" w14:textId="77777777" w:rsidR="00183BD4" w:rsidRPr="00B96823" w:rsidRDefault="00183BD4">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pPr>
              <w:pStyle w:val="aa"/>
              <w:jc w:val="center"/>
            </w:pPr>
            <w:r w:rsidRPr="00B96823">
              <w:t>IV, V</w:t>
            </w:r>
          </w:p>
          <w:p w14:paraId="6C28C8E7" w14:textId="77777777" w:rsidR="00183BD4" w:rsidRPr="00B96823" w:rsidRDefault="00183BD4">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pPr>
              <w:pStyle w:val="ac"/>
            </w:pPr>
            <w:r w:rsidRPr="00B96823">
              <w:t xml:space="preserve">I, 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pPr>
              <w:pStyle w:val="ac"/>
            </w:pPr>
            <w:r w:rsidRPr="00B96823">
              <w:t xml:space="preserve">II, </w:t>
            </w:r>
            <w:proofErr w:type="spellStart"/>
            <w:r w:rsidRPr="00B96823">
              <w:t>Ill</w:t>
            </w:r>
            <w:proofErr w:type="spellEnd"/>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pPr>
              <w:pStyle w:val="aa"/>
              <w:jc w:val="center"/>
            </w:pPr>
            <w:r w:rsidRPr="00B96823">
              <w:t>18</w:t>
            </w:r>
          </w:p>
        </w:tc>
      </w:tr>
    </w:tbl>
    <w:p w14:paraId="2C95B02B" w14:textId="77777777" w:rsidR="00183BD4" w:rsidRPr="00B96823" w:rsidRDefault="00183BD4"/>
    <w:p w14:paraId="05943326" w14:textId="77777777" w:rsidR="00183BD4" w:rsidRPr="00B96823" w:rsidRDefault="00183BD4">
      <w:r w:rsidRPr="00B96823">
        <w:rPr>
          <w:rStyle w:val="a3"/>
          <w:bCs/>
          <w:color w:val="auto"/>
        </w:rPr>
        <w:t>Примечания</w:t>
      </w:r>
    </w:p>
    <w:p w14:paraId="217ADDE5" w14:textId="77777777" w:rsidR="00183BD4" w:rsidRPr="00B96823" w:rsidRDefault="00183BD4">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bookmarkStart w:id="161"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61"/>
    <w:p w14:paraId="37A331D7" w14:textId="77777777" w:rsidR="00183BD4" w:rsidRPr="00B96823" w:rsidRDefault="00183BD4">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bookmarkStart w:id="162"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w:t>
      </w:r>
      <w:r w:rsidRPr="00B96823">
        <w:lastRenderedPageBreak/>
        <w:t xml:space="preserve">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62"/>
    <w:p w14:paraId="60CA0519" w14:textId="77777777" w:rsidR="00183BD4" w:rsidRPr="00B96823" w:rsidRDefault="00183BD4">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p w14:paraId="517E50F1" w14:textId="77777777" w:rsidR="00183BD4" w:rsidRPr="00697E50" w:rsidRDefault="00183BD4">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p w14:paraId="75F4058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pPr>
              <w:pStyle w:val="aa"/>
              <w:jc w:val="center"/>
            </w:pPr>
            <w:r w:rsidRPr="00B96823">
              <w:t>I, II, III</w:t>
            </w:r>
          </w:p>
          <w:p w14:paraId="4A861986" w14:textId="77777777" w:rsidR="00183BD4" w:rsidRPr="00B96823" w:rsidRDefault="00183BD4">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pPr>
              <w:pStyle w:val="aa"/>
              <w:jc w:val="center"/>
            </w:pPr>
            <w:r w:rsidRPr="00B96823">
              <w:t>II, III</w:t>
            </w:r>
          </w:p>
          <w:p w14:paraId="047A535F" w14:textId="77777777" w:rsidR="00183BD4" w:rsidRPr="00B96823" w:rsidRDefault="00183BD4">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pPr>
              <w:pStyle w:val="aa"/>
              <w:jc w:val="center"/>
            </w:pPr>
            <w:r w:rsidRPr="00B96823">
              <w:t>8</w:t>
            </w:r>
          </w:p>
        </w:tc>
      </w:tr>
    </w:tbl>
    <w:p w14:paraId="2EF66FBF" w14:textId="77777777" w:rsidR="00183BD4" w:rsidRPr="00B96823" w:rsidRDefault="00183BD4"/>
    <w:p w14:paraId="3F29BB98" w14:textId="77777777" w:rsidR="00183BD4" w:rsidRPr="00B96823" w:rsidRDefault="00183BD4">
      <w:r w:rsidRPr="00B96823">
        <w:rPr>
          <w:rStyle w:val="a3"/>
          <w:bCs/>
          <w:color w:val="auto"/>
        </w:rPr>
        <w:t>Примечания.</w:t>
      </w:r>
    </w:p>
    <w:p w14:paraId="3F0E7B74" w14:textId="77777777" w:rsidR="00183BD4" w:rsidRPr="00B96823" w:rsidRDefault="00183BD4">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7"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p w14:paraId="57649C22" w14:textId="77777777" w:rsidR="00183BD4" w:rsidRPr="00B96823" w:rsidRDefault="00183BD4">
      <w:pPr>
        <w:ind w:firstLine="698"/>
        <w:jc w:val="right"/>
      </w:pPr>
      <w:r w:rsidRPr="00B96823">
        <w:rPr>
          <w:rStyle w:val="a3"/>
          <w:bCs/>
          <w:color w:val="auto"/>
        </w:rPr>
        <w:t xml:space="preserve">Таблица </w:t>
      </w:r>
      <w:r w:rsidR="00916B45" w:rsidRPr="00B96823">
        <w:rPr>
          <w:rStyle w:val="a3"/>
          <w:bCs/>
          <w:color w:val="auto"/>
        </w:rPr>
        <w:t>130</w:t>
      </w:r>
    </w:p>
    <w:p w14:paraId="49C69978" w14:textId="77777777" w:rsidR="00183BD4" w:rsidRPr="00B96823" w:rsidRDefault="00183BD4"/>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pPr>
              <w:pStyle w:val="aa"/>
            </w:pPr>
          </w:p>
        </w:tc>
        <w:tc>
          <w:tcPr>
            <w:tcW w:w="980" w:type="dxa"/>
          </w:tcPr>
          <w:p w14:paraId="2B8BED44" w14:textId="77777777" w:rsidR="00183BD4" w:rsidRPr="00B96823" w:rsidRDefault="00183BD4">
            <w:pPr>
              <w:pStyle w:val="aa"/>
              <w:jc w:val="center"/>
            </w:pPr>
            <w:r w:rsidRPr="00B96823">
              <w:t>I</w:t>
            </w:r>
          </w:p>
        </w:tc>
        <w:tc>
          <w:tcPr>
            <w:tcW w:w="980" w:type="dxa"/>
          </w:tcPr>
          <w:p w14:paraId="321A014D" w14:textId="77777777" w:rsidR="00183BD4" w:rsidRPr="00B96823" w:rsidRDefault="00183BD4">
            <w:pPr>
              <w:pStyle w:val="aa"/>
              <w:jc w:val="center"/>
            </w:pPr>
            <w:r w:rsidRPr="00B96823">
              <w:t>II</w:t>
            </w:r>
          </w:p>
        </w:tc>
        <w:tc>
          <w:tcPr>
            <w:tcW w:w="840" w:type="dxa"/>
          </w:tcPr>
          <w:p w14:paraId="2AB0B845" w14:textId="77777777" w:rsidR="00183BD4" w:rsidRPr="00B96823" w:rsidRDefault="00183BD4">
            <w:pPr>
              <w:pStyle w:val="aa"/>
              <w:jc w:val="center"/>
            </w:pPr>
            <w:proofErr w:type="spellStart"/>
            <w:r w:rsidRPr="00B96823">
              <w:t>IIIа</w:t>
            </w:r>
            <w:proofErr w:type="spellEnd"/>
          </w:p>
        </w:tc>
        <w:tc>
          <w:tcPr>
            <w:tcW w:w="840" w:type="dxa"/>
          </w:tcPr>
          <w:p w14:paraId="589A0BFA" w14:textId="77777777" w:rsidR="00183BD4" w:rsidRPr="00B96823" w:rsidRDefault="00183BD4">
            <w:pPr>
              <w:pStyle w:val="aa"/>
              <w:jc w:val="center"/>
            </w:pPr>
            <w:proofErr w:type="spellStart"/>
            <w:r w:rsidRPr="00B96823">
              <w:t>IIIб</w:t>
            </w:r>
            <w:proofErr w:type="spellEnd"/>
          </w:p>
        </w:tc>
        <w:tc>
          <w:tcPr>
            <w:tcW w:w="1088" w:type="dxa"/>
          </w:tcPr>
          <w:p w14:paraId="28CA58A7" w14:textId="77777777" w:rsidR="00183BD4" w:rsidRPr="00B96823" w:rsidRDefault="00183BD4">
            <w:pPr>
              <w:pStyle w:val="aa"/>
              <w:jc w:val="center"/>
            </w:pPr>
            <w:proofErr w:type="spellStart"/>
            <w:r w:rsidRPr="00B96823">
              <w:t>IIIв</w:t>
            </w:r>
            <w:proofErr w:type="spellEnd"/>
          </w:p>
        </w:tc>
      </w:tr>
      <w:tr w:rsidR="00B96823" w:rsidRPr="00B96823" w14:paraId="4E532B66" w14:textId="77777777" w:rsidTr="00697E50">
        <w:tc>
          <w:tcPr>
            <w:tcW w:w="5880" w:type="dxa"/>
          </w:tcPr>
          <w:p w14:paraId="26958072" w14:textId="77777777" w:rsidR="00183BD4" w:rsidRPr="00B96823" w:rsidRDefault="00183BD4">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pPr>
              <w:pStyle w:val="aa"/>
              <w:jc w:val="center"/>
            </w:pPr>
            <w:r w:rsidRPr="00B96823">
              <w:t>100</w:t>
            </w:r>
          </w:p>
        </w:tc>
        <w:tc>
          <w:tcPr>
            <w:tcW w:w="980" w:type="dxa"/>
          </w:tcPr>
          <w:p w14:paraId="10942AD3" w14:textId="77777777" w:rsidR="00183BD4" w:rsidRPr="00B96823" w:rsidRDefault="00183BD4">
            <w:pPr>
              <w:pStyle w:val="aa"/>
              <w:jc w:val="center"/>
            </w:pPr>
            <w:r w:rsidRPr="00B96823">
              <w:t>40</w:t>
            </w:r>
          </w:p>
          <w:p w14:paraId="1F3B9721" w14:textId="77777777" w:rsidR="00183BD4" w:rsidRPr="00B96823" w:rsidRDefault="00183BD4">
            <w:pPr>
              <w:pStyle w:val="aa"/>
              <w:jc w:val="center"/>
            </w:pPr>
            <w:r w:rsidRPr="00B96823">
              <w:t>(100)</w:t>
            </w:r>
          </w:p>
        </w:tc>
        <w:tc>
          <w:tcPr>
            <w:tcW w:w="840" w:type="dxa"/>
          </w:tcPr>
          <w:p w14:paraId="4C21827D" w14:textId="77777777" w:rsidR="00183BD4" w:rsidRPr="00B96823" w:rsidRDefault="00183BD4">
            <w:pPr>
              <w:pStyle w:val="aa"/>
              <w:jc w:val="center"/>
            </w:pPr>
            <w:r w:rsidRPr="00B96823">
              <w:t>40</w:t>
            </w:r>
          </w:p>
        </w:tc>
        <w:tc>
          <w:tcPr>
            <w:tcW w:w="840" w:type="dxa"/>
          </w:tcPr>
          <w:p w14:paraId="3C97C369" w14:textId="77777777" w:rsidR="00183BD4" w:rsidRPr="00B96823" w:rsidRDefault="00183BD4">
            <w:pPr>
              <w:pStyle w:val="aa"/>
              <w:jc w:val="center"/>
            </w:pPr>
            <w:r w:rsidRPr="00B96823">
              <w:t>40</w:t>
            </w:r>
          </w:p>
        </w:tc>
        <w:tc>
          <w:tcPr>
            <w:tcW w:w="1088" w:type="dxa"/>
          </w:tcPr>
          <w:p w14:paraId="2530705B" w14:textId="77777777" w:rsidR="00183BD4" w:rsidRPr="00B96823" w:rsidRDefault="00183BD4">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pPr>
              <w:pStyle w:val="ac"/>
            </w:pPr>
            <w:r w:rsidRPr="00B96823">
              <w:t>Лесные массивы:</w:t>
            </w:r>
          </w:p>
        </w:tc>
        <w:tc>
          <w:tcPr>
            <w:tcW w:w="980" w:type="dxa"/>
          </w:tcPr>
          <w:p w14:paraId="1D6255A6" w14:textId="77777777" w:rsidR="00183BD4" w:rsidRPr="00B96823" w:rsidRDefault="00183BD4">
            <w:pPr>
              <w:pStyle w:val="aa"/>
            </w:pPr>
          </w:p>
        </w:tc>
        <w:tc>
          <w:tcPr>
            <w:tcW w:w="980" w:type="dxa"/>
          </w:tcPr>
          <w:p w14:paraId="607C8809" w14:textId="77777777" w:rsidR="00183BD4" w:rsidRPr="00B96823" w:rsidRDefault="00183BD4">
            <w:pPr>
              <w:pStyle w:val="aa"/>
            </w:pPr>
          </w:p>
        </w:tc>
        <w:tc>
          <w:tcPr>
            <w:tcW w:w="840" w:type="dxa"/>
          </w:tcPr>
          <w:p w14:paraId="247BAD18" w14:textId="77777777" w:rsidR="00183BD4" w:rsidRPr="00B96823" w:rsidRDefault="00183BD4">
            <w:pPr>
              <w:pStyle w:val="aa"/>
            </w:pPr>
          </w:p>
        </w:tc>
        <w:tc>
          <w:tcPr>
            <w:tcW w:w="840" w:type="dxa"/>
          </w:tcPr>
          <w:p w14:paraId="37AC33CE" w14:textId="77777777" w:rsidR="00183BD4" w:rsidRPr="00B96823" w:rsidRDefault="00183BD4">
            <w:pPr>
              <w:pStyle w:val="aa"/>
            </w:pPr>
          </w:p>
        </w:tc>
        <w:tc>
          <w:tcPr>
            <w:tcW w:w="1088" w:type="dxa"/>
          </w:tcPr>
          <w:p w14:paraId="644C479E" w14:textId="77777777" w:rsidR="00183BD4" w:rsidRPr="00B96823" w:rsidRDefault="00183BD4">
            <w:pPr>
              <w:pStyle w:val="aa"/>
            </w:pPr>
          </w:p>
        </w:tc>
      </w:tr>
      <w:tr w:rsidR="00B96823" w:rsidRPr="00B96823" w14:paraId="6E237150" w14:textId="77777777" w:rsidTr="00697E50">
        <w:tc>
          <w:tcPr>
            <w:tcW w:w="5880" w:type="dxa"/>
          </w:tcPr>
          <w:p w14:paraId="6CF01D1D" w14:textId="77777777" w:rsidR="00183BD4" w:rsidRPr="00B96823" w:rsidRDefault="00183BD4">
            <w:pPr>
              <w:pStyle w:val="ac"/>
            </w:pPr>
            <w:r w:rsidRPr="00B96823">
              <w:lastRenderedPageBreak/>
              <w:t>хвойных и смешанных пород</w:t>
            </w:r>
          </w:p>
        </w:tc>
        <w:tc>
          <w:tcPr>
            <w:tcW w:w="980" w:type="dxa"/>
          </w:tcPr>
          <w:p w14:paraId="5299D779" w14:textId="77777777" w:rsidR="00183BD4" w:rsidRPr="00B96823" w:rsidRDefault="00183BD4">
            <w:pPr>
              <w:pStyle w:val="aa"/>
              <w:jc w:val="center"/>
            </w:pPr>
            <w:r w:rsidRPr="00B96823">
              <w:t>100</w:t>
            </w:r>
          </w:p>
        </w:tc>
        <w:tc>
          <w:tcPr>
            <w:tcW w:w="980" w:type="dxa"/>
          </w:tcPr>
          <w:p w14:paraId="72EC1332" w14:textId="77777777" w:rsidR="00183BD4" w:rsidRPr="00B96823" w:rsidRDefault="00183BD4">
            <w:pPr>
              <w:pStyle w:val="aa"/>
              <w:jc w:val="center"/>
            </w:pPr>
            <w:r w:rsidRPr="00B96823">
              <w:t>50</w:t>
            </w:r>
          </w:p>
        </w:tc>
        <w:tc>
          <w:tcPr>
            <w:tcW w:w="840" w:type="dxa"/>
          </w:tcPr>
          <w:p w14:paraId="65A967FD" w14:textId="77777777" w:rsidR="00183BD4" w:rsidRPr="00B96823" w:rsidRDefault="00183BD4">
            <w:pPr>
              <w:pStyle w:val="aa"/>
              <w:jc w:val="center"/>
            </w:pPr>
            <w:r w:rsidRPr="00B96823">
              <w:t>50</w:t>
            </w:r>
          </w:p>
        </w:tc>
        <w:tc>
          <w:tcPr>
            <w:tcW w:w="840" w:type="dxa"/>
          </w:tcPr>
          <w:p w14:paraId="2F073472" w14:textId="77777777" w:rsidR="00183BD4" w:rsidRPr="00B96823" w:rsidRDefault="00183BD4">
            <w:pPr>
              <w:pStyle w:val="aa"/>
              <w:jc w:val="center"/>
            </w:pPr>
            <w:r w:rsidRPr="00B96823">
              <w:t>50</w:t>
            </w:r>
          </w:p>
        </w:tc>
        <w:tc>
          <w:tcPr>
            <w:tcW w:w="1088" w:type="dxa"/>
          </w:tcPr>
          <w:p w14:paraId="4273C398" w14:textId="77777777" w:rsidR="00183BD4" w:rsidRPr="00B96823" w:rsidRDefault="00183BD4">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pPr>
              <w:pStyle w:val="ac"/>
            </w:pPr>
            <w:r w:rsidRPr="00B96823">
              <w:t>лиственных пород</w:t>
            </w:r>
          </w:p>
        </w:tc>
        <w:tc>
          <w:tcPr>
            <w:tcW w:w="980" w:type="dxa"/>
          </w:tcPr>
          <w:p w14:paraId="18C0A97F" w14:textId="77777777" w:rsidR="00183BD4" w:rsidRPr="00B96823" w:rsidRDefault="00183BD4">
            <w:pPr>
              <w:pStyle w:val="aa"/>
              <w:jc w:val="center"/>
            </w:pPr>
            <w:r w:rsidRPr="00B96823">
              <w:t>20</w:t>
            </w:r>
          </w:p>
        </w:tc>
        <w:tc>
          <w:tcPr>
            <w:tcW w:w="980" w:type="dxa"/>
          </w:tcPr>
          <w:p w14:paraId="323319A5" w14:textId="77777777" w:rsidR="00183BD4" w:rsidRPr="00B96823" w:rsidRDefault="00183BD4">
            <w:pPr>
              <w:pStyle w:val="aa"/>
              <w:jc w:val="center"/>
            </w:pPr>
            <w:r w:rsidRPr="00B96823">
              <w:t>20</w:t>
            </w:r>
          </w:p>
        </w:tc>
        <w:tc>
          <w:tcPr>
            <w:tcW w:w="840" w:type="dxa"/>
          </w:tcPr>
          <w:p w14:paraId="6D6BA4BB" w14:textId="77777777" w:rsidR="00183BD4" w:rsidRPr="00B96823" w:rsidRDefault="00183BD4">
            <w:pPr>
              <w:pStyle w:val="aa"/>
              <w:jc w:val="center"/>
            </w:pPr>
            <w:r w:rsidRPr="00B96823">
              <w:t>20</w:t>
            </w:r>
          </w:p>
        </w:tc>
        <w:tc>
          <w:tcPr>
            <w:tcW w:w="840" w:type="dxa"/>
          </w:tcPr>
          <w:p w14:paraId="559B9950" w14:textId="77777777" w:rsidR="00183BD4" w:rsidRPr="00B96823" w:rsidRDefault="00183BD4">
            <w:pPr>
              <w:pStyle w:val="aa"/>
              <w:jc w:val="center"/>
            </w:pPr>
            <w:r w:rsidRPr="00B96823">
              <w:t>20</w:t>
            </w:r>
          </w:p>
        </w:tc>
        <w:tc>
          <w:tcPr>
            <w:tcW w:w="1088" w:type="dxa"/>
          </w:tcPr>
          <w:p w14:paraId="4D5563CF" w14:textId="77777777" w:rsidR="00183BD4" w:rsidRPr="00B96823" w:rsidRDefault="00183BD4">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pPr>
              <w:pStyle w:val="aa"/>
              <w:jc w:val="center"/>
            </w:pPr>
            <w:r w:rsidRPr="00B96823">
              <w:t>100</w:t>
            </w:r>
          </w:p>
        </w:tc>
        <w:tc>
          <w:tcPr>
            <w:tcW w:w="980" w:type="dxa"/>
          </w:tcPr>
          <w:p w14:paraId="6E007B6F" w14:textId="77777777" w:rsidR="00183BD4" w:rsidRPr="00B96823" w:rsidRDefault="00183BD4">
            <w:pPr>
              <w:pStyle w:val="aa"/>
              <w:jc w:val="center"/>
            </w:pPr>
            <w:r w:rsidRPr="00B96823">
              <w:t>100</w:t>
            </w:r>
          </w:p>
        </w:tc>
        <w:tc>
          <w:tcPr>
            <w:tcW w:w="840" w:type="dxa"/>
          </w:tcPr>
          <w:p w14:paraId="238C440B" w14:textId="77777777" w:rsidR="00183BD4" w:rsidRPr="00B96823" w:rsidRDefault="00183BD4">
            <w:pPr>
              <w:pStyle w:val="aa"/>
              <w:jc w:val="center"/>
            </w:pPr>
            <w:r w:rsidRPr="00B96823">
              <w:t>50</w:t>
            </w:r>
          </w:p>
        </w:tc>
        <w:tc>
          <w:tcPr>
            <w:tcW w:w="840" w:type="dxa"/>
          </w:tcPr>
          <w:p w14:paraId="571B1111" w14:textId="77777777" w:rsidR="00183BD4" w:rsidRPr="00B96823" w:rsidRDefault="00183BD4">
            <w:pPr>
              <w:pStyle w:val="aa"/>
              <w:jc w:val="center"/>
            </w:pPr>
            <w:r w:rsidRPr="00B96823">
              <w:t>50</w:t>
            </w:r>
          </w:p>
        </w:tc>
        <w:tc>
          <w:tcPr>
            <w:tcW w:w="1088" w:type="dxa"/>
          </w:tcPr>
          <w:p w14:paraId="446AA66C" w14:textId="77777777" w:rsidR="00183BD4" w:rsidRPr="00B96823" w:rsidRDefault="00183BD4">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pPr>
              <w:pStyle w:val="aa"/>
            </w:pPr>
          </w:p>
        </w:tc>
        <w:tc>
          <w:tcPr>
            <w:tcW w:w="980" w:type="dxa"/>
          </w:tcPr>
          <w:p w14:paraId="53B6D588" w14:textId="77777777" w:rsidR="00183BD4" w:rsidRPr="00B96823" w:rsidRDefault="00183BD4">
            <w:pPr>
              <w:pStyle w:val="aa"/>
            </w:pPr>
          </w:p>
        </w:tc>
        <w:tc>
          <w:tcPr>
            <w:tcW w:w="840" w:type="dxa"/>
          </w:tcPr>
          <w:p w14:paraId="282AB07A" w14:textId="77777777" w:rsidR="00183BD4" w:rsidRPr="00B96823" w:rsidRDefault="00183BD4">
            <w:pPr>
              <w:pStyle w:val="aa"/>
            </w:pPr>
          </w:p>
        </w:tc>
        <w:tc>
          <w:tcPr>
            <w:tcW w:w="840" w:type="dxa"/>
          </w:tcPr>
          <w:p w14:paraId="08C10BA5" w14:textId="77777777" w:rsidR="00183BD4" w:rsidRPr="00B96823" w:rsidRDefault="00183BD4">
            <w:pPr>
              <w:pStyle w:val="aa"/>
            </w:pPr>
          </w:p>
        </w:tc>
        <w:tc>
          <w:tcPr>
            <w:tcW w:w="1088" w:type="dxa"/>
          </w:tcPr>
          <w:p w14:paraId="70E86BD1" w14:textId="77777777" w:rsidR="00183BD4" w:rsidRPr="00B96823" w:rsidRDefault="00183BD4">
            <w:pPr>
              <w:pStyle w:val="aa"/>
            </w:pPr>
          </w:p>
        </w:tc>
      </w:tr>
      <w:tr w:rsidR="00B96823" w:rsidRPr="00B96823" w14:paraId="65268DA4" w14:textId="77777777" w:rsidTr="00697E50">
        <w:tc>
          <w:tcPr>
            <w:tcW w:w="5880" w:type="dxa"/>
          </w:tcPr>
          <w:p w14:paraId="1CFE5CEA" w14:textId="77777777" w:rsidR="00183BD4" w:rsidRPr="00B96823" w:rsidRDefault="00183BD4">
            <w:pPr>
              <w:pStyle w:val="ac"/>
            </w:pPr>
            <w:r w:rsidRPr="00B96823">
              <w:t>IV и V категорий</w:t>
            </w:r>
          </w:p>
        </w:tc>
        <w:tc>
          <w:tcPr>
            <w:tcW w:w="980" w:type="dxa"/>
          </w:tcPr>
          <w:p w14:paraId="653F2FCF" w14:textId="77777777" w:rsidR="00183BD4" w:rsidRPr="00B96823" w:rsidRDefault="00183BD4">
            <w:pPr>
              <w:pStyle w:val="aa"/>
              <w:jc w:val="center"/>
            </w:pPr>
            <w:r w:rsidRPr="00B96823">
              <w:t>40</w:t>
            </w:r>
          </w:p>
        </w:tc>
        <w:tc>
          <w:tcPr>
            <w:tcW w:w="980" w:type="dxa"/>
          </w:tcPr>
          <w:p w14:paraId="4419F7E2" w14:textId="77777777" w:rsidR="00183BD4" w:rsidRPr="00B96823" w:rsidRDefault="00183BD4">
            <w:pPr>
              <w:pStyle w:val="aa"/>
              <w:jc w:val="center"/>
            </w:pPr>
            <w:r w:rsidRPr="00B96823">
              <w:t>30</w:t>
            </w:r>
          </w:p>
        </w:tc>
        <w:tc>
          <w:tcPr>
            <w:tcW w:w="840" w:type="dxa"/>
          </w:tcPr>
          <w:p w14:paraId="33477138" w14:textId="77777777" w:rsidR="00183BD4" w:rsidRPr="00B96823" w:rsidRDefault="00183BD4">
            <w:pPr>
              <w:pStyle w:val="aa"/>
              <w:jc w:val="center"/>
            </w:pPr>
            <w:r w:rsidRPr="00B96823">
              <w:t>20</w:t>
            </w:r>
          </w:p>
        </w:tc>
        <w:tc>
          <w:tcPr>
            <w:tcW w:w="840" w:type="dxa"/>
          </w:tcPr>
          <w:p w14:paraId="56CF3C32" w14:textId="77777777" w:rsidR="00183BD4" w:rsidRPr="00B96823" w:rsidRDefault="00183BD4">
            <w:pPr>
              <w:pStyle w:val="aa"/>
              <w:jc w:val="center"/>
            </w:pPr>
            <w:r w:rsidRPr="00B96823">
              <w:t>20</w:t>
            </w:r>
          </w:p>
        </w:tc>
        <w:tc>
          <w:tcPr>
            <w:tcW w:w="1088" w:type="dxa"/>
          </w:tcPr>
          <w:p w14:paraId="6745359C" w14:textId="77777777" w:rsidR="00183BD4" w:rsidRPr="00B96823" w:rsidRDefault="00183BD4">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pPr>
              <w:pStyle w:val="ac"/>
            </w:pPr>
            <w:r w:rsidRPr="00B96823">
              <w:t>Жилые и общественные здания</w:t>
            </w:r>
          </w:p>
        </w:tc>
        <w:tc>
          <w:tcPr>
            <w:tcW w:w="980" w:type="dxa"/>
          </w:tcPr>
          <w:p w14:paraId="1E885746" w14:textId="77777777" w:rsidR="00183BD4" w:rsidRPr="00B96823" w:rsidRDefault="00183BD4">
            <w:pPr>
              <w:pStyle w:val="aa"/>
              <w:jc w:val="center"/>
            </w:pPr>
            <w:r w:rsidRPr="00B96823">
              <w:t>200</w:t>
            </w:r>
          </w:p>
        </w:tc>
        <w:tc>
          <w:tcPr>
            <w:tcW w:w="980" w:type="dxa"/>
          </w:tcPr>
          <w:p w14:paraId="6F88CE3A" w14:textId="77777777" w:rsidR="00183BD4" w:rsidRPr="00B96823" w:rsidRDefault="00183BD4">
            <w:pPr>
              <w:pStyle w:val="aa"/>
              <w:jc w:val="center"/>
            </w:pPr>
            <w:r w:rsidRPr="00B96823">
              <w:t>100</w:t>
            </w:r>
          </w:p>
          <w:p w14:paraId="6E5C70F1" w14:textId="77777777" w:rsidR="00183BD4" w:rsidRPr="00B96823" w:rsidRDefault="00183BD4">
            <w:pPr>
              <w:pStyle w:val="aa"/>
              <w:jc w:val="center"/>
            </w:pPr>
            <w:r w:rsidRPr="00B96823">
              <w:t>(200)</w:t>
            </w:r>
          </w:p>
        </w:tc>
        <w:tc>
          <w:tcPr>
            <w:tcW w:w="840" w:type="dxa"/>
          </w:tcPr>
          <w:p w14:paraId="6B65C0B7" w14:textId="77777777" w:rsidR="00183BD4" w:rsidRPr="00B96823" w:rsidRDefault="00183BD4">
            <w:pPr>
              <w:pStyle w:val="aa"/>
              <w:jc w:val="center"/>
            </w:pPr>
            <w:r w:rsidRPr="00B96823">
              <w:t>100</w:t>
            </w:r>
          </w:p>
        </w:tc>
        <w:tc>
          <w:tcPr>
            <w:tcW w:w="840" w:type="dxa"/>
          </w:tcPr>
          <w:p w14:paraId="399F0D5D" w14:textId="77777777" w:rsidR="00183BD4" w:rsidRPr="00B96823" w:rsidRDefault="00183BD4">
            <w:pPr>
              <w:pStyle w:val="aa"/>
              <w:jc w:val="center"/>
            </w:pPr>
            <w:r w:rsidRPr="00B96823">
              <w:t>100</w:t>
            </w:r>
          </w:p>
        </w:tc>
        <w:tc>
          <w:tcPr>
            <w:tcW w:w="1088" w:type="dxa"/>
          </w:tcPr>
          <w:p w14:paraId="25D07D62" w14:textId="77777777" w:rsidR="00183BD4" w:rsidRPr="00B96823" w:rsidRDefault="00183BD4">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pPr>
              <w:pStyle w:val="aa"/>
              <w:jc w:val="center"/>
            </w:pPr>
            <w:r w:rsidRPr="00B96823">
              <w:t>50</w:t>
            </w:r>
          </w:p>
        </w:tc>
        <w:tc>
          <w:tcPr>
            <w:tcW w:w="980" w:type="dxa"/>
          </w:tcPr>
          <w:p w14:paraId="38226F7E" w14:textId="77777777" w:rsidR="00183BD4" w:rsidRPr="00B96823" w:rsidRDefault="00183BD4">
            <w:pPr>
              <w:pStyle w:val="aa"/>
              <w:jc w:val="center"/>
            </w:pPr>
            <w:r w:rsidRPr="00B96823">
              <w:t>30</w:t>
            </w:r>
          </w:p>
        </w:tc>
        <w:tc>
          <w:tcPr>
            <w:tcW w:w="840" w:type="dxa"/>
          </w:tcPr>
          <w:p w14:paraId="1C1C17AE" w14:textId="77777777" w:rsidR="00183BD4" w:rsidRPr="00B96823" w:rsidRDefault="00183BD4">
            <w:pPr>
              <w:pStyle w:val="aa"/>
              <w:jc w:val="center"/>
            </w:pPr>
            <w:r w:rsidRPr="00B96823">
              <w:t>30</w:t>
            </w:r>
          </w:p>
        </w:tc>
        <w:tc>
          <w:tcPr>
            <w:tcW w:w="840" w:type="dxa"/>
          </w:tcPr>
          <w:p w14:paraId="7CC53F0E" w14:textId="77777777" w:rsidR="00183BD4" w:rsidRPr="00B96823" w:rsidRDefault="00183BD4">
            <w:pPr>
              <w:pStyle w:val="aa"/>
              <w:jc w:val="center"/>
            </w:pPr>
            <w:r w:rsidRPr="00B96823">
              <w:t>30</w:t>
            </w:r>
          </w:p>
        </w:tc>
        <w:tc>
          <w:tcPr>
            <w:tcW w:w="1088" w:type="dxa"/>
          </w:tcPr>
          <w:p w14:paraId="3610FBEA" w14:textId="77777777" w:rsidR="00183BD4" w:rsidRPr="00B96823" w:rsidRDefault="00183BD4">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pPr>
              <w:pStyle w:val="aa"/>
              <w:jc w:val="center"/>
            </w:pPr>
            <w:r w:rsidRPr="00B96823">
              <w:t>100</w:t>
            </w:r>
          </w:p>
        </w:tc>
        <w:tc>
          <w:tcPr>
            <w:tcW w:w="980" w:type="dxa"/>
          </w:tcPr>
          <w:p w14:paraId="1D6878AD" w14:textId="77777777" w:rsidR="00183BD4" w:rsidRPr="00B96823" w:rsidRDefault="00183BD4">
            <w:pPr>
              <w:pStyle w:val="aa"/>
              <w:jc w:val="center"/>
            </w:pPr>
            <w:r w:rsidRPr="00B96823">
              <w:t>40</w:t>
            </w:r>
          </w:p>
          <w:p w14:paraId="4BEA3DB8" w14:textId="77777777" w:rsidR="00183BD4" w:rsidRPr="00B96823" w:rsidRDefault="00183BD4">
            <w:pPr>
              <w:pStyle w:val="aa"/>
              <w:jc w:val="center"/>
            </w:pPr>
            <w:r w:rsidRPr="00B96823">
              <w:t>(100)</w:t>
            </w:r>
          </w:p>
        </w:tc>
        <w:tc>
          <w:tcPr>
            <w:tcW w:w="840" w:type="dxa"/>
          </w:tcPr>
          <w:p w14:paraId="744E9083" w14:textId="77777777" w:rsidR="00183BD4" w:rsidRPr="00B96823" w:rsidRDefault="00183BD4">
            <w:pPr>
              <w:pStyle w:val="aa"/>
              <w:jc w:val="center"/>
            </w:pPr>
            <w:r w:rsidRPr="00B96823">
              <w:t>40</w:t>
            </w:r>
          </w:p>
        </w:tc>
        <w:tc>
          <w:tcPr>
            <w:tcW w:w="840" w:type="dxa"/>
          </w:tcPr>
          <w:p w14:paraId="050AD52C" w14:textId="77777777" w:rsidR="00183BD4" w:rsidRPr="00B96823" w:rsidRDefault="00183BD4">
            <w:pPr>
              <w:pStyle w:val="aa"/>
              <w:jc w:val="center"/>
            </w:pPr>
            <w:r w:rsidRPr="00B96823">
              <w:t>40</w:t>
            </w:r>
          </w:p>
        </w:tc>
        <w:tc>
          <w:tcPr>
            <w:tcW w:w="1088" w:type="dxa"/>
          </w:tcPr>
          <w:p w14:paraId="0BA0BBE6" w14:textId="77777777" w:rsidR="00183BD4" w:rsidRPr="00B96823" w:rsidRDefault="00183BD4">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pPr>
              <w:pStyle w:val="aa"/>
              <w:jc w:val="center"/>
            </w:pPr>
            <w:r w:rsidRPr="00B96823">
              <w:t>100</w:t>
            </w:r>
          </w:p>
        </w:tc>
        <w:tc>
          <w:tcPr>
            <w:tcW w:w="980" w:type="dxa"/>
          </w:tcPr>
          <w:p w14:paraId="7311E30B" w14:textId="77777777" w:rsidR="00183BD4" w:rsidRPr="00B96823" w:rsidRDefault="00183BD4">
            <w:pPr>
              <w:pStyle w:val="aa"/>
              <w:jc w:val="center"/>
            </w:pPr>
            <w:r w:rsidRPr="00B96823">
              <w:t>100</w:t>
            </w:r>
          </w:p>
        </w:tc>
        <w:tc>
          <w:tcPr>
            <w:tcW w:w="840" w:type="dxa"/>
          </w:tcPr>
          <w:p w14:paraId="10401D0D" w14:textId="77777777" w:rsidR="00183BD4" w:rsidRPr="00B96823" w:rsidRDefault="00183BD4">
            <w:pPr>
              <w:pStyle w:val="aa"/>
              <w:jc w:val="center"/>
            </w:pPr>
            <w:r w:rsidRPr="00B96823">
              <w:t>40</w:t>
            </w:r>
          </w:p>
        </w:tc>
        <w:tc>
          <w:tcPr>
            <w:tcW w:w="840" w:type="dxa"/>
          </w:tcPr>
          <w:p w14:paraId="06A73F89" w14:textId="77777777" w:rsidR="00183BD4" w:rsidRPr="00B96823" w:rsidRDefault="00183BD4">
            <w:pPr>
              <w:pStyle w:val="aa"/>
              <w:jc w:val="center"/>
            </w:pPr>
            <w:r w:rsidRPr="00B96823">
              <w:t>40</w:t>
            </w:r>
          </w:p>
        </w:tc>
        <w:tc>
          <w:tcPr>
            <w:tcW w:w="1088" w:type="dxa"/>
          </w:tcPr>
          <w:p w14:paraId="593D2D01" w14:textId="77777777" w:rsidR="00183BD4" w:rsidRPr="00B96823" w:rsidRDefault="00183BD4">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pPr>
              <w:pStyle w:val="aa"/>
              <w:jc w:val="center"/>
            </w:pPr>
            <w:r w:rsidRPr="00B96823">
              <w:t>200</w:t>
            </w:r>
          </w:p>
        </w:tc>
        <w:tc>
          <w:tcPr>
            <w:tcW w:w="980" w:type="dxa"/>
          </w:tcPr>
          <w:p w14:paraId="7B8B14D2" w14:textId="77777777" w:rsidR="00183BD4" w:rsidRPr="00B96823" w:rsidRDefault="00183BD4">
            <w:pPr>
              <w:pStyle w:val="aa"/>
              <w:jc w:val="center"/>
            </w:pPr>
            <w:r w:rsidRPr="00B96823">
              <w:t>150</w:t>
            </w:r>
          </w:p>
        </w:tc>
        <w:tc>
          <w:tcPr>
            <w:tcW w:w="840" w:type="dxa"/>
          </w:tcPr>
          <w:p w14:paraId="21AAB5E6" w14:textId="77777777" w:rsidR="00183BD4" w:rsidRPr="00B96823" w:rsidRDefault="00183BD4">
            <w:pPr>
              <w:pStyle w:val="aa"/>
              <w:jc w:val="center"/>
            </w:pPr>
            <w:r w:rsidRPr="00B96823">
              <w:t>100</w:t>
            </w:r>
          </w:p>
        </w:tc>
        <w:tc>
          <w:tcPr>
            <w:tcW w:w="840" w:type="dxa"/>
          </w:tcPr>
          <w:p w14:paraId="2D110AE7" w14:textId="77777777" w:rsidR="00183BD4" w:rsidRPr="00B96823" w:rsidRDefault="00183BD4">
            <w:pPr>
              <w:pStyle w:val="aa"/>
              <w:jc w:val="center"/>
            </w:pPr>
            <w:r w:rsidRPr="00B96823">
              <w:t>75</w:t>
            </w:r>
          </w:p>
        </w:tc>
        <w:tc>
          <w:tcPr>
            <w:tcW w:w="1088" w:type="dxa"/>
          </w:tcPr>
          <w:p w14:paraId="01DC0B4D" w14:textId="77777777" w:rsidR="00183BD4" w:rsidRPr="00B96823" w:rsidRDefault="00183BD4">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pPr>
              <w:pStyle w:val="ac"/>
            </w:pPr>
            <w:r w:rsidRPr="00B96823">
              <w:t>Аварийный амбар для резервуарного парка</w:t>
            </w:r>
          </w:p>
        </w:tc>
        <w:tc>
          <w:tcPr>
            <w:tcW w:w="980" w:type="dxa"/>
          </w:tcPr>
          <w:p w14:paraId="29F6EC56" w14:textId="77777777" w:rsidR="00183BD4" w:rsidRPr="00B96823" w:rsidRDefault="00183BD4">
            <w:pPr>
              <w:pStyle w:val="aa"/>
              <w:jc w:val="center"/>
            </w:pPr>
            <w:r w:rsidRPr="00B96823">
              <w:t>60</w:t>
            </w:r>
          </w:p>
        </w:tc>
        <w:tc>
          <w:tcPr>
            <w:tcW w:w="980" w:type="dxa"/>
          </w:tcPr>
          <w:p w14:paraId="00D55E09" w14:textId="77777777" w:rsidR="00183BD4" w:rsidRPr="00B96823" w:rsidRDefault="00183BD4">
            <w:pPr>
              <w:pStyle w:val="aa"/>
              <w:jc w:val="center"/>
            </w:pPr>
            <w:r w:rsidRPr="00B96823">
              <w:t>40</w:t>
            </w:r>
          </w:p>
        </w:tc>
        <w:tc>
          <w:tcPr>
            <w:tcW w:w="840" w:type="dxa"/>
          </w:tcPr>
          <w:p w14:paraId="14853AFE" w14:textId="77777777" w:rsidR="00183BD4" w:rsidRPr="00B96823" w:rsidRDefault="00183BD4">
            <w:pPr>
              <w:pStyle w:val="aa"/>
              <w:jc w:val="center"/>
            </w:pPr>
            <w:r w:rsidRPr="00B96823">
              <w:t>40</w:t>
            </w:r>
          </w:p>
        </w:tc>
        <w:tc>
          <w:tcPr>
            <w:tcW w:w="840" w:type="dxa"/>
          </w:tcPr>
          <w:p w14:paraId="5634CCD5" w14:textId="77777777" w:rsidR="00183BD4" w:rsidRPr="00B96823" w:rsidRDefault="00183BD4">
            <w:pPr>
              <w:pStyle w:val="aa"/>
              <w:jc w:val="center"/>
            </w:pPr>
            <w:r w:rsidRPr="00B96823">
              <w:t>40</w:t>
            </w:r>
          </w:p>
        </w:tc>
        <w:tc>
          <w:tcPr>
            <w:tcW w:w="1088" w:type="dxa"/>
          </w:tcPr>
          <w:p w14:paraId="42A2F350" w14:textId="77777777" w:rsidR="00183BD4" w:rsidRPr="00B96823" w:rsidRDefault="00183BD4">
            <w:pPr>
              <w:pStyle w:val="aa"/>
              <w:jc w:val="center"/>
            </w:pPr>
            <w:r w:rsidRPr="00B96823">
              <w:t>40</w:t>
            </w:r>
          </w:p>
        </w:tc>
      </w:tr>
    </w:tbl>
    <w:p w14:paraId="10340E60" w14:textId="77777777" w:rsidR="00183BD4" w:rsidRPr="00B96823" w:rsidRDefault="00183BD4"/>
    <w:p w14:paraId="38183F9C" w14:textId="77777777" w:rsidR="00183BD4" w:rsidRPr="00B96823" w:rsidRDefault="00183BD4">
      <w:r w:rsidRPr="00B96823">
        <w:rPr>
          <w:rStyle w:val="a3"/>
          <w:bCs/>
          <w:color w:val="auto"/>
        </w:rPr>
        <w:t>Примечания.</w:t>
      </w:r>
    </w:p>
    <w:p w14:paraId="154D1780" w14:textId="77777777" w:rsidR="00183BD4" w:rsidRPr="00B96823" w:rsidRDefault="00183BD4">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 w:rsidRPr="00B96823">
        <w:t>2. Расстояния, укатанные в таблице, определяются:</w:t>
      </w:r>
    </w:p>
    <w:p w14:paraId="005575FA" w14:textId="77777777" w:rsidR="00183BD4" w:rsidRPr="00B96823" w:rsidRDefault="00183BD4" w:rsidP="00C40800">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 w:rsidRPr="00B96823">
        <w:t>от технологических эстакад и трубопроводов - от крайнего трубопровода;</w:t>
      </w:r>
    </w:p>
    <w:p w14:paraId="59104644" w14:textId="77777777" w:rsidR="00183BD4" w:rsidRPr="00B96823" w:rsidRDefault="00183BD4">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p w14:paraId="0CDCE4B3" w14:textId="77777777" w:rsidR="00183BD4" w:rsidRPr="00B96823" w:rsidRDefault="00183BD4">
      <w:pPr>
        <w:ind w:firstLine="698"/>
        <w:jc w:val="right"/>
      </w:pPr>
      <w:bookmarkStart w:id="163" w:name="sub_1360"/>
      <w:r w:rsidRPr="00B96823">
        <w:rPr>
          <w:rStyle w:val="a3"/>
          <w:bCs/>
          <w:color w:val="auto"/>
        </w:rPr>
        <w:t>Таблица 13</w:t>
      </w:r>
      <w:r w:rsidR="00916B45" w:rsidRPr="00B96823">
        <w:rPr>
          <w:rStyle w:val="a3"/>
          <w:bCs/>
          <w:color w:val="auto"/>
        </w:rPr>
        <w:t>1</w:t>
      </w:r>
    </w:p>
    <w:bookmarkEnd w:id="163"/>
    <w:p w14:paraId="113E6CC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pPr>
              <w:pStyle w:val="aa"/>
              <w:jc w:val="center"/>
            </w:pPr>
            <w:r w:rsidRPr="00B96823">
              <w:t>50</w:t>
            </w:r>
          </w:p>
        </w:tc>
      </w:tr>
    </w:tbl>
    <w:p w14:paraId="3DA0FCEF" w14:textId="77777777" w:rsidR="00183BD4" w:rsidRPr="00B96823" w:rsidRDefault="00183BD4"/>
    <w:p w14:paraId="64143EE7"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2</w:t>
      </w:r>
    </w:p>
    <w:p w14:paraId="77BE1B3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pPr>
              <w:pStyle w:val="aa"/>
              <w:jc w:val="center"/>
            </w:pPr>
            <w:r w:rsidRPr="00B96823">
              <w:t xml:space="preserve">Наименование объектов, до </w:t>
            </w:r>
            <w:r w:rsidRPr="00B96823">
              <w:lastRenderedPageBreak/>
              <w:t>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pPr>
              <w:pStyle w:val="aa"/>
              <w:jc w:val="center"/>
            </w:pPr>
            <w:r w:rsidRPr="00B96823">
              <w:lastRenderedPageBreak/>
              <w:t>Противопожарн</w:t>
            </w:r>
            <w:r w:rsidRPr="00B96823">
              <w:lastRenderedPageBreak/>
              <w:t>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pPr>
              <w:pStyle w:val="aa"/>
              <w:jc w:val="center"/>
            </w:pPr>
            <w:r w:rsidRPr="00B96823">
              <w:lastRenderedPageBreak/>
              <w:t xml:space="preserve">Противопожарные расстояния от </w:t>
            </w:r>
            <w:r w:rsidRPr="00B96823">
              <w:lastRenderedPageBreak/>
              <w:t>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pPr>
              <w:pStyle w:val="aa"/>
            </w:pPr>
          </w:p>
        </w:tc>
        <w:tc>
          <w:tcPr>
            <w:tcW w:w="2081" w:type="dxa"/>
            <w:tcBorders>
              <w:top w:val="nil"/>
              <w:left w:val="single" w:sz="4" w:space="0" w:color="auto"/>
              <w:bottom w:val="nil"/>
            </w:tcBorders>
          </w:tcPr>
          <w:p w14:paraId="3AB05849" w14:textId="77777777" w:rsidR="00183BD4" w:rsidRPr="00B96823" w:rsidRDefault="00183BD4">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pPr>
              <w:pStyle w:val="aa"/>
              <w:jc w:val="center"/>
            </w:pPr>
            <w:r w:rsidRPr="00B96823">
              <w:t>30</w:t>
            </w:r>
          </w:p>
        </w:tc>
      </w:tr>
    </w:tbl>
    <w:p w14:paraId="2183EDA3" w14:textId="77777777" w:rsidR="00183BD4" w:rsidRPr="00B96823" w:rsidRDefault="00183BD4"/>
    <w:p w14:paraId="5D4044DA" w14:textId="77777777" w:rsidR="00183BD4" w:rsidRPr="00B96823" w:rsidRDefault="00183BD4">
      <w:r w:rsidRPr="00B96823">
        <w:rPr>
          <w:rStyle w:val="a3"/>
          <w:bCs/>
          <w:color w:val="auto"/>
        </w:rPr>
        <w:t>Примечания:</w:t>
      </w:r>
    </w:p>
    <w:p w14:paraId="059E59B5" w14:textId="77777777" w:rsidR="00183BD4" w:rsidRPr="00B96823" w:rsidRDefault="00183BD4">
      <w:bookmarkStart w:id="164"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4"/>
    <w:p w14:paraId="26E4278F" w14:textId="77777777" w:rsidR="00183BD4" w:rsidRPr="00B96823" w:rsidRDefault="00183BD4">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 w:rsidRPr="00B96823">
        <w:t xml:space="preserve">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B96823">
        <w:t>интернатного</w:t>
      </w:r>
      <w:proofErr w:type="spellEnd"/>
      <w:r w:rsidRPr="00B96823">
        <w:t xml:space="preserve"> типа, должны составлять не менее 50 метров.</w:t>
      </w:r>
    </w:p>
    <w:p w14:paraId="1B36F92F" w14:textId="77777777" w:rsidR="00183BD4" w:rsidRPr="00B96823" w:rsidRDefault="00183BD4"/>
    <w:p w14:paraId="27024AEE"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3</w:t>
      </w:r>
    </w:p>
    <w:p w14:paraId="1E01518C" w14:textId="77777777" w:rsidR="00183BD4" w:rsidRPr="00B96823" w:rsidRDefault="00183BD4"/>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pPr>
              <w:pStyle w:val="aa"/>
            </w:pPr>
          </w:p>
        </w:tc>
        <w:tc>
          <w:tcPr>
            <w:tcW w:w="1820" w:type="dxa"/>
          </w:tcPr>
          <w:p w14:paraId="6A7AB113" w14:textId="77777777" w:rsidR="00183BD4" w:rsidRPr="00B96823" w:rsidRDefault="00183BD4">
            <w:pPr>
              <w:pStyle w:val="aa"/>
              <w:jc w:val="center"/>
            </w:pPr>
            <w:r w:rsidRPr="00B96823">
              <w:t xml:space="preserve">резервуары наземные под давлением, включая </w:t>
            </w:r>
            <w:proofErr w:type="spellStart"/>
            <w:r w:rsidRPr="00B96823">
              <w:t>полуизотермические</w:t>
            </w:r>
            <w:proofErr w:type="spellEnd"/>
          </w:p>
        </w:tc>
        <w:tc>
          <w:tcPr>
            <w:tcW w:w="1540" w:type="dxa"/>
          </w:tcPr>
          <w:p w14:paraId="7FE814DE" w14:textId="77777777" w:rsidR="00183BD4" w:rsidRPr="00B96823" w:rsidRDefault="00183BD4">
            <w:pPr>
              <w:pStyle w:val="aa"/>
              <w:jc w:val="center"/>
            </w:pPr>
            <w:r w:rsidRPr="00B96823">
              <w:t>резервуары подземные под давлением</w:t>
            </w:r>
          </w:p>
        </w:tc>
        <w:tc>
          <w:tcPr>
            <w:tcW w:w="1680" w:type="dxa"/>
          </w:tcPr>
          <w:p w14:paraId="0575893B" w14:textId="77777777" w:rsidR="00183BD4" w:rsidRPr="00B96823" w:rsidRDefault="00183BD4">
            <w:pPr>
              <w:pStyle w:val="aa"/>
              <w:jc w:val="center"/>
            </w:pPr>
            <w:r w:rsidRPr="00B96823">
              <w:t>резервуары наземные изотермические</w:t>
            </w:r>
          </w:p>
        </w:tc>
        <w:tc>
          <w:tcPr>
            <w:tcW w:w="2189" w:type="dxa"/>
          </w:tcPr>
          <w:p w14:paraId="091E4439" w14:textId="77777777" w:rsidR="00183BD4" w:rsidRPr="00B96823" w:rsidRDefault="00183BD4">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pPr>
              <w:pStyle w:val="aa"/>
              <w:jc w:val="center"/>
            </w:pPr>
            <w:r w:rsidRPr="00B96823">
              <w:t>1</w:t>
            </w:r>
          </w:p>
        </w:tc>
        <w:tc>
          <w:tcPr>
            <w:tcW w:w="1820" w:type="dxa"/>
          </w:tcPr>
          <w:p w14:paraId="78BCF384" w14:textId="77777777" w:rsidR="00183BD4" w:rsidRPr="00B96823" w:rsidRDefault="00183BD4">
            <w:pPr>
              <w:pStyle w:val="aa"/>
              <w:jc w:val="center"/>
            </w:pPr>
            <w:r w:rsidRPr="00B96823">
              <w:t>2</w:t>
            </w:r>
          </w:p>
        </w:tc>
        <w:tc>
          <w:tcPr>
            <w:tcW w:w="1540" w:type="dxa"/>
          </w:tcPr>
          <w:p w14:paraId="03D70D5C" w14:textId="77777777" w:rsidR="00183BD4" w:rsidRPr="00B96823" w:rsidRDefault="00183BD4">
            <w:pPr>
              <w:pStyle w:val="aa"/>
              <w:jc w:val="center"/>
            </w:pPr>
            <w:r w:rsidRPr="00B96823">
              <w:t>3</w:t>
            </w:r>
          </w:p>
        </w:tc>
        <w:tc>
          <w:tcPr>
            <w:tcW w:w="1680" w:type="dxa"/>
          </w:tcPr>
          <w:p w14:paraId="6C284661" w14:textId="77777777" w:rsidR="00183BD4" w:rsidRPr="00B96823" w:rsidRDefault="00183BD4">
            <w:pPr>
              <w:pStyle w:val="aa"/>
              <w:jc w:val="center"/>
            </w:pPr>
            <w:r w:rsidRPr="00B96823">
              <w:t>4</w:t>
            </w:r>
          </w:p>
        </w:tc>
        <w:tc>
          <w:tcPr>
            <w:tcW w:w="2189" w:type="dxa"/>
          </w:tcPr>
          <w:p w14:paraId="6020EDC6" w14:textId="77777777" w:rsidR="00183BD4" w:rsidRPr="00B96823" w:rsidRDefault="00183BD4">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pPr>
              <w:pStyle w:val="aa"/>
              <w:jc w:val="center"/>
            </w:pPr>
            <w:r w:rsidRPr="00B96823">
              <w:t>50</w:t>
            </w:r>
          </w:p>
        </w:tc>
        <w:tc>
          <w:tcPr>
            <w:tcW w:w="1540" w:type="dxa"/>
          </w:tcPr>
          <w:p w14:paraId="4CF8E2C2" w14:textId="77777777" w:rsidR="00183BD4" w:rsidRPr="00B96823" w:rsidRDefault="00183BD4">
            <w:pPr>
              <w:pStyle w:val="aa"/>
              <w:jc w:val="center"/>
            </w:pPr>
            <w:r w:rsidRPr="00B96823">
              <w:t>50</w:t>
            </w:r>
          </w:p>
        </w:tc>
        <w:tc>
          <w:tcPr>
            <w:tcW w:w="1680" w:type="dxa"/>
          </w:tcPr>
          <w:p w14:paraId="031FFC6E" w14:textId="77777777" w:rsidR="00183BD4" w:rsidRPr="00B96823" w:rsidRDefault="00183BD4">
            <w:pPr>
              <w:pStyle w:val="aa"/>
              <w:jc w:val="center"/>
            </w:pPr>
            <w:r w:rsidRPr="00B96823">
              <w:t>50</w:t>
            </w:r>
          </w:p>
        </w:tc>
        <w:tc>
          <w:tcPr>
            <w:tcW w:w="2189" w:type="dxa"/>
          </w:tcPr>
          <w:p w14:paraId="7D23B42A" w14:textId="77777777" w:rsidR="00183BD4" w:rsidRPr="00B96823" w:rsidRDefault="00183BD4">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pPr>
              <w:pStyle w:val="aa"/>
              <w:jc w:val="center"/>
            </w:pPr>
            <w:r w:rsidRPr="00B96823">
              <w:t>не менее 1,5 высоты подошвы опоры</w:t>
            </w:r>
          </w:p>
        </w:tc>
        <w:tc>
          <w:tcPr>
            <w:tcW w:w="1540" w:type="dxa"/>
          </w:tcPr>
          <w:p w14:paraId="0C69C6C8" w14:textId="77777777" w:rsidR="00183BD4" w:rsidRPr="00B96823" w:rsidRDefault="00183BD4">
            <w:pPr>
              <w:pStyle w:val="aa"/>
              <w:jc w:val="center"/>
            </w:pPr>
            <w:r w:rsidRPr="00B96823">
              <w:t>не менее 1,5 высоты подошвы опоры</w:t>
            </w:r>
          </w:p>
        </w:tc>
        <w:tc>
          <w:tcPr>
            <w:tcW w:w="1680" w:type="dxa"/>
          </w:tcPr>
          <w:p w14:paraId="50FB9004" w14:textId="77777777" w:rsidR="00183BD4" w:rsidRPr="00B96823" w:rsidRDefault="00183BD4">
            <w:pPr>
              <w:pStyle w:val="aa"/>
              <w:jc w:val="center"/>
            </w:pPr>
            <w:r w:rsidRPr="00B96823">
              <w:t>не менее 1,5 высоты подошвы опоры</w:t>
            </w:r>
          </w:p>
        </w:tc>
        <w:tc>
          <w:tcPr>
            <w:tcW w:w="2189" w:type="dxa"/>
          </w:tcPr>
          <w:p w14:paraId="5DD0CD7B" w14:textId="77777777" w:rsidR="00183BD4" w:rsidRPr="00B96823" w:rsidRDefault="00183BD4">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pPr>
              <w:pStyle w:val="aa"/>
              <w:jc w:val="center"/>
            </w:pPr>
            <w:r w:rsidRPr="00B96823">
              <w:t>300</w:t>
            </w:r>
          </w:p>
        </w:tc>
        <w:tc>
          <w:tcPr>
            <w:tcW w:w="1540" w:type="dxa"/>
          </w:tcPr>
          <w:p w14:paraId="52A9561C" w14:textId="77777777" w:rsidR="00183BD4" w:rsidRPr="00B96823" w:rsidRDefault="00183BD4">
            <w:pPr>
              <w:pStyle w:val="aa"/>
              <w:jc w:val="center"/>
            </w:pPr>
            <w:r w:rsidRPr="00B96823">
              <w:t>250</w:t>
            </w:r>
          </w:p>
        </w:tc>
        <w:tc>
          <w:tcPr>
            <w:tcW w:w="1680" w:type="dxa"/>
          </w:tcPr>
          <w:p w14:paraId="455960CA" w14:textId="77777777" w:rsidR="00183BD4" w:rsidRPr="00B96823" w:rsidRDefault="00183BD4">
            <w:pPr>
              <w:pStyle w:val="aa"/>
              <w:jc w:val="center"/>
            </w:pPr>
            <w:r w:rsidRPr="00B96823">
              <w:t>300</w:t>
            </w:r>
          </w:p>
        </w:tc>
        <w:tc>
          <w:tcPr>
            <w:tcW w:w="2189" w:type="dxa"/>
          </w:tcPr>
          <w:p w14:paraId="10E2FF73" w14:textId="77777777" w:rsidR="00183BD4" w:rsidRPr="00B96823" w:rsidRDefault="00183BD4">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pPr>
              <w:pStyle w:val="ac"/>
            </w:pPr>
            <w:r w:rsidRPr="00B96823">
              <w:t>Жилые и общественные здания</w:t>
            </w:r>
          </w:p>
        </w:tc>
        <w:tc>
          <w:tcPr>
            <w:tcW w:w="1820" w:type="dxa"/>
          </w:tcPr>
          <w:p w14:paraId="13E0B053"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1540" w:type="dxa"/>
          </w:tcPr>
          <w:p w14:paraId="2DD92158"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c>
          <w:tcPr>
            <w:tcW w:w="1680" w:type="dxa"/>
          </w:tcPr>
          <w:p w14:paraId="7DE0F87E"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500</w:t>
            </w:r>
          </w:p>
        </w:tc>
        <w:tc>
          <w:tcPr>
            <w:tcW w:w="2189" w:type="dxa"/>
          </w:tcPr>
          <w:p w14:paraId="3AA9FD93" w14:textId="77777777" w:rsidR="00183BD4" w:rsidRPr="00B96823" w:rsidRDefault="00183BD4">
            <w:pPr>
              <w:pStyle w:val="aa"/>
              <w:jc w:val="center"/>
            </w:pPr>
            <w:r w:rsidRPr="00B96823">
              <w:t xml:space="preserve">вне пределов </w:t>
            </w:r>
            <w:proofErr w:type="spellStart"/>
            <w:r w:rsidRPr="00B96823">
              <w:t>санитарно</w:t>
            </w:r>
            <w:proofErr w:type="spellEnd"/>
            <w:r w:rsidRPr="00B96823">
              <w:t xml:space="preserve">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pPr>
              <w:pStyle w:val="ac"/>
            </w:pPr>
            <w:r w:rsidRPr="00B96823">
              <w:t>ТЭЦ</w:t>
            </w:r>
          </w:p>
        </w:tc>
        <w:tc>
          <w:tcPr>
            <w:tcW w:w="1820" w:type="dxa"/>
          </w:tcPr>
          <w:p w14:paraId="146DE11C" w14:textId="77777777" w:rsidR="00183BD4" w:rsidRPr="00B96823" w:rsidRDefault="00183BD4">
            <w:pPr>
              <w:pStyle w:val="aa"/>
              <w:jc w:val="center"/>
            </w:pPr>
            <w:r w:rsidRPr="00B96823">
              <w:t>200</w:t>
            </w:r>
          </w:p>
        </w:tc>
        <w:tc>
          <w:tcPr>
            <w:tcW w:w="1540" w:type="dxa"/>
          </w:tcPr>
          <w:p w14:paraId="5661ABCA" w14:textId="77777777" w:rsidR="00183BD4" w:rsidRPr="00B96823" w:rsidRDefault="00183BD4">
            <w:pPr>
              <w:pStyle w:val="aa"/>
              <w:jc w:val="center"/>
            </w:pPr>
            <w:r w:rsidRPr="00B96823">
              <w:t>200</w:t>
            </w:r>
          </w:p>
        </w:tc>
        <w:tc>
          <w:tcPr>
            <w:tcW w:w="1680" w:type="dxa"/>
          </w:tcPr>
          <w:p w14:paraId="7C083C32" w14:textId="77777777" w:rsidR="00183BD4" w:rsidRPr="00B96823" w:rsidRDefault="00183BD4">
            <w:pPr>
              <w:pStyle w:val="aa"/>
              <w:jc w:val="center"/>
            </w:pPr>
            <w:r w:rsidRPr="00B96823">
              <w:t>200</w:t>
            </w:r>
          </w:p>
        </w:tc>
        <w:tc>
          <w:tcPr>
            <w:tcW w:w="2189" w:type="dxa"/>
          </w:tcPr>
          <w:p w14:paraId="62FA45DE" w14:textId="77777777" w:rsidR="00183BD4" w:rsidRPr="00B96823" w:rsidRDefault="00183BD4">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pPr>
              <w:pStyle w:val="ac"/>
            </w:pPr>
            <w:r w:rsidRPr="00B96823">
              <w:t>Склады лесоматериалов и твердого топлива</w:t>
            </w:r>
          </w:p>
        </w:tc>
        <w:tc>
          <w:tcPr>
            <w:tcW w:w="1820" w:type="dxa"/>
          </w:tcPr>
          <w:p w14:paraId="2B07BD2A" w14:textId="77777777" w:rsidR="00183BD4" w:rsidRPr="00B96823" w:rsidRDefault="00183BD4">
            <w:pPr>
              <w:pStyle w:val="aa"/>
              <w:jc w:val="center"/>
            </w:pPr>
            <w:r w:rsidRPr="00B96823">
              <w:t>200</w:t>
            </w:r>
          </w:p>
        </w:tc>
        <w:tc>
          <w:tcPr>
            <w:tcW w:w="1540" w:type="dxa"/>
          </w:tcPr>
          <w:p w14:paraId="62F0AD80" w14:textId="77777777" w:rsidR="00183BD4" w:rsidRPr="00B96823" w:rsidRDefault="00183BD4">
            <w:pPr>
              <w:pStyle w:val="aa"/>
              <w:jc w:val="center"/>
            </w:pPr>
            <w:r w:rsidRPr="00B96823">
              <w:t>150</w:t>
            </w:r>
          </w:p>
        </w:tc>
        <w:tc>
          <w:tcPr>
            <w:tcW w:w="1680" w:type="dxa"/>
          </w:tcPr>
          <w:p w14:paraId="463CFF03" w14:textId="77777777" w:rsidR="00183BD4" w:rsidRPr="00B96823" w:rsidRDefault="00183BD4">
            <w:pPr>
              <w:pStyle w:val="aa"/>
              <w:jc w:val="center"/>
            </w:pPr>
            <w:r w:rsidRPr="00B96823">
              <w:t>200</w:t>
            </w:r>
          </w:p>
        </w:tc>
        <w:tc>
          <w:tcPr>
            <w:tcW w:w="2189" w:type="dxa"/>
          </w:tcPr>
          <w:p w14:paraId="2D0FE511" w14:textId="77777777" w:rsidR="00183BD4" w:rsidRPr="00B96823" w:rsidRDefault="00183BD4">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pPr>
              <w:pStyle w:val="aa"/>
            </w:pPr>
          </w:p>
        </w:tc>
        <w:tc>
          <w:tcPr>
            <w:tcW w:w="1820" w:type="dxa"/>
          </w:tcPr>
          <w:p w14:paraId="35DF6DD9" w14:textId="77777777" w:rsidR="00183BD4" w:rsidRPr="00B96823" w:rsidRDefault="00183BD4">
            <w:pPr>
              <w:pStyle w:val="aa"/>
              <w:jc w:val="center"/>
            </w:pPr>
            <w:r w:rsidRPr="00B96823">
              <w:t>100</w:t>
            </w:r>
          </w:p>
        </w:tc>
        <w:tc>
          <w:tcPr>
            <w:tcW w:w="1540" w:type="dxa"/>
          </w:tcPr>
          <w:p w14:paraId="5785F57F" w14:textId="77777777" w:rsidR="00183BD4" w:rsidRPr="00B96823" w:rsidRDefault="00183BD4">
            <w:pPr>
              <w:pStyle w:val="aa"/>
              <w:jc w:val="center"/>
            </w:pPr>
            <w:r w:rsidRPr="00B96823">
              <w:t>75</w:t>
            </w:r>
          </w:p>
        </w:tc>
        <w:tc>
          <w:tcPr>
            <w:tcW w:w="1680" w:type="dxa"/>
          </w:tcPr>
          <w:p w14:paraId="4927F6E8" w14:textId="77777777" w:rsidR="00183BD4" w:rsidRPr="00B96823" w:rsidRDefault="00183BD4">
            <w:pPr>
              <w:pStyle w:val="aa"/>
              <w:jc w:val="center"/>
            </w:pPr>
            <w:r w:rsidRPr="00B96823">
              <w:t>100</w:t>
            </w:r>
          </w:p>
        </w:tc>
        <w:tc>
          <w:tcPr>
            <w:tcW w:w="2189" w:type="dxa"/>
          </w:tcPr>
          <w:p w14:paraId="1D380018" w14:textId="77777777" w:rsidR="00183BD4" w:rsidRPr="00B96823" w:rsidRDefault="00183BD4">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pPr>
              <w:pStyle w:val="aa"/>
              <w:jc w:val="center"/>
            </w:pPr>
            <w:r w:rsidRPr="00B96823">
              <w:t>20</w:t>
            </w:r>
          </w:p>
        </w:tc>
        <w:tc>
          <w:tcPr>
            <w:tcW w:w="1540" w:type="dxa"/>
          </w:tcPr>
          <w:p w14:paraId="5C263390" w14:textId="77777777" w:rsidR="00183BD4" w:rsidRPr="00B96823" w:rsidRDefault="00183BD4">
            <w:pPr>
              <w:pStyle w:val="aa"/>
              <w:jc w:val="center"/>
            </w:pPr>
            <w:r w:rsidRPr="00B96823">
              <w:t>20</w:t>
            </w:r>
          </w:p>
        </w:tc>
        <w:tc>
          <w:tcPr>
            <w:tcW w:w="1680" w:type="dxa"/>
          </w:tcPr>
          <w:p w14:paraId="4094FBBF" w14:textId="77777777" w:rsidR="00183BD4" w:rsidRPr="00B96823" w:rsidRDefault="00183BD4">
            <w:pPr>
              <w:pStyle w:val="aa"/>
              <w:jc w:val="center"/>
            </w:pPr>
            <w:r w:rsidRPr="00B96823">
              <w:t>20</w:t>
            </w:r>
          </w:p>
        </w:tc>
        <w:tc>
          <w:tcPr>
            <w:tcW w:w="2189" w:type="dxa"/>
          </w:tcPr>
          <w:p w14:paraId="2E8A9F76" w14:textId="77777777" w:rsidR="00183BD4" w:rsidRPr="00B96823" w:rsidRDefault="00183BD4">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pPr>
              <w:pStyle w:val="aa"/>
              <w:jc w:val="center"/>
            </w:pPr>
            <w:r w:rsidRPr="00B96823">
              <w:t>вне обвалования, но ближе к 20</w:t>
            </w:r>
          </w:p>
        </w:tc>
        <w:tc>
          <w:tcPr>
            <w:tcW w:w="1540" w:type="dxa"/>
          </w:tcPr>
          <w:p w14:paraId="75F48DF3" w14:textId="77777777" w:rsidR="00183BD4" w:rsidRPr="00B96823" w:rsidRDefault="00183BD4">
            <w:pPr>
              <w:pStyle w:val="aa"/>
              <w:jc w:val="center"/>
            </w:pPr>
            <w:r w:rsidRPr="00B96823">
              <w:t>не ближе 15</w:t>
            </w:r>
          </w:p>
        </w:tc>
        <w:tc>
          <w:tcPr>
            <w:tcW w:w="1680" w:type="dxa"/>
          </w:tcPr>
          <w:p w14:paraId="41F69698" w14:textId="77777777" w:rsidR="00183BD4" w:rsidRPr="00B96823" w:rsidRDefault="00183BD4">
            <w:pPr>
              <w:pStyle w:val="aa"/>
              <w:jc w:val="center"/>
            </w:pPr>
            <w:r w:rsidRPr="00B96823">
              <w:t>вне обвалования, но ближе к 20</w:t>
            </w:r>
          </w:p>
        </w:tc>
        <w:tc>
          <w:tcPr>
            <w:tcW w:w="2189" w:type="dxa"/>
          </w:tcPr>
          <w:p w14:paraId="2BFC0DAD" w14:textId="77777777" w:rsidR="00183BD4" w:rsidRPr="00B96823" w:rsidRDefault="00183BD4">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pPr>
              <w:pStyle w:val="aa"/>
            </w:pPr>
          </w:p>
        </w:tc>
        <w:tc>
          <w:tcPr>
            <w:tcW w:w="1540" w:type="dxa"/>
          </w:tcPr>
          <w:p w14:paraId="49486535" w14:textId="77777777" w:rsidR="00183BD4" w:rsidRPr="00B96823" w:rsidRDefault="00183BD4">
            <w:pPr>
              <w:pStyle w:val="aa"/>
            </w:pPr>
          </w:p>
        </w:tc>
        <w:tc>
          <w:tcPr>
            <w:tcW w:w="1680" w:type="dxa"/>
          </w:tcPr>
          <w:p w14:paraId="795F817C" w14:textId="77777777" w:rsidR="00183BD4" w:rsidRPr="00B96823" w:rsidRDefault="00183BD4">
            <w:pPr>
              <w:pStyle w:val="aa"/>
            </w:pPr>
          </w:p>
        </w:tc>
        <w:tc>
          <w:tcPr>
            <w:tcW w:w="2189" w:type="dxa"/>
          </w:tcPr>
          <w:p w14:paraId="5FF76D14" w14:textId="77777777" w:rsidR="00183BD4" w:rsidRPr="00B96823" w:rsidRDefault="00183BD4">
            <w:pPr>
              <w:pStyle w:val="aa"/>
            </w:pPr>
          </w:p>
        </w:tc>
      </w:tr>
      <w:tr w:rsidR="00B96823" w:rsidRPr="00B96823" w14:paraId="306E3146" w14:textId="77777777" w:rsidTr="00697E50">
        <w:tc>
          <w:tcPr>
            <w:tcW w:w="2660" w:type="dxa"/>
          </w:tcPr>
          <w:p w14:paraId="2341B669" w14:textId="77777777" w:rsidR="00183BD4" w:rsidRPr="00B96823" w:rsidRDefault="00183BD4">
            <w:pPr>
              <w:pStyle w:val="ac"/>
            </w:pPr>
            <w:r w:rsidRPr="00B96823">
              <w:t>2000 - 5000</w:t>
            </w:r>
          </w:p>
        </w:tc>
        <w:tc>
          <w:tcPr>
            <w:tcW w:w="1820" w:type="dxa"/>
          </w:tcPr>
          <w:p w14:paraId="2AFFACA4" w14:textId="77777777" w:rsidR="00183BD4" w:rsidRPr="00B96823" w:rsidRDefault="00183BD4">
            <w:pPr>
              <w:pStyle w:val="aa"/>
              <w:jc w:val="center"/>
            </w:pPr>
            <w:r w:rsidRPr="00B96823">
              <w:t>150</w:t>
            </w:r>
          </w:p>
        </w:tc>
        <w:tc>
          <w:tcPr>
            <w:tcW w:w="1540" w:type="dxa"/>
          </w:tcPr>
          <w:p w14:paraId="2D8EE8E5" w14:textId="77777777" w:rsidR="00183BD4" w:rsidRPr="00B96823" w:rsidRDefault="00183BD4">
            <w:pPr>
              <w:pStyle w:val="aa"/>
              <w:jc w:val="center"/>
            </w:pPr>
            <w:r w:rsidRPr="00B96823">
              <w:t>120</w:t>
            </w:r>
          </w:p>
        </w:tc>
        <w:tc>
          <w:tcPr>
            <w:tcW w:w="1680" w:type="dxa"/>
          </w:tcPr>
          <w:p w14:paraId="5E896072" w14:textId="77777777" w:rsidR="00183BD4" w:rsidRPr="00B96823" w:rsidRDefault="00183BD4">
            <w:pPr>
              <w:pStyle w:val="aa"/>
              <w:jc w:val="center"/>
            </w:pPr>
            <w:r w:rsidRPr="00B96823">
              <w:t>150</w:t>
            </w:r>
          </w:p>
        </w:tc>
        <w:tc>
          <w:tcPr>
            <w:tcW w:w="2189" w:type="dxa"/>
          </w:tcPr>
          <w:p w14:paraId="5745EBA6" w14:textId="77777777" w:rsidR="00183BD4" w:rsidRPr="00B96823" w:rsidRDefault="00183BD4">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pPr>
              <w:pStyle w:val="ac"/>
            </w:pPr>
            <w:r w:rsidRPr="00B96823">
              <w:t>6000 - 10000</w:t>
            </w:r>
          </w:p>
        </w:tc>
        <w:tc>
          <w:tcPr>
            <w:tcW w:w="1820" w:type="dxa"/>
          </w:tcPr>
          <w:p w14:paraId="5502CCB8" w14:textId="77777777" w:rsidR="00183BD4" w:rsidRPr="00B96823" w:rsidRDefault="00183BD4">
            <w:pPr>
              <w:pStyle w:val="aa"/>
              <w:jc w:val="center"/>
            </w:pPr>
            <w:r w:rsidRPr="00B96823">
              <w:t>250</w:t>
            </w:r>
          </w:p>
        </w:tc>
        <w:tc>
          <w:tcPr>
            <w:tcW w:w="1540" w:type="dxa"/>
          </w:tcPr>
          <w:p w14:paraId="6774829D" w14:textId="77777777" w:rsidR="00183BD4" w:rsidRPr="00B96823" w:rsidRDefault="00183BD4">
            <w:pPr>
              <w:pStyle w:val="aa"/>
              <w:jc w:val="center"/>
            </w:pPr>
            <w:r w:rsidRPr="00B96823">
              <w:t>200</w:t>
            </w:r>
          </w:p>
        </w:tc>
        <w:tc>
          <w:tcPr>
            <w:tcW w:w="1680" w:type="dxa"/>
          </w:tcPr>
          <w:p w14:paraId="7BC39DB8" w14:textId="77777777" w:rsidR="00183BD4" w:rsidRPr="00B96823" w:rsidRDefault="00183BD4">
            <w:pPr>
              <w:pStyle w:val="aa"/>
              <w:jc w:val="center"/>
            </w:pPr>
            <w:r w:rsidRPr="00B96823">
              <w:t>200</w:t>
            </w:r>
          </w:p>
        </w:tc>
        <w:tc>
          <w:tcPr>
            <w:tcW w:w="2189" w:type="dxa"/>
          </w:tcPr>
          <w:p w14:paraId="1A869023" w14:textId="77777777" w:rsidR="00183BD4" w:rsidRPr="00B96823" w:rsidRDefault="00183BD4">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pPr>
              <w:pStyle w:val="aa"/>
              <w:jc w:val="center"/>
            </w:pPr>
            <w:r w:rsidRPr="00B96823">
              <w:t>250</w:t>
            </w:r>
          </w:p>
        </w:tc>
        <w:tc>
          <w:tcPr>
            <w:tcW w:w="1540" w:type="dxa"/>
          </w:tcPr>
          <w:p w14:paraId="7A9CC4D2" w14:textId="77777777" w:rsidR="00183BD4" w:rsidRPr="00B96823" w:rsidRDefault="00183BD4">
            <w:pPr>
              <w:pStyle w:val="aa"/>
              <w:jc w:val="center"/>
            </w:pPr>
            <w:r w:rsidRPr="00B96823">
              <w:t>200</w:t>
            </w:r>
          </w:p>
        </w:tc>
        <w:tc>
          <w:tcPr>
            <w:tcW w:w="1680" w:type="dxa"/>
          </w:tcPr>
          <w:p w14:paraId="6B37ADFD" w14:textId="77777777" w:rsidR="00183BD4" w:rsidRPr="00B96823" w:rsidRDefault="00183BD4">
            <w:pPr>
              <w:pStyle w:val="aa"/>
              <w:jc w:val="center"/>
            </w:pPr>
            <w:r w:rsidRPr="00B96823">
              <w:t>250</w:t>
            </w:r>
          </w:p>
        </w:tc>
        <w:tc>
          <w:tcPr>
            <w:tcW w:w="2189" w:type="dxa"/>
          </w:tcPr>
          <w:p w14:paraId="521AACEF" w14:textId="77777777" w:rsidR="00183BD4" w:rsidRPr="00B96823" w:rsidRDefault="00183BD4">
            <w:pPr>
              <w:pStyle w:val="aa"/>
              <w:jc w:val="center"/>
            </w:pPr>
            <w:r w:rsidRPr="00B96823">
              <w:t>200</w:t>
            </w:r>
          </w:p>
        </w:tc>
      </w:tr>
    </w:tbl>
    <w:p w14:paraId="311F97E1" w14:textId="77777777" w:rsidR="00183BD4" w:rsidRPr="00B96823" w:rsidRDefault="00183BD4"/>
    <w:p w14:paraId="2412610A" w14:textId="77777777" w:rsidR="00916B45" w:rsidRPr="00B96823" w:rsidRDefault="00916B45">
      <w:pPr>
        <w:ind w:firstLine="698"/>
        <w:jc w:val="right"/>
        <w:rPr>
          <w:rStyle w:val="a3"/>
          <w:bCs/>
          <w:color w:val="auto"/>
        </w:rPr>
      </w:pPr>
    </w:p>
    <w:p w14:paraId="70218F5A"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4</w:t>
      </w:r>
    </w:p>
    <w:p w14:paraId="52855DEA" w14:textId="77777777" w:rsidR="00183BD4" w:rsidRPr="00B96823" w:rsidRDefault="00183BD4"/>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pPr>
              <w:pStyle w:val="aa"/>
              <w:jc w:val="center"/>
            </w:pPr>
            <w:r w:rsidRPr="00B96823">
              <w:t>Наименование здания и сооружения</w:t>
            </w:r>
          </w:p>
        </w:tc>
        <w:tc>
          <w:tcPr>
            <w:tcW w:w="3863" w:type="dxa"/>
          </w:tcPr>
          <w:p w14:paraId="3CCFD092" w14:textId="77777777" w:rsidR="00183BD4" w:rsidRPr="00B96823" w:rsidRDefault="00183BD4">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pPr>
              <w:pStyle w:val="aa"/>
            </w:pPr>
          </w:p>
        </w:tc>
        <w:tc>
          <w:tcPr>
            <w:tcW w:w="3863" w:type="dxa"/>
          </w:tcPr>
          <w:p w14:paraId="5C2792C2" w14:textId="77777777" w:rsidR="00183BD4" w:rsidRPr="00B96823" w:rsidRDefault="00183BD4">
            <w:pPr>
              <w:pStyle w:val="aa"/>
              <w:jc w:val="center"/>
            </w:pPr>
            <w:r w:rsidRPr="00B96823">
              <w:t>резервуары наземные под давлением</w:t>
            </w:r>
          </w:p>
        </w:tc>
        <w:tc>
          <w:tcPr>
            <w:tcW w:w="1045" w:type="dxa"/>
          </w:tcPr>
          <w:p w14:paraId="7535F39E" w14:textId="77777777" w:rsidR="00183BD4" w:rsidRPr="00B96823" w:rsidRDefault="00183BD4">
            <w:pPr>
              <w:pStyle w:val="aa"/>
              <w:jc w:val="center"/>
            </w:pPr>
            <w:r w:rsidRPr="00B96823">
              <w:t>резервуары подземные под давлением</w:t>
            </w:r>
          </w:p>
        </w:tc>
        <w:tc>
          <w:tcPr>
            <w:tcW w:w="1045" w:type="dxa"/>
          </w:tcPr>
          <w:p w14:paraId="31CFD7C1" w14:textId="77777777" w:rsidR="00183BD4" w:rsidRPr="00B96823" w:rsidRDefault="00183BD4">
            <w:pPr>
              <w:pStyle w:val="aa"/>
              <w:jc w:val="center"/>
            </w:pPr>
            <w:r w:rsidRPr="00B96823">
              <w:t>резервуары наземные изотермические</w:t>
            </w:r>
          </w:p>
        </w:tc>
        <w:tc>
          <w:tcPr>
            <w:tcW w:w="1565" w:type="dxa"/>
          </w:tcPr>
          <w:p w14:paraId="0D94DB90" w14:textId="77777777" w:rsidR="00183BD4" w:rsidRPr="00B96823" w:rsidRDefault="00183BD4">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pPr>
              <w:pStyle w:val="aa"/>
              <w:jc w:val="center"/>
            </w:pPr>
            <w:r w:rsidRPr="00B96823">
              <w:t>1</w:t>
            </w:r>
          </w:p>
        </w:tc>
        <w:tc>
          <w:tcPr>
            <w:tcW w:w="3863" w:type="dxa"/>
          </w:tcPr>
          <w:p w14:paraId="5579B1C4" w14:textId="77777777" w:rsidR="00183BD4" w:rsidRPr="00B96823" w:rsidRDefault="00183BD4">
            <w:pPr>
              <w:pStyle w:val="aa"/>
              <w:jc w:val="center"/>
            </w:pPr>
            <w:r w:rsidRPr="00B96823">
              <w:t>2</w:t>
            </w:r>
          </w:p>
        </w:tc>
        <w:tc>
          <w:tcPr>
            <w:tcW w:w="1045" w:type="dxa"/>
          </w:tcPr>
          <w:p w14:paraId="38A58F56" w14:textId="77777777" w:rsidR="00183BD4" w:rsidRPr="00B96823" w:rsidRDefault="00183BD4">
            <w:pPr>
              <w:pStyle w:val="aa"/>
              <w:jc w:val="center"/>
            </w:pPr>
            <w:r w:rsidRPr="00B96823">
              <w:t>3</w:t>
            </w:r>
          </w:p>
        </w:tc>
        <w:tc>
          <w:tcPr>
            <w:tcW w:w="1045" w:type="dxa"/>
          </w:tcPr>
          <w:p w14:paraId="4278A345" w14:textId="77777777" w:rsidR="00183BD4" w:rsidRPr="00B96823" w:rsidRDefault="00183BD4">
            <w:pPr>
              <w:pStyle w:val="aa"/>
              <w:jc w:val="center"/>
            </w:pPr>
            <w:r w:rsidRPr="00B96823">
              <w:t>4</w:t>
            </w:r>
          </w:p>
        </w:tc>
        <w:tc>
          <w:tcPr>
            <w:tcW w:w="1565" w:type="dxa"/>
          </w:tcPr>
          <w:p w14:paraId="291C5D6B" w14:textId="77777777" w:rsidR="00183BD4" w:rsidRPr="00B96823" w:rsidRDefault="00183BD4">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pPr>
              <w:pStyle w:val="aa"/>
              <w:jc w:val="center"/>
            </w:pPr>
            <w:r w:rsidRPr="00B96823">
              <w:t>100</w:t>
            </w:r>
          </w:p>
        </w:tc>
        <w:tc>
          <w:tcPr>
            <w:tcW w:w="1045" w:type="dxa"/>
          </w:tcPr>
          <w:p w14:paraId="2F5DB372" w14:textId="77777777" w:rsidR="00183BD4" w:rsidRPr="00B96823" w:rsidRDefault="00183BD4">
            <w:pPr>
              <w:pStyle w:val="aa"/>
              <w:jc w:val="center"/>
            </w:pPr>
            <w:r w:rsidRPr="00B96823">
              <w:t>50</w:t>
            </w:r>
          </w:p>
        </w:tc>
        <w:tc>
          <w:tcPr>
            <w:tcW w:w="1045" w:type="dxa"/>
          </w:tcPr>
          <w:p w14:paraId="38B9EFE3" w14:textId="77777777" w:rsidR="00183BD4" w:rsidRPr="00B96823" w:rsidRDefault="00183BD4">
            <w:pPr>
              <w:pStyle w:val="aa"/>
              <w:jc w:val="center"/>
            </w:pPr>
            <w:r w:rsidRPr="00B96823">
              <w:t>100</w:t>
            </w:r>
          </w:p>
        </w:tc>
        <w:tc>
          <w:tcPr>
            <w:tcW w:w="1565" w:type="dxa"/>
          </w:tcPr>
          <w:p w14:paraId="50349847" w14:textId="77777777" w:rsidR="00183BD4" w:rsidRPr="00B96823" w:rsidRDefault="00183BD4">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pPr>
              <w:pStyle w:val="ac"/>
            </w:pPr>
            <w:r w:rsidRPr="00B96823">
              <w:t>ЛЭП (воздушные)</w:t>
            </w:r>
          </w:p>
        </w:tc>
        <w:tc>
          <w:tcPr>
            <w:tcW w:w="3863" w:type="dxa"/>
          </w:tcPr>
          <w:p w14:paraId="0F72FE67" w14:textId="77777777" w:rsidR="00183BD4" w:rsidRPr="00B96823" w:rsidRDefault="00183BD4">
            <w:pPr>
              <w:pStyle w:val="aa"/>
              <w:jc w:val="center"/>
            </w:pPr>
            <w:r w:rsidRPr="00B96823">
              <w:t>не менее 1,5 высоты опоры</w:t>
            </w:r>
          </w:p>
        </w:tc>
        <w:tc>
          <w:tcPr>
            <w:tcW w:w="1045" w:type="dxa"/>
          </w:tcPr>
          <w:p w14:paraId="49967422" w14:textId="77777777" w:rsidR="00183BD4" w:rsidRPr="00B96823" w:rsidRDefault="00183BD4">
            <w:pPr>
              <w:pStyle w:val="aa"/>
              <w:jc w:val="center"/>
            </w:pPr>
            <w:r w:rsidRPr="00B96823">
              <w:t>не менее 1,5 высоты опоры</w:t>
            </w:r>
          </w:p>
        </w:tc>
        <w:tc>
          <w:tcPr>
            <w:tcW w:w="1045" w:type="dxa"/>
          </w:tcPr>
          <w:p w14:paraId="2BF21777" w14:textId="77777777" w:rsidR="00183BD4" w:rsidRPr="00B96823" w:rsidRDefault="00183BD4">
            <w:pPr>
              <w:pStyle w:val="aa"/>
              <w:jc w:val="center"/>
            </w:pPr>
            <w:r w:rsidRPr="00B96823">
              <w:t>не менее 1,5 высоты опоры</w:t>
            </w:r>
          </w:p>
        </w:tc>
        <w:tc>
          <w:tcPr>
            <w:tcW w:w="1565" w:type="dxa"/>
          </w:tcPr>
          <w:p w14:paraId="017B0547" w14:textId="77777777" w:rsidR="00183BD4" w:rsidRPr="00B96823" w:rsidRDefault="00183BD4">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pPr>
              <w:pStyle w:val="aa"/>
              <w:jc w:val="center"/>
            </w:pPr>
            <w:r w:rsidRPr="00B96823">
              <w:t>300</w:t>
            </w:r>
          </w:p>
        </w:tc>
        <w:tc>
          <w:tcPr>
            <w:tcW w:w="1045" w:type="dxa"/>
          </w:tcPr>
          <w:p w14:paraId="2B96B9FE" w14:textId="77777777" w:rsidR="00183BD4" w:rsidRPr="00B96823" w:rsidRDefault="00183BD4">
            <w:pPr>
              <w:pStyle w:val="aa"/>
              <w:jc w:val="center"/>
            </w:pPr>
            <w:r w:rsidRPr="00B96823">
              <w:t>250</w:t>
            </w:r>
          </w:p>
        </w:tc>
        <w:tc>
          <w:tcPr>
            <w:tcW w:w="1045" w:type="dxa"/>
          </w:tcPr>
          <w:p w14:paraId="506A0EED" w14:textId="77777777" w:rsidR="00183BD4" w:rsidRPr="00B96823" w:rsidRDefault="00183BD4">
            <w:pPr>
              <w:pStyle w:val="aa"/>
              <w:jc w:val="center"/>
            </w:pPr>
            <w:r w:rsidRPr="00B96823">
              <w:t>300</w:t>
            </w:r>
          </w:p>
        </w:tc>
        <w:tc>
          <w:tcPr>
            <w:tcW w:w="1565" w:type="dxa"/>
          </w:tcPr>
          <w:p w14:paraId="0FCB8925" w14:textId="77777777" w:rsidR="00183BD4" w:rsidRPr="00B96823" w:rsidRDefault="00183BD4">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pPr>
              <w:pStyle w:val="aa"/>
              <w:jc w:val="center"/>
            </w:pPr>
            <w:r w:rsidRPr="00B96823">
              <w:t>500</w:t>
            </w:r>
          </w:p>
        </w:tc>
        <w:tc>
          <w:tcPr>
            <w:tcW w:w="1045" w:type="dxa"/>
          </w:tcPr>
          <w:p w14:paraId="2AE19B10" w14:textId="77777777" w:rsidR="00183BD4" w:rsidRPr="00B96823" w:rsidRDefault="00183BD4">
            <w:pPr>
              <w:pStyle w:val="aa"/>
              <w:jc w:val="center"/>
            </w:pPr>
            <w:r w:rsidRPr="00B96823">
              <w:t>300</w:t>
            </w:r>
          </w:p>
        </w:tc>
        <w:tc>
          <w:tcPr>
            <w:tcW w:w="1045" w:type="dxa"/>
          </w:tcPr>
          <w:p w14:paraId="2C0680B7" w14:textId="77777777" w:rsidR="00183BD4" w:rsidRPr="00B96823" w:rsidRDefault="00183BD4">
            <w:pPr>
              <w:pStyle w:val="aa"/>
              <w:jc w:val="center"/>
            </w:pPr>
            <w:r w:rsidRPr="00B96823">
              <w:t>500</w:t>
            </w:r>
          </w:p>
        </w:tc>
        <w:tc>
          <w:tcPr>
            <w:tcW w:w="1565" w:type="dxa"/>
          </w:tcPr>
          <w:p w14:paraId="1084C666" w14:textId="77777777" w:rsidR="00183BD4" w:rsidRPr="00B96823" w:rsidRDefault="00183BD4">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pPr>
              <w:pStyle w:val="ac"/>
            </w:pPr>
            <w:r w:rsidRPr="00B96823">
              <w:t>Факельная установка (до ствола факела)</w:t>
            </w:r>
          </w:p>
        </w:tc>
        <w:tc>
          <w:tcPr>
            <w:tcW w:w="3863" w:type="dxa"/>
          </w:tcPr>
          <w:p w14:paraId="34977B68" w14:textId="77777777" w:rsidR="00183BD4" w:rsidRPr="00B96823" w:rsidRDefault="00183BD4">
            <w:pPr>
              <w:pStyle w:val="aa"/>
              <w:jc w:val="center"/>
            </w:pPr>
            <w:r w:rsidRPr="00B96823">
              <w:t>200</w:t>
            </w:r>
          </w:p>
        </w:tc>
        <w:tc>
          <w:tcPr>
            <w:tcW w:w="1045" w:type="dxa"/>
          </w:tcPr>
          <w:p w14:paraId="32660D03" w14:textId="77777777" w:rsidR="00183BD4" w:rsidRPr="00B96823" w:rsidRDefault="00183BD4">
            <w:pPr>
              <w:pStyle w:val="aa"/>
              <w:jc w:val="center"/>
            </w:pPr>
            <w:r w:rsidRPr="00B96823">
              <w:t>100</w:t>
            </w:r>
          </w:p>
        </w:tc>
        <w:tc>
          <w:tcPr>
            <w:tcW w:w="1045" w:type="dxa"/>
          </w:tcPr>
          <w:p w14:paraId="100E09D4" w14:textId="77777777" w:rsidR="00183BD4" w:rsidRPr="00B96823" w:rsidRDefault="00183BD4">
            <w:pPr>
              <w:pStyle w:val="aa"/>
              <w:jc w:val="center"/>
            </w:pPr>
            <w:r w:rsidRPr="00B96823">
              <w:t>200</w:t>
            </w:r>
          </w:p>
        </w:tc>
        <w:tc>
          <w:tcPr>
            <w:tcW w:w="1565" w:type="dxa"/>
          </w:tcPr>
          <w:p w14:paraId="059BC669" w14:textId="77777777" w:rsidR="00183BD4" w:rsidRPr="00B96823" w:rsidRDefault="00183BD4">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pPr>
              <w:pStyle w:val="aa"/>
              <w:jc w:val="center"/>
            </w:pPr>
            <w:r w:rsidRPr="00B96823">
              <w:t>300</w:t>
            </w:r>
          </w:p>
        </w:tc>
        <w:tc>
          <w:tcPr>
            <w:tcW w:w="1045" w:type="dxa"/>
          </w:tcPr>
          <w:p w14:paraId="313BD17A" w14:textId="77777777" w:rsidR="00183BD4" w:rsidRPr="00B96823" w:rsidRDefault="00183BD4">
            <w:pPr>
              <w:pStyle w:val="aa"/>
              <w:jc w:val="center"/>
            </w:pPr>
            <w:r w:rsidRPr="00B96823">
              <w:t>200</w:t>
            </w:r>
          </w:p>
        </w:tc>
        <w:tc>
          <w:tcPr>
            <w:tcW w:w="1045" w:type="dxa"/>
          </w:tcPr>
          <w:p w14:paraId="5EE00485" w14:textId="77777777" w:rsidR="00183BD4" w:rsidRPr="00B96823" w:rsidRDefault="00183BD4">
            <w:pPr>
              <w:pStyle w:val="aa"/>
              <w:jc w:val="center"/>
            </w:pPr>
            <w:r w:rsidRPr="00B96823">
              <w:t>300</w:t>
            </w:r>
          </w:p>
        </w:tc>
        <w:tc>
          <w:tcPr>
            <w:tcW w:w="1565" w:type="dxa"/>
          </w:tcPr>
          <w:p w14:paraId="531A3BEE" w14:textId="77777777" w:rsidR="00183BD4" w:rsidRPr="00B96823" w:rsidRDefault="00183BD4">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pPr>
              <w:pStyle w:val="ac"/>
            </w:pPr>
            <w:r w:rsidRPr="00B96823">
              <w:t>Жилые и общественные здания</w:t>
            </w:r>
          </w:p>
        </w:tc>
        <w:tc>
          <w:tcPr>
            <w:tcW w:w="3863" w:type="dxa"/>
          </w:tcPr>
          <w:p w14:paraId="5FC2B7C5" w14:textId="77777777" w:rsidR="00183BD4" w:rsidRPr="00B96823" w:rsidRDefault="00183BD4">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pPr>
              <w:pStyle w:val="ac"/>
            </w:pPr>
            <w:r w:rsidRPr="00B96823">
              <w:t>ТЭЦ</w:t>
            </w:r>
          </w:p>
        </w:tc>
        <w:tc>
          <w:tcPr>
            <w:tcW w:w="3863" w:type="dxa"/>
          </w:tcPr>
          <w:p w14:paraId="05CA0EC9" w14:textId="77777777" w:rsidR="00183BD4" w:rsidRPr="00B96823" w:rsidRDefault="00183BD4">
            <w:pPr>
              <w:pStyle w:val="aa"/>
              <w:jc w:val="center"/>
            </w:pPr>
            <w:r w:rsidRPr="00B96823">
              <w:t>300</w:t>
            </w:r>
          </w:p>
        </w:tc>
        <w:tc>
          <w:tcPr>
            <w:tcW w:w="1045" w:type="dxa"/>
          </w:tcPr>
          <w:p w14:paraId="33A5E43A" w14:textId="77777777" w:rsidR="00183BD4" w:rsidRPr="00B96823" w:rsidRDefault="00183BD4">
            <w:pPr>
              <w:pStyle w:val="aa"/>
              <w:jc w:val="center"/>
            </w:pPr>
            <w:r w:rsidRPr="00B96823">
              <w:t>200</w:t>
            </w:r>
          </w:p>
        </w:tc>
        <w:tc>
          <w:tcPr>
            <w:tcW w:w="1045" w:type="dxa"/>
          </w:tcPr>
          <w:p w14:paraId="7E31492D" w14:textId="77777777" w:rsidR="00183BD4" w:rsidRPr="00B96823" w:rsidRDefault="00183BD4">
            <w:pPr>
              <w:pStyle w:val="aa"/>
              <w:jc w:val="center"/>
            </w:pPr>
            <w:r w:rsidRPr="00B96823">
              <w:t>300</w:t>
            </w:r>
          </w:p>
        </w:tc>
        <w:tc>
          <w:tcPr>
            <w:tcW w:w="1565" w:type="dxa"/>
          </w:tcPr>
          <w:p w14:paraId="43D147D2" w14:textId="77777777" w:rsidR="00183BD4" w:rsidRPr="00B96823" w:rsidRDefault="00183BD4">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pPr>
              <w:pStyle w:val="aa"/>
              <w:jc w:val="center"/>
            </w:pPr>
            <w:r w:rsidRPr="00B96823">
              <w:t>100</w:t>
            </w:r>
          </w:p>
        </w:tc>
        <w:tc>
          <w:tcPr>
            <w:tcW w:w="1045" w:type="dxa"/>
          </w:tcPr>
          <w:p w14:paraId="1A4A23D9" w14:textId="77777777" w:rsidR="00183BD4" w:rsidRPr="00B96823" w:rsidRDefault="00183BD4">
            <w:pPr>
              <w:pStyle w:val="aa"/>
              <w:jc w:val="center"/>
            </w:pPr>
            <w:r w:rsidRPr="00B96823">
              <w:t>75</w:t>
            </w:r>
          </w:p>
        </w:tc>
        <w:tc>
          <w:tcPr>
            <w:tcW w:w="1045" w:type="dxa"/>
          </w:tcPr>
          <w:p w14:paraId="294DF035" w14:textId="77777777" w:rsidR="00183BD4" w:rsidRPr="00B96823" w:rsidRDefault="00183BD4">
            <w:pPr>
              <w:pStyle w:val="aa"/>
              <w:jc w:val="center"/>
            </w:pPr>
            <w:r w:rsidRPr="00B96823">
              <w:t>100</w:t>
            </w:r>
          </w:p>
        </w:tc>
        <w:tc>
          <w:tcPr>
            <w:tcW w:w="1565" w:type="dxa"/>
          </w:tcPr>
          <w:p w14:paraId="2E04F9D2" w14:textId="77777777" w:rsidR="00183BD4" w:rsidRPr="00B96823" w:rsidRDefault="00183BD4">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pPr>
              <w:pStyle w:val="aa"/>
              <w:jc w:val="center"/>
            </w:pPr>
            <w:r w:rsidRPr="00B96823">
              <w:t>20</w:t>
            </w:r>
          </w:p>
        </w:tc>
        <w:tc>
          <w:tcPr>
            <w:tcW w:w="1045" w:type="dxa"/>
          </w:tcPr>
          <w:p w14:paraId="71BDA804" w14:textId="77777777" w:rsidR="00183BD4" w:rsidRPr="00B96823" w:rsidRDefault="00183BD4">
            <w:pPr>
              <w:pStyle w:val="aa"/>
              <w:jc w:val="center"/>
            </w:pPr>
            <w:r w:rsidRPr="00B96823">
              <w:t>20</w:t>
            </w:r>
          </w:p>
        </w:tc>
        <w:tc>
          <w:tcPr>
            <w:tcW w:w="1045" w:type="dxa"/>
          </w:tcPr>
          <w:p w14:paraId="13E398F7" w14:textId="77777777" w:rsidR="00183BD4" w:rsidRPr="00B96823" w:rsidRDefault="00183BD4">
            <w:pPr>
              <w:pStyle w:val="aa"/>
              <w:jc w:val="center"/>
            </w:pPr>
            <w:r w:rsidRPr="00B96823">
              <w:t>20</w:t>
            </w:r>
          </w:p>
        </w:tc>
        <w:tc>
          <w:tcPr>
            <w:tcW w:w="1565" w:type="dxa"/>
          </w:tcPr>
          <w:p w14:paraId="1D700AC8" w14:textId="77777777" w:rsidR="00183BD4" w:rsidRPr="00B96823" w:rsidRDefault="00183BD4">
            <w:pPr>
              <w:pStyle w:val="aa"/>
              <w:jc w:val="center"/>
            </w:pPr>
            <w:r w:rsidRPr="00B96823">
              <w:t>20</w:t>
            </w:r>
          </w:p>
        </w:tc>
      </w:tr>
    </w:tbl>
    <w:p w14:paraId="1D14B641" w14:textId="77777777" w:rsidR="00183BD4" w:rsidRPr="00B96823" w:rsidRDefault="00183BD4"/>
    <w:p w14:paraId="3EA09A54" w14:textId="77777777" w:rsidR="00183BD4" w:rsidRPr="00B96823" w:rsidRDefault="00183BD4">
      <w:pPr>
        <w:ind w:firstLine="698"/>
        <w:jc w:val="right"/>
      </w:pPr>
      <w:bookmarkStart w:id="165" w:name="sub_1400"/>
      <w:r w:rsidRPr="00B96823">
        <w:rPr>
          <w:rStyle w:val="a3"/>
          <w:bCs/>
          <w:color w:val="auto"/>
        </w:rPr>
        <w:t>Таблица 1</w:t>
      </w:r>
      <w:r w:rsidR="00935EC9" w:rsidRPr="00B96823">
        <w:rPr>
          <w:rStyle w:val="a3"/>
          <w:bCs/>
          <w:color w:val="auto"/>
        </w:rPr>
        <w:t>35</w:t>
      </w:r>
    </w:p>
    <w:bookmarkEnd w:id="165"/>
    <w:p w14:paraId="324D63A1"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pPr>
              <w:pStyle w:val="aa"/>
            </w:pPr>
          </w:p>
        </w:tc>
      </w:tr>
    </w:tbl>
    <w:p w14:paraId="78292BF3" w14:textId="77777777" w:rsidR="00183BD4" w:rsidRPr="00B96823" w:rsidRDefault="00183BD4"/>
    <w:p w14:paraId="5E87F16E" w14:textId="77777777" w:rsidR="00183BD4" w:rsidRPr="00B96823" w:rsidRDefault="00183BD4">
      <w:pPr>
        <w:ind w:firstLine="698"/>
        <w:jc w:val="right"/>
      </w:pPr>
      <w:bookmarkStart w:id="166" w:name="sub_1410"/>
      <w:r w:rsidRPr="00B96823">
        <w:rPr>
          <w:rStyle w:val="a3"/>
          <w:bCs/>
          <w:color w:val="auto"/>
        </w:rPr>
        <w:t>Таблица 1</w:t>
      </w:r>
      <w:r w:rsidR="00935EC9" w:rsidRPr="00B96823">
        <w:rPr>
          <w:rStyle w:val="a3"/>
          <w:bCs/>
          <w:color w:val="auto"/>
        </w:rPr>
        <w:t>36</w:t>
      </w:r>
    </w:p>
    <w:bookmarkEnd w:id="166"/>
    <w:p w14:paraId="2045E5F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pPr>
              <w:pStyle w:val="aa"/>
              <w:jc w:val="center"/>
            </w:pPr>
            <w:r w:rsidRPr="00B96823">
              <w:t>Число жителей в населенном пункте,</w:t>
            </w:r>
          </w:p>
          <w:p w14:paraId="2636FA1F" w14:textId="77777777" w:rsidR="00183BD4" w:rsidRPr="00B96823" w:rsidRDefault="00183BD4">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pPr>
              <w:pStyle w:val="ac"/>
            </w:pPr>
            <w:proofErr w:type="spellStart"/>
            <w:r w:rsidRPr="00B96823">
              <w:t>Автолестницы</w:t>
            </w:r>
            <w:proofErr w:type="spellEnd"/>
            <w:r w:rsidRPr="00B96823">
              <w:t xml:space="preserve">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pPr>
              <w:pStyle w:val="ac"/>
            </w:pPr>
            <w:r w:rsidRPr="00B96823">
              <w:t xml:space="preserve">Автомобили </w:t>
            </w:r>
            <w:proofErr w:type="spellStart"/>
            <w:r w:rsidRPr="00B96823">
              <w:t>газодымозащитной</w:t>
            </w:r>
            <w:proofErr w:type="spellEnd"/>
            <w:r w:rsidRPr="00B96823">
              <w:t xml:space="preserve">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pPr>
              <w:pStyle w:val="aa"/>
              <w:jc w:val="center"/>
            </w:pPr>
            <w:r w:rsidRPr="00B96823">
              <w:t>1</w:t>
            </w:r>
          </w:p>
        </w:tc>
      </w:tr>
    </w:tbl>
    <w:p w14:paraId="7B7EADD8" w14:textId="77777777" w:rsidR="00183BD4" w:rsidRPr="00B96823" w:rsidRDefault="00183BD4"/>
    <w:p w14:paraId="45E02B4F" w14:textId="77777777" w:rsidR="00183BD4" w:rsidRPr="00B96823" w:rsidRDefault="00183BD4">
      <w:bookmarkStart w:id="167" w:name="sub_111121"/>
      <w:r w:rsidRPr="00B96823">
        <w:t>&lt;*&gt; При наличии зданий высотой 4 этажа и более.</w:t>
      </w:r>
    </w:p>
    <w:bookmarkEnd w:id="167"/>
    <w:p w14:paraId="43EA48A5" w14:textId="77777777" w:rsidR="00183BD4" w:rsidRPr="00B96823" w:rsidRDefault="00183BD4"/>
    <w:p w14:paraId="0DF1BEB5" w14:textId="77777777" w:rsidR="00183BD4" w:rsidRPr="00B96823" w:rsidRDefault="00183BD4">
      <w:r w:rsidRPr="00B96823">
        <w:rPr>
          <w:rStyle w:val="a3"/>
          <w:bCs/>
          <w:color w:val="auto"/>
        </w:rPr>
        <w:t>Примечание</w:t>
      </w:r>
      <w:r w:rsidRPr="00B96823">
        <w:t>.</w:t>
      </w:r>
    </w:p>
    <w:p w14:paraId="0E2DD44A" w14:textId="77777777" w:rsidR="00183BD4" w:rsidRPr="00B96823" w:rsidRDefault="00183BD4">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F35C6A5" w14:textId="77777777" w:rsidR="00183BD4" w:rsidRPr="00B96823" w:rsidRDefault="00183BD4"/>
    <w:p w14:paraId="1D125E6B" w14:textId="77777777" w:rsidR="00183BD4" w:rsidRPr="00B96823" w:rsidRDefault="00183BD4">
      <w:pPr>
        <w:ind w:firstLine="698"/>
        <w:jc w:val="right"/>
      </w:pPr>
      <w:bookmarkStart w:id="168" w:name="sub_1420"/>
      <w:r w:rsidRPr="00B96823">
        <w:rPr>
          <w:rStyle w:val="a3"/>
          <w:bCs/>
          <w:color w:val="auto"/>
        </w:rPr>
        <w:t>Таблица 1</w:t>
      </w:r>
      <w:r w:rsidR="00935EC9" w:rsidRPr="00B96823">
        <w:rPr>
          <w:rStyle w:val="a3"/>
          <w:bCs/>
          <w:color w:val="auto"/>
        </w:rPr>
        <w:t>37</w:t>
      </w:r>
    </w:p>
    <w:bookmarkEnd w:id="168"/>
    <w:p w14:paraId="64BCE45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pPr>
              <w:pStyle w:val="aa"/>
              <w:jc w:val="center"/>
            </w:pPr>
            <w:r w:rsidRPr="00B96823">
              <w:t>0,55</w:t>
            </w:r>
          </w:p>
        </w:tc>
      </w:tr>
    </w:tbl>
    <w:p w14:paraId="18CE0348" w14:textId="77777777" w:rsidR="00183BD4" w:rsidRPr="00B96823" w:rsidRDefault="00183BD4"/>
    <w:p w14:paraId="32609EAC" w14:textId="77777777" w:rsidR="00183BD4" w:rsidRPr="00B96823" w:rsidRDefault="00183BD4">
      <w:pPr>
        <w:ind w:firstLine="698"/>
        <w:jc w:val="right"/>
      </w:pPr>
      <w:bookmarkStart w:id="169" w:name="sub_1430"/>
      <w:r w:rsidRPr="00B96823">
        <w:rPr>
          <w:rStyle w:val="a3"/>
          <w:bCs/>
          <w:color w:val="auto"/>
        </w:rPr>
        <w:t>Таблица 1</w:t>
      </w:r>
      <w:r w:rsidR="00935EC9" w:rsidRPr="00B96823">
        <w:rPr>
          <w:rStyle w:val="a3"/>
          <w:bCs/>
          <w:color w:val="auto"/>
        </w:rPr>
        <w:t>38</w:t>
      </w:r>
    </w:p>
    <w:bookmarkEnd w:id="169"/>
    <w:p w14:paraId="3FB40B3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pPr>
              <w:pStyle w:val="aa"/>
              <w:jc w:val="center"/>
            </w:pPr>
            <w:r w:rsidRPr="00B96823">
              <w:t>5000</w:t>
            </w:r>
          </w:p>
        </w:tc>
      </w:tr>
    </w:tbl>
    <w:p w14:paraId="5CB2454D" w14:textId="77777777" w:rsidR="00183BD4" w:rsidRPr="00B96823" w:rsidRDefault="00183BD4"/>
    <w:p w14:paraId="3E197B55" w14:textId="77777777" w:rsidR="00183BD4" w:rsidRPr="00B96823" w:rsidRDefault="00183BD4">
      <w:pPr>
        <w:pStyle w:val="1"/>
        <w:rPr>
          <w:color w:val="auto"/>
        </w:rPr>
      </w:pPr>
      <w:bookmarkStart w:id="170" w:name="sub_1200"/>
      <w:r w:rsidRPr="00B96823">
        <w:rPr>
          <w:color w:val="auto"/>
        </w:rPr>
        <w:t>II. Материалы по обоснованию расчетных показателей, содержащихся в основной части нормативов</w:t>
      </w:r>
    </w:p>
    <w:bookmarkEnd w:id="170"/>
    <w:p w14:paraId="729D35FB" w14:textId="77777777" w:rsidR="00183BD4" w:rsidRPr="00B96823" w:rsidRDefault="00183BD4"/>
    <w:p w14:paraId="142CD0AD" w14:textId="77777777" w:rsidR="00183BD4" w:rsidRPr="00B96823" w:rsidRDefault="00183BD4">
      <w:pPr>
        <w:pStyle w:val="1"/>
        <w:rPr>
          <w:color w:val="auto"/>
        </w:rPr>
      </w:pPr>
      <w:bookmarkStart w:id="171" w:name="sub_12010"/>
      <w:r w:rsidRPr="00B96823">
        <w:rPr>
          <w:color w:val="auto"/>
        </w:rPr>
        <w:t>1. Территориальное планирование:</w:t>
      </w:r>
    </w:p>
    <w:bookmarkEnd w:id="171"/>
    <w:p w14:paraId="164E454E" w14:textId="77777777" w:rsidR="00183BD4" w:rsidRPr="00B96823" w:rsidRDefault="00183BD4"/>
    <w:p w14:paraId="53C58D9D" w14:textId="77777777" w:rsidR="00183BD4" w:rsidRPr="00B96823" w:rsidRDefault="00183BD4">
      <w:r w:rsidRPr="00B96823">
        <w:t>1. Территориальное планирование 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77777777" w:rsidR="00183BD4" w:rsidRPr="00B96823" w:rsidRDefault="00183BD4">
      <w:r w:rsidRPr="00B96823">
        <w:t>Подготовка документов территориального планирования муниципальных районов, и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bookmarkStart w:id="172" w:name="sub_12012"/>
      <w:r w:rsidRPr="00B96823">
        <w:t>2. При разработке документов территориального планирования должны быть учтены:</w:t>
      </w:r>
    </w:p>
    <w:bookmarkEnd w:id="172"/>
    <w:p w14:paraId="0766B6C8" w14:textId="77777777" w:rsidR="00183BD4" w:rsidRPr="00B96823" w:rsidRDefault="00183BD4">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 w:rsidRPr="00B96823">
        <w:t>планируемые изменения реальных доходов населения;</w:t>
      </w:r>
    </w:p>
    <w:p w14:paraId="5CE8E3AF" w14:textId="77777777" w:rsidR="00183BD4" w:rsidRPr="00B96823" w:rsidRDefault="00183BD4">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 w:rsidRPr="00B96823">
        <w:t>иные вопросы, характеризующие специфику развития территорий.</w:t>
      </w:r>
    </w:p>
    <w:p w14:paraId="730ADD35" w14:textId="77777777" w:rsidR="00183BD4" w:rsidRPr="00B96823" w:rsidRDefault="00183BD4">
      <w:bookmarkStart w:id="173"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3"/>
    <w:p w14:paraId="02D5348A" w14:textId="77777777" w:rsidR="00183BD4" w:rsidRPr="00B96823" w:rsidRDefault="00183BD4">
      <w:r w:rsidRPr="00B96823">
        <w:t xml:space="preserve">4. Подготовка схемы территориального планирования </w:t>
      </w:r>
      <w:r w:rsidR="00A92BB0">
        <w:t>Ленинградского района</w:t>
      </w:r>
      <w:r w:rsidRPr="00B96823">
        <w:t xml:space="preserve"> может осуществляться применительно ко всей территории</w:t>
      </w:r>
      <w:r w:rsidR="00A92BB0">
        <w:t xml:space="preserve"> района.</w:t>
      </w:r>
      <w:r w:rsidRPr="00B96823">
        <w:t xml:space="preserve"> Схема территориального планирования разрабатывается в соответствии с утвержденными документами территориального планирования</w:t>
      </w:r>
      <w:r w:rsidR="00A92BB0">
        <w:t xml:space="preserve"> Краснодарского края.</w:t>
      </w:r>
    </w:p>
    <w:p w14:paraId="484D5664" w14:textId="77777777" w:rsidR="00183BD4" w:rsidRPr="00B96823" w:rsidRDefault="00AC555F">
      <w:r>
        <w:t>5</w:t>
      </w:r>
      <w:r w:rsidR="00183BD4" w:rsidRPr="00B96823">
        <w:t>. Схемы территориального планирования муниципальных районов, разрабатываются на соответствующие территории районов в соответствии с утвержденной документацией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w:t>
      </w:r>
    </w:p>
    <w:p w14:paraId="59F82660" w14:textId="77777777" w:rsidR="00183BD4" w:rsidRPr="00B96823" w:rsidRDefault="00AC555F">
      <w:bookmarkStart w:id="174" w:name="sub_120111"/>
      <w:r>
        <w:t>6</w:t>
      </w:r>
      <w:r w:rsidR="00183BD4" w:rsidRPr="00B96823">
        <w:t>. Целью разработки схемы территориального планирования муниципального района является согласование взаимных интересов местных самоуправлений в сфере градостроительной деятельности в пределах территорий муниципального района, а также интересов, выходящих за пределы территорий муниципального района, - федеральных и краевых; установление требований и ограничений по использованию территорий для осуществления градостроительной деятельности.</w:t>
      </w:r>
    </w:p>
    <w:p w14:paraId="1FE51EDF" w14:textId="77777777" w:rsidR="00183BD4" w:rsidRPr="00B96823" w:rsidRDefault="00AC555F">
      <w:bookmarkStart w:id="175" w:name="sub_120112"/>
      <w:bookmarkEnd w:id="174"/>
      <w:r>
        <w:t>7</w:t>
      </w:r>
      <w:r w:rsidR="00183BD4" w:rsidRPr="00B96823">
        <w:t>. 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градостроительной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соответствующих муниципальных районов.</w:t>
      </w:r>
    </w:p>
    <w:p w14:paraId="33DE1D5D" w14:textId="77777777" w:rsidR="00183BD4" w:rsidRPr="00B96823" w:rsidRDefault="00AC555F">
      <w:bookmarkStart w:id="176" w:name="sub_120113"/>
      <w:bookmarkEnd w:id="175"/>
      <w:r>
        <w:t>8</w:t>
      </w:r>
      <w:r w:rsidR="00183BD4" w:rsidRPr="00B96823">
        <w:t>. В схемах территориального планирования муниципальных районов содержатся предложения об установлении границ городских и сельских поселений, в пределах которых разрабатываются генеральные планы поселений, а также предложения по организационному, нормативному и правовому обеспечению реализации схем территориального планирования муниципальных районов.</w:t>
      </w:r>
    </w:p>
    <w:bookmarkEnd w:id="176"/>
    <w:p w14:paraId="6B195625" w14:textId="77777777" w:rsidR="00183BD4" w:rsidRPr="00B96823" w:rsidRDefault="00AC555F">
      <w:r>
        <w:t>9</w:t>
      </w:r>
      <w:r w:rsidR="00183BD4" w:rsidRPr="00B96823">
        <w:t xml:space="preserve">. Документы территориального планирования муниципальных образований разрабатываются в соответствии градостроительным законодательством Российской Федерации Краснодарского края с учетом требований </w:t>
      </w:r>
      <w:hyperlink r:id="rId61" w:history="1">
        <w:r w:rsidR="00183BD4" w:rsidRPr="00B96823">
          <w:rPr>
            <w:rStyle w:val="a4"/>
            <w:rFonts w:cs="Times New Roman CYR"/>
            <w:color w:val="auto"/>
          </w:rPr>
          <w:t>СП 42.13330</w:t>
        </w:r>
      </w:hyperlink>
      <w:r w:rsidR="00183BD4" w:rsidRPr="00B96823">
        <w:t xml:space="preserve"> и настоящих Нормативов. 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30-40 лет.</w:t>
      </w:r>
    </w:p>
    <w:p w14:paraId="460AAFB8" w14:textId="77777777" w:rsidR="00183BD4" w:rsidRPr="00B96823" w:rsidRDefault="00183BD4">
      <w:bookmarkStart w:id="177" w:name="sub_120115"/>
      <w:r w:rsidRPr="00B96823">
        <w:t>1</w:t>
      </w:r>
      <w:r w:rsidR="00AC555F">
        <w:t>0</w:t>
      </w:r>
      <w:r w:rsidRPr="00B96823">
        <w:t xml:space="preserve">. Порядок разработки, согласования и утверждения, а также состав документов схемы территориального планирования муниципальных районов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2303FD70" w14:textId="77777777" w:rsidR="00183BD4" w:rsidRPr="00B96823" w:rsidRDefault="00183BD4">
      <w:bookmarkStart w:id="178" w:name="sub_120116"/>
      <w:bookmarkEnd w:id="177"/>
      <w:r w:rsidRPr="00B96823">
        <w:t>1</w:t>
      </w:r>
      <w:r w:rsidR="00AC555F">
        <w:t>1</w:t>
      </w:r>
      <w:r w:rsidRPr="00B96823">
        <w:t xml:space="preserve">. В составе материалов схемы территориального планирования муниципального района должны быть приведены основные технико-экономические показатели в соответствии с </w:t>
      </w:r>
      <w:hyperlink w:anchor="sub_210" w:history="1">
        <w:r w:rsidRPr="00B96823">
          <w:rPr>
            <w:rStyle w:val="a4"/>
            <w:rFonts w:cs="Times New Roman CYR"/>
            <w:color w:val="auto"/>
          </w:rPr>
          <w:t>таблицей 21</w:t>
        </w:r>
      </w:hyperlink>
      <w:r w:rsidRPr="00B96823">
        <w:t xml:space="preserve"> основной части настоящих Нормативов.</w:t>
      </w:r>
    </w:p>
    <w:p w14:paraId="6B1E7220" w14:textId="77777777" w:rsidR="00183BD4" w:rsidRPr="00B96823" w:rsidRDefault="00183BD4">
      <w:bookmarkStart w:id="179" w:name="sub_120117"/>
      <w:bookmarkEnd w:id="178"/>
      <w:r w:rsidRPr="00B96823">
        <w:t>1</w:t>
      </w:r>
      <w:r w:rsidR="00AC555F">
        <w:t>2</w:t>
      </w:r>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9"/>
    <w:p w14:paraId="0A0D178F" w14:textId="77777777" w:rsidR="00183BD4" w:rsidRPr="00B96823" w:rsidRDefault="00183BD4">
      <w:r w:rsidRPr="00B96823">
        <w:t>18.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77777777" w:rsidR="00183BD4" w:rsidRPr="00B96823" w:rsidRDefault="00183BD4">
      <w:bookmarkStart w:id="180" w:name="sub_120119"/>
      <w:r w:rsidRPr="00B96823">
        <w:t>19. В генеральных плана</w:t>
      </w:r>
      <w:r w:rsidR="00AC555F">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80"/>
    <w:p w14:paraId="4101185F" w14:textId="77777777" w:rsidR="00183BD4" w:rsidRPr="00B96823" w:rsidRDefault="00183BD4">
      <w:r w:rsidRPr="00B96823">
        <w:t xml:space="preserve">20. При разработке генеральных планов </w:t>
      </w:r>
      <w:proofErr w:type="gramStart"/>
      <w:r w:rsidRPr="00B96823">
        <w:t>поселений  необходимо</w:t>
      </w:r>
      <w:proofErr w:type="gramEnd"/>
      <w:r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AC555F">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bookmarkStart w:id="181"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bookmarkStart w:id="182" w:name="sub_2021"/>
      <w:bookmarkEnd w:id="181"/>
      <w:r w:rsidRPr="00B96823">
        <w:t>- выделять в отдельные функциональные зоны озелененные территории общегородского значения.</w:t>
      </w:r>
    </w:p>
    <w:p w14:paraId="19F71BD3" w14:textId="77777777" w:rsidR="00183BD4" w:rsidRPr="00B96823" w:rsidRDefault="00183BD4">
      <w:bookmarkStart w:id="183" w:name="sub_120121"/>
      <w:bookmarkEnd w:id="182"/>
      <w:r w:rsidRPr="00B96823">
        <w:t>21.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77777777" w:rsidR="00183BD4" w:rsidRPr="00B96823" w:rsidRDefault="00183BD4">
      <w:bookmarkStart w:id="184" w:name="sub_120122"/>
      <w:bookmarkEnd w:id="183"/>
      <w:r w:rsidRPr="00B96823">
        <w:t xml:space="preserve">22.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4"/>
            <w:rFonts w:cs="Times New Roman CYR"/>
            <w:color w:val="auto"/>
          </w:rPr>
          <w:t>Градостроительного кодекса</w:t>
        </w:r>
      </w:hyperlink>
      <w:r w:rsidRPr="00B96823">
        <w:t xml:space="preserve"> Краснодарского края.</w:t>
      </w:r>
    </w:p>
    <w:p w14:paraId="065614A3" w14:textId="77777777" w:rsidR="00183BD4" w:rsidRPr="00B96823" w:rsidRDefault="00183BD4">
      <w:bookmarkStart w:id="185" w:name="sub_120123"/>
      <w:bookmarkEnd w:id="184"/>
      <w:r w:rsidRPr="00B96823">
        <w:t xml:space="preserve">23. Технико-экономические показатели генерального плана приводятся на исходный год его разработки и по этапам его реализации в </w:t>
      </w:r>
      <w:r w:rsidRPr="00FC3122">
        <w:rPr>
          <w:color w:val="FF0000"/>
        </w:rPr>
        <w:t xml:space="preserve">соответствии с </w:t>
      </w:r>
      <w:hyperlink w:anchor="sub_220" w:history="1">
        <w:r w:rsidRPr="00FC3122">
          <w:rPr>
            <w:rStyle w:val="a4"/>
            <w:rFonts w:cs="Times New Roman CYR"/>
            <w:color w:val="FF0000"/>
          </w:rPr>
          <w:t>таблицей 22</w:t>
        </w:r>
      </w:hyperlink>
      <w:r w:rsidRPr="00B96823">
        <w:t xml:space="preserve"> основной части настоящих Нормативов.</w:t>
      </w:r>
    </w:p>
    <w:bookmarkEnd w:id="185"/>
    <w:p w14:paraId="2F62649E" w14:textId="77777777" w:rsidR="00183BD4" w:rsidRPr="00B96823" w:rsidRDefault="00183BD4"/>
    <w:p w14:paraId="6CBACC19" w14:textId="77777777" w:rsidR="00183BD4" w:rsidRPr="00B96823" w:rsidRDefault="00183BD4">
      <w:pPr>
        <w:pStyle w:val="1"/>
        <w:rPr>
          <w:color w:val="auto"/>
        </w:rPr>
      </w:pPr>
      <w:bookmarkStart w:id="186" w:name="sub_1202"/>
      <w:r w:rsidRPr="00B96823">
        <w:rPr>
          <w:color w:val="auto"/>
        </w:rPr>
        <w:t>2. Проект планировки:</w:t>
      </w:r>
    </w:p>
    <w:bookmarkEnd w:id="186"/>
    <w:p w14:paraId="5534DEF4" w14:textId="77777777" w:rsidR="00183BD4" w:rsidRPr="00B96823" w:rsidRDefault="00183BD4"/>
    <w:p w14:paraId="685A2ADA" w14:textId="77777777" w:rsidR="00183BD4" w:rsidRPr="00B96823" w:rsidRDefault="00183BD4">
      <w:bookmarkStart w:id="187" w:name="sub_120201"/>
      <w:r w:rsidRPr="00B96823">
        <w:rPr>
          <w:rStyle w:val="a3"/>
          <w:bCs/>
          <w:color w:val="auto"/>
        </w:rPr>
        <w:t>Проект планировки</w:t>
      </w:r>
    </w:p>
    <w:bookmarkEnd w:id="187"/>
    <w:p w14:paraId="662AE2D5" w14:textId="77777777" w:rsidR="00183BD4" w:rsidRPr="00B96823" w:rsidRDefault="00183BD4">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bookmarkStart w:id="188"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8"/>
    <w:p w14:paraId="1F1EED61" w14:textId="77777777" w:rsidR="00183BD4" w:rsidRPr="00B96823" w:rsidRDefault="00183BD4">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bookmarkStart w:id="189"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bookmarkStart w:id="190" w:name="sub_12024"/>
      <w:bookmarkEnd w:id="189"/>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bookmarkStart w:id="191" w:name="sub_12025"/>
      <w:bookmarkEnd w:id="190"/>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91"/>
    <w:p w14:paraId="5A774CEE" w14:textId="77777777" w:rsidR="00183BD4" w:rsidRPr="00B96823" w:rsidRDefault="00183BD4">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DCF1EBA" w14:textId="77777777" w:rsidR="00183BD4" w:rsidRPr="00B96823" w:rsidRDefault="00183BD4">
      <w:pPr>
        <w:pStyle w:val="1"/>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p w14:paraId="46FA12A0" w14:textId="77777777" w:rsidR="00183BD4" w:rsidRPr="00B96823" w:rsidRDefault="00183BD4">
      <w:bookmarkStart w:id="192" w:name="sub_12031"/>
      <w:r w:rsidRPr="00B96823">
        <w:t xml:space="preserve">1. Территория </w:t>
      </w:r>
      <w:r w:rsidR="00672CFC">
        <w:t>Ленинградского муниципального района</w:t>
      </w:r>
      <w:r w:rsidRPr="00B96823">
        <w:t xml:space="preserve"> общей </w:t>
      </w:r>
      <w:r w:rsidRPr="00672CFC">
        <w:rPr>
          <w:color w:val="FF0000"/>
        </w:rPr>
        <w:t>площадью 75,5 </w:t>
      </w:r>
      <w:r w:rsidRPr="00B96823">
        <w:t xml:space="preserve">тыс. кв. км делится на </w:t>
      </w:r>
      <w:r w:rsidR="00672CFC">
        <w:t>12</w:t>
      </w:r>
      <w:r w:rsidRPr="00B96823">
        <w:t xml:space="preserve"> сельских поселения.</w:t>
      </w:r>
    </w:p>
    <w:bookmarkEnd w:id="192"/>
    <w:p w14:paraId="02A970DA" w14:textId="77777777" w:rsidR="00183BD4" w:rsidRPr="00B96823" w:rsidRDefault="00183BD4">
      <w:r w:rsidRPr="00B96823">
        <w:t>При определении перспектив развития и планировки поселений</w:t>
      </w:r>
      <w:r w:rsidR="00672CFC">
        <w:t xml:space="preserve"> Муниципального </w:t>
      </w:r>
      <w:proofErr w:type="spellStart"/>
      <w:r w:rsidR="00672CFC">
        <w:t>раона</w:t>
      </w:r>
      <w:proofErr w:type="spellEnd"/>
      <w:r w:rsidRPr="00B96823">
        <w:t xml:space="preserve"> необходимо учитывать:</w:t>
      </w:r>
    </w:p>
    <w:p w14:paraId="395AFDD0" w14:textId="77777777" w:rsidR="00183BD4" w:rsidRPr="00B96823" w:rsidRDefault="00183BD4">
      <w:r w:rsidRPr="00B96823">
        <w:t>численность населения на прогнозируемый период;</w:t>
      </w:r>
    </w:p>
    <w:p w14:paraId="72C7EB41" w14:textId="77777777" w:rsidR="00183BD4" w:rsidRPr="00B96823" w:rsidRDefault="00183BD4">
      <w:r w:rsidRPr="00B96823">
        <w:t>статус муниципального образования;</w:t>
      </w:r>
    </w:p>
    <w:p w14:paraId="7A991385" w14:textId="77777777" w:rsidR="00183BD4" w:rsidRPr="00B96823" w:rsidRDefault="00183BD4">
      <w:r w:rsidRPr="00B96823">
        <w:t>исторические факторы (наличие памятников по категориям охраны, статус исторического поселения).</w:t>
      </w:r>
    </w:p>
    <w:p w14:paraId="5D8EDFB5" w14:textId="77777777" w:rsidR="00183BD4" w:rsidRPr="00B96823" w:rsidRDefault="00183BD4">
      <w:bookmarkStart w:id="193" w:name="sub_12032"/>
      <w:r w:rsidRPr="00672CFC">
        <w:rPr>
          <w:color w:val="FF0000"/>
        </w:rPr>
        <w:t xml:space="preserve">2. </w:t>
      </w:r>
      <w:r w:rsidR="00672CFC" w:rsidRPr="00672CFC">
        <w:rPr>
          <w:color w:val="FF0000"/>
        </w:rPr>
        <w:t>С</w:t>
      </w:r>
      <w:r w:rsidRPr="00672CFC">
        <w:rPr>
          <w:color w:val="FF0000"/>
        </w:rPr>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672CFC">
          <w:rPr>
            <w:rStyle w:val="a4"/>
            <w:rFonts w:cs="Times New Roman CYR"/>
            <w:color w:val="FF0000"/>
          </w:rPr>
          <w:t>таблицей 30</w:t>
        </w:r>
      </w:hyperlink>
      <w:r w:rsidRPr="00672CFC">
        <w:rPr>
          <w:color w:val="FF0000"/>
        </w:rPr>
        <w:t xml:space="preserve"> основной части настоящих Нормативов</w:t>
      </w:r>
      <w:r w:rsidRPr="00B96823">
        <w:t>.</w:t>
      </w:r>
    </w:p>
    <w:bookmarkEnd w:id="193"/>
    <w:p w14:paraId="4D290F79" w14:textId="77777777" w:rsidR="00183BD4" w:rsidRPr="00672CFC" w:rsidRDefault="00183BD4">
      <w:pPr>
        <w:rPr>
          <w:color w:val="FF0000"/>
        </w:rPr>
      </w:pPr>
      <w:r w:rsidRPr="00672CFC">
        <w:rPr>
          <w:color w:val="FF0000"/>
        </w:rPr>
        <w:t xml:space="preserve">3. Типологическая характеристика городских населенных пунктов Краснодарского края приведена в </w:t>
      </w:r>
      <w:hyperlink w:anchor="sub_10" w:history="1">
        <w:r w:rsidRPr="00672CFC">
          <w:rPr>
            <w:rStyle w:val="a4"/>
            <w:rFonts w:cs="Times New Roman CYR"/>
            <w:color w:val="FF0000"/>
          </w:rPr>
          <w:t>таблице 1</w:t>
        </w:r>
      </w:hyperlink>
      <w:r w:rsidRPr="00672CFC">
        <w:rPr>
          <w:color w:val="FF0000"/>
        </w:rPr>
        <w:t xml:space="preserve"> настоящих Нормативов.</w:t>
      </w:r>
    </w:p>
    <w:p w14:paraId="3B43844D" w14:textId="77777777" w:rsidR="00183BD4" w:rsidRPr="00B96823" w:rsidRDefault="00672CFC">
      <w:bookmarkStart w:id="194"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94"/>
    <w:p w14:paraId="283754AB" w14:textId="77777777" w:rsidR="00183BD4" w:rsidRPr="00B96823" w:rsidRDefault="00183BD4">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bookmarkStart w:id="195"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95"/>
    <w:p w14:paraId="41BFAFC7" w14:textId="77777777" w:rsidR="00183BD4" w:rsidRPr="00B96823" w:rsidRDefault="00183BD4">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bookmarkStart w:id="196" w:name="sub_3702"/>
      <w:r w:rsidRPr="00B96823">
        <w:t>Планировочную структуру сельских поселений следует формировать, предусматривая:</w:t>
      </w:r>
    </w:p>
    <w:bookmarkEnd w:id="196"/>
    <w:p w14:paraId="49F47089" w14:textId="77777777" w:rsidR="00183BD4" w:rsidRPr="00B96823" w:rsidRDefault="00183BD4">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 w:rsidRPr="00B96823">
        <w:t>- охрану недр и рациональное использование природных ресурсов;</w:t>
      </w:r>
    </w:p>
    <w:p w14:paraId="6B52525F" w14:textId="77777777" w:rsidR="00183BD4" w:rsidRPr="00B96823" w:rsidRDefault="00183BD4">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bookmarkStart w:id="197"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4"/>
            <w:rFonts w:cs="Times New Roman CYR"/>
            <w:color w:val="auto"/>
          </w:rPr>
          <w:t>главы XIX</w:t>
        </w:r>
      </w:hyperlink>
      <w:r w:rsidRPr="00B96823">
        <w:t xml:space="preserve"> Земельного кодекса Российской Федерации.</w:t>
      </w:r>
    </w:p>
    <w:bookmarkEnd w:id="197"/>
    <w:p w14:paraId="4D6BAFE3" w14:textId="77777777" w:rsidR="00183BD4" w:rsidRPr="00B96823" w:rsidRDefault="00183BD4">
      <w:r w:rsidRPr="00B96823">
        <w:t>При этом необходимо учитывать:</w:t>
      </w:r>
    </w:p>
    <w:p w14:paraId="37476491" w14:textId="77777777" w:rsidR="00183BD4" w:rsidRPr="00B96823" w:rsidRDefault="00183BD4">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 w:rsidRPr="00B96823">
        <w:t>- требования законодательства по развитию рынка земли и жилья;</w:t>
      </w:r>
    </w:p>
    <w:p w14:paraId="3ED0B41F" w14:textId="77777777" w:rsidR="00183BD4" w:rsidRPr="00B96823" w:rsidRDefault="00183BD4">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bookmarkStart w:id="198"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8"/>
    <w:p w14:paraId="3B5AB5E1" w14:textId="77777777" w:rsidR="00183BD4" w:rsidRPr="00B96823" w:rsidRDefault="0058401D">
      <w:r>
        <w:t>8</w:t>
      </w:r>
      <w:r w:rsidR="00183BD4" w:rsidRPr="00B96823">
        <w:t xml:space="preserve">.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w:t>
      </w:r>
      <w:proofErr w:type="spellStart"/>
      <w:r w:rsidR="00183BD4" w:rsidRPr="00B96823">
        <w:t>приаэродромные</w:t>
      </w:r>
      <w:proofErr w:type="spellEnd"/>
      <w:r w:rsidR="00183BD4" w:rsidRPr="00B96823">
        <w:t xml:space="preserve">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bookmarkStart w:id="199"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bookmarkStart w:id="200" w:name="sub_120311"/>
      <w:bookmarkEnd w:id="199"/>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77777777" w:rsidR="00183BD4" w:rsidRPr="00B96823" w:rsidRDefault="00183BD4">
      <w:bookmarkStart w:id="201" w:name="sub_120312"/>
      <w:bookmarkEnd w:id="200"/>
      <w:r w:rsidRPr="00B96823">
        <w:t>1</w:t>
      </w:r>
      <w:r w:rsidR="0058401D">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77777777" w:rsidR="00183BD4" w:rsidRPr="00B96823" w:rsidRDefault="00183BD4">
      <w:bookmarkStart w:id="202" w:name="sub_120313"/>
      <w:bookmarkEnd w:id="201"/>
      <w:r w:rsidRPr="00B96823">
        <w:t>13.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202"/>
    <w:p w14:paraId="7E202C62" w14:textId="77777777" w:rsidR="00183BD4" w:rsidRPr="00B96823" w:rsidRDefault="00183BD4">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 w:rsidRPr="00B96823">
        <w:t>сохранение объектов культурного наследия и исторической планировки и застройки;</w:t>
      </w:r>
    </w:p>
    <w:p w14:paraId="480DF56E" w14:textId="77777777" w:rsidR="00183BD4" w:rsidRPr="00B96823" w:rsidRDefault="00183BD4">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7B2B096F" w14:textId="77777777" w:rsidR="00183BD4" w:rsidRPr="00B96823" w:rsidRDefault="00183BD4"/>
    <w:p w14:paraId="3D15E9ED" w14:textId="77777777" w:rsidR="00183BD4" w:rsidRPr="00B96823" w:rsidRDefault="00183BD4"/>
    <w:p w14:paraId="0CBBF3A8" w14:textId="77777777" w:rsidR="00183BD4" w:rsidRPr="00B96823" w:rsidRDefault="00183BD4">
      <w:pPr>
        <w:pStyle w:val="1"/>
        <w:rPr>
          <w:color w:val="auto"/>
        </w:rPr>
      </w:pPr>
      <w:bookmarkStart w:id="203" w:name="sub_1203200"/>
      <w:r w:rsidRPr="00B96823">
        <w:rPr>
          <w:color w:val="auto"/>
        </w:rPr>
        <w:t>Резервные территории</w:t>
      </w:r>
    </w:p>
    <w:bookmarkEnd w:id="203"/>
    <w:p w14:paraId="217F1D3E" w14:textId="77777777" w:rsidR="00183BD4" w:rsidRPr="00B96823" w:rsidRDefault="00183BD4"/>
    <w:p w14:paraId="2491A99E" w14:textId="77777777" w:rsidR="00183BD4" w:rsidRPr="00B96823" w:rsidRDefault="00183BD4">
      <w:bookmarkStart w:id="204" w:name="sub_120318"/>
      <w:r w:rsidRPr="00B96823">
        <w:t xml:space="preserve">18.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204"/>
    <w:p w14:paraId="0324E0ED" w14:textId="77777777" w:rsidR="00183BD4" w:rsidRPr="00B96823" w:rsidRDefault="00183BD4">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77777777" w:rsidR="00183BD4" w:rsidRPr="00B96823" w:rsidRDefault="00183BD4">
      <w:bookmarkStart w:id="205" w:name="sub_120319"/>
      <w:r w:rsidRPr="00B96823">
        <w:t xml:space="preserve">19.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Pr="00B96823">
        <w:t xml:space="preserve"> поселений).</w:t>
      </w:r>
    </w:p>
    <w:p w14:paraId="77359C47" w14:textId="77777777" w:rsidR="00183BD4" w:rsidRPr="00B96823" w:rsidRDefault="00183BD4">
      <w:bookmarkStart w:id="206" w:name="sub_120320"/>
      <w:bookmarkEnd w:id="205"/>
      <w:r w:rsidRPr="00B96823">
        <w:t>20.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206"/>
    <w:p w14:paraId="5EB9492D" w14:textId="77777777" w:rsidR="00183BD4" w:rsidRPr="00B96823" w:rsidRDefault="00183BD4">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70" w:history="1">
        <w:r w:rsidRPr="00B96823">
          <w:rPr>
            <w:rStyle w:val="a4"/>
            <w:rFonts w:cs="Times New Roman CYR"/>
            <w:color w:val="auto"/>
          </w:rPr>
          <w:t>земельным</w:t>
        </w:r>
      </w:hyperlink>
      <w:r w:rsidRPr="00B96823">
        <w:t xml:space="preserve"> и </w:t>
      </w:r>
      <w:hyperlink r:id="rId71"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77777777" w:rsidR="00183BD4" w:rsidRDefault="00183BD4">
      <w:r w:rsidRPr="00B96823">
        <w:t>2</w:t>
      </w:r>
      <w:r w:rsidR="000513FE">
        <w:t>1</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2D578121" w14:textId="77777777" w:rsidR="00D3033F" w:rsidRPr="00B96823" w:rsidRDefault="00D3033F"/>
    <w:p w14:paraId="1101A862" w14:textId="77777777" w:rsidR="00183BD4" w:rsidRPr="00B96823" w:rsidRDefault="00183BD4"/>
    <w:p w14:paraId="07A55F78" w14:textId="77777777" w:rsidR="00183BD4" w:rsidRPr="00B96823" w:rsidRDefault="00183BD4"/>
    <w:p w14:paraId="6E4C23FB" w14:textId="77777777" w:rsidR="00183BD4" w:rsidRPr="00B96823" w:rsidRDefault="00183BD4">
      <w:pPr>
        <w:pStyle w:val="1"/>
        <w:rPr>
          <w:color w:val="auto"/>
        </w:rPr>
      </w:pPr>
      <w:r w:rsidRPr="00B96823">
        <w:rPr>
          <w:color w:val="auto"/>
        </w:rPr>
        <w:t>Территориальные зоны</w:t>
      </w:r>
    </w:p>
    <w:p w14:paraId="7A0D4685" w14:textId="77777777" w:rsidR="00183BD4" w:rsidRPr="00B96823" w:rsidRDefault="00183BD4"/>
    <w:p w14:paraId="6A5763B6" w14:textId="77777777" w:rsidR="00183BD4" w:rsidRPr="00B96823" w:rsidRDefault="00183BD4">
      <w:bookmarkStart w:id="207" w:name="sub_120325"/>
      <w:r w:rsidRPr="00B96823">
        <w:t>2</w:t>
      </w:r>
      <w:r w:rsidR="000513FE">
        <w:t>2</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4"/>
            <w:rFonts w:cs="Times New Roman CYR"/>
            <w:color w:val="auto"/>
          </w:rPr>
          <w:t>Градостроительным кодексом</w:t>
        </w:r>
      </w:hyperlink>
      <w:r w:rsidRPr="00B96823">
        <w:t xml:space="preserve"> Российской Федерации и </w:t>
      </w:r>
      <w:hyperlink r:id="rId73" w:history="1">
        <w:r w:rsidRPr="00B96823">
          <w:rPr>
            <w:rStyle w:val="a4"/>
            <w:rFonts w:cs="Times New Roman CYR"/>
            <w:color w:val="auto"/>
          </w:rPr>
          <w:t>градостроительного кодекса</w:t>
        </w:r>
      </w:hyperlink>
      <w:r w:rsidRPr="00B96823">
        <w:t xml:space="preserve"> Краснодарского края</w:t>
      </w:r>
    </w:p>
    <w:bookmarkEnd w:id="207"/>
    <w:p w14:paraId="35991FA6" w14:textId="77777777" w:rsidR="00183BD4" w:rsidRPr="00B96823" w:rsidRDefault="00183BD4">
      <w:r w:rsidRPr="00B96823">
        <w:t>Границы территориальных зон могут устанавливаться по:</w:t>
      </w:r>
    </w:p>
    <w:p w14:paraId="4E5FF7AC" w14:textId="77777777" w:rsidR="00183BD4" w:rsidRPr="00B96823" w:rsidRDefault="00183BD4">
      <w:r w:rsidRPr="00B96823">
        <w:t>- красным линиям;</w:t>
      </w:r>
    </w:p>
    <w:p w14:paraId="52AD6F8E" w14:textId="77777777" w:rsidR="00183BD4" w:rsidRPr="00B96823" w:rsidRDefault="00183BD4">
      <w:r w:rsidRPr="00B96823">
        <w:t>- границам земельных участков;</w:t>
      </w:r>
    </w:p>
    <w:p w14:paraId="629D6DE8" w14:textId="77777777" w:rsidR="00183BD4" w:rsidRPr="00B96823" w:rsidRDefault="00183BD4">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 w:rsidRPr="00B96823">
        <w:t>- естественным границам природных объектов;</w:t>
      </w:r>
    </w:p>
    <w:p w14:paraId="06CE72F9" w14:textId="77777777" w:rsidR="00183BD4" w:rsidRPr="00B96823" w:rsidRDefault="00183BD4">
      <w:r w:rsidRPr="00B96823">
        <w:t>- иным границам.</w:t>
      </w:r>
    </w:p>
    <w:p w14:paraId="391D6817" w14:textId="77777777" w:rsidR="00183BD4" w:rsidRPr="00B96823" w:rsidRDefault="00183BD4">
      <w:bookmarkStart w:id="208" w:name="sub_120326"/>
      <w:r w:rsidRPr="00B96823">
        <w:t>2</w:t>
      </w:r>
      <w:r w:rsidR="000513FE">
        <w:t>3</w:t>
      </w:r>
      <w:r w:rsidRPr="00B96823">
        <w:t xml:space="preserve">.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4"/>
            <w:rFonts w:cs="Times New Roman CYR"/>
            <w:color w:val="auto"/>
          </w:rPr>
          <w:t>градостроительным</w:t>
        </w:r>
      </w:hyperlink>
      <w:r w:rsidRPr="00B96823">
        <w:t xml:space="preserve">, </w:t>
      </w:r>
      <w:hyperlink r:id="rId75" w:history="1">
        <w:r w:rsidRPr="00B96823">
          <w:rPr>
            <w:rStyle w:val="a4"/>
            <w:rFonts w:cs="Times New Roman CYR"/>
            <w:color w:val="auto"/>
          </w:rPr>
          <w:t>земельным</w:t>
        </w:r>
      </w:hyperlink>
      <w:r w:rsidRPr="00B96823">
        <w:t xml:space="preserve">, </w:t>
      </w:r>
      <w:hyperlink r:id="rId76" w:history="1">
        <w:r w:rsidRPr="00B96823">
          <w:rPr>
            <w:rStyle w:val="a4"/>
            <w:rFonts w:cs="Times New Roman CYR"/>
            <w:color w:val="auto"/>
          </w:rPr>
          <w:t>водным</w:t>
        </w:r>
      </w:hyperlink>
      <w:r w:rsidRPr="00B96823">
        <w:t xml:space="preserve">, </w:t>
      </w:r>
      <w:hyperlink r:id="rId77" w:history="1">
        <w:r w:rsidRPr="00B96823">
          <w:rPr>
            <w:rStyle w:val="a4"/>
            <w:rFonts w:cs="Times New Roman CYR"/>
            <w:color w:val="auto"/>
          </w:rPr>
          <w:t>лесным</w:t>
        </w:r>
      </w:hyperlink>
      <w:r w:rsidRPr="00B96823">
        <w:t xml:space="preserve">, </w:t>
      </w:r>
      <w:hyperlink r:id="rId78" w:history="1">
        <w:r w:rsidRPr="00B96823">
          <w:rPr>
            <w:rStyle w:val="a4"/>
            <w:rFonts w:cs="Times New Roman CYR"/>
            <w:color w:val="auto"/>
          </w:rPr>
          <w:t>природоохранным</w:t>
        </w:r>
      </w:hyperlink>
      <w:r w:rsidRPr="00B96823">
        <w:t xml:space="preserve">, </w:t>
      </w:r>
      <w:hyperlink r:id="rId79"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80" w:history="1">
        <w:r w:rsidRPr="00B96823">
          <w:rPr>
            <w:rStyle w:val="a4"/>
            <w:rFonts w:cs="Times New Roman CYR"/>
            <w:color w:val="auto"/>
          </w:rPr>
          <w:t>СП 42.13330</w:t>
        </w:r>
      </w:hyperlink>
      <w:r w:rsidRPr="00B96823">
        <w:t xml:space="preserve"> и настоящих Нормативов.</w:t>
      </w:r>
    </w:p>
    <w:p w14:paraId="382F0596" w14:textId="77777777" w:rsidR="00183BD4" w:rsidRPr="00B96823" w:rsidRDefault="00183BD4">
      <w:bookmarkStart w:id="209" w:name="sub_120327"/>
      <w:bookmarkEnd w:id="208"/>
      <w:r w:rsidRPr="00B96823">
        <w:t>2</w:t>
      </w:r>
      <w:r w:rsidR="000513FE">
        <w:t>4</w:t>
      </w:r>
      <w:r w:rsidRPr="00B96823">
        <w:t xml:space="preserve">. В составе территориальных зон в соответствии с </w:t>
      </w:r>
      <w:hyperlink r:id="rId81" w:history="1">
        <w:r w:rsidRPr="00B96823">
          <w:rPr>
            <w:rStyle w:val="a4"/>
            <w:rFonts w:cs="Times New Roman CYR"/>
            <w:color w:val="auto"/>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9"/>
    <w:p w14:paraId="7EF60D0D" w14:textId="77777777" w:rsidR="00183BD4" w:rsidRPr="00B96823" w:rsidRDefault="00183BD4">
      <w:r w:rsidRPr="00B96823">
        <w:t>27.1. При разработке проектов правил землепользования и застройки сельских поселений озелененные территории обще</w:t>
      </w:r>
      <w:r w:rsidR="00B200E4">
        <w:t>ственного</w:t>
      </w:r>
      <w:r w:rsidRPr="00B96823">
        <w:t xml:space="preserve"> значения должны быть выделены в отдельные территориальные зоны.</w:t>
      </w:r>
    </w:p>
    <w:p w14:paraId="405FA974" w14:textId="77777777" w:rsidR="00183BD4" w:rsidRPr="00B96823" w:rsidRDefault="00183BD4">
      <w:bookmarkStart w:id="210" w:name="sub_120328"/>
      <w:r w:rsidRPr="00B96823">
        <w:t>28.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10"/>
    <w:p w14:paraId="30F49930" w14:textId="77777777" w:rsidR="00183BD4" w:rsidRPr="00B96823" w:rsidRDefault="00183BD4">
      <w:r w:rsidRPr="00B96823">
        <w:t>29.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 w:rsidRPr="00B96823">
        <w:t>предельное количество этажей;</w:t>
      </w:r>
    </w:p>
    <w:p w14:paraId="166A3C52" w14:textId="77777777" w:rsidR="00183BD4" w:rsidRPr="00B96823" w:rsidRDefault="00183BD4">
      <w:r w:rsidRPr="00B96823">
        <w:t>предельная высота зданий, строений, сооружений;</w:t>
      </w:r>
    </w:p>
    <w:p w14:paraId="0498E36B" w14:textId="77777777" w:rsidR="00183BD4" w:rsidRPr="00B96823" w:rsidRDefault="00183BD4">
      <w:r w:rsidRPr="00B96823">
        <w:t>высота и площадь высотных доминант;</w:t>
      </w:r>
    </w:p>
    <w:p w14:paraId="78593A3D" w14:textId="77777777" w:rsidR="00183BD4" w:rsidRPr="00B96823" w:rsidRDefault="00183BD4">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 w:rsidRPr="00B96823">
        <w:t>предельная этажность, шт.;</w:t>
      </w:r>
    </w:p>
    <w:p w14:paraId="72CA4316" w14:textId="77777777" w:rsidR="00183BD4" w:rsidRPr="00B96823" w:rsidRDefault="00183BD4">
      <w:r w:rsidRPr="00B96823">
        <w:t>максимальный процент застройки, %;</w:t>
      </w:r>
    </w:p>
    <w:p w14:paraId="547C8632" w14:textId="77777777" w:rsidR="00183BD4" w:rsidRPr="00B96823" w:rsidRDefault="00183BD4">
      <w:r w:rsidRPr="00B96823">
        <w:t>минимальный процент озеленения земельного участка, %;</w:t>
      </w:r>
    </w:p>
    <w:p w14:paraId="483518E3" w14:textId="77777777" w:rsidR="00183BD4" w:rsidRPr="00B96823" w:rsidRDefault="00183BD4">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 w:rsidRPr="00B96823">
        <w:t xml:space="preserve">минимальный процент </w:t>
      </w:r>
      <w:proofErr w:type="spellStart"/>
      <w:r w:rsidRPr="00B96823">
        <w:t>застроенности</w:t>
      </w:r>
      <w:proofErr w:type="spellEnd"/>
      <w:r w:rsidRPr="00B96823">
        <w:t xml:space="preserve"> фронта участка, %;</w:t>
      </w:r>
    </w:p>
    <w:p w14:paraId="69D914B7" w14:textId="77777777" w:rsidR="00183BD4" w:rsidRPr="00B96823" w:rsidRDefault="00183BD4">
      <w:r w:rsidRPr="00B96823">
        <w:t>минимальная высота первого этажа зданий, м;</w:t>
      </w:r>
    </w:p>
    <w:p w14:paraId="47FC9D80" w14:textId="77777777" w:rsidR="00183BD4" w:rsidRPr="00B96823" w:rsidRDefault="00183BD4">
      <w:r w:rsidRPr="00B96823">
        <w:t>минимальный процент остекления фасада первого этажа здания, %;</w:t>
      </w:r>
    </w:p>
    <w:p w14:paraId="41331C5B" w14:textId="77777777" w:rsidR="00183BD4" w:rsidRPr="00B96823" w:rsidRDefault="00183BD4">
      <w:r w:rsidRPr="00B96823">
        <w:t>минимальная высота окон первых этажей зданий, м;</w:t>
      </w:r>
    </w:p>
    <w:p w14:paraId="60D39544" w14:textId="77777777" w:rsidR="00183BD4" w:rsidRPr="00B96823" w:rsidRDefault="00183BD4">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 w:rsidRPr="00B96823">
        <w:t>максимальный уклон кровли, градус;</w:t>
      </w:r>
    </w:p>
    <w:p w14:paraId="33BB22F8" w14:textId="77777777" w:rsidR="00183BD4" w:rsidRPr="00B96823" w:rsidRDefault="00183BD4">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p w14:paraId="1361086C" w14:textId="77777777" w:rsidR="00183BD4" w:rsidRPr="00B96823" w:rsidRDefault="00183BD4">
      <w:pPr>
        <w:pStyle w:val="1"/>
        <w:rPr>
          <w:color w:val="auto"/>
        </w:rPr>
      </w:pPr>
      <w:bookmarkStart w:id="211" w:name="sub_1204"/>
      <w:r w:rsidRPr="00B96823">
        <w:rPr>
          <w:color w:val="auto"/>
        </w:rPr>
        <w:t>4. Селитебная территория:</w:t>
      </w:r>
    </w:p>
    <w:bookmarkEnd w:id="211"/>
    <w:p w14:paraId="0C8CDE0C" w14:textId="77777777" w:rsidR="00183BD4" w:rsidRPr="00B96823" w:rsidRDefault="00183BD4"/>
    <w:p w14:paraId="132F186D" w14:textId="77777777" w:rsidR="00183BD4" w:rsidRPr="00B96823" w:rsidRDefault="00183BD4">
      <w:pPr>
        <w:pStyle w:val="1"/>
        <w:rPr>
          <w:color w:val="auto"/>
        </w:rPr>
      </w:pPr>
      <w:bookmarkStart w:id="212" w:name="sub_12041"/>
      <w:r w:rsidRPr="00B96823">
        <w:rPr>
          <w:color w:val="auto"/>
        </w:rPr>
        <w:t>4.1. Общие требования:</w:t>
      </w:r>
    </w:p>
    <w:bookmarkEnd w:id="212"/>
    <w:p w14:paraId="10C8CB91" w14:textId="77777777" w:rsidR="00183BD4" w:rsidRPr="00B96823" w:rsidRDefault="00183BD4"/>
    <w:p w14:paraId="02363579" w14:textId="77777777" w:rsidR="00183BD4" w:rsidRPr="00B96823" w:rsidRDefault="00183BD4">
      <w:bookmarkStart w:id="213"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bookmarkStart w:id="214" w:name="sub_120413"/>
      <w:bookmarkEnd w:id="213"/>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bookmarkStart w:id="215" w:name="sub_120414"/>
      <w:bookmarkEnd w:id="214"/>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15"/>
    <w:p w14:paraId="2DBE72F3" w14:textId="77777777" w:rsidR="00183BD4" w:rsidRPr="00B96823" w:rsidRDefault="00183BD4">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соответствии с </w:t>
      </w:r>
      <w:hyperlink w:anchor="sub_310" w:history="1">
        <w:r w:rsidRPr="00B200E4">
          <w:rPr>
            <w:rStyle w:val="a4"/>
            <w:rFonts w:cs="Times New Roman CYR"/>
            <w:color w:val="FF0000"/>
          </w:rPr>
          <w:t>таблицей 31</w:t>
        </w:r>
      </w:hyperlink>
      <w:r w:rsidRPr="00B96823">
        <w:t xml:space="preserve"> основной части настоящих Нормативов.</w:t>
      </w:r>
    </w:p>
    <w:p w14:paraId="7E4C96A9" w14:textId="77777777" w:rsidR="00183BD4" w:rsidRPr="00B96823" w:rsidRDefault="00183BD4">
      <w:bookmarkStart w:id="216"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16"/>
    <w:p w14:paraId="5B3CCF0C" w14:textId="77777777" w:rsidR="00183BD4" w:rsidRPr="00B96823" w:rsidRDefault="00183BD4">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bookmarkStart w:id="217"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17"/>
    <w:p w14:paraId="0D5B9E97" w14:textId="77777777" w:rsidR="00183BD4" w:rsidRPr="00B96823" w:rsidRDefault="00183BD4">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 w:rsidRPr="00B96823">
        <w:t xml:space="preserve">секционными и блокированными домами без участков при квартире - </w:t>
      </w:r>
      <w:r w:rsidRPr="00CB1815">
        <w:rPr>
          <w:color w:val="FF0000"/>
        </w:rPr>
        <w:t xml:space="preserve">по </w:t>
      </w:r>
      <w:hyperlink w:anchor="sub_330" w:history="1">
        <w:r w:rsidRPr="00CB1815">
          <w:rPr>
            <w:rStyle w:val="a4"/>
            <w:rFonts w:cs="Times New Roman CYR"/>
            <w:color w:val="FF0000"/>
          </w:rPr>
          <w:t>таблице 33</w:t>
        </w:r>
      </w:hyperlink>
      <w:r w:rsidRPr="00B96823">
        <w:t xml:space="preserve"> основной части настоящих Нормативов.</w:t>
      </w:r>
    </w:p>
    <w:p w14:paraId="36A05033" w14:textId="77777777" w:rsidR="00183BD4" w:rsidRPr="00B96823" w:rsidRDefault="00183BD4"/>
    <w:p w14:paraId="3F318DD8" w14:textId="77777777" w:rsidR="00183BD4" w:rsidRPr="00B96823" w:rsidRDefault="00183BD4">
      <w:pPr>
        <w:pStyle w:val="1"/>
        <w:rPr>
          <w:color w:val="auto"/>
        </w:rPr>
      </w:pPr>
      <w:bookmarkStart w:id="218" w:name="sub_12042"/>
      <w:r w:rsidRPr="00B96823">
        <w:rPr>
          <w:color w:val="auto"/>
        </w:rPr>
        <w:t>4.2. Жилые зоны:</w:t>
      </w:r>
    </w:p>
    <w:bookmarkEnd w:id="218"/>
    <w:p w14:paraId="6B1B5EB9" w14:textId="77777777" w:rsidR="00183BD4" w:rsidRPr="00B96823" w:rsidRDefault="00183BD4"/>
    <w:p w14:paraId="140DD572" w14:textId="77777777" w:rsidR="00183BD4" w:rsidRPr="00B96823" w:rsidRDefault="00183BD4">
      <w:pPr>
        <w:pStyle w:val="1"/>
        <w:rPr>
          <w:color w:val="auto"/>
        </w:rPr>
      </w:pPr>
      <w:bookmarkStart w:id="219" w:name="sub_12042120"/>
      <w:r w:rsidRPr="00B96823">
        <w:rPr>
          <w:color w:val="auto"/>
        </w:rPr>
        <w:t>Общие требования:</w:t>
      </w:r>
    </w:p>
    <w:bookmarkEnd w:id="219"/>
    <w:p w14:paraId="71C2422A" w14:textId="77777777" w:rsidR="00183BD4" w:rsidRPr="00B96823" w:rsidRDefault="00183BD4"/>
    <w:p w14:paraId="44713799" w14:textId="77777777" w:rsidR="00183BD4" w:rsidRPr="00B96823" w:rsidRDefault="00183BD4">
      <w:bookmarkStart w:id="220"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20"/>
    <w:p w14:paraId="466EC99D" w14:textId="77777777" w:rsidR="00183BD4" w:rsidRPr="00B96823" w:rsidRDefault="00183BD4">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bookmarkStart w:id="221" w:name="sub_42204"/>
      <w:r w:rsidRPr="00B96823">
        <w:t>В состав жилых зон могут включаться:</w:t>
      </w:r>
    </w:p>
    <w:p w14:paraId="49DD7B2D" w14:textId="77777777" w:rsidR="00183BD4" w:rsidRPr="00B96823" w:rsidRDefault="00183BD4">
      <w:bookmarkStart w:id="222" w:name="sub_42201"/>
      <w:bookmarkEnd w:id="221"/>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bookmarkStart w:id="223" w:name="sub_42202"/>
      <w:bookmarkEnd w:id="222"/>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bookmarkStart w:id="224" w:name="sub_42203"/>
      <w:bookmarkEnd w:id="223"/>
      <w:r w:rsidRPr="00B96823">
        <w:t xml:space="preserve">3) зоны застройки </w:t>
      </w:r>
      <w:proofErr w:type="spellStart"/>
      <w:r w:rsidRPr="00B96823">
        <w:t>среднеэтажными</w:t>
      </w:r>
      <w:proofErr w:type="spellEnd"/>
      <w:r w:rsidRPr="00B96823">
        <w:t xml:space="preserve"> жилыми домами блокированной застройки и многоквартирными домами;</w:t>
      </w:r>
    </w:p>
    <w:p w14:paraId="447FD39F" w14:textId="77777777" w:rsidR="00183BD4" w:rsidRPr="00B96823" w:rsidRDefault="00183BD4">
      <w:bookmarkStart w:id="225" w:name="sub_4224"/>
      <w:bookmarkEnd w:id="224"/>
      <w:r w:rsidRPr="00B96823">
        <w:t>4) зона застройки многоэтажными многоквартирными жилыми домами (9 этажей и более);</w:t>
      </w:r>
    </w:p>
    <w:p w14:paraId="76E64CE1" w14:textId="77777777" w:rsidR="00183BD4" w:rsidRPr="00B96823" w:rsidRDefault="00183BD4">
      <w:bookmarkStart w:id="226" w:name="sub_42205"/>
      <w:bookmarkEnd w:id="225"/>
      <w:r w:rsidRPr="00B96823">
        <w:t>5) зоны жилой застройки иных видов, в том числе:</w:t>
      </w:r>
    </w:p>
    <w:bookmarkEnd w:id="226"/>
    <w:p w14:paraId="7C2056EF" w14:textId="77777777" w:rsidR="00183BD4" w:rsidRPr="00B96823" w:rsidRDefault="00183BD4">
      <w:r w:rsidRPr="00B96823">
        <w:t xml:space="preserve">зона застройки блокированными жилыми домами (не более 3 этажей) с </w:t>
      </w:r>
      <w:proofErr w:type="spellStart"/>
      <w:r w:rsidRPr="00B96823">
        <w:t>приквартирными</w:t>
      </w:r>
      <w:proofErr w:type="spellEnd"/>
      <w:r w:rsidRPr="00B96823">
        <w:t xml:space="preserve"> участками;</w:t>
      </w:r>
    </w:p>
    <w:p w14:paraId="7FB4111F" w14:textId="77777777" w:rsidR="00183BD4" w:rsidRPr="00B96823" w:rsidRDefault="00183BD4">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 w:rsidRPr="00B96823">
        <w:t xml:space="preserve">зона застройки </w:t>
      </w:r>
      <w:proofErr w:type="spellStart"/>
      <w:r w:rsidRPr="00B96823">
        <w:t>среднеэтажными</w:t>
      </w:r>
      <w:proofErr w:type="spellEnd"/>
      <w:r w:rsidRPr="00B96823">
        <w:t xml:space="preserve"> многоквартирными домами (5-8 этажей, включая мансардный).</w:t>
      </w:r>
    </w:p>
    <w:p w14:paraId="723BF940" w14:textId="77777777" w:rsidR="00183BD4" w:rsidRPr="00B96823" w:rsidRDefault="00183BD4">
      <w:bookmarkStart w:id="227"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27"/>
    <w:p w14:paraId="01D60E2E" w14:textId="77777777" w:rsidR="00183BD4" w:rsidRPr="00CB1815" w:rsidRDefault="00183BD4">
      <w:pPr>
        <w:rPr>
          <w:color w:val="FF0000"/>
        </w:rPr>
      </w:pPr>
      <w:r w:rsidRPr="00B96823">
        <w:t xml:space="preserve">Размещение встроенных в жилые здания объектов осуществляется с учетом </w:t>
      </w:r>
      <w:hyperlink w:anchor="sub_120428" w:history="1">
        <w:r w:rsidRPr="00CB1815">
          <w:rPr>
            <w:rStyle w:val="a4"/>
            <w:rFonts w:cs="Times New Roman CYR"/>
            <w:color w:val="FF0000"/>
          </w:rPr>
          <w:t>пункта 4.2.8</w:t>
        </w:r>
      </w:hyperlink>
      <w:r w:rsidRPr="00CB1815">
        <w:rPr>
          <w:color w:val="FF0000"/>
        </w:rPr>
        <w:t xml:space="preserve"> настоящих Нормативов.</w:t>
      </w:r>
    </w:p>
    <w:p w14:paraId="0BEAACFE" w14:textId="77777777" w:rsidR="00183BD4" w:rsidRPr="00B96823" w:rsidRDefault="00183BD4">
      <w:r w:rsidRPr="00B96823">
        <w:t>В жилых зонах допускается размещение объекты обслуживания, в том числе:</w:t>
      </w:r>
    </w:p>
    <w:p w14:paraId="44FB3B2E" w14:textId="77777777" w:rsidR="00183BD4" w:rsidRPr="00B96823" w:rsidRDefault="00183BD4">
      <w:r w:rsidRPr="00B96823">
        <w:t>- культовых зданий;</w:t>
      </w:r>
    </w:p>
    <w:p w14:paraId="751A394D" w14:textId="77777777" w:rsidR="00183BD4" w:rsidRPr="00B96823" w:rsidRDefault="00183BD4">
      <w:r w:rsidRPr="00B96823">
        <w:t>- стоянок и гаражей для личного автомобильного транспорта граждан;</w:t>
      </w:r>
    </w:p>
    <w:p w14:paraId="0A153B95" w14:textId="77777777" w:rsidR="00183BD4" w:rsidRPr="00B96823" w:rsidRDefault="00183BD4">
      <w:r w:rsidRPr="00B96823">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B1815">
          <w:rPr>
            <w:rStyle w:val="a4"/>
            <w:rFonts w:cs="Times New Roman CYR"/>
            <w:color w:val="FF0000"/>
          </w:rPr>
          <w:t>пунктами 4.3.23 - 4.3.25</w:t>
        </w:r>
      </w:hyperlink>
      <w:r w:rsidRPr="00CB1815">
        <w:rPr>
          <w:color w:val="FF0000"/>
        </w:rPr>
        <w:t xml:space="preserve"> п</w:t>
      </w:r>
      <w:r w:rsidRPr="00B96823">
        <w:t>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 w:rsidRPr="00B96823">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bookmarkStart w:id="228"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bookmarkStart w:id="229" w:name="sub_120424"/>
      <w:bookmarkEnd w:id="228"/>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bookmarkStart w:id="230" w:name="sub_120425"/>
      <w:bookmarkEnd w:id="229"/>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bookmarkStart w:id="231" w:name="sub_120426"/>
      <w:bookmarkEnd w:id="230"/>
      <w:r w:rsidRPr="00B96823">
        <w:t>4.2.</w:t>
      </w:r>
      <w:r w:rsidR="003B27A3" w:rsidRPr="00B96823">
        <w:t>5</w:t>
      </w:r>
      <w:r w:rsidRPr="00B96823">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B96823">
        <w:t>шумозащищенности</w:t>
      </w:r>
      <w:proofErr w:type="spellEnd"/>
      <w:r w:rsidRPr="00B96823">
        <w:t xml:space="preserve"> жилых помещений.</w:t>
      </w:r>
    </w:p>
    <w:p w14:paraId="54B69F8A" w14:textId="77777777" w:rsidR="00183BD4" w:rsidRPr="00B96823" w:rsidRDefault="00183BD4">
      <w:bookmarkStart w:id="232" w:name="sub_120427"/>
      <w:bookmarkEnd w:id="231"/>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bookmarkStart w:id="233" w:name="sub_120429"/>
      <w:bookmarkEnd w:id="232"/>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bookmarkStart w:id="234" w:name="sub_1204210"/>
      <w:bookmarkEnd w:id="233"/>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34"/>
    <w:p w14:paraId="2AFFF516" w14:textId="77777777" w:rsidR="00D3033F" w:rsidRPr="00B96823" w:rsidRDefault="00D3033F"/>
    <w:p w14:paraId="386A2110" w14:textId="77777777" w:rsidR="00183BD4" w:rsidRPr="00B96823" w:rsidRDefault="00183BD4"/>
    <w:p w14:paraId="5A833502" w14:textId="77777777" w:rsidR="00183BD4" w:rsidRPr="00B96823" w:rsidRDefault="00183BD4">
      <w:pPr>
        <w:pStyle w:val="1"/>
        <w:rPr>
          <w:color w:val="auto"/>
        </w:rPr>
      </w:pPr>
      <w:bookmarkStart w:id="235" w:name="sub_12042300"/>
      <w:r w:rsidRPr="00B96823">
        <w:rPr>
          <w:color w:val="auto"/>
        </w:rPr>
        <w:t>Нормативные параметры жилой застройки</w:t>
      </w:r>
    </w:p>
    <w:bookmarkEnd w:id="235"/>
    <w:p w14:paraId="76957187" w14:textId="77777777" w:rsidR="00183BD4" w:rsidRPr="00B96823" w:rsidRDefault="00183BD4"/>
    <w:p w14:paraId="5E314625" w14:textId="77777777" w:rsidR="00183BD4" w:rsidRPr="00B96823" w:rsidRDefault="00183BD4">
      <w:bookmarkStart w:id="236"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bookmarkStart w:id="237" w:name="sub_1204230"/>
      <w:bookmarkEnd w:id="236"/>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37"/>
    <w:p w14:paraId="3F2D1445" w14:textId="77777777" w:rsidR="00183BD4" w:rsidRPr="00B96823" w:rsidRDefault="00183BD4">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bookmarkStart w:id="238"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8"/>
    <w:p w14:paraId="783284FA" w14:textId="77777777" w:rsidR="00183BD4" w:rsidRPr="00B96823" w:rsidRDefault="00A75F9B" w:rsidP="00A75F9B">
      <w:pPr>
        <w:ind w:firstLine="0"/>
      </w:pPr>
      <w:r w:rsidRPr="00B96823">
        <w:t xml:space="preserve">        </w:t>
      </w:r>
      <w:r w:rsidR="00183BD4" w:rsidRPr="00B96823">
        <w:t>4.2.3</w:t>
      </w:r>
      <w:r w:rsidRPr="00B96823">
        <w:t>3</w:t>
      </w:r>
      <w:r w:rsidR="00183BD4"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00183BD4" w:rsidRPr="00B96823">
          <w:rPr>
            <w:rStyle w:val="a4"/>
            <w:rFonts w:cs="Times New Roman CYR"/>
            <w:color w:val="auto"/>
          </w:rPr>
          <w:t>разделов 10</w:t>
        </w:r>
      </w:hyperlink>
      <w:r w:rsidR="00183BD4" w:rsidRPr="00B96823">
        <w:t xml:space="preserve"> "Охрана окружающей среды" и </w:t>
      </w:r>
      <w:hyperlink w:anchor="sub_1213" w:history="1">
        <w:r w:rsidR="00183BD4" w:rsidRPr="00B96823">
          <w:rPr>
            <w:rStyle w:val="a4"/>
            <w:rFonts w:cs="Times New Roman CYR"/>
            <w:color w:val="auto"/>
          </w:rPr>
          <w:t>13</w:t>
        </w:r>
      </w:hyperlink>
      <w:r w:rsidR="00183BD4" w:rsidRPr="00B96823">
        <w:t xml:space="preserve"> "Противопожарные требования" настоящих Нормативов.</w:t>
      </w:r>
    </w:p>
    <w:p w14:paraId="45246208" w14:textId="77777777" w:rsidR="00183BD4" w:rsidRPr="00B96823" w:rsidRDefault="00183BD4">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 w:rsidRPr="00B96823">
        <w:t xml:space="preserve">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w:t>
      </w:r>
      <w:proofErr w:type="spellStart"/>
      <w:r w:rsidRPr="00B96823">
        <w:t>непросматриваемости</w:t>
      </w:r>
      <w:proofErr w:type="spellEnd"/>
      <w:r w:rsidRPr="00B96823">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bookmarkStart w:id="239"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9"/>
    <w:p w14:paraId="03F2D448" w14:textId="77777777" w:rsidR="00183BD4" w:rsidRPr="00B96823" w:rsidRDefault="00183BD4">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Pr="00B96823">
        <w:t>машино</w:t>
      </w:r>
      <w:proofErr w:type="spellEnd"/>
      <w:r w:rsidRPr="00B96823">
        <w:t xml:space="preserve">-место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bookmarkStart w:id="240" w:name="sub_1204237"/>
      <w:r w:rsidRPr="00B96823">
        <w:t>4.2.3</w:t>
      </w:r>
      <w:r w:rsidR="00A75F9B" w:rsidRPr="00B96823">
        <w:t>6</w:t>
      </w:r>
      <w:r w:rsidRPr="00B96823">
        <w:t xml:space="preserve">. Обеспеченность контейнерами для </w:t>
      </w:r>
      <w:proofErr w:type="spellStart"/>
      <w:r w:rsidRPr="00B96823">
        <w:t>мусороудаления</w:t>
      </w:r>
      <w:proofErr w:type="spellEnd"/>
      <w:r w:rsidRPr="00B96823">
        <w:t xml:space="preserve"> определяется на основании расчета объемов </w:t>
      </w:r>
      <w:proofErr w:type="spellStart"/>
      <w:r w:rsidRPr="00B96823">
        <w:t>мусороудаления</w:t>
      </w:r>
      <w:proofErr w:type="spellEnd"/>
      <w:r w:rsidRPr="00B96823">
        <w:t xml:space="preserve">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40"/>
    <w:p w14:paraId="07AF806F" w14:textId="77777777" w:rsidR="00183BD4" w:rsidRPr="00B96823" w:rsidRDefault="00183BD4">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bookmarkStart w:id="241"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bookmarkStart w:id="242" w:name="sub_1204239"/>
      <w:bookmarkEnd w:id="241"/>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42"/>
    <w:p w14:paraId="5863007B" w14:textId="77777777" w:rsidR="00183BD4" w:rsidRPr="00B96823" w:rsidRDefault="00183BD4">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 w:rsidRPr="00B96823">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B96823">
        <w:t>периметральной</w:t>
      </w:r>
      <w:proofErr w:type="spellEnd"/>
      <w:r w:rsidRPr="00B96823">
        <w:t xml:space="preserve">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 w:rsidRPr="00B96823">
        <w:t xml:space="preserve">Микрорайоны (кварталы) с застройкой в 5 этажей и выше обслуживаются </w:t>
      </w:r>
      <w:proofErr w:type="spellStart"/>
      <w:r w:rsidRPr="00B96823">
        <w:t>двухполосными</w:t>
      </w:r>
      <w:proofErr w:type="spellEnd"/>
      <w:r w:rsidRPr="00B96823">
        <w:t xml:space="preserve"> проездами, а с застройкой до 5 этажей - однополосными.</w:t>
      </w:r>
    </w:p>
    <w:p w14:paraId="4C616D33" w14:textId="77777777" w:rsidR="00183BD4" w:rsidRPr="00B96823" w:rsidRDefault="00183BD4">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 w:rsidRPr="00B96823">
        <w:t>Протяженность пешеходных подходов:</w:t>
      </w:r>
    </w:p>
    <w:p w14:paraId="54065AD5" w14:textId="77777777" w:rsidR="00183BD4" w:rsidRPr="00B96823" w:rsidRDefault="00183BD4">
      <w:r w:rsidRPr="00B96823">
        <w:t>до остановочных пунктов общественного транспорта - не более 400 м;</w:t>
      </w:r>
    </w:p>
    <w:p w14:paraId="12D77EB7" w14:textId="77777777" w:rsidR="00183BD4" w:rsidRPr="00B96823" w:rsidRDefault="00183BD4">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bookmarkStart w:id="243" w:name="sub_4211"/>
      <w:r w:rsidRPr="00B96823">
        <w:t>до озелененных территорий общего пользования (жилых районов) - не более 400 м.</w:t>
      </w:r>
    </w:p>
    <w:p w14:paraId="524EDCE8" w14:textId="77777777" w:rsidR="00183BD4" w:rsidRPr="00B96823" w:rsidRDefault="00183BD4">
      <w:bookmarkStart w:id="244" w:name="sub_1204241"/>
      <w:bookmarkEnd w:id="243"/>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44"/>
    <w:p w14:paraId="367DA40C" w14:textId="77777777" w:rsidR="00183BD4" w:rsidRPr="00B96823" w:rsidRDefault="00183BD4">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p w14:paraId="3B3A8C5D" w14:textId="77777777" w:rsidR="00183BD4" w:rsidRPr="00B96823" w:rsidRDefault="00183BD4">
      <w:pPr>
        <w:pStyle w:val="1"/>
        <w:rPr>
          <w:color w:val="auto"/>
        </w:rPr>
      </w:pPr>
      <w:bookmarkStart w:id="245" w:name="sub_12042400"/>
      <w:r w:rsidRPr="00B96823">
        <w:rPr>
          <w:color w:val="auto"/>
        </w:rPr>
        <w:t>Территория малоэтажного жилищного строительства</w:t>
      </w:r>
    </w:p>
    <w:bookmarkEnd w:id="245"/>
    <w:p w14:paraId="5027A0AE" w14:textId="77777777" w:rsidR="00183BD4" w:rsidRPr="00B96823" w:rsidRDefault="00183BD4"/>
    <w:p w14:paraId="1B4C10CD" w14:textId="77777777" w:rsidR="00183BD4" w:rsidRPr="00B96823" w:rsidRDefault="00183BD4">
      <w:bookmarkStart w:id="246"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46"/>
    <w:p w14:paraId="502D36ED" w14:textId="77777777" w:rsidR="00183BD4" w:rsidRPr="00B96823" w:rsidRDefault="00183BD4">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bookmarkStart w:id="247"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47"/>
    <w:p w14:paraId="4B7A4EFE" w14:textId="77777777" w:rsidR="00183BD4" w:rsidRPr="00B96823" w:rsidRDefault="00183BD4">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bookmarkStart w:id="248"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8"/>
    <w:p w14:paraId="4C2E671A" w14:textId="77777777" w:rsidR="00183BD4" w:rsidRPr="00B96823" w:rsidRDefault="00183BD4">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bookmarkStart w:id="249"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9"/>
    <w:p w14:paraId="2FCD823B" w14:textId="77777777" w:rsidR="00183BD4" w:rsidRPr="00B96823" w:rsidRDefault="00183BD4"/>
    <w:p w14:paraId="7A09E19B" w14:textId="77777777" w:rsidR="00183BD4" w:rsidRPr="00B96823" w:rsidRDefault="00183BD4">
      <w:pPr>
        <w:pStyle w:val="1"/>
        <w:rPr>
          <w:color w:val="auto"/>
        </w:rPr>
      </w:pPr>
      <w:bookmarkStart w:id="250" w:name="sub_12042500"/>
      <w:r w:rsidRPr="00B96823">
        <w:rPr>
          <w:color w:val="auto"/>
        </w:rPr>
        <w:t>Элементы планировочной структуры и градостроительные характеристики территории малоэтажного жилищного строительства:</w:t>
      </w:r>
    </w:p>
    <w:bookmarkEnd w:id="250"/>
    <w:p w14:paraId="6820DEC8" w14:textId="77777777" w:rsidR="00183BD4" w:rsidRPr="00B96823" w:rsidRDefault="00183BD4"/>
    <w:p w14:paraId="500F9903" w14:textId="77777777" w:rsidR="00183BD4" w:rsidRPr="00B96823" w:rsidRDefault="00183BD4">
      <w:r w:rsidRPr="00B96823">
        <w:t>4.2.4</w:t>
      </w:r>
      <w:r w:rsidR="00A75F9B" w:rsidRPr="00B96823">
        <w:t>5</w:t>
      </w:r>
      <w:r w:rsidRPr="00B96823">
        <w:t xml:space="preserve">. Градостроительные характеристики территорий малоэтажного жилищного строительства (величина структурного элемента, этажность и тип застройки, размеры </w:t>
      </w:r>
      <w:proofErr w:type="spellStart"/>
      <w:r w:rsidRPr="00B96823">
        <w:t>приквартирного</w:t>
      </w:r>
      <w:proofErr w:type="spellEnd"/>
      <w:r w:rsidRPr="00B96823">
        <w:t xml:space="preserve">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 w:rsidRPr="00B96823">
        <w:t>жилых районов;</w:t>
      </w:r>
    </w:p>
    <w:p w14:paraId="58AAC615" w14:textId="77777777" w:rsidR="00183BD4" w:rsidRPr="00B96823" w:rsidRDefault="00183BD4">
      <w:r w:rsidRPr="00B96823">
        <w:t>жилых микрорайонов;</w:t>
      </w:r>
    </w:p>
    <w:p w14:paraId="2A7DF111" w14:textId="77777777" w:rsidR="00183BD4" w:rsidRPr="00B96823" w:rsidRDefault="00183BD4">
      <w:r w:rsidRPr="00B96823">
        <w:t>жилых кварталов; на территории средних и малых сельских населенных пунктов:</w:t>
      </w:r>
    </w:p>
    <w:p w14:paraId="3C95E00F" w14:textId="77777777" w:rsidR="00183BD4" w:rsidRPr="00B96823" w:rsidRDefault="00183BD4">
      <w:r w:rsidRPr="00B96823">
        <w:t>жилых микрорайонов (зон);</w:t>
      </w:r>
    </w:p>
    <w:p w14:paraId="5CC172D8" w14:textId="77777777" w:rsidR="00183BD4" w:rsidRPr="00B96823" w:rsidRDefault="00183BD4">
      <w:r w:rsidRPr="00B96823">
        <w:t>жилых кварталов.</w:t>
      </w:r>
    </w:p>
    <w:p w14:paraId="045FA8AE" w14:textId="77777777" w:rsidR="00183BD4" w:rsidRPr="00B96823" w:rsidRDefault="00183BD4">
      <w:bookmarkStart w:id="251" w:name="sub_1204247"/>
      <w:r w:rsidRPr="00B96823">
        <w:t>4.2.4</w:t>
      </w:r>
      <w:r w:rsidR="00A75F9B" w:rsidRPr="00B96823">
        <w:t>6</w:t>
      </w:r>
      <w:r w:rsidRPr="00B96823">
        <w:t>. В состав территорий малоэтажной жилой застройки включаются:</w:t>
      </w:r>
    </w:p>
    <w:bookmarkEnd w:id="251"/>
    <w:p w14:paraId="64D6D760" w14:textId="77777777" w:rsidR="00183BD4" w:rsidRPr="00B96823" w:rsidRDefault="00183BD4">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 w:rsidRPr="00B96823">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B96823">
        <w:t>приквартирными</w:t>
      </w:r>
      <w:proofErr w:type="spellEnd"/>
      <w:r w:rsidRPr="00B96823">
        <w:t xml:space="preserve"> земельными участками.</w:t>
      </w:r>
    </w:p>
    <w:p w14:paraId="397D1C8F" w14:textId="77777777" w:rsidR="00183BD4" w:rsidRPr="00B96823" w:rsidRDefault="00183BD4">
      <w:r w:rsidRPr="00B96823">
        <w:t xml:space="preserve">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w:t>
      </w:r>
      <w:proofErr w:type="spellStart"/>
      <w:r w:rsidRPr="00B96823">
        <w:t>среднеэтажной</w:t>
      </w:r>
      <w:proofErr w:type="spellEnd"/>
      <w:r w:rsidRPr="00B96823">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bookmarkStart w:id="252"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52"/>
    <w:p w14:paraId="73934959" w14:textId="77777777" w:rsidR="00183BD4" w:rsidRPr="00B96823" w:rsidRDefault="00183BD4">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w:t>
      </w:r>
      <w:r w:rsidRPr="00810304">
        <w:rPr>
          <w:color w:val="FF0000"/>
        </w:rPr>
        <w:t xml:space="preserve">в </w:t>
      </w:r>
      <w:hyperlink w:anchor="sub_420" w:history="1">
        <w:r w:rsidRPr="00810304">
          <w:rPr>
            <w:rStyle w:val="a4"/>
            <w:rFonts w:cs="Times New Roman CYR"/>
            <w:color w:val="FF0000"/>
          </w:rPr>
          <w:t>таблице 42</w:t>
        </w:r>
      </w:hyperlink>
      <w:r w:rsidRPr="00810304">
        <w:rPr>
          <w:color w:val="FF0000"/>
        </w:rPr>
        <w:t xml:space="preserve"> </w:t>
      </w:r>
      <w:r w:rsidRPr="00B96823">
        <w:t>основной части настоящих Нормативов.</w:t>
      </w:r>
    </w:p>
    <w:p w14:paraId="5AC7808A" w14:textId="77777777" w:rsidR="00183BD4" w:rsidRPr="00B96823" w:rsidRDefault="00183BD4"/>
    <w:p w14:paraId="329B2079" w14:textId="77777777" w:rsidR="00183BD4" w:rsidRPr="00B96823" w:rsidRDefault="00183BD4">
      <w:pPr>
        <w:pStyle w:val="1"/>
        <w:rPr>
          <w:color w:val="auto"/>
        </w:rPr>
      </w:pPr>
      <w:bookmarkStart w:id="253" w:name="sub_12042910"/>
      <w:r w:rsidRPr="00B96823">
        <w:rPr>
          <w:color w:val="auto"/>
        </w:rPr>
        <w:t>Сельские поселения</w:t>
      </w:r>
    </w:p>
    <w:bookmarkEnd w:id="253"/>
    <w:p w14:paraId="0439A2D8" w14:textId="77777777" w:rsidR="00183BD4" w:rsidRPr="00B96823" w:rsidRDefault="00183BD4"/>
    <w:p w14:paraId="3228E6A0" w14:textId="77777777" w:rsidR="00183BD4" w:rsidRPr="00B96823" w:rsidRDefault="00183BD4">
      <w:bookmarkStart w:id="254" w:name="sub_1204292"/>
      <w:r w:rsidRPr="00B96823">
        <w:t>4.2.92.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77777777" w:rsidR="00183BD4" w:rsidRPr="00B96823" w:rsidRDefault="00183BD4">
      <w:bookmarkStart w:id="255" w:name="sub_1204293"/>
      <w:bookmarkEnd w:id="254"/>
      <w:r w:rsidRPr="00B96823">
        <w:t>4.2.93. Преимущественным типом застройки в сельских населенных пунктах являются индивидуальные жилые дома усадебного типа.</w:t>
      </w:r>
    </w:p>
    <w:p w14:paraId="1C2E19A6" w14:textId="77777777" w:rsidR="00183BD4" w:rsidRPr="00B96823" w:rsidRDefault="00183BD4">
      <w:bookmarkStart w:id="256" w:name="sub_1204294"/>
      <w:bookmarkEnd w:id="255"/>
      <w:r w:rsidRPr="00B96823">
        <w:t>4.2.94.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56"/>
    <w:p w14:paraId="2F9AA8EE" w14:textId="77777777" w:rsidR="00183BD4" w:rsidRPr="00B96823" w:rsidRDefault="00183BD4">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77777777" w:rsidR="00183BD4" w:rsidRPr="00B96823" w:rsidRDefault="00183BD4">
      <w:bookmarkStart w:id="257" w:name="sub_1204295"/>
      <w:r w:rsidRPr="00B96823">
        <w:t>4.2.95.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77777777" w:rsidR="00183BD4" w:rsidRPr="00B96823" w:rsidRDefault="00183BD4">
      <w:bookmarkStart w:id="258" w:name="sub_1204296"/>
      <w:bookmarkEnd w:id="257"/>
      <w:r w:rsidRPr="00B96823">
        <w:t xml:space="preserve">4.2.96.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4"/>
            <w:rFonts w:cs="Times New Roman CYR"/>
            <w:color w:val="auto"/>
          </w:rPr>
          <w:t>таблицей 44</w:t>
        </w:r>
      </w:hyperlink>
      <w:r w:rsidRPr="00B96823">
        <w:t xml:space="preserve"> основной части настоящих Нормативов.</w:t>
      </w:r>
    </w:p>
    <w:bookmarkEnd w:id="258"/>
    <w:p w14:paraId="1B7F67EA" w14:textId="77777777" w:rsidR="00183BD4" w:rsidRPr="00B96823" w:rsidRDefault="00183BD4">
      <w:r w:rsidRPr="00B96823">
        <w:t>4.2.97. Интенсивность использования территории сельского населенного пункта определяется предельным коэффициентом плотности жилой застройки (</w:t>
      </w:r>
      <w:proofErr w:type="spellStart"/>
      <w:r w:rsidRPr="00B96823">
        <w:t>Кпз</w:t>
      </w:r>
      <w:proofErr w:type="spellEnd"/>
      <w:r w:rsidRPr="00B96823">
        <w:t>).</w:t>
      </w:r>
    </w:p>
    <w:p w14:paraId="01C240B9" w14:textId="77777777" w:rsidR="00183BD4" w:rsidRPr="00B96823" w:rsidRDefault="00183BD4">
      <w:bookmarkStart w:id="259" w:name="sub_1204298"/>
      <w:r w:rsidRPr="00B96823">
        <w:t>4.2.98.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9"/>
    <w:p w14:paraId="14399BFA" w14:textId="77777777" w:rsidR="00183BD4" w:rsidRPr="00B96823" w:rsidRDefault="00183BD4">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7777777" w:rsidR="00183BD4" w:rsidRPr="00B96823" w:rsidRDefault="00183BD4">
      <w:bookmarkStart w:id="260" w:name="sub_1204299"/>
      <w:r w:rsidRPr="00B96823">
        <w:t xml:space="preserve">4.2.99.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60"/>
    <w:p w14:paraId="7DD52EA8" w14:textId="77777777" w:rsidR="00183BD4" w:rsidRPr="00B96823" w:rsidRDefault="00183BD4">
      <w:r w:rsidRPr="00B96823">
        <w:t>4.2.100.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 w:rsidRPr="00B96823">
        <w:t>от усадебного одно-, двухквартирного дома - 3 м;</w:t>
      </w:r>
    </w:p>
    <w:p w14:paraId="259A1F42" w14:textId="77777777" w:rsidR="00183BD4" w:rsidRPr="00B96823" w:rsidRDefault="00183BD4">
      <w:r w:rsidRPr="00B96823">
        <w:t>от постройки для содержания скота и птицы - 1 м;</w:t>
      </w:r>
    </w:p>
    <w:p w14:paraId="24ADE94A" w14:textId="77777777" w:rsidR="00183BD4" w:rsidRPr="00B96823" w:rsidRDefault="00183BD4">
      <w:r w:rsidRPr="00B96823">
        <w:t>от других построек (бани, гаража и других) - 1 м;</w:t>
      </w:r>
    </w:p>
    <w:p w14:paraId="3EDB8C35" w14:textId="77777777" w:rsidR="00183BD4" w:rsidRPr="00B96823" w:rsidRDefault="00183BD4">
      <w:r w:rsidRPr="00B96823">
        <w:t>от стволов высокорослых деревьев - 4 м;</w:t>
      </w:r>
    </w:p>
    <w:p w14:paraId="079E9C4F" w14:textId="77777777" w:rsidR="00183BD4" w:rsidRPr="00B96823" w:rsidRDefault="00183BD4">
      <w:r w:rsidRPr="00B96823">
        <w:t>от среднерослых - 2 м;</w:t>
      </w:r>
    </w:p>
    <w:p w14:paraId="6ADF2803" w14:textId="77777777" w:rsidR="00183BD4" w:rsidRPr="00B96823" w:rsidRDefault="00183BD4">
      <w:r w:rsidRPr="00B96823">
        <w:t>от кустарника - 1 м.</w:t>
      </w:r>
    </w:p>
    <w:p w14:paraId="0E0EE677" w14:textId="77777777" w:rsidR="00183BD4" w:rsidRPr="00B96823" w:rsidRDefault="00183BD4">
      <w:bookmarkStart w:id="261" w:name="sub_12042101"/>
      <w:r w:rsidRPr="00B96823">
        <w:t>4.2.101.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77777777" w:rsidR="00183BD4" w:rsidRPr="00B96823" w:rsidRDefault="00183BD4">
      <w:bookmarkStart w:id="262" w:name="sub_12042102"/>
      <w:bookmarkEnd w:id="261"/>
      <w:r w:rsidRPr="00B96823">
        <w:t xml:space="preserve">4.2.102.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77777777" w:rsidR="00183BD4" w:rsidRPr="00B96823" w:rsidRDefault="00183BD4">
      <w:bookmarkStart w:id="263" w:name="sub_12042103"/>
      <w:bookmarkEnd w:id="262"/>
      <w:r w:rsidRPr="00B96823">
        <w:t>4.2.103. В сельских населенных пунктах размещаемые в пределах жилой зоны группы сараев должны содержать не более 30 блоков каждая.</w:t>
      </w:r>
    </w:p>
    <w:bookmarkEnd w:id="263"/>
    <w:p w14:paraId="4D030D96" w14:textId="77777777" w:rsidR="00183BD4" w:rsidRPr="00B96823" w:rsidRDefault="00183BD4">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 w:rsidRPr="00B96823">
        <w:t>Расстояния от сараев для скота и птицы до шахтных колодцев должно быть не менее 20 м.</w:t>
      </w:r>
    </w:p>
    <w:p w14:paraId="294B1A8A" w14:textId="77777777" w:rsidR="00183BD4" w:rsidRPr="00B96823" w:rsidRDefault="00183BD4">
      <w:bookmarkStart w:id="264" w:name="sub_12042104"/>
      <w:r w:rsidRPr="00B96823">
        <w:t>4.2.104.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77777777" w:rsidR="00183BD4" w:rsidRPr="00B96823" w:rsidRDefault="00183BD4">
      <w:bookmarkStart w:id="265" w:name="sub_12042105"/>
      <w:bookmarkEnd w:id="264"/>
      <w:r w:rsidRPr="00B96823">
        <w:t xml:space="preserve">4.2.105. Размеры хозяйственных построек, размещаемых в сельских населенных пунктах на приусадебных, </w:t>
      </w:r>
      <w:proofErr w:type="spellStart"/>
      <w:r w:rsidRPr="00B96823">
        <w:t>приквартирных</w:t>
      </w:r>
      <w:proofErr w:type="spellEnd"/>
      <w:r w:rsidRPr="00B96823">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Pr="00B96823">
        <w:t>приквартирных</w:t>
      </w:r>
      <w:proofErr w:type="spellEnd"/>
      <w:r w:rsidRPr="00B96823">
        <w:t xml:space="preserve"> участках.</w:t>
      </w:r>
    </w:p>
    <w:bookmarkEnd w:id="265"/>
    <w:p w14:paraId="31BF37B8" w14:textId="77777777" w:rsidR="00183BD4" w:rsidRPr="00B96823" w:rsidRDefault="00183BD4">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77777777" w:rsidR="00183BD4" w:rsidRPr="00B96823" w:rsidRDefault="00183BD4">
      <w:bookmarkStart w:id="266" w:name="sub_12042106"/>
      <w:r w:rsidRPr="00B96823">
        <w:t>4.2.106.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66"/>
    <w:p w14:paraId="1F549100" w14:textId="77777777" w:rsidR="00183BD4" w:rsidRPr="00B96823" w:rsidRDefault="00183BD4">
      <w:r w:rsidRPr="00B96823">
        <w:t xml:space="preserve">На территории сельской малоэтажной жилой застройки предусматривается стопроцентная обеспеченность </w:t>
      </w:r>
      <w:proofErr w:type="spellStart"/>
      <w:r w:rsidRPr="00B96823">
        <w:t>машино</w:t>
      </w:r>
      <w:proofErr w:type="spellEnd"/>
      <w:r w:rsidRPr="00B96823">
        <w:t>-местами для хранения и парковки легковых автомобилей и других транспортных средств.</w:t>
      </w:r>
    </w:p>
    <w:p w14:paraId="0A4B601B" w14:textId="77777777" w:rsidR="00183BD4" w:rsidRPr="00B96823" w:rsidRDefault="00183BD4">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77777777" w:rsidR="00183BD4" w:rsidRPr="00B96823" w:rsidRDefault="00183BD4">
      <w:bookmarkStart w:id="267" w:name="sub_12042107"/>
      <w:r w:rsidRPr="00B96823">
        <w:t xml:space="preserve">4.2.107.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77777777" w:rsidR="00183BD4" w:rsidRPr="00B96823" w:rsidRDefault="00183BD4">
      <w:bookmarkStart w:id="268" w:name="sub_12042108"/>
      <w:bookmarkEnd w:id="267"/>
      <w:r w:rsidRPr="00B96823">
        <w:t xml:space="preserve">4.2.108.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настоящего раздела.</w:t>
      </w:r>
    </w:p>
    <w:p w14:paraId="76CAF374" w14:textId="77777777" w:rsidR="00183BD4" w:rsidRPr="00B96823" w:rsidRDefault="00183BD4">
      <w:bookmarkStart w:id="269" w:name="sub_12042109"/>
      <w:bookmarkEnd w:id="268"/>
      <w:r w:rsidRPr="00B96823">
        <w:t>4.2.109.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77777777" w:rsidR="00183BD4" w:rsidRPr="00B96823" w:rsidRDefault="00183BD4">
      <w:bookmarkStart w:id="270" w:name="sub_12042110"/>
      <w:bookmarkEnd w:id="269"/>
      <w:r w:rsidRPr="00B96823">
        <w:t>4.2.110.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77777777" w:rsidR="00183BD4" w:rsidRPr="00B96823" w:rsidRDefault="00183BD4">
      <w:bookmarkStart w:id="271" w:name="sub_12042111"/>
      <w:bookmarkEnd w:id="270"/>
      <w:r w:rsidRPr="00B96823">
        <w:t xml:space="preserve">4.2.111.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77777777" w:rsidR="00183BD4" w:rsidRPr="00B96823" w:rsidRDefault="00183BD4">
      <w:bookmarkStart w:id="272" w:name="sub_12042112"/>
      <w:bookmarkEnd w:id="271"/>
      <w:r w:rsidRPr="00B96823">
        <w:t>4.2.112.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72"/>
    <w:p w14:paraId="45B94E0D" w14:textId="77777777" w:rsidR="00183BD4" w:rsidRPr="00B96823" w:rsidRDefault="00183BD4"/>
    <w:p w14:paraId="70F43212" w14:textId="77777777" w:rsidR="00183BD4" w:rsidRPr="00B96823" w:rsidRDefault="00183BD4">
      <w:pPr>
        <w:pStyle w:val="1"/>
        <w:rPr>
          <w:color w:val="auto"/>
        </w:rPr>
      </w:pPr>
      <w:bookmarkStart w:id="273" w:name="sub_12043"/>
      <w:r w:rsidRPr="00B96823">
        <w:rPr>
          <w:color w:val="auto"/>
        </w:rPr>
        <w:t>4.3. Общественно-деловые зоны:</w:t>
      </w:r>
    </w:p>
    <w:bookmarkEnd w:id="273"/>
    <w:p w14:paraId="6331C536" w14:textId="77777777" w:rsidR="00183BD4" w:rsidRPr="00B96823" w:rsidRDefault="00183BD4"/>
    <w:p w14:paraId="07679F62" w14:textId="77777777" w:rsidR="00183BD4" w:rsidRPr="00B96823" w:rsidRDefault="00183BD4">
      <w:pPr>
        <w:pStyle w:val="1"/>
        <w:rPr>
          <w:color w:val="auto"/>
        </w:rPr>
      </w:pPr>
      <w:bookmarkStart w:id="274" w:name="sub_12043100"/>
      <w:r w:rsidRPr="00B96823">
        <w:rPr>
          <w:color w:val="auto"/>
        </w:rPr>
        <w:t>Общие требования</w:t>
      </w:r>
    </w:p>
    <w:bookmarkEnd w:id="274"/>
    <w:p w14:paraId="2D5A2242" w14:textId="77777777" w:rsidR="00183BD4" w:rsidRPr="00B96823" w:rsidRDefault="00183BD4"/>
    <w:p w14:paraId="75E10588" w14:textId="77777777" w:rsidR="00183BD4" w:rsidRPr="00B96823" w:rsidRDefault="00183BD4">
      <w:bookmarkStart w:id="275"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77777777" w:rsidR="00183BD4" w:rsidRPr="00B96823" w:rsidRDefault="00183BD4">
      <w:bookmarkStart w:id="276" w:name="sub_120434"/>
      <w:bookmarkEnd w:id="275"/>
      <w:r w:rsidRPr="00B96823">
        <w:t>4.3.4. В сельских поселениях формируется общественно-деловая зона, являющаяся центром сельского поселения.</w:t>
      </w:r>
    </w:p>
    <w:bookmarkEnd w:id="276"/>
    <w:p w14:paraId="4625CF18" w14:textId="77777777" w:rsidR="00183BD4" w:rsidRPr="00B96823" w:rsidRDefault="00183BD4">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 w:rsidRPr="00B96823">
        <w:t xml:space="preserve">нормативных параметров исторически сложившихся типов застройки - </w:t>
      </w:r>
      <w:proofErr w:type="spellStart"/>
      <w:r w:rsidRPr="00B96823">
        <w:t>морфотипов</w:t>
      </w:r>
      <w:proofErr w:type="spellEnd"/>
      <w:r w:rsidRPr="00B96823">
        <w:t>;</w:t>
      </w:r>
    </w:p>
    <w:p w14:paraId="5CB2AC7C" w14:textId="77777777" w:rsidR="00183BD4" w:rsidRPr="00B96823" w:rsidRDefault="00183BD4">
      <w:r w:rsidRPr="00B96823">
        <w:t>историко-культурных исследований;</w:t>
      </w:r>
    </w:p>
    <w:p w14:paraId="4D8FFD78" w14:textId="77777777" w:rsidR="00183BD4" w:rsidRPr="00B96823" w:rsidRDefault="00183BD4">
      <w:r w:rsidRPr="00B96823">
        <w:t>требований и ограничений визуального и ландшафтного характера.</w:t>
      </w:r>
    </w:p>
    <w:p w14:paraId="27FBB811" w14:textId="77777777" w:rsidR="00183BD4" w:rsidRPr="00B96823" w:rsidRDefault="00183BD4"/>
    <w:p w14:paraId="7ED124FC" w14:textId="77777777" w:rsidR="00183BD4" w:rsidRPr="00B96823" w:rsidRDefault="00183BD4">
      <w:pPr>
        <w:pStyle w:val="1"/>
        <w:rPr>
          <w:color w:val="auto"/>
        </w:rPr>
      </w:pPr>
      <w:bookmarkStart w:id="277" w:name="sub_12043200"/>
      <w:r w:rsidRPr="00B96823">
        <w:rPr>
          <w:color w:val="auto"/>
        </w:rPr>
        <w:t>Структура и типология общественных центров и объектов общественно-деловой зоны</w:t>
      </w:r>
    </w:p>
    <w:bookmarkEnd w:id="277"/>
    <w:p w14:paraId="3884DC52" w14:textId="77777777" w:rsidR="00183BD4" w:rsidRPr="00B96823" w:rsidRDefault="00183BD4"/>
    <w:p w14:paraId="5C050A88" w14:textId="0D9F8A07" w:rsidR="00183BD4" w:rsidRPr="00B96823" w:rsidRDefault="00183BD4">
      <w:bookmarkStart w:id="278" w:name="sub_120436"/>
      <w:r w:rsidRPr="00B96823">
        <w:t xml:space="preserve">4.3.6.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8"/>
    <w:p w14:paraId="4871EDF4" w14:textId="77777777" w:rsidR="00183BD4" w:rsidRPr="00B96823" w:rsidRDefault="00183BD4">
      <w:r w:rsidRPr="00B96823">
        <w:t xml:space="preserve">4.3.7.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3"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77777777" w:rsidR="00183BD4" w:rsidRPr="00B96823" w:rsidRDefault="00183BD4">
      <w:r w:rsidRPr="00B96823">
        <w:t>4.3.8. В общественно-деловых зонах допускается размещать:</w:t>
      </w:r>
    </w:p>
    <w:p w14:paraId="23EA03F5" w14:textId="77777777" w:rsidR="00183BD4" w:rsidRPr="00B96823" w:rsidRDefault="00183BD4">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 w:rsidRPr="00B96823">
        <w:t>организации индустрии развлечений при отсутствии ограничений на их размещение.</w:t>
      </w:r>
    </w:p>
    <w:p w14:paraId="0AC9E36C"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bookmarkStart w:id="279"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9"/>
    <w:p w14:paraId="1F8335D8" w14:textId="77777777" w:rsidR="00183BD4" w:rsidRPr="00B96823" w:rsidRDefault="00183BD4">
      <w:r w:rsidRPr="00B96823">
        <w:t>организации индустрии развлечений при отсутствии ограничений на их размещение;</w:t>
      </w:r>
    </w:p>
    <w:p w14:paraId="07B5666E" w14:textId="77777777" w:rsidR="00183BD4" w:rsidRPr="00B96823" w:rsidRDefault="00183BD4">
      <w:r w:rsidRPr="00B96823">
        <w:t xml:space="preserve">многофункциональные здания и комплексы, проектируемые в соответствии с требованиями </w:t>
      </w:r>
      <w:hyperlink r:id="rId84" w:history="1">
        <w:r w:rsidRPr="00B96823">
          <w:rPr>
            <w:rStyle w:val="a4"/>
            <w:rFonts w:cs="Times New Roman CYR"/>
            <w:color w:val="auto"/>
          </w:rPr>
          <w:t>СП 306.1325800</w:t>
        </w:r>
      </w:hyperlink>
      <w:r w:rsidRPr="00B96823">
        <w:t xml:space="preserve"> и </w:t>
      </w:r>
      <w:hyperlink r:id="rId85"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C7ED6A1" w:rsidR="00183BD4" w:rsidRPr="00B96823" w:rsidRDefault="00183BD4">
      <w:r w:rsidRPr="00B96823">
        <w:t xml:space="preserve">4.3.9.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w:t>
      </w:r>
      <w:proofErr w:type="spellStart"/>
      <w:r w:rsidRPr="00B96823">
        <w:t>морфотипы</w:t>
      </w:r>
      <w:proofErr w:type="spellEnd"/>
      <w:r w:rsidRPr="00B96823">
        <w:t xml:space="preserve">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p w14:paraId="22572036" w14:textId="77777777" w:rsidR="00183BD4" w:rsidRPr="00B96823" w:rsidRDefault="00183BD4">
      <w:pPr>
        <w:pStyle w:val="1"/>
        <w:rPr>
          <w:color w:val="auto"/>
        </w:rPr>
      </w:pPr>
      <w:bookmarkStart w:id="280" w:name="sub_12043300"/>
      <w:r w:rsidRPr="00B96823">
        <w:rPr>
          <w:color w:val="auto"/>
        </w:rPr>
        <w:t>Нормативные параметры застройки общественно-деловой зоны</w:t>
      </w:r>
    </w:p>
    <w:bookmarkEnd w:id="280"/>
    <w:p w14:paraId="037B6AB9" w14:textId="77777777" w:rsidR="00183BD4" w:rsidRPr="00B96823" w:rsidRDefault="00183BD4"/>
    <w:p w14:paraId="30B9EA0A" w14:textId="77777777" w:rsidR="00183BD4" w:rsidRPr="00B96823" w:rsidRDefault="00183BD4">
      <w:bookmarkStart w:id="281" w:name="sub_1204310"/>
      <w:r w:rsidRPr="00B96823">
        <w:t xml:space="preserve">4.3.10.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4"/>
            <w:rFonts w:cs="Times New Roman CYR"/>
            <w:color w:val="auto"/>
          </w:rPr>
          <w:t>подраздела 4.2</w:t>
        </w:r>
      </w:hyperlink>
      <w:r w:rsidRPr="00B96823">
        <w:t xml:space="preserve"> "Жилые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278B820F" w14:textId="77777777" w:rsidR="00183BD4" w:rsidRPr="00B96823" w:rsidRDefault="00183BD4">
      <w:bookmarkStart w:id="282" w:name="sub_1204311"/>
      <w:bookmarkEnd w:id="281"/>
      <w:r w:rsidRPr="00B96823">
        <w:t xml:space="preserve">4.3.11.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bookmarkEnd w:id="282"/>
    <w:p w14:paraId="2E093073" w14:textId="77777777" w:rsidR="00183BD4" w:rsidRPr="00B96823" w:rsidRDefault="00183BD4">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B1352B">
      <w:hyperlink r:id="rId87"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8"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77777777" w:rsidR="00183BD4" w:rsidRPr="00B96823" w:rsidRDefault="00183BD4">
      <w:r w:rsidRPr="00B96823">
        <w:t xml:space="preserve">4.3.12. Интенсивность использования территории общественно-деловой зоны характеризуется плотностью застройки (тыс. кв. м/га) и процентом </w:t>
      </w:r>
      <w:proofErr w:type="spellStart"/>
      <w:r w:rsidRPr="00B96823">
        <w:t>застроенности</w:t>
      </w:r>
      <w:proofErr w:type="spellEnd"/>
      <w:r w:rsidRPr="00B96823">
        <w:t xml:space="preserve"> территории.</w:t>
      </w:r>
    </w:p>
    <w:p w14:paraId="6A8CE187" w14:textId="77777777" w:rsidR="00183BD4" w:rsidRPr="00B96823" w:rsidRDefault="00183BD4">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39B4E105" w14:textId="68FCBF25" w:rsidR="00183BD4" w:rsidRPr="00B96823" w:rsidRDefault="00183BD4"/>
    <w:p w14:paraId="6B2942A6" w14:textId="77777777" w:rsidR="00183BD4" w:rsidRPr="00B96823" w:rsidRDefault="00183BD4">
      <w:bookmarkStart w:id="283" w:name="sub_1204313"/>
      <w:r w:rsidRPr="00B96823">
        <w:t xml:space="preserve">4.3.13.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77777777" w:rsidR="00183BD4" w:rsidRPr="00B96823" w:rsidRDefault="00183BD4">
      <w:bookmarkStart w:id="284" w:name="sub_1204314"/>
      <w:bookmarkEnd w:id="283"/>
      <w:r w:rsidRPr="00B96823">
        <w:t>4.3.14.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84"/>
    <w:p w14:paraId="6A2B2E0C" w14:textId="77777777" w:rsidR="00183BD4" w:rsidRPr="00B96823" w:rsidRDefault="00183BD4">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77777777" w:rsidR="00183BD4" w:rsidRPr="00B96823" w:rsidRDefault="00183BD4">
      <w:bookmarkStart w:id="285" w:name="sub_1204315"/>
      <w:r w:rsidRPr="00B96823">
        <w:t>4.3.15.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85"/>
    <w:p w14:paraId="2C777039" w14:textId="77777777" w:rsidR="00183BD4" w:rsidRPr="00B96823" w:rsidRDefault="00183BD4">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77777777" w:rsidR="00183BD4" w:rsidRPr="00B96823" w:rsidRDefault="00183BD4">
      <w:bookmarkStart w:id="286" w:name="sub_1204316"/>
      <w:r w:rsidRPr="00B96823">
        <w:t>4.3.16.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86"/>
    <w:p w14:paraId="46896CC8" w14:textId="77777777" w:rsidR="00183BD4" w:rsidRPr="00B96823" w:rsidRDefault="00183BD4">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77777777" w:rsidR="00183BD4" w:rsidRPr="00B96823" w:rsidRDefault="00183BD4">
      <w:bookmarkStart w:id="287" w:name="sub_1204317"/>
      <w:r w:rsidRPr="00B96823">
        <w:t xml:space="preserve">4.3.17.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629267F0" w:rsidR="00183BD4" w:rsidRPr="00B96823" w:rsidRDefault="00183BD4">
      <w:bookmarkStart w:id="288" w:name="sub_1204318"/>
      <w:bookmarkEnd w:id="287"/>
      <w:r w:rsidRPr="00B96823">
        <w:t xml:space="preserve">4.3.18.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8"/>
    <w:p w14:paraId="52B4AF1A" w14:textId="77777777" w:rsidR="00183BD4" w:rsidRPr="00B96823" w:rsidRDefault="00183BD4">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77777777" w:rsidR="00183BD4" w:rsidRPr="00B96823" w:rsidRDefault="00183BD4">
      <w:r w:rsidRPr="00B96823">
        <w:t>4.3.19.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 w:rsidRPr="00B96823">
        <w:t xml:space="preserve">В </w:t>
      </w:r>
      <w:proofErr w:type="spellStart"/>
      <w:r w:rsidRPr="00B96823">
        <w:t>обще</w:t>
      </w:r>
      <w:r w:rsidR="007B0957">
        <w:t>ственнм</w:t>
      </w:r>
      <w:proofErr w:type="spellEnd"/>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 w:rsidRPr="00B96823">
        <w:t>- не более 400 м от проходных предприятий; в зонах массового отдыха и спорта</w:t>
      </w:r>
    </w:p>
    <w:p w14:paraId="7990137C" w14:textId="77777777" w:rsidR="00183BD4" w:rsidRPr="00B96823" w:rsidRDefault="00183BD4">
      <w:r w:rsidRPr="00B96823">
        <w:t>- не более 800 м от главного входа.</w:t>
      </w:r>
    </w:p>
    <w:p w14:paraId="27486B04" w14:textId="6BD27EE3" w:rsidR="00183BD4" w:rsidRPr="00B96823" w:rsidRDefault="00183BD4">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A97ECA">
      <w:pPr>
        <w:ind w:firstLine="0"/>
      </w:pPr>
      <w:r w:rsidRPr="00B96823">
        <w:t xml:space="preserve">4.3.20. Требуемое расчетное количество </w:t>
      </w:r>
      <w:proofErr w:type="spellStart"/>
      <w:r w:rsidRPr="00B96823">
        <w:t>машино</w:t>
      </w:r>
      <w:proofErr w:type="spellEnd"/>
      <w:r w:rsidRPr="00B96823">
        <w:t xml:space="preserve">-мест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77777777" w:rsidR="00183BD4" w:rsidRPr="00B96823" w:rsidRDefault="00183BD4">
      <w:bookmarkStart w:id="289" w:name="sub_1204321"/>
      <w:r w:rsidRPr="00B96823">
        <w:t xml:space="preserve">4.3.21. Условия безопасности в общественно-деловых зонах обеспечиваются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p w14:paraId="1C20041B" w14:textId="77777777" w:rsidR="00183BD4" w:rsidRPr="00B96823" w:rsidRDefault="00183BD4">
      <w:bookmarkStart w:id="290" w:name="sub_1204322"/>
      <w:bookmarkEnd w:id="289"/>
      <w:r w:rsidRPr="00B96823">
        <w:t xml:space="preserve">4.3.22.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bookmarkEnd w:id="290"/>
    <w:p w14:paraId="134A5049" w14:textId="77777777" w:rsidR="00183BD4" w:rsidRPr="00B96823" w:rsidRDefault="00183BD4"/>
    <w:p w14:paraId="24F6B725" w14:textId="77777777" w:rsidR="00183BD4" w:rsidRPr="00B96823" w:rsidRDefault="00183BD4">
      <w:pPr>
        <w:pStyle w:val="1"/>
        <w:rPr>
          <w:color w:val="auto"/>
        </w:rPr>
      </w:pPr>
      <w:bookmarkStart w:id="291" w:name="sub_12043400"/>
      <w:r w:rsidRPr="00B96823">
        <w:rPr>
          <w:color w:val="auto"/>
        </w:rPr>
        <w:t>Объекты социальной инфраструктуры</w:t>
      </w:r>
    </w:p>
    <w:bookmarkEnd w:id="291"/>
    <w:p w14:paraId="27DCC9E1" w14:textId="77777777" w:rsidR="00183BD4" w:rsidRPr="00B96823" w:rsidRDefault="00183BD4"/>
    <w:p w14:paraId="5C39827F" w14:textId="18F5DC41" w:rsidR="00183BD4" w:rsidRPr="00B96823" w:rsidRDefault="00183BD4">
      <w:bookmarkStart w:id="292" w:name="sub_1204323"/>
      <w:r w:rsidRPr="00B96823">
        <w:t xml:space="preserve">4.3.23.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Pr="00B96823">
        <w:t>поселений, деления на жилые районы и кварталы в целях создания единой системы обслуживания.</w:t>
      </w:r>
    </w:p>
    <w:bookmarkEnd w:id="292"/>
    <w:p w14:paraId="25502019" w14:textId="77777777" w:rsidR="00183BD4" w:rsidRPr="00B96823" w:rsidRDefault="00183BD4">
      <w:r w:rsidRPr="00B96823">
        <w:t xml:space="preserve">4.3.24.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sub_40" w:history="1">
        <w:r w:rsidRPr="007B0957">
          <w:rPr>
            <w:rStyle w:val="a4"/>
            <w:rFonts w:cs="Times New Roman CYR"/>
            <w:color w:val="FF0000"/>
          </w:rPr>
          <w:t>таблицах 4</w:t>
        </w:r>
      </w:hyperlink>
      <w:r w:rsidRPr="007B0957">
        <w:rPr>
          <w:color w:val="FF0000"/>
        </w:rPr>
        <w:t xml:space="preserve"> и </w:t>
      </w:r>
      <w:hyperlink w:anchor="sub_50" w:history="1">
        <w:r w:rsidRPr="007B0957">
          <w:rPr>
            <w:rStyle w:val="a4"/>
            <w:rFonts w:cs="Times New Roman CYR"/>
            <w:color w:val="FF0000"/>
          </w:rPr>
          <w:t>5</w:t>
        </w:r>
      </w:hyperlink>
      <w:r w:rsidRPr="00B96823">
        <w:t xml:space="preserve"> основной части настоящих Нормативов.</w:t>
      </w:r>
    </w:p>
    <w:p w14:paraId="0DEC3062" w14:textId="4531B89F" w:rsidR="00183BD4" w:rsidRPr="00B96823" w:rsidRDefault="00183BD4">
      <w:bookmarkStart w:id="293"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7B0957">
      <w:bookmarkStart w:id="294" w:name="sub_43243"/>
      <w:bookmarkEnd w:id="293"/>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95" w:name="sub_1204325"/>
      <w:bookmarkEnd w:id="294"/>
      <w:r w:rsidRPr="00B96823">
        <w:t>.</w:t>
      </w:r>
    </w:p>
    <w:bookmarkEnd w:id="295"/>
    <w:p w14:paraId="2ACB0119" w14:textId="6490AB70" w:rsidR="00183BD4" w:rsidRPr="00B96823" w:rsidRDefault="00183BD4">
      <w:r w:rsidRPr="00B96823">
        <w:t xml:space="preserve">4.3.26.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7777777" w:rsidR="00183BD4" w:rsidRPr="00B96823" w:rsidRDefault="00183BD4">
      <w:bookmarkStart w:id="296" w:name="sub_1204327"/>
      <w:r w:rsidRPr="00B96823">
        <w:t>4.3.27.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96"/>
    <w:p w14:paraId="19B82C28" w14:textId="77777777" w:rsidR="00183BD4" w:rsidRPr="00B96823" w:rsidRDefault="00183BD4">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77777777" w:rsidR="00183BD4" w:rsidRPr="00B96823" w:rsidRDefault="00183BD4">
      <w:bookmarkStart w:id="297" w:name="sub_1204328"/>
      <w:r w:rsidRPr="00B96823">
        <w:t xml:space="preserve">4.3.28.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77777777" w:rsidR="00183BD4" w:rsidRPr="00B96823" w:rsidRDefault="00183BD4">
      <w:bookmarkStart w:id="298" w:name="sub_1204330"/>
      <w:bookmarkEnd w:id="297"/>
      <w:r w:rsidRPr="00B96823">
        <w:t>4.3.</w:t>
      </w:r>
      <w:r w:rsidR="00A97ECA" w:rsidRPr="00B96823">
        <w:t>29</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4"/>
            <w:rFonts w:cs="Times New Roman CYR"/>
            <w:color w:val="auto"/>
          </w:rPr>
          <w:t>СП 44.13330.2011</w:t>
        </w:r>
      </w:hyperlink>
      <w:r w:rsidRPr="00B96823">
        <w:t>, в том числе:</w:t>
      </w:r>
    </w:p>
    <w:bookmarkEnd w:id="298"/>
    <w:p w14:paraId="425B461B" w14:textId="77777777" w:rsidR="00183BD4" w:rsidRPr="00B96823" w:rsidRDefault="00183BD4">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 w:rsidRPr="00B96823">
        <w:t>при численности работающих в смену до 200 человек - столовую-раздаточную;</w:t>
      </w:r>
    </w:p>
    <w:p w14:paraId="0B069D38" w14:textId="77777777" w:rsidR="00183BD4" w:rsidRPr="00B96823" w:rsidRDefault="00183BD4">
      <w:r w:rsidRPr="00B96823">
        <w:t>при численности работающих в смену менее 30 человек допускается предусматривать комнату приема пищи.</w:t>
      </w:r>
    </w:p>
    <w:p w14:paraId="17CA2BC3" w14:textId="77777777" w:rsidR="00183BD4" w:rsidRPr="00B96823" w:rsidRDefault="00183BD4">
      <w:r w:rsidRPr="00B96823">
        <w:t>4.3.3</w:t>
      </w:r>
      <w:r w:rsidR="00A97ECA" w:rsidRPr="00B96823">
        <w:t>0</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4"/>
            <w:rFonts w:cs="Times New Roman CYR"/>
            <w:color w:val="auto"/>
          </w:rPr>
          <w:t>таблицам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4"/>
            <w:rFonts w:cs="Times New Roman CYR"/>
            <w:color w:val="auto"/>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77777777" w:rsidR="00183BD4" w:rsidRPr="00B96823" w:rsidRDefault="00183BD4">
      <w:bookmarkStart w:id="299" w:name="sub_1204332"/>
      <w:r w:rsidRPr="00B96823">
        <w:t>4.3.3</w:t>
      </w:r>
      <w:r w:rsidR="00A97ECA" w:rsidRPr="00B96823">
        <w:t>1</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3899BFCB" w14:textId="77777777" w:rsidR="00183BD4" w:rsidRPr="00B96823" w:rsidRDefault="00183BD4">
      <w:bookmarkStart w:id="300" w:name="sub_1204333"/>
      <w:bookmarkEnd w:id="299"/>
      <w:r w:rsidRPr="00B96823">
        <w:t>4.3.3</w:t>
      </w:r>
      <w:r w:rsidR="00A97ECA" w:rsidRPr="00B96823">
        <w:t>2</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77777777" w:rsidR="00183BD4" w:rsidRPr="00B96823" w:rsidRDefault="00183BD4">
      <w:bookmarkStart w:id="301" w:name="sub_1204334"/>
      <w:bookmarkEnd w:id="300"/>
      <w:r w:rsidRPr="00B96823">
        <w:t>4.3.3</w:t>
      </w:r>
      <w:r w:rsidR="00A97ECA" w:rsidRPr="00B96823">
        <w:t>3</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4"/>
            <w:rFonts w:cs="Times New Roman CYR"/>
            <w:color w:val="auto"/>
          </w:rPr>
          <w:t>СанПиН 2.4.1.3049-13</w:t>
        </w:r>
      </w:hyperlink>
      <w:r w:rsidRPr="00B96823">
        <w:t>.</w:t>
      </w:r>
    </w:p>
    <w:bookmarkEnd w:id="301"/>
    <w:p w14:paraId="5A886C04" w14:textId="77777777" w:rsidR="00183BD4" w:rsidRPr="00B96823" w:rsidRDefault="00183BD4">
      <w:r w:rsidRPr="00B96823">
        <w:t>4.3.3</w:t>
      </w:r>
      <w:r w:rsidR="00A97ECA" w:rsidRPr="00B96823">
        <w:t>4</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77777777" w:rsidR="00183BD4" w:rsidRPr="00B96823" w:rsidRDefault="00183BD4">
      <w:r w:rsidRPr="00B96823">
        <w:t>4.3.3</w:t>
      </w:r>
      <w:r w:rsidR="00A97ECA" w:rsidRPr="00B96823">
        <w:t>5</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03667021" w:rsidR="00183BD4" w:rsidRPr="009D1C71" w:rsidRDefault="00183BD4">
      <w:r w:rsidRPr="009D1C71">
        <w:t xml:space="preserve">численность населения </w:t>
      </w:r>
      <w:r w:rsidR="00E47D89" w:rsidRPr="009D1C71">
        <w:t>Ленинградского района</w:t>
      </w:r>
      <w:r w:rsidRPr="009D1C71">
        <w:t xml:space="preserve"> (20</w:t>
      </w:r>
      <w:r w:rsidR="00E47D89" w:rsidRPr="009D1C71">
        <w:t>21</w:t>
      </w:r>
      <w:r w:rsidRPr="009D1C71">
        <w:t>) -</w:t>
      </w:r>
      <w:proofErr w:type="gramStart"/>
      <w:r w:rsidR="00724E18" w:rsidRPr="009D1C71">
        <w:t>62971</w:t>
      </w:r>
      <w:r w:rsidRPr="009D1C71">
        <w:t>  человек</w:t>
      </w:r>
      <w:proofErr w:type="gramEnd"/>
      <w:r w:rsidRPr="009D1C71">
        <w:t>, в том числе городского населения 3075,2 тыс. чел. - 54,9</w:t>
      </w:r>
    </w:p>
    <w:p w14:paraId="2F23F72F" w14:textId="48FC61AF" w:rsidR="00183BD4" w:rsidRPr="009D1C71" w:rsidRDefault="00183BD4">
      <w:r w:rsidRPr="009D1C71">
        <w:t xml:space="preserve">численность детей в дошкольных организациях - </w:t>
      </w:r>
      <w:r w:rsidR="00724E18" w:rsidRPr="009D1C71">
        <w:t>4074</w:t>
      </w:r>
      <w:r w:rsidRPr="009D1C71">
        <w:t>человек</w:t>
      </w:r>
      <w:r w:rsidR="00724E18" w:rsidRPr="009D1C71">
        <w:t>.</w:t>
      </w:r>
      <w:r w:rsidRPr="009D1C71">
        <w:t xml:space="preserve"> (при охвате 66%);</w:t>
      </w:r>
    </w:p>
    <w:p w14:paraId="11CE8026" w14:textId="77777777" w:rsidR="00183BD4" w:rsidRPr="00E47D89" w:rsidRDefault="00183BD4">
      <w:pPr>
        <w:rPr>
          <w:color w:val="FF0000"/>
        </w:rPr>
      </w:pPr>
      <w:r w:rsidRPr="009D1C71">
        <w:t>Таким образом, расчетная численность детей дошкольного возраста в Краснодарском крае составит 417,6 тыс. человек.</w:t>
      </w:r>
    </w:p>
    <w:p w14:paraId="3A16DC84" w14:textId="77777777" w:rsidR="00183BD4" w:rsidRPr="00B96823" w:rsidRDefault="00183BD4">
      <w:r w:rsidRPr="00B96823">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B96823">
          <w:rPr>
            <w:rStyle w:val="a4"/>
            <w:rFonts w:cs="Times New Roman CYR"/>
            <w:color w:val="auto"/>
          </w:rPr>
          <w:t>СП 42.13330.2011</w:t>
        </w:r>
      </w:hyperlink>
      <w:r w:rsidRPr="00B96823">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B96823" w:rsidRDefault="00183BD4">
      <w:r w:rsidRPr="00B96823">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B96823" w:rsidRDefault="00183BD4">
      <w:r w:rsidRPr="00B96823">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B96823" w:rsidRDefault="00183BD4">
      <w:r w:rsidRPr="00B96823">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B96823" w:rsidRDefault="00183BD4">
      <w:r w:rsidRPr="00B96823">
        <w:t>общего типа - 49,1 или 49 мест на 1 тыс. человек, специализированного типа - 2,1 мест, оздоровительного типа - 8,4 мест.</w:t>
      </w:r>
    </w:p>
    <w:p w14:paraId="7D256479"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77777777" w:rsidR="00183BD4" w:rsidRPr="00B96823" w:rsidRDefault="00183BD4">
      <w:r w:rsidRPr="00B96823">
        <w:t>4.3.3</w:t>
      </w:r>
      <w:r w:rsidR="00A97ECA" w:rsidRPr="00B96823">
        <w:t>6</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4"/>
            <w:rFonts w:cs="Times New Roman CYR"/>
            <w:color w:val="auto"/>
          </w:rPr>
          <w:t>СП 2.4.3648-20</w:t>
        </w:r>
      </w:hyperlink>
      <w:r w:rsidRPr="00B96823">
        <w:t xml:space="preserve"> и </w:t>
      </w:r>
      <w:hyperlink r:id="rId93" w:history="1">
        <w:r w:rsidRPr="00B96823">
          <w:rPr>
            <w:rStyle w:val="a4"/>
            <w:rFonts w:cs="Times New Roman CYR"/>
            <w:color w:val="auto"/>
          </w:rPr>
          <w:t>СП 251.1325800.2016</w:t>
        </w:r>
      </w:hyperlink>
      <w:r w:rsidRPr="00B96823">
        <w:t>.</w:t>
      </w:r>
    </w:p>
    <w:p w14:paraId="4EBF4201" w14:textId="77777777" w:rsidR="00183BD4" w:rsidRPr="00B96823" w:rsidRDefault="00183BD4">
      <w:r w:rsidRPr="00B96823">
        <w:t>4.3.3</w:t>
      </w:r>
      <w:r w:rsidR="00A97ECA" w:rsidRPr="00B96823">
        <w:t>7</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B96823" w:rsidRDefault="00183BD4">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p>
    <w:p w14:paraId="25F6E8EE" w14:textId="77777777" w:rsidR="00183BD4" w:rsidRPr="00B96823" w:rsidRDefault="00183BD4">
      <w:r w:rsidRPr="00B96823">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B96823">
          <w:rPr>
            <w:rStyle w:val="a4"/>
            <w:rFonts w:cs="Times New Roman CYR"/>
            <w:color w:val="auto"/>
          </w:rPr>
          <w:t>распоряжением</w:t>
        </w:r>
      </w:hyperlink>
      <w:r w:rsidRPr="00B96823">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B96823" w:rsidRDefault="00183BD4">
      <w:r w:rsidRPr="00B96823">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B96823" w:rsidRDefault="00183BD4">
      <w:r w:rsidRPr="00B96823">
        <w:t>Потребность в местах в расчете на 1000 жителей (до 2020 года) сельского населения в среднем по краю.</w:t>
      </w:r>
    </w:p>
    <w:p w14:paraId="31E34F88" w14:textId="77777777" w:rsidR="00183BD4" w:rsidRPr="00B96823" w:rsidRDefault="00183BD4">
      <w:r w:rsidRPr="00B96823">
        <w:t>Основное общее образование - 121,4 мест/</w:t>
      </w:r>
      <w:proofErr w:type="spellStart"/>
      <w:r w:rsidRPr="00B96823">
        <w:t>тыс</w:t>
      </w:r>
      <w:proofErr w:type="spellEnd"/>
      <w:r w:rsidRPr="00B96823">
        <w:t>;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w:t>
      </w:r>
      <w:proofErr w:type="spellStart"/>
      <w:r w:rsidRPr="00B96823">
        <w:t>коэфф</w:t>
      </w:r>
      <w:proofErr w:type="spellEnd"/>
      <w:r w:rsidRPr="00B96823">
        <w:t>. - 0,83) составит 100,8 или 101 мест на 1000 жителей, в том числе для X-XI классов - около 18 мест на 1000 жителей (</w:t>
      </w:r>
      <w:proofErr w:type="spellStart"/>
      <w:r w:rsidRPr="00B96823">
        <w:t>коэфф</w:t>
      </w:r>
      <w:proofErr w:type="spellEnd"/>
      <w:r w:rsidRPr="00B96823">
        <w:t>. - 0,182).</w:t>
      </w:r>
    </w:p>
    <w:p w14:paraId="786ED4EB"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7722D253" w:rsidR="00183BD4" w:rsidRPr="00B96823" w:rsidRDefault="00183BD4" w:rsidP="001A79F8">
      <w:bookmarkStart w:id="302" w:name="sub_1204349"/>
      <w:r w:rsidRPr="00B96823">
        <w:t>4.3.4</w:t>
      </w:r>
      <w:r w:rsidR="003810EE" w:rsidRPr="00B96823">
        <w:t>5</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bookmarkStart w:id="303" w:name="sub_1204360"/>
      <w:bookmarkEnd w:id="302"/>
    </w:p>
    <w:bookmarkEnd w:id="303"/>
    <w:p w14:paraId="29D78507" w14:textId="77777777" w:rsidR="00183BD4" w:rsidRPr="00B96823" w:rsidRDefault="00183BD4">
      <w:r w:rsidRPr="00B96823">
        <w:t xml:space="preserve">4.3.62.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4"/>
            <w:rFonts w:cs="Times New Roman CYR"/>
            <w:color w:val="auto"/>
          </w:rPr>
          <w:t>СП 30-102-99</w:t>
        </w:r>
      </w:hyperlink>
      <w:r w:rsidRPr="00B96823">
        <w:t xml:space="preserve"> и </w:t>
      </w:r>
      <w:hyperlink w:anchor="sub_40" w:history="1">
        <w:r w:rsidRPr="00B96823">
          <w:rPr>
            <w:rStyle w:val="a4"/>
            <w:rFonts w:cs="Times New Roman CYR"/>
            <w:color w:val="auto"/>
          </w:rPr>
          <w:t>таблицы 4</w:t>
        </w:r>
      </w:hyperlink>
      <w:r w:rsidRPr="00B96823">
        <w:t xml:space="preserve"> настоящих Нормативов.</w:t>
      </w:r>
    </w:p>
    <w:p w14:paraId="4C173715" w14:textId="77777777" w:rsidR="00183BD4" w:rsidRPr="00B96823" w:rsidRDefault="00183BD4">
      <w:r w:rsidRPr="00B96823">
        <w:t>4.3.</w:t>
      </w:r>
      <w:r w:rsidR="00373DA3" w:rsidRPr="00B96823">
        <w:t>56</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 w:rsidRPr="00B96823">
        <w:t xml:space="preserve">Указанные учреждения и предприятия могут иметь </w:t>
      </w:r>
      <w:proofErr w:type="spellStart"/>
      <w:r w:rsidRPr="00B96823">
        <w:t>центроформирующее</w:t>
      </w:r>
      <w:proofErr w:type="spellEnd"/>
      <w:r w:rsidRPr="00B96823">
        <w:t xml:space="preserve"> значение и размещаться в центральной части жилого образования.</w:t>
      </w:r>
    </w:p>
    <w:p w14:paraId="3AF6BB42" w14:textId="77777777" w:rsidR="00183BD4" w:rsidRPr="00B96823" w:rsidRDefault="00183BD4">
      <w:bookmarkStart w:id="304" w:name="sub_1204363"/>
      <w:r w:rsidRPr="00B96823">
        <w:t>4.3.</w:t>
      </w:r>
      <w:r w:rsidR="00373DA3" w:rsidRPr="00B96823">
        <w:t>57</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77777777" w:rsidR="00183BD4" w:rsidRPr="00B96823" w:rsidRDefault="00183BD4">
      <w:bookmarkStart w:id="305" w:name="sub_1204364"/>
      <w:bookmarkEnd w:id="304"/>
      <w:r w:rsidRPr="00B96823">
        <w:t>4.3.</w:t>
      </w:r>
      <w:r w:rsidR="00373DA3" w:rsidRPr="00B96823">
        <w:t>58</w:t>
      </w:r>
      <w:r w:rsidRPr="00B96823">
        <w:t>. Размещение встроенных предприятий, оказывающих вредное влияние на здоровье населения (</w:t>
      </w:r>
      <w:proofErr w:type="spellStart"/>
      <w:r w:rsidRPr="00B96823">
        <w:t>рентгеноустановок</w:t>
      </w:r>
      <w:proofErr w:type="spellEnd"/>
      <w:r w:rsidRPr="00B96823">
        <w:t>, магазинов стройматериалов, москательно-химических и другое), в условиях малоэтажной застройки не допускается.</w:t>
      </w:r>
    </w:p>
    <w:p w14:paraId="494D963B" w14:textId="77777777" w:rsidR="00183BD4" w:rsidRPr="00B96823" w:rsidRDefault="00183BD4">
      <w:bookmarkStart w:id="306" w:name="sub_1204365"/>
      <w:bookmarkEnd w:id="305"/>
      <w:r w:rsidRPr="00B96823">
        <w:t>4.3.</w:t>
      </w:r>
      <w:r w:rsidR="00373DA3" w:rsidRPr="00B96823">
        <w:t>59</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77777777" w:rsidR="00183BD4" w:rsidRPr="00B96823" w:rsidRDefault="00183BD4">
      <w:bookmarkStart w:id="307" w:name="sub_1204366"/>
      <w:bookmarkEnd w:id="306"/>
      <w:r w:rsidRPr="00B96823">
        <w:t>4.3.6</w:t>
      </w:r>
      <w:r w:rsidR="006507A8" w:rsidRPr="00B96823">
        <w:t>0</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4"/>
            <w:rFonts w:cs="Times New Roman CYR"/>
            <w:color w:val="auto"/>
          </w:rPr>
          <w:t>таблицей 3</w:t>
        </w:r>
      </w:hyperlink>
      <w:r w:rsidRPr="00B96823">
        <w:t xml:space="preserve"> основной части настоящих Нормативов.</w:t>
      </w:r>
    </w:p>
    <w:bookmarkEnd w:id="307"/>
    <w:p w14:paraId="68AE1032" w14:textId="77777777" w:rsidR="00183BD4" w:rsidRPr="00B96823" w:rsidRDefault="00183BD4">
      <w:r w:rsidRPr="00B96823">
        <w:t>Помимо стационарных зданий необходимо предусматривать передвижные средства и сезонные сооружения.</w:t>
      </w:r>
    </w:p>
    <w:p w14:paraId="78B042C0" w14:textId="77777777" w:rsidR="00183BD4" w:rsidRPr="00B96823" w:rsidRDefault="00183BD4">
      <w:bookmarkStart w:id="308" w:name="sub_1204367"/>
      <w:r w:rsidRPr="00B96823">
        <w:t>4.3.6</w:t>
      </w:r>
      <w:r w:rsidR="006507A8" w:rsidRPr="00B96823">
        <w:t>1</w:t>
      </w:r>
      <w:r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CFDB1DE" w14:textId="77777777" w:rsidR="00183BD4" w:rsidRPr="00B96823" w:rsidRDefault="00183BD4">
      <w:bookmarkStart w:id="309" w:name="sub_1204368"/>
      <w:bookmarkEnd w:id="308"/>
      <w:r w:rsidRPr="00B96823">
        <w:t>4.3.6</w:t>
      </w:r>
      <w:r w:rsidR="006507A8" w:rsidRPr="00B96823">
        <w:t>2</w:t>
      </w:r>
      <w:r w:rsidRPr="00B96823">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Pr="00B96823">
        <w:t>пешеходно</w:t>
      </w:r>
      <w:proofErr w:type="spellEnd"/>
      <w:r w:rsidRPr="00B96823">
        <w:t>-транспортной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77777777" w:rsidR="00183BD4" w:rsidRPr="00B96823" w:rsidRDefault="00183BD4">
      <w:bookmarkStart w:id="310" w:name="sub_1204369"/>
      <w:bookmarkEnd w:id="309"/>
      <w:r w:rsidRPr="00B96823">
        <w:t>4.3.</w:t>
      </w:r>
      <w:r w:rsidR="006507A8" w:rsidRPr="00B96823">
        <w:t>63</w:t>
      </w:r>
      <w:r w:rsidRPr="00B96823">
        <w:t xml:space="preserve">.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B96823">
        <w:t>подрайонной</w:t>
      </w:r>
      <w:proofErr w:type="spellEnd"/>
      <w:r w:rsidRPr="00B96823">
        <w:t xml:space="preserve">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10"/>
    <w:p w14:paraId="6F2083E0" w14:textId="77777777" w:rsidR="00183BD4" w:rsidRPr="00B96823" w:rsidRDefault="00183BD4">
      <w:r w:rsidRPr="00B96823">
        <w:t>4.3.</w:t>
      </w:r>
      <w:r w:rsidR="006507A8" w:rsidRPr="00B96823">
        <w:t>64</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77777777" w:rsidR="00183BD4" w:rsidRPr="00B96823" w:rsidRDefault="00183BD4">
      <w:bookmarkStart w:id="311" w:name="sub_1204371"/>
      <w:r w:rsidRPr="00B96823">
        <w:t>4.3.</w:t>
      </w:r>
      <w:r w:rsidR="006507A8" w:rsidRPr="00B96823">
        <w:t>65</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11"/>
    <w:p w14:paraId="616757CE" w14:textId="77777777" w:rsidR="00183BD4" w:rsidRPr="00B96823" w:rsidRDefault="00183BD4">
      <w:r w:rsidRPr="00B96823">
        <w:t>4.3.</w:t>
      </w:r>
      <w:r w:rsidR="006507A8" w:rsidRPr="00B96823">
        <w:t>66</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p w14:paraId="29C496D6" w14:textId="77777777" w:rsidR="00183BD4" w:rsidRPr="00B96823" w:rsidRDefault="00183BD4">
      <w:pPr>
        <w:ind w:firstLine="698"/>
        <w:jc w:val="right"/>
      </w:pPr>
      <w:r w:rsidRPr="00B96823">
        <w:rPr>
          <w:rStyle w:val="a3"/>
          <w:bCs/>
          <w:color w:val="auto"/>
        </w:rPr>
        <w:t>Таблица Б</w:t>
      </w:r>
    </w:p>
    <w:p w14:paraId="75DB4B3B"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городской застройки</w:t>
      </w:r>
    </w:p>
    <w:p w14:paraId="78E21F2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pPr>
              <w:pStyle w:val="aa"/>
              <w:jc w:val="center"/>
            </w:pPr>
            <w:r w:rsidRPr="00B96823">
              <w:t xml:space="preserve">N </w:t>
            </w:r>
            <w:proofErr w:type="spellStart"/>
            <w:r w:rsidRPr="00B96823">
              <w:t>п.п</w:t>
            </w:r>
            <w:proofErr w:type="spellEnd"/>
            <w:r w:rsidRPr="00B96823">
              <w:t>.</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p w14:paraId="7B2AA189" w14:textId="77777777" w:rsidR="00183BD4" w:rsidRPr="00B96823" w:rsidRDefault="00183BD4">
      <w:r w:rsidRPr="00B96823">
        <w:rPr>
          <w:rStyle w:val="a3"/>
          <w:bCs/>
          <w:color w:val="auto"/>
        </w:rPr>
        <w:t>Примечания:</w:t>
      </w:r>
    </w:p>
    <w:p w14:paraId="2D84001A" w14:textId="77777777" w:rsidR="00183BD4" w:rsidRPr="00B96823" w:rsidRDefault="00183BD4">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 w:rsidRPr="00B96823">
        <w:t>2. Наличие, площадь определяется заданием на проектирование.</w:t>
      </w:r>
    </w:p>
    <w:p w14:paraId="1D14263A" w14:textId="77777777" w:rsidR="00183BD4" w:rsidRPr="00B96823" w:rsidRDefault="00183BD4">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p w14:paraId="327E7E68" w14:textId="77777777" w:rsidR="00183BD4" w:rsidRPr="00B96823" w:rsidRDefault="00183BD4">
      <w:pPr>
        <w:ind w:firstLine="698"/>
        <w:jc w:val="right"/>
      </w:pPr>
      <w:r w:rsidRPr="00B96823">
        <w:rPr>
          <w:rStyle w:val="a3"/>
          <w:bCs/>
          <w:color w:val="auto"/>
        </w:rPr>
        <w:t>Таблица В</w:t>
      </w:r>
    </w:p>
    <w:p w14:paraId="39C41D58" w14:textId="77777777" w:rsidR="00183BD4" w:rsidRPr="00B96823" w:rsidRDefault="00183BD4"/>
    <w:p w14:paraId="33A69056"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сельского поселения</w:t>
      </w:r>
    </w:p>
    <w:p w14:paraId="17FC0524"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pPr>
              <w:pStyle w:val="aa"/>
              <w:jc w:val="center"/>
            </w:pPr>
            <w:r w:rsidRPr="00B96823">
              <w:t xml:space="preserve">N </w:t>
            </w:r>
            <w:proofErr w:type="spellStart"/>
            <w:r w:rsidRPr="00B96823">
              <w:t>п.п</w:t>
            </w:r>
            <w:proofErr w:type="spellEnd"/>
            <w:r w:rsidRPr="00B96823">
              <w:t>.</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pPr>
              <w:pStyle w:val="aa"/>
              <w:jc w:val="center"/>
            </w:pPr>
            <w:r w:rsidRPr="00B96823">
              <w:t>15,5</w:t>
            </w:r>
          </w:p>
        </w:tc>
      </w:tr>
    </w:tbl>
    <w:p w14:paraId="365972C4" w14:textId="77777777" w:rsidR="00183BD4" w:rsidRPr="00B96823" w:rsidRDefault="00183BD4"/>
    <w:p w14:paraId="20948C57" w14:textId="77777777" w:rsidR="00183BD4" w:rsidRPr="00B96823" w:rsidRDefault="00183BD4">
      <w:r w:rsidRPr="00B96823">
        <w:rPr>
          <w:rStyle w:val="a3"/>
          <w:bCs/>
          <w:color w:val="auto"/>
        </w:rPr>
        <w:t>Примечания:</w:t>
      </w:r>
    </w:p>
    <w:p w14:paraId="7DD8B5DA" w14:textId="77777777" w:rsidR="00183BD4" w:rsidRPr="00B96823" w:rsidRDefault="00183BD4">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 w:rsidRPr="00B96823">
        <w:t>1. Наличие, площадь определяется заданием на проектирование.</w:t>
      </w:r>
    </w:p>
    <w:p w14:paraId="17331588" w14:textId="77777777" w:rsidR="00183BD4" w:rsidRPr="00B96823" w:rsidRDefault="00183BD4">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p w14:paraId="76B37D30" w14:textId="77777777" w:rsidR="00183BD4" w:rsidRPr="00B96823" w:rsidRDefault="00183BD4">
      <w:pPr>
        <w:pStyle w:val="1"/>
        <w:rPr>
          <w:color w:val="auto"/>
        </w:rPr>
      </w:pPr>
      <w:bookmarkStart w:id="312" w:name="sub_12044"/>
      <w:r w:rsidRPr="00B96823">
        <w:rPr>
          <w:color w:val="auto"/>
        </w:rPr>
        <w:t>4.4. Зоны рекреационного назначения:</w:t>
      </w:r>
    </w:p>
    <w:bookmarkEnd w:id="312"/>
    <w:p w14:paraId="5ED67FD0" w14:textId="77777777" w:rsidR="00183BD4" w:rsidRPr="00B96823" w:rsidRDefault="00183BD4"/>
    <w:p w14:paraId="5F2F70CD" w14:textId="77777777" w:rsidR="00183BD4" w:rsidRPr="00B96823" w:rsidRDefault="00183BD4">
      <w:pPr>
        <w:pStyle w:val="1"/>
        <w:rPr>
          <w:color w:val="auto"/>
        </w:rPr>
      </w:pPr>
      <w:bookmarkStart w:id="313" w:name="sub_12044200"/>
      <w:r w:rsidRPr="00B96823">
        <w:rPr>
          <w:color w:val="auto"/>
        </w:rPr>
        <w:t>Озелененные территории общего пользования</w:t>
      </w:r>
    </w:p>
    <w:bookmarkEnd w:id="313"/>
    <w:p w14:paraId="3A076275" w14:textId="77777777" w:rsidR="00183BD4" w:rsidRPr="00B96823" w:rsidRDefault="00183BD4"/>
    <w:p w14:paraId="4858F141" w14:textId="77777777" w:rsidR="00183BD4" w:rsidRPr="00B96823" w:rsidRDefault="00183BD4">
      <w:r w:rsidRPr="00B96823">
        <w:t xml:space="preserve">4.4.6.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77777777" w:rsidR="00183BD4" w:rsidRPr="00B96823" w:rsidRDefault="00183BD4">
      <w:bookmarkStart w:id="314" w:name="sub_120447"/>
      <w:r w:rsidRPr="00B96823">
        <w:t>4.4.7.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14"/>
    <w:p w14:paraId="12F26E27" w14:textId="77777777" w:rsidR="00183BD4" w:rsidRPr="00B96823" w:rsidRDefault="00183BD4">
      <w:r w:rsidRPr="00B96823">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96823">
        <w:t>средоохранное</w:t>
      </w:r>
      <w:proofErr w:type="spellEnd"/>
      <w:r w:rsidRPr="00B96823">
        <w:t xml:space="preserve"> и </w:t>
      </w:r>
      <w:proofErr w:type="spellStart"/>
      <w:r w:rsidRPr="00B96823">
        <w:t>средоформирующее</w:t>
      </w:r>
      <w:proofErr w:type="spellEnd"/>
      <w:r w:rsidRPr="00B96823">
        <w:t xml:space="preserve"> значение.</w:t>
      </w:r>
    </w:p>
    <w:p w14:paraId="79788B4E" w14:textId="77777777" w:rsidR="00183BD4" w:rsidRPr="00B96823" w:rsidRDefault="00183BD4">
      <w:bookmarkStart w:id="315" w:name="sub_120448"/>
      <w:r w:rsidRPr="00B96823">
        <w:t>4.4.8. Минимальные размеры площади в гектарах принимаются:</w:t>
      </w:r>
    </w:p>
    <w:bookmarkEnd w:id="315"/>
    <w:p w14:paraId="208537EF" w14:textId="77777777" w:rsidR="00183BD4" w:rsidRPr="00B96823" w:rsidRDefault="00183BD4">
      <w:r w:rsidRPr="00B96823">
        <w:t>городских парков - 15;</w:t>
      </w:r>
    </w:p>
    <w:p w14:paraId="31BF8465" w14:textId="77777777" w:rsidR="00183BD4" w:rsidRPr="00B96823" w:rsidRDefault="00183BD4">
      <w:r w:rsidRPr="00B96823">
        <w:t>парков планировочных районов (жилых районов) - 10;</w:t>
      </w:r>
    </w:p>
    <w:p w14:paraId="1B46F5DA" w14:textId="77777777" w:rsidR="00183BD4" w:rsidRPr="00B96823" w:rsidRDefault="00183BD4">
      <w:r w:rsidRPr="00B96823">
        <w:t>садов жилых зон (микрорайонов) - 3;</w:t>
      </w:r>
    </w:p>
    <w:p w14:paraId="0C5279E6" w14:textId="77777777" w:rsidR="00183BD4" w:rsidRPr="00B96823" w:rsidRDefault="00183BD4">
      <w:r w:rsidRPr="00B96823">
        <w:t>скверов - 0,5.</w:t>
      </w:r>
    </w:p>
    <w:p w14:paraId="531B2DE4" w14:textId="77777777" w:rsidR="00183BD4" w:rsidRPr="00B96823" w:rsidRDefault="00183BD4">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77777777" w:rsidR="00183BD4" w:rsidRPr="00B96823" w:rsidRDefault="00183BD4">
      <w:bookmarkStart w:id="316" w:name="sub_120449"/>
      <w:r w:rsidRPr="00B96823">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7777777" w:rsidR="00183BD4" w:rsidRPr="00B96823" w:rsidRDefault="00183BD4">
      <w:bookmarkStart w:id="317" w:name="sub_1204410"/>
      <w:bookmarkEnd w:id="316"/>
      <w:r w:rsidRPr="00B96823">
        <w:t>4.4.10. Соотношение элементов территории парка следует принимать в процентах от общей площади парка:</w:t>
      </w:r>
    </w:p>
    <w:bookmarkEnd w:id="317"/>
    <w:p w14:paraId="4F791144" w14:textId="429C48B7" w:rsidR="00183BD4" w:rsidRPr="00B96823" w:rsidRDefault="00183BD4">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77777777" w:rsidR="00183BD4" w:rsidRPr="00B96823" w:rsidRDefault="00183BD4">
      <w:bookmarkStart w:id="318" w:name="sub_1204411"/>
      <w:r w:rsidRPr="00B96823">
        <w:t>4.4.11. Функциональная организация территории парка определяется проектом в зависимости от специализации.</w:t>
      </w:r>
    </w:p>
    <w:p w14:paraId="395123F2" w14:textId="77777777" w:rsidR="00183BD4" w:rsidRPr="00B96823" w:rsidRDefault="00183BD4">
      <w:bookmarkStart w:id="319" w:name="sub_1204412"/>
      <w:bookmarkEnd w:id="318"/>
      <w:r w:rsidRPr="00B96823">
        <w:t>4.4.12. Время доступности должно составлять не более:</w:t>
      </w:r>
    </w:p>
    <w:bookmarkEnd w:id="319"/>
    <w:p w14:paraId="78DCCCBC" w14:textId="77777777" w:rsidR="00183BD4" w:rsidRPr="00B96823" w:rsidRDefault="00183BD4">
      <w:r w:rsidRPr="00B96823">
        <w:t>для городских парков - 20 минут;</w:t>
      </w:r>
    </w:p>
    <w:p w14:paraId="49A72F9F" w14:textId="77777777" w:rsidR="00183BD4" w:rsidRPr="00B96823" w:rsidRDefault="00183BD4">
      <w:r w:rsidRPr="00B96823">
        <w:t>для парков планировочных районов - 15 минут или 1200 м.</w:t>
      </w:r>
    </w:p>
    <w:p w14:paraId="2DDAD32F" w14:textId="77777777" w:rsidR="00183BD4" w:rsidRPr="00B96823" w:rsidRDefault="00183BD4">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77777777" w:rsidR="00183BD4" w:rsidRPr="00B96823" w:rsidRDefault="00183BD4">
      <w:r w:rsidRPr="00B96823">
        <w:t>4.4.13.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 w:rsidRPr="00B96823">
        <w:t>для легковых автомобилей - 25 кв. м;</w:t>
      </w:r>
    </w:p>
    <w:p w14:paraId="4F7A25EF" w14:textId="77777777" w:rsidR="00183BD4" w:rsidRPr="00B96823" w:rsidRDefault="00183BD4">
      <w:r w:rsidRPr="00B96823">
        <w:t>для автобусов - 40 кв. м;</w:t>
      </w:r>
    </w:p>
    <w:p w14:paraId="1C0E2C60" w14:textId="77777777" w:rsidR="00183BD4" w:rsidRPr="00B96823" w:rsidRDefault="00183BD4">
      <w:r w:rsidRPr="00B96823">
        <w:t>для велосипедов - 0,9 кв. м.</w:t>
      </w:r>
    </w:p>
    <w:p w14:paraId="66C91D97" w14:textId="77777777" w:rsidR="00183BD4" w:rsidRPr="00B96823" w:rsidRDefault="00183BD4">
      <w:r w:rsidRPr="00B96823">
        <w:t>В указанные размеры не входит площадь подъездов и разделительных полос зеленых насаждений.</w:t>
      </w:r>
    </w:p>
    <w:p w14:paraId="4C8104F8" w14:textId="77777777" w:rsidR="00183BD4" w:rsidRPr="00B96823" w:rsidRDefault="00183BD4">
      <w:bookmarkStart w:id="320" w:name="sub_1204414"/>
      <w:r w:rsidRPr="00B96823">
        <w:t>4.4.14. Расчетное число единовременных посетителей территории парков, лесопарков, лесов, зеленых зон следует принимать не более:</w:t>
      </w:r>
    </w:p>
    <w:bookmarkEnd w:id="320"/>
    <w:p w14:paraId="0CA87324" w14:textId="77777777" w:rsidR="00183BD4" w:rsidRPr="00B96823" w:rsidRDefault="00183BD4">
      <w:r w:rsidRPr="00B96823">
        <w:t>для городских парков - 100 чел./га;</w:t>
      </w:r>
    </w:p>
    <w:p w14:paraId="3555E5C6" w14:textId="77777777" w:rsidR="00183BD4" w:rsidRPr="00B96823" w:rsidRDefault="00183BD4">
      <w:r w:rsidRPr="00B96823">
        <w:t>для парков зон отдыха - 70 чел./га;</w:t>
      </w:r>
    </w:p>
    <w:p w14:paraId="3B5CB186" w14:textId="77777777" w:rsidR="00183BD4" w:rsidRPr="00B96823" w:rsidRDefault="00183BD4">
      <w:r w:rsidRPr="00B96823">
        <w:t>для лесопарков - 10 чел./га;</w:t>
      </w:r>
    </w:p>
    <w:p w14:paraId="6E133E4A" w14:textId="77777777" w:rsidR="00183BD4" w:rsidRPr="00B96823" w:rsidRDefault="00183BD4">
      <w:r w:rsidRPr="00B96823">
        <w:t>для лесов - 1 - 3 чел./га.</w:t>
      </w:r>
    </w:p>
    <w:p w14:paraId="73498A33" w14:textId="77777777" w:rsidR="00183BD4" w:rsidRPr="00B96823" w:rsidRDefault="00183BD4"/>
    <w:p w14:paraId="6747C754" w14:textId="77777777" w:rsidR="00183BD4" w:rsidRPr="00B96823" w:rsidRDefault="00183BD4">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w:t>
      </w:r>
      <w:proofErr w:type="spellStart"/>
      <w:r w:rsidRPr="00B96823">
        <w:t>тропиночную</w:t>
      </w:r>
      <w:proofErr w:type="spellEnd"/>
      <w:r w:rsidRPr="00B96823">
        <w:t xml:space="preserve">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p w14:paraId="49A2D3B2" w14:textId="761DFC26" w:rsidR="00183BD4" w:rsidRPr="00B96823" w:rsidRDefault="00183BD4">
      <w:r w:rsidRPr="00B96823">
        <w:t>.</w:t>
      </w:r>
    </w:p>
    <w:p w14:paraId="06A020C5" w14:textId="77777777" w:rsidR="00183BD4" w:rsidRPr="00B96823" w:rsidRDefault="00183BD4">
      <w:bookmarkStart w:id="321"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21"/>
    <w:p w14:paraId="4815D585" w14:textId="77777777" w:rsidR="00183BD4" w:rsidRPr="00B96823" w:rsidRDefault="00183BD4">
      <w:r w:rsidRPr="00B96823">
        <w:t xml:space="preserve">4.4.16.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ECE2A37" w14:textId="53B588BB" w:rsidR="00183BD4" w:rsidRPr="00B96823" w:rsidRDefault="00183BD4">
      <w:r w:rsidRPr="00B96823">
        <w:t>.</w:t>
      </w:r>
    </w:p>
    <w:p w14:paraId="363651F4" w14:textId="77777777" w:rsidR="00183BD4" w:rsidRPr="00B96823" w:rsidRDefault="00183BD4">
      <w:bookmarkStart w:id="322" w:name="sub_1204421"/>
      <w:r w:rsidRPr="00B96823">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22"/>
    <w:p w14:paraId="5CF2CC8A" w14:textId="77777777" w:rsidR="00183BD4" w:rsidRPr="00B96823" w:rsidRDefault="00183BD4">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 w:rsidRPr="00B96823">
        <w:t>по оси улиц - 18;</w:t>
      </w:r>
    </w:p>
    <w:p w14:paraId="5C1ECB66" w14:textId="77777777" w:rsidR="00183BD4" w:rsidRPr="00B96823" w:rsidRDefault="00183BD4">
      <w:r w:rsidRPr="00B96823">
        <w:t>с одной стороны улицы между проезжей частью и застройкой - 10.</w:t>
      </w:r>
    </w:p>
    <w:p w14:paraId="246DE33F" w14:textId="77777777" w:rsidR="00183BD4" w:rsidRPr="00B96823" w:rsidRDefault="00183BD4">
      <w:bookmarkStart w:id="323" w:name="sub_1204422"/>
      <w:r w:rsidRPr="00B96823">
        <w:t xml:space="preserve">4.4.22.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77777777" w:rsidR="00183BD4" w:rsidRPr="00B96823" w:rsidRDefault="00183BD4">
      <w:bookmarkStart w:id="324" w:name="sub_1204423"/>
      <w:bookmarkEnd w:id="323"/>
      <w:r w:rsidRPr="00B96823">
        <w:t>4.4.23. Сквер представляет собой компактную озелененную территорию на площади, перекрестке</w:t>
      </w:r>
    </w:p>
    <w:bookmarkEnd w:id="324"/>
    <w:p w14:paraId="53AF6CB5" w14:textId="77777777" w:rsidR="00183BD4" w:rsidRPr="00B96823" w:rsidRDefault="00183BD4">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 w:rsidRPr="00B96823">
        <w:t>На территории сквера запрещается размещение застройки.</w:t>
      </w:r>
    </w:p>
    <w:p w14:paraId="325C024C" w14:textId="77777777" w:rsidR="00183BD4" w:rsidRPr="00B96823" w:rsidRDefault="00183BD4">
      <w:bookmarkStart w:id="325" w:name="sub_1204424"/>
      <w:r w:rsidRPr="00B96823">
        <w:t xml:space="preserve">4.4.24.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77777777" w:rsidR="00183BD4" w:rsidRPr="00B96823" w:rsidRDefault="00183BD4">
      <w:bookmarkStart w:id="326" w:name="sub_1204425"/>
      <w:bookmarkEnd w:id="325"/>
      <w:r w:rsidRPr="00B96823">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26"/>
    <w:p w14:paraId="0186AA65" w14:textId="77777777" w:rsidR="00183BD4" w:rsidRPr="00B96823" w:rsidRDefault="00183BD4">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 w:rsidRPr="00B96823">
        <w:t>Покрытия площадок, дорожно-</w:t>
      </w:r>
      <w:proofErr w:type="spellStart"/>
      <w:r w:rsidRPr="00B96823">
        <w:t>тропиночной</w:t>
      </w:r>
      <w:proofErr w:type="spellEnd"/>
      <w:r w:rsidRPr="00B96823">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77777777" w:rsidR="00183BD4" w:rsidRPr="00B96823" w:rsidRDefault="00183BD4">
      <w:bookmarkStart w:id="327" w:name="sub_1204426"/>
      <w:r w:rsidRPr="00B96823">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77777777" w:rsidR="00183BD4" w:rsidRPr="00B96823" w:rsidRDefault="00183BD4">
      <w:bookmarkStart w:id="328" w:name="sub_1204427"/>
      <w:bookmarkEnd w:id="327"/>
      <w:r w:rsidRPr="00B96823">
        <w:t xml:space="preserve">4.4.27. Расстояния от зданий и сооружений до зеленых насаждений следует принимать в соответствии с </w:t>
      </w:r>
      <w:hyperlink w:anchor="sub_550" w:history="1">
        <w:r w:rsidRPr="00B96823">
          <w:rPr>
            <w:rStyle w:val="a4"/>
            <w:rFonts w:cs="Times New Roman CYR"/>
            <w:color w:val="auto"/>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8"/>
    <w:p w14:paraId="615AD1EE" w14:textId="77777777" w:rsidR="00183BD4" w:rsidRPr="00B96823" w:rsidRDefault="00183BD4"/>
    <w:p w14:paraId="68786462" w14:textId="77777777" w:rsidR="00183BD4" w:rsidRPr="00B96823" w:rsidRDefault="00183BD4">
      <w:pPr>
        <w:pStyle w:val="1"/>
        <w:rPr>
          <w:color w:val="auto"/>
        </w:rPr>
      </w:pPr>
      <w:bookmarkStart w:id="329" w:name="sub_1205"/>
      <w:r w:rsidRPr="00B96823">
        <w:rPr>
          <w:color w:val="auto"/>
        </w:rPr>
        <w:t>5. Производственная территория:</w:t>
      </w:r>
    </w:p>
    <w:bookmarkEnd w:id="329"/>
    <w:p w14:paraId="6DAFF710" w14:textId="77777777" w:rsidR="00183BD4" w:rsidRPr="00B96823" w:rsidRDefault="00183BD4"/>
    <w:p w14:paraId="12A61D7F" w14:textId="77777777" w:rsidR="00183BD4" w:rsidRPr="00B96823" w:rsidRDefault="00183BD4">
      <w:pPr>
        <w:pStyle w:val="1"/>
        <w:rPr>
          <w:color w:val="auto"/>
        </w:rPr>
      </w:pPr>
      <w:bookmarkStart w:id="330" w:name="sub_12051"/>
      <w:r w:rsidRPr="00B96823">
        <w:rPr>
          <w:color w:val="auto"/>
        </w:rPr>
        <w:t>5.1. Общие требования</w:t>
      </w:r>
    </w:p>
    <w:bookmarkEnd w:id="330"/>
    <w:p w14:paraId="09C64E35" w14:textId="77777777" w:rsidR="00183BD4" w:rsidRPr="00B96823" w:rsidRDefault="00183BD4"/>
    <w:p w14:paraId="17B2FC28" w14:textId="77777777" w:rsidR="00183BD4" w:rsidRPr="00B96823" w:rsidRDefault="00183BD4">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 w:rsidRPr="00B96823">
        <w:t>иные виды производственной, инженерной и транспортной инфраструктур.</w:t>
      </w:r>
    </w:p>
    <w:p w14:paraId="37243A74" w14:textId="77777777" w:rsidR="00183BD4" w:rsidRPr="00B96823" w:rsidRDefault="00183BD4"/>
    <w:p w14:paraId="03E33F39" w14:textId="77777777" w:rsidR="00183BD4" w:rsidRPr="00B96823" w:rsidRDefault="00183BD4">
      <w:r w:rsidRPr="00B96823">
        <w:rPr>
          <w:rStyle w:val="a3"/>
          <w:bCs/>
          <w:color w:val="auto"/>
        </w:rPr>
        <w:t>Примечания</w:t>
      </w:r>
      <w:r w:rsidRPr="00B96823">
        <w:t>:</w:t>
      </w:r>
    </w:p>
    <w:p w14:paraId="3FFD2155" w14:textId="77777777" w:rsidR="00183BD4" w:rsidRPr="00B96823" w:rsidRDefault="00183BD4">
      <w:r w:rsidRPr="00B96823">
        <w:t>1. В производственных зонах допускается размещать:</w:t>
      </w:r>
    </w:p>
    <w:p w14:paraId="6CF4997C" w14:textId="77777777" w:rsidR="00183BD4" w:rsidRPr="00B96823" w:rsidRDefault="00183BD4">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4"/>
            <w:rFonts w:cs="Times New Roman CYR"/>
            <w:color w:val="auto"/>
          </w:rPr>
          <w:t>СП 348.1325800.2017</w:t>
        </w:r>
      </w:hyperlink>
      <w:r w:rsidRPr="00B96823">
        <w:t>;</w:t>
      </w:r>
    </w:p>
    <w:p w14:paraId="7EB1218E" w14:textId="77777777" w:rsidR="00183BD4" w:rsidRPr="00B96823" w:rsidRDefault="00183BD4">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7B1A012A" w14:textId="77777777" w:rsidR="00183BD4" w:rsidRPr="00B96823" w:rsidRDefault="00183BD4" w:rsidP="00104168">
      <w:pPr>
        <w:pStyle w:val="a6"/>
        <w:rPr>
          <w:color w:val="auto"/>
          <w:sz w:val="16"/>
          <w:szCs w:val="16"/>
          <w:shd w:val="clear" w:color="auto" w:fill="F0F0F0"/>
        </w:rPr>
      </w:pPr>
    </w:p>
    <w:p w14:paraId="63C452B8" w14:textId="77777777" w:rsidR="00183BD4" w:rsidRPr="00B96823" w:rsidRDefault="00183BD4">
      <w:bookmarkStart w:id="331" w:name="sub_120513"/>
      <w:r w:rsidRPr="00B96823">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31"/>
    <w:p w14:paraId="7DA640CB" w14:textId="77777777" w:rsidR="00183BD4" w:rsidRPr="00B96823" w:rsidRDefault="00183BD4">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p w14:paraId="0E075D90" w14:textId="77777777" w:rsidR="00733EDA" w:rsidRPr="00B96823" w:rsidRDefault="00733EDA" w:rsidP="00733EDA">
      <w:pPr>
        <w:pStyle w:val="1"/>
        <w:rPr>
          <w:color w:val="auto"/>
        </w:rPr>
      </w:pPr>
      <w:bookmarkStart w:id="332" w:name="sub_12044100"/>
      <w:bookmarkStart w:id="333" w:name="sub_12052"/>
      <w:r w:rsidRPr="00B96823">
        <w:rPr>
          <w:color w:val="auto"/>
        </w:rPr>
        <w:t>Общие требования</w:t>
      </w:r>
    </w:p>
    <w:bookmarkEnd w:id="332"/>
    <w:p w14:paraId="4B9D04B9" w14:textId="77777777" w:rsidR="00733EDA" w:rsidRPr="00B96823" w:rsidRDefault="00733EDA" w:rsidP="00733EDA"/>
    <w:p w14:paraId="61CB1BE0" w14:textId="77777777" w:rsidR="00733EDA" w:rsidRPr="00B96823" w:rsidRDefault="00733EDA" w:rsidP="00733EDA">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733EDA">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733EDA">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733EDA">
      <w:bookmarkStart w:id="334"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34"/>
    <w:p w14:paraId="6114C413" w14:textId="77777777" w:rsidR="00733EDA" w:rsidRPr="00B96823" w:rsidRDefault="00733EDA" w:rsidP="00733EDA">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733EDA">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733EDA">
      <w:r w:rsidRPr="00B96823">
        <w:t>На озелененных территориях нормируются:</w:t>
      </w:r>
    </w:p>
    <w:p w14:paraId="7BCA3E16" w14:textId="77777777" w:rsidR="00733EDA" w:rsidRPr="00B96823" w:rsidRDefault="00733EDA" w:rsidP="00733EDA">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733EDA">
      <w:r w:rsidRPr="00B96823">
        <w:t>габариты допускаемой застройки и ее назначение.</w:t>
      </w:r>
    </w:p>
    <w:p w14:paraId="1BEA5BBE" w14:textId="77777777" w:rsidR="00733EDA" w:rsidRPr="00B96823" w:rsidRDefault="00733EDA" w:rsidP="00733EDA">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733E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06448A">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06448A">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06448A">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06448A">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06448A">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06448A">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06448A">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06448A">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06448A">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06448A">
            <w:pPr>
              <w:pStyle w:val="ac"/>
            </w:pPr>
            <w:r w:rsidRPr="00B96823">
              <w:t>не более 8</w:t>
            </w:r>
          </w:p>
        </w:tc>
      </w:tr>
    </w:tbl>
    <w:p w14:paraId="35988385" w14:textId="77777777" w:rsidR="00733EDA" w:rsidRPr="00B96823" w:rsidRDefault="00733EDA" w:rsidP="00733EDA"/>
    <w:p w14:paraId="36FA42F2" w14:textId="77777777" w:rsidR="00733EDA" w:rsidRPr="00B96823" w:rsidRDefault="00733EDA" w:rsidP="00733EDA">
      <w:bookmarkStart w:id="335" w:name="sub_120445"/>
      <w:r w:rsidRPr="00B96823">
        <w:t xml:space="preserve">4.4.5. Удельный вес озелененных территорий различного назначения в пределах застроенной территории (уровень </w:t>
      </w:r>
      <w:proofErr w:type="spellStart"/>
      <w:r w:rsidRPr="00B96823">
        <w:t>озелененности</w:t>
      </w:r>
      <w:proofErr w:type="spellEnd"/>
      <w:r w:rsidRPr="00B96823">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35"/>
    <w:p w14:paraId="39E713EF" w14:textId="77777777" w:rsidR="00733EDA" w:rsidRPr="00B96823" w:rsidRDefault="00733EDA" w:rsidP="00733EDA"/>
    <w:p w14:paraId="12678698" w14:textId="77777777" w:rsidR="00183BD4" w:rsidRPr="00B96823" w:rsidRDefault="00183BD4">
      <w:pPr>
        <w:pStyle w:val="1"/>
        <w:rPr>
          <w:color w:val="auto"/>
        </w:rPr>
      </w:pPr>
      <w:r w:rsidRPr="00B96823">
        <w:rPr>
          <w:color w:val="auto"/>
        </w:rPr>
        <w:t>5.2. Производственные зоны</w:t>
      </w:r>
    </w:p>
    <w:bookmarkEnd w:id="333"/>
    <w:p w14:paraId="28A33057" w14:textId="77777777" w:rsidR="00183BD4" w:rsidRPr="00B96823" w:rsidRDefault="00183BD4"/>
    <w:p w14:paraId="17823926" w14:textId="77777777" w:rsidR="00183BD4" w:rsidRPr="00B96823" w:rsidRDefault="00183BD4">
      <w:bookmarkStart w:id="336" w:name="sub_1205201"/>
      <w:r w:rsidRPr="00B96823">
        <w:rPr>
          <w:rStyle w:val="a3"/>
          <w:bCs/>
          <w:color w:val="auto"/>
        </w:rPr>
        <w:t>Структура производственных зон, классификация предприятий и их размещение:</w:t>
      </w:r>
    </w:p>
    <w:bookmarkEnd w:id="336"/>
    <w:p w14:paraId="79D71B7A" w14:textId="77777777" w:rsidR="00183BD4" w:rsidRPr="00B96823" w:rsidRDefault="00183BD4" w:rsidP="00104168">
      <w:pPr>
        <w:pStyle w:val="a6"/>
        <w:ind w:left="0"/>
        <w:rPr>
          <w:color w:val="auto"/>
          <w:sz w:val="16"/>
          <w:szCs w:val="16"/>
          <w:shd w:val="clear" w:color="auto" w:fill="F0F0F0"/>
        </w:rPr>
      </w:pPr>
    </w:p>
    <w:p w14:paraId="4C460BC2" w14:textId="77777777" w:rsidR="00183BD4" w:rsidRPr="00B96823" w:rsidRDefault="00183BD4">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bookmarkStart w:id="337"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020BC1FF" w14:textId="77777777" w:rsidR="00183BD4" w:rsidRPr="00B96823" w:rsidRDefault="00183BD4" w:rsidP="00104168">
      <w:pPr>
        <w:rPr>
          <w:shd w:val="clear" w:color="auto" w:fill="F0F0F0"/>
        </w:rPr>
      </w:pPr>
      <w:bookmarkStart w:id="338" w:name="sub_120522"/>
      <w:bookmarkEnd w:id="337"/>
      <w:r w:rsidRPr="00B96823">
        <w:t>.</w:t>
      </w:r>
      <w:bookmarkEnd w:id="338"/>
      <w:r w:rsidR="00104168" w:rsidRPr="00B96823">
        <w:rPr>
          <w:shd w:val="clear" w:color="auto" w:fill="F0F0F0"/>
        </w:rPr>
        <w:t xml:space="preserve"> </w:t>
      </w:r>
    </w:p>
    <w:p w14:paraId="181E052B" w14:textId="77777777" w:rsidR="00183BD4" w:rsidRPr="00B96823" w:rsidRDefault="00183BD4">
      <w:bookmarkStart w:id="339" w:name="sub_120523"/>
      <w:r w:rsidRPr="00B96823">
        <w:t>5.2.</w:t>
      </w:r>
      <w:r w:rsidR="00104168" w:rsidRPr="00B96823">
        <w:t>2</w:t>
      </w:r>
      <w:r w:rsidRPr="00B96823">
        <w:t xml:space="preserve">. Устройство отвалов, </w:t>
      </w:r>
      <w:proofErr w:type="spellStart"/>
      <w:r w:rsidRPr="00B96823">
        <w:t>шламонакопителей</w:t>
      </w:r>
      <w:proofErr w:type="spellEnd"/>
      <w:r w:rsidRPr="00B96823">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9"/>
    <w:p w14:paraId="52B8F892" w14:textId="77777777" w:rsidR="00183BD4" w:rsidRPr="00B96823" w:rsidRDefault="00183BD4">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p w14:paraId="21EFE537" w14:textId="77777777" w:rsidR="00183BD4" w:rsidRPr="00B96823" w:rsidRDefault="00183BD4">
      <w:bookmarkStart w:id="340" w:name="sub_5240"/>
      <w:r w:rsidRPr="00B96823">
        <w:rPr>
          <w:rStyle w:val="a3"/>
          <w:bCs/>
          <w:color w:val="auto"/>
        </w:rPr>
        <w:t>Примечания:</w:t>
      </w:r>
    </w:p>
    <w:bookmarkEnd w:id="340"/>
    <w:p w14:paraId="0B39398A" w14:textId="77777777" w:rsidR="00183BD4" w:rsidRPr="00B96823" w:rsidRDefault="00183BD4">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bookmarkStart w:id="341" w:name="sub_120525"/>
    </w:p>
    <w:bookmarkEnd w:id="341"/>
    <w:p w14:paraId="0B75CE57" w14:textId="77777777" w:rsidR="00183BD4" w:rsidRPr="00B96823" w:rsidRDefault="00183BD4">
      <w:r w:rsidRPr="00B96823">
        <w:t>5.2.</w:t>
      </w:r>
      <w:r w:rsidR="00104168" w:rsidRPr="00B96823">
        <w:t>5</w:t>
      </w:r>
      <w:r w:rsidRPr="00B96823">
        <w:t>. Размещение производственных зон и объектов не допускается:</w:t>
      </w:r>
    </w:p>
    <w:p w14:paraId="6826A53E" w14:textId="0C65A435" w:rsidR="00183BD4" w:rsidRPr="00B96823" w:rsidRDefault="00183BD4" w:rsidP="00386BA8">
      <w:bookmarkStart w:id="34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4"/>
            <w:rFonts w:cs="Times New Roman CYR"/>
            <w:color w:val="auto"/>
          </w:rPr>
          <w:t>СанПиН 2.1.4.1110</w:t>
        </w:r>
      </w:hyperlink>
      <w:r w:rsidRPr="00B96823">
        <w:t>;</w:t>
      </w:r>
      <w:bookmarkStart w:id="343" w:name="sub_5263"/>
      <w:bookmarkEnd w:id="342"/>
      <w:r w:rsidRPr="00B96823">
        <w:t>;</w:t>
      </w:r>
    </w:p>
    <w:p w14:paraId="2D9E2865" w14:textId="252700FE" w:rsidR="00183BD4" w:rsidRPr="00B96823" w:rsidRDefault="00386BA8">
      <w:bookmarkStart w:id="344" w:name="sub_5264"/>
      <w:bookmarkEnd w:id="343"/>
      <w:r>
        <w:t>б</w:t>
      </w:r>
      <w:r w:rsidR="00183BD4" w:rsidRPr="00B96823">
        <w:t xml:space="preserve">) на землях особо охраняемых природных территорий, в </w:t>
      </w:r>
      <w:proofErr w:type="spellStart"/>
      <w:r w:rsidR="00183BD4" w:rsidRPr="00B96823">
        <w:t>т.ч</w:t>
      </w:r>
      <w:proofErr w:type="spellEnd"/>
      <w:r w:rsidR="00183BD4" w:rsidRPr="00B96823">
        <w:t>. заповедников и их охранных зон;</w:t>
      </w:r>
    </w:p>
    <w:p w14:paraId="2780819C" w14:textId="010DD62B" w:rsidR="00183BD4" w:rsidRPr="00B96823" w:rsidRDefault="00386BA8">
      <w:bookmarkStart w:id="345" w:name="sub_5265"/>
      <w:bookmarkEnd w:id="344"/>
      <w:r>
        <w:t>в</w:t>
      </w:r>
      <w:r w:rsidR="00183BD4" w:rsidRPr="00B96823">
        <w:t>) в зонах охраны памятников истории и культуры без разрешения соответствующих органов охраны памятников;</w:t>
      </w:r>
    </w:p>
    <w:bookmarkEnd w:id="345"/>
    <w:p w14:paraId="1EB1DA5A" w14:textId="77777777" w:rsidR="00183BD4" w:rsidRPr="00B96823" w:rsidRDefault="00183BD4">
      <w:r w:rsidRPr="00B96823">
        <w:rPr>
          <w:rStyle w:val="a3"/>
          <w:bCs/>
          <w:color w:val="auto"/>
        </w:rPr>
        <w:t>Примечание</w:t>
      </w:r>
      <w:r w:rsidRPr="00B96823">
        <w:t xml:space="preserve"> - Допускается размещение объектов в соответствии с требованиями </w:t>
      </w:r>
      <w:hyperlink r:id="rId101" w:history="1">
        <w:r w:rsidRPr="00B96823">
          <w:rPr>
            <w:rStyle w:val="a4"/>
            <w:rFonts w:cs="Times New Roman CYR"/>
            <w:color w:val="auto"/>
          </w:rPr>
          <w:t>СП 115.13330</w:t>
        </w:r>
      </w:hyperlink>
      <w:r w:rsidRPr="00B96823">
        <w:t xml:space="preserve">, </w:t>
      </w:r>
      <w:hyperlink r:id="rId102" w:history="1">
        <w:r w:rsidRPr="00B96823">
          <w:rPr>
            <w:rStyle w:val="a4"/>
            <w:rFonts w:cs="Times New Roman CYR"/>
            <w:color w:val="auto"/>
          </w:rPr>
          <w:t>СП 116.13330</w:t>
        </w:r>
      </w:hyperlink>
      <w:r w:rsidRPr="00B96823">
        <w:t>;</w:t>
      </w:r>
    </w:p>
    <w:p w14:paraId="28126A6A" w14:textId="77777777" w:rsidR="00183BD4" w:rsidRPr="00B96823" w:rsidRDefault="00183BD4">
      <w:bookmarkStart w:id="34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bookmarkStart w:id="347" w:name="sub_5269"/>
      <w:bookmarkEnd w:id="346"/>
      <w:r w:rsidRPr="00B96823">
        <w:t>к) в зонах возможного катастрофического затопления в результате разрушения плотин или дамб.</w:t>
      </w:r>
    </w:p>
    <w:bookmarkEnd w:id="347"/>
    <w:p w14:paraId="5BD39D64" w14:textId="77777777" w:rsidR="00183BD4" w:rsidRPr="00B96823" w:rsidRDefault="00183BD4">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77777777" w:rsidR="00183BD4" w:rsidRPr="00B96823" w:rsidRDefault="00183BD4">
      <w:r w:rsidRPr="00B96823">
        <w:t>5.2.</w:t>
      </w:r>
      <w:r w:rsidR="00104168" w:rsidRPr="00B96823">
        <w:t>6</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 w:rsidRPr="00B96823">
        <w:t>для предприятий I класса - 1000 м;</w:t>
      </w:r>
    </w:p>
    <w:p w14:paraId="7928EF88" w14:textId="77777777" w:rsidR="00183BD4" w:rsidRPr="00B96823" w:rsidRDefault="00183BD4">
      <w:r w:rsidRPr="00B96823">
        <w:t>для предприятий II класса - 500 м;</w:t>
      </w:r>
    </w:p>
    <w:p w14:paraId="327A1CA2" w14:textId="77777777" w:rsidR="00183BD4" w:rsidRPr="00B96823" w:rsidRDefault="00183BD4">
      <w:r w:rsidRPr="00B96823">
        <w:t>для предприятий III класса - 300 м;</w:t>
      </w:r>
    </w:p>
    <w:p w14:paraId="11A93FCE" w14:textId="77777777" w:rsidR="00183BD4" w:rsidRPr="00B96823" w:rsidRDefault="00183BD4">
      <w:r w:rsidRPr="00B96823">
        <w:t>для предприятий IV класса - 100 м;</w:t>
      </w:r>
    </w:p>
    <w:p w14:paraId="25018A38" w14:textId="77777777" w:rsidR="00183BD4" w:rsidRPr="00B96823" w:rsidRDefault="00183BD4">
      <w:r w:rsidRPr="00B96823">
        <w:t>для предприятий V класса - 50 м.</w:t>
      </w:r>
    </w:p>
    <w:p w14:paraId="47204BA7" w14:textId="77777777" w:rsidR="00183BD4" w:rsidRPr="00B96823" w:rsidRDefault="00183BD4">
      <w:bookmarkStart w:id="34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48"/>
    <w:p w14:paraId="3D03202F" w14:textId="77777777" w:rsidR="00183BD4" w:rsidRPr="00B96823" w:rsidRDefault="00183BD4">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77777777" w:rsidR="00183BD4" w:rsidRPr="00B96823" w:rsidRDefault="00183BD4">
      <w:r w:rsidRPr="00B96823">
        <w:t>5.2.</w:t>
      </w:r>
      <w:r w:rsidR="00104168" w:rsidRPr="00B96823">
        <w:t>7</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77777777" w:rsidR="00183BD4" w:rsidRPr="00B96823" w:rsidRDefault="00183BD4">
      <w:bookmarkStart w:id="349" w:name="sub_120529"/>
      <w:r w:rsidRPr="00B96823">
        <w:t>5.2.</w:t>
      </w:r>
      <w:r w:rsidR="00104168" w:rsidRPr="00B96823">
        <w:t>8</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9"/>
    <w:p w14:paraId="1C5AD263" w14:textId="77777777" w:rsidR="00183BD4" w:rsidRPr="00B96823" w:rsidRDefault="00183BD4">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77777777" w:rsidR="00183BD4" w:rsidRPr="00B96823" w:rsidRDefault="00183BD4">
      <w:bookmarkStart w:id="350" w:name="sub_1205210"/>
      <w:r w:rsidRPr="00B96823">
        <w:t>5.2.</w:t>
      </w:r>
      <w:r w:rsidR="00104168" w:rsidRPr="00B96823">
        <w:t>9</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50"/>
    <w:p w14:paraId="0BC44596" w14:textId="77777777" w:rsidR="00183BD4" w:rsidRPr="00B96823" w:rsidRDefault="00183BD4">
      <w:r w:rsidRPr="00B96823">
        <w:t>5.2.1</w:t>
      </w:r>
      <w:r w:rsidR="00104168" w:rsidRPr="00B96823">
        <w:t>0</w:t>
      </w:r>
      <w:r w:rsidRPr="00B96823">
        <w:t xml:space="preserve">.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w:t>
      </w:r>
      <w:proofErr w:type="spellStart"/>
      <w:r w:rsidRPr="00B96823">
        <w:t>Ростехнадзора</w:t>
      </w:r>
      <w:proofErr w:type="spellEnd"/>
      <w:r w:rsidRPr="00B96823">
        <w:t xml:space="preserve">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77777777" w:rsidR="00183BD4" w:rsidRPr="00B96823" w:rsidRDefault="00183BD4">
      <w:bookmarkStart w:id="351" w:name="sub_1205212"/>
      <w:r w:rsidRPr="00B96823">
        <w:t>5.2.1</w:t>
      </w:r>
      <w:r w:rsidR="00474383" w:rsidRPr="00B96823">
        <w:t>1</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51"/>
    <w:p w14:paraId="4C905A56" w14:textId="77777777" w:rsidR="00183BD4" w:rsidRPr="00B96823" w:rsidRDefault="00183BD4">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77777777" w:rsidR="00183BD4" w:rsidRPr="00B96823" w:rsidRDefault="00183BD4">
      <w:r w:rsidRPr="00B96823">
        <w:t>5.2.1</w:t>
      </w:r>
      <w:r w:rsidR="00474383" w:rsidRPr="00B96823">
        <w:t>2</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77777777" w:rsidR="00183BD4" w:rsidRPr="00B96823" w:rsidRDefault="00183BD4">
      <w:r w:rsidRPr="00B96823">
        <w:t xml:space="preserve">В пределах селитебной территории городских округов и поселений допускается размещать производственные предприятия, не выделяющие вредные вещества, с </w:t>
      </w:r>
      <w:proofErr w:type="spellStart"/>
      <w:r w:rsidRPr="00B96823">
        <w:t>непожароопасными</w:t>
      </w:r>
      <w:proofErr w:type="spellEnd"/>
      <w:r w:rsidRPr="00B96823">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bookmarkStart w:id="35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52"/>
    <w:p w14:paraId="4494B860" w14:textId="77777777" w:rsidR="00183BD4" w:rsidRPr="00B96823" w:rsidRDefault="00183BD4">
      <w:r w:rsidRPr="00B96823">
        <w:t>5.2.1</w:t>
      </w:r>
      <w:r w:rsidR="00474383" w:rsidRPr="00B96823">
        <w:t>3</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77777777" w:rsidR="00183BD4" w:rsidRPr="00B96823" w:rsidRDefault="00183BD4">
      <w:r w:rsidRPr="00B96823">
        <w:t>5.2.1</w:t>
      </w:r>
      <w:r w:rsidR="00474383" w:rsidRPr="00B96823">
        <w:t>4</w:t>
      </w:r>
      <w:r w:rsidRPr="00B96823">
        <w:t>.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bookmarkStart w:id="35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77777777" w:rsidR="00183BD4" w:rsidRPr="00B96823" w:rsidRDefault="00183BD4">
      <w:bookmarkStart w:id="354" w:name="sub_1205216"/>
      <w:bookmarkEnd w:id="353"/>
      <w:r w:rsidRPr="00B96823">
        <w:t>5.2.1</w:t>
      </w:r>
      <w:r w:rsidR="00474383" w:rsidRPr="00B96823">
        <w:t>5</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77777777" w:rsidR="00183BD4" w:rsidRPr="00B96823" w:rsidRDefault="00183BD4">
      <w:bookmarkStart w:id="355" w:name="sub_1205217"/>
      <w:bookmarkEnd w:id="354"/>
      <w:r w:rsidRPr="00B96823">
        <w:t>5.2.1</w:t>
      </w:r>
      <w:r w:rsidR="00474383" w:rsidRPr="00B96823">
        <w:t>6</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55"/>
    <w:p w14:paraId="58075742" w14:textId="77777777" w:rsidR="00183BD4" w:rsidRPr="00B96823" w:rsidRDefault="00183BD4">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77777777" w:rsidR="00183BD4" w:rsidRPr="00B96823" w:rsidRDefault="00183BD4">
      <w:bookmarkStart w:id="356" w:name="sub_1205218"/>
      <w:r w:rsidRPr="00B96823">
        <w:t>5.2.1</w:t>
      </w:r>
      <w:r w:rsidR="00474383" w:rsidRPr="00B96823">
        <w:t>7</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77777777" w:rsidR="00183BD4" w:rsidRPr="00B96823" w:rsidRDefault="00183BD4">
      <w:bookmarkStart w:id="357" w:name="sub_1205219"/>
      <w:bookmarkEnd w:id="356"/>
      <w:r w:rsidRPr="00B96823">
        <w:t>5.2.1</w:t>
      </w:r>
      <w:r w:rsidR="00474383" w:rsidRPr="00B96823">
        <w:t>8</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3F50A36" w:rsidR="00183BD4" w:rsidRPr="00B96823" w:rsidRDefault="00183BD4">
      <w:bookmarkStart w:id="358" w:name="sub_1205220"/>
      <w:bookmarkEnd w:id="357"/>
      <w:r w:rsidRPr="00B96823">
        <w:t>5.2.</w:t>
      </w:r>
      <w:r w:rsidR="00474383" w:rsidRPr="00B96823">
        <w:t>19</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58"/>
    <w:p w14:paraId="3C2E7B86" w14:textId="77777777" w:rsidR="00183BD4" w:rsidRPr="00B96823" w:rsidRDefault="00183BD4">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77777777" w:rsidR="00183BD4" w:rsidRPr="00B96823" w:rsidRDefault="00183BD4">
      <w:bookmarkStart w:id="359" w:name="sub_1205221"/>
      <w:r w:rsidRPr="00B96823">
        <w:t>5.2.2</w:t>
      </w:r>
      <w:r w:rsidR="00474383" w:rsidRPr="00B96823">
        <w:t>0</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4"/>
            <w:rFonts w:cs="Times New Roman CYR"/>
            <w:color w:val="auto"/>
          </w:rPr>
          <w:t>пунктах 5.2.78 - 5.2.112</w:t>
        </w:r>
      </w:hyperlink>
      <w:r w:rsidRPr="00B96823">
        <w:t xml:space="preserve"> настоящего раздела.</w:t>
      </w:r>
    </w:p>
    <w:bookmarkEnd w:id="359"/>
    <w:p w14:paraId="2FB30940" w14:textId="77777777" w:rsidR="00183BD4" w:rsidRPr="00B96823" w:rsidRDefault="00183BD4"/>
    <w:p w14:paraId="02769786" w14:textId="77777777" w:rsidR="00183BD4" w:rsidRPr="00B96823" w:rsidRDefault="00183BD4">
      <w:r w:rsidRPr="00B96823">
        <w:rPr>
          <w:rStyle w:val="a3"/>
          <w:bCs/>
          <w:color w:val="auto"/>
        </w:rPr>
        <w:t>Нормативные параметры застройки производственных зон</w:t>
      </w:r>
    </w:p>
    <w:p w14:paraId="1A9F96CB" w14:textId="77777777" w:rsidR="00183BD4" w:rsidRPr="00B96823" w:rsidRDefault="00183BD4"/>
    <w:p w14:paraId="7768BC8B" w14:textId="77777777" w:rsidR="00183BD4" w:rsidRPr="00B96823" w:rsidRDefault="00183BD4">
      <w:r w:rsidRPr="00B96823">
        <w:t>5.2.2</w:t>
      </w:r>
      <w:r w:rsidR="00474383" w:rsidRPr="00B96823">
        <w:t>1</w:t>
      </w:r>
      <w:r w:rsidRPr="00B96823">
        <w:t xml:space="preserve">.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w:t>
      </w:r>
      <w:proofErr w:type="spellStart"/>
      <w:r w:rsidRPr="00B96823">
        <w:t>застроенности</w:t>
      </w:r>
      <w:proofErr w:type="spellEnd"/>
      <w:r w:rsidRPr="00B96823">
        <w:t>.</w:t>
      </w:r>
    </w:p>
    <w:p w14:paraId="08160654" w14:textId="77777777" w:rsidR="00183BD4" w:rsidRPr="00B96823" w:rsidRDefault="00183BD4">
      <w:bookmarkStart w:id="36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60"/>
    <w:p w14:paraId="4FFD724C" w14:textId="77777777" w:rsidR="00183BD4" w:rsidRPr="00B96823" w:rsidRDefault="00183BD4">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bookmarkStart w:id="36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61"/>
    <w:p w14:paraId="3F913427" w14:textId="77777777" w:rsidR="00183BD4" w:rsidRPr="00B96823" w:rsidRDefault="00183BD4">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77777777" w:rsidR="00183BD4" w:rsidRPr="00B96823" w:rsidRDefault="00183BD4">
      <w:bookmarkStart w:id="362" w:name="sub_1205223"/>
      <w:r w:rsidRPr="00B96823">
        <w:t>5.2.2</w:t>
      </w:r>
      <w:r w:rsidR="00474383" w:rsidRPr="00B96823">
        <w:t>2</w:t>
      </w:r>
      <w:r w:rsidRPr="00B96823">
        <w:t xml:space="preserve">. Территорию промышленного узла следует разделять на </w:t>
      </w:r>
      <w:proofErr w:type="spellStart"/>
      <w:r w:rsidRPr="00B96823">
        <w:t>подзоны</w:t>
      </w:r>
      <w:proofErr w:type="spellEnd"/>
      <w:r w:rsidRPr="00B96823">
        <w:t>:</w:t>
      </w:r>
    </w:p>
    <w:bookmarkEnd w:id="362"/>
    <w:p w14:paraId="1D6AB644" w14:textId="77777777" w:rsidR="00183BD4" w:rsidRPr="00B96823" w:rsidRDefault="00183BD4">
      <w:r w:rsidRPr="00B96823">
        <w:t>общественного центра;</w:t>
      </w:r>
    </w:p>
    <w:p w14:paraId="21DF1450" w14:textId="77777777" w:rsidR="00183BD4" w:rsidRPr="00B96823" w:rsidRDefault="00183BD4">
      <w:r w:rsidRPr="00B96823">
        <w:t>производственных площадок предприятий;</w:t>
      </w:r>
    </w:p>
    <w:p w14:paraId="061B1117" w14:textId="77777777" w:rsidR="00183BD4" w:rsidRPr="00B96823" w:rsidRDefault="00183BD4">
      <w:r w:rsidRPr="00B96823">
        <w:t>общих объектов вспомогательных производств и хозяйств.</w:t>
      </w:r>
    </w:p>
    <w:p w14:paraId="576B5288" w14:textId="77777777" w:rsidR="00183BD4" w:rsidRPr="00B96823" w:rsidRDefault="00183BD4">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77777777" w:rsidR="00183BD4" w:rsidRPr="00B96823" w:rsidRDefault="00183BD4">
      <w:bookmarkStart w:id="363" w:name="sub_52246"/>
      <w:r w:rsidRPr="00B96823">
        <w:t>5.2.2</w:t>
      </w:r>
      <w:r w:rsidR="00474383" w:rsidRPr="00B96823">
        <w:t>3</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bookmarkStart w:id="364" w:name="sub_52242"/>
      <w:bookmarkEnd w:id="363"/>
      <w:r w:rsidRPr="00B96823">
        <w:t>а) входную;</w:t>
      </w:r>
    </w:p>
    <w:p w14:paraId="4FE3441E" w14:textId="77777777" w:rsidR="00183BD4" w:rsidRPr="00B96823" w:rsidRDefault="00183BD4">
      <w:bookmarkStart w:id="365" w:name="sub_52243"/>
      <w:bookmarkEnd w:id="364"/>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bookmarkStart w:id="366" w:name="sub_52244"/>
      <w:bookmarkEnd w:id="365"/>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bookmarkStart w:id="367" w:name="sub_52245"/>
      <w:bookmarkEnd w:id="366"/>
      <w:r w:rsidRPr="00B96823">
        <w:t>г) складскую - для размещения складских объектов, контейнерных площадок, объектов внешнего и внутризаводского транспорта.</w:t>
      </w:r>
    </w:p>
    <w:bookmarkEnd w:id="367"/>
    <w:p w14:paraId="7F8F002F" w14:textId="77777777" w:rsidR="00183BD4" w:rsidRPr="00B96823" w:rsidRDefault="00183BD4">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4"/>
            <w:rFonts w:cs="Times New Roman CYR"/>
            <w:color w:val="auto"/>
          </w:rPr>
          <w:t>СП 348.1325800</w:t>
        </w:r>
      </w:hyperlink>
      <w:r w:rsidRPr="00B96823">
        <w:t>.</w:t>
      </w:r>
    </w:p>
    <w:p w14:paraId="2C06FD31" w14:textId="77777777" w:rsidR="00183BD4" w:rsidRPr="00B96823" w:rsidRDefault="00183BD4">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77777777" w:rsidR="00183BD4" w:rsidRPr="00B96823" w:rsidRDefault="00183BD4">
      <w:r w:rsidRPr="00B96823">
        <w:t>5.2.2</w:t>
      </w:r>
      <w:r w:rsidR="00474383" w:rsidRPr="00B96823">
        <w:t>4</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bookmarkStart w:id="36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68"/>
    <w:p w14:paraId="54E06FC2" w14:textId="77777777" w:rsidR="00183BD4" w:rsidRPr="00B96823" w:rsidRDefault="00183BD4">
      <w:r w:rsidRPr="00B96823">
        <w:t>0,8 га - при количестве работающих до 0,5 тысячи;</w:t>
      </w:r>
    </w:p>
    <w:p w14:paraId="412C3B92" w14:textId="77777777" w:rsidR="00183BD4" w:rsidRPr="00B96823" w:rsidRDefault="00183BD4">
      <w:r w:rsidRPr="00B96823">
        <w:t>0,7 га - при количестве работающих более 0,5 до 1 тысячи;</w:t>
      </w:r>
    </w:p>
    <w:p w14:paraId="58F61E90" w14:textId="77777777" w:rsidR="00183BD4" w:rsidRPr="00B96823" w:rsidRDefault="00183BD4">
      <w:r w:rsidRPr="00B96823">
        <w:t>0,6 га - при количестве работающих от 1 до 4 тысяч;</w:t>
      </w:r>
    </w:p>
    <w:p w14:paraId="74FF61EF" w14:textId="77777777" w:rsidR="00183BD4" w:rsidRPr="00B96823" w:rsidRDefault="00183BD4">
      <w:r w:rsidRPr="00B96823">
        <w:t>0,5 га - при количестве работающих от 4 до 10 тысяч;</w:t>
      </w:r>
    </w:p>
    <w:p w14:paraId="045D160C" w14:textId="77777777" w:rsidR="00183BD4" w:rsidRPr="00B96823" w:rsidRDefault="00183BD4">
      <w:r w:rsidRPr="00B96823">
        <w:t>0,4 га - при количестве работающих до 10 тысяч.</w:t>
      </w:r>
    </w:p>
    <w:p w14:paraId="02238688" w14:textId="77777777" w:rsidR="00183BD4" w:rsidRPr="00B96823" w:rsidRDefault="00183BD4">
      <w:r w:rsidRPr="00B96823">
        <w:t>5.2.2</w:t>
      </w:r>
      <w:r w:rsidR="00474383" w:rsidRPr="00B96823">
        <w:t>5</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bookmarkStart w:id="36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77777777" w:rsidR="00183BD4" w:rsidRPr="00B96823" w:rsidRDefault="00183BD4">
      <w:bookmarkStart w:id="370" w:name="sub_1205227"/>
      <w:bookmarkEnd w:id="369"/>
      <w:r w:rsidRPr="00B96823">
        <w:t>5.2.2</w:t>
      </w:r>
      <w:r w:rsidR="00474383" w:rsidRPr="00B96823">
        <w:t>6</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77777777" w:rsidR="00183BD4" w:rsidRPr="00B96823" w:rsidRDefault="00183BD4">
      <w:bookmarkStart w:id="371" w:name="sub_1205228"/>
      <w:bookmarkEnd w:id="370"/>
      <w:r w:rsidRPr="00B96823">
        <w:t>5.2.2</w:t>
      </w:r>
      <w:r w:rsidR="00474383" w:rsidRPr="00B96823">
        <w:t>7</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77777777" w:rsidR="00183BD4" w:rsidRPr="00B96823" w:rsidRDefault="00183BD4">
      <w:bookmarkStart w:id="372" w:name="sub_1205229"/>
      <w:bookmarkEnd w:id="371"/>
      <w:r w:rsidRPr="00B96823">
        <w:t>5.2.2</w:t>
      </w:r>
      <w:r w:rsidR="00474383" w:rsidRPr="00B96823">
        <w:t>8</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bookmarkStart w:id="373" w:name="sub_52292"/>
      <w:bookmarkEnd w:id="37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73"/>
    <w:p w14:paraId="21AB2B53" w14:textId="77777777" w:rsidR="00183BD4" w:rsidRPr="00B96823" w:rsidRDefault="00183BD4">
      <w:r w:rsidRPr="00B96823">
        <w:t>5.2.</w:t>
      </w:r>
      <w:r w:rsidR="00474383" w:rsidRPr="00B96823">
        <w:t>29</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 w:rsidRPr="00B96823">
        <w:t>до 300 метров - не менее 60%;</w:t>
      </w:r>
    </w:p>
    <w:p w14:paraId="1456ECBD" w14:textId="77777777" w:rsidR="00183BD4" w:rsidRPr="00B96823" w:rsidRDefault="00183BD4">
      <w:r w:rsidRPr="00B96823">
        <w:t>свыше 300 по 1000 метров - не менее 50%;</w:t>
      </w:r>
    </w:p>
    <w:p w14:paraId="65C4BDB7" w14:textId="77777777" w:rsidR="00183BD4" w:rsidRPr="00B96823" w:rsidRDefault="00183BD4">
      <w:r w:rsidRPr="00B96823">
        <w:t>свыше 1000 по 3000 метров - не менее 40%;</w:t>
      </w:r>
    </w:p>
    <w:p w14:paraId="47AEF204" w14:textId="77777777" w:rsidR="00183BD4" w:rsidRPr="00B96823" w:rsidRDefault="00183BD4">
      <w:r w:rsidRPr="00B96823">
        <w:t>свыше 3000 метров - не менее 20%.</w:t>
      </w:r>
    </w:p>
    <w:p w14:paraId="1D8769CF" w14:textId="77777777" w:rsidR="00183BD4" w:rsidRPr="00B96823" w:rsidRDefault="00183BD4">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77777777" w:rsidR="00183BD4" w:rsidRPr="00B96823" w:rsidRDefault="00183BD4">
      <w:bookmarkStart w:id="374" w:name="sub_1205231"/>
      <w:r w:rsidRPr="00B96823">
        <w:t>5.2.3</w:t>
      </w:r>
      <w:r w:rsidR="00474383" w:rsidRPr="00B96823">
        <w:t>0</w:t>
      </w:r>
      <w:r w:rsidRPr="00B96823">
        <w:t xml:space="preserve">. Режим территорий санитарно-защитных зон определяется в соответствии с требованиями </w:t>
      </w:r>
      <w:hyperlink r:id="rId106" w:history="1">
        <w:proofErr w:type="spellStart"/>
        <w:r w:rsidRPr="00B96823">
          <w:rPr>
            <w:rStyle w:val="a4"/>
            <w:rFonts w:cs="Times New Roman CYR"/>
            <w:color w:val="auto"/>
          </w:rPr>
          <w:t>СанПин</w:t>
        </w:r>
        <w:proofErr w:type="spellEnd"/>
        <w:r w:rsidRPr="00B96823">
          <w:rPr>
            <w:rStyle w:val="a4"/>
            <w:rFonts w:cs="Times New Roman CYR"/>
            <w:color w:val="auto"/>
          </w:rPr>
          <w:t xml:space="preserve"> 2.2.1/2.1.1.1200-03</w:t>
        </w:r>
      </w:hyperlink>
      <w:r w:rsidRPr="00B96823">
        <w:t>.</w:t>
      </w:r>
    </w:p>
    <w:p w14:paraId="76E13F80" w14:textId="77777777" w:rsidR="00183BD4" w:rsidRPr="00B96823" w:rsidRDefault="00183BD4">
      <w:bookmarkStart w:id="375" w:name="sub_1205232"/>
      <w:bookmarkEnd w:id="374"/>
      <w:r w:rsidRPr="00B96823">
        <w:t>5.2.3</w:t>
      </w:r>
      <w:r w:rsidR="00474383" w:rsidRPr="00B96823">
        <w:t>1</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77777777" w:rsidR="00183BD4" w:rsidRPr="00B96823" w:rsidRDefault="00183BD4">
      <w:bookmarkStart w:id="376" w:name="sub_1205233"/>
      <w:bookmarkEnd w:id="375"/>
      <w:r w:rsidRPr="00B96823">
        <w:t>5.2.3</w:t>
      </w:r>
      <w:r w:rsidR="00474383" w:rsidRPr="00B96823">
        <w:t>2</w:t>
      </w:r>
      <w:r w:rsidRPr="00B96823">
        <w:t xml:space="preserve">.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w:t>
      </w:r>
      <w:proofErr w:type="spellStart"/>
      <w:r w:rsidRPr="00B96823">
        <w:t>нефте</w:t>
      </w:r>
      <w:proofErr w:type="spellEnd"/>
      <w:r w:rsidRPr="00B96823">
        <w:t xml:space="preserve">-, водо-, </w:t>
      </w:r>
      <w:proofErr w:type="spellStart"/>
      <w:r w:rsidRPr="00B96823">
        <w:t>продуктоводов</w:t>
      </w:r>
      <w:proofErr w:type="spellEnd"/>
      <w:r w:rsidRPr="00B96823">
        <w:t>) от величины потребляемых ресурсов.</w:t>
      </w:r>
    </w:p>
    <w:bookmarkEnd w:id="376"/>
    <w:p w14:paraId="5C2D24A0" w14:textId="77777777" w:rsidR="00183BD4" w:rsidRPr="00B96823" w:rsidRDefault="00183BD4">
      <w:r w:rsidRPr="00B96823">
        <w:t xml:space="preserve">От ТЭЦ или </w:t>
      </w:r>
      <w:proofErr w:type="spellStart"/>
      <w:r w:rsidRPr="00B96823">
        <w:t>тепломагистрали</w:t>
      </w:r>
      <w:proofErr w:type="spellEnd"/>
      <w:r w:rsidRPr="00B96823">
        <w:t xml:space="preserve">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 w:rsidRPr="00B96823">
        <w:t>более 20 Гкал/час - не более 5 км;</w:t>
      </w:r>
    </w:p>
    <w:p w14:paraId="7E9ED840" w14:textId="77777777" w:rsidR="00183BD4" w:rsidRPr="00B96823" w:rsidRDefault="00183BD4">
      <w:r w:rsidRPr="00B96823">
        <w:t>от 5 до 20 Гкал/час - не более 10 км.</w:t>
      </w:r>
    </w:p>
    <w:p w14:paraId="2EDB17EC" w14:textId="77777777" w:rsidR="00183BD4" w:rsidRPr="00B96823" w:rsidRDefault="00183BD4">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 w:rsidRPr="00B96823">
        <w:t>более 20 тыс. куб. м/сутки - не более 5 км;</w:t>
      </w:r>
    </w:p>
    <w:p w14:paraId="52DD1099" w14:textId="77777777" w:rsidR="00183BD4" w:rsidRPr="00B96823" w:rsidRDefault="00183BD4">
      <w:r w:rsidRPr="00B96823">
        <w:t>от 5 до 20 тыс. куб. м/сутки - не более 10 км.</w:t>
      </w:r>
    </w:p>
    <w:p w14:paraId="05D28FC8" w14:textId="77777777" w:rsidR="00183BD4" w:rsidRPr="00B96823" w:rsidRDefault="00183BD4">
      <w:bookmarkStart w:id="377" w:name="sub_1205234"/>
      <w:r w:rsidRPr="00B96823">
        <w:t>5.2.3</w:t>
      </w:r>
      <w:r w:rsidR="00474383" w:rsidRPr="00B96823">
        <w:t>3</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77777777" w:rsidR="00183BD4" w:rsidRPr="00B96823" w:rsidRDefault="00183BD4">
      <w:bookmarkStart w:id="378" w:name="sub_1205235"/>
      <w:bookmarkEnd w:id="377"/>
      <w:r w:rsidRPr="00B96823">
        <w:t>5.2.3</w:t>
      </w:r>
      <w:r w:rsidR="00474383" w:rsidRPr="00B96823">
        <w:t>4</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7777777" w:rsidR="00183BD4" w:rsidRPr="00B96823" w:rsidRDefault="00183BD4">
      <w:bookmarkStart w:id="379" w:name="sub_1205236"/>
      <w:bookmarkEnd w:id="378"/>
      <w:r w:rsidRPr="00B96823">
        <w:t>5.2.3</w:t>
      </w:r>
      <w:r w:rsidR="00474383" w:rsidRPr="00B96823">
        <w:t>5</w:t>
      </w:r>
      <w:r w:rsidRPr="00B96823">
        <w:t>. Транспортные выезды и примыкание проектируются в зависимости от величины грузового оборота:</w:t>
      </w:r>
    </w:p>
    <w:bookmarkEnd w:id="379"/>
    <w:p w14:paraId="5575356C" w14:textId="12DCC3C2" w:rsidR="00183BD4" w:rsidRPr="00B96823" w:rsidRDefault="00852BC3">
      <w:r>
        <w:t xml:space="preserve"> </w:t>
      </w:r>
    </w:p>
    <w:p w14:paraId="0C8F523E" w14:textId="77777777" w:rsidR="00183BD4" w:rsidRPr="00B96823" w:rsidRDefault="00183BD4">
      <w:bookmarkStart w:id="380" w:name="sub_1205237"/>
      <w:r w:rsidRPr="00B96823">
        <w:t>5.2.3</w:t>
      </w:r>
      <w:r w:rsidR="00474383" w:rsidRPr="00B96823">
        <w:t>6</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80"/>
    <w:p w14:paraId="7152DE7A" w14:textId="77777777" w:rsidR="00183BD4" w:rsidRPr="00B96823" w:rsidRDefault="00183BD4">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77777777" w:rsidR="00183BD4" w:rsidRPr="00B96823" w:rsidRDefault="00183BD4">
      <w:bookmarkStart w:id="381" w:name="sub_1205238"/>
      <w:r w:rsidRPr="00B96823">
        <w:t>5.2.3</w:t>
      </w:r>
      <w:r w:rsidR="00474383" w:rsidRPr="00B96823">
        <w:t>7</w:t>
      </w:r>
      <w:r w:rsidRPr="00B96823">
        <w:t>. Проходные пункты предприятий следует располагать на расстоянии не более 1,5 км друг от друга.</w:t>
      </w:r>
    </w:p>
    <w:bookmarkEnd w:id="381"/>
    <w:p w14:paraId="146ACD2E" w14:textId="77777777" w:rsidR="00183BD4" w:rsidRPr="00B96823" w:rsidRDefault="00183BD4">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77777777" w:rsidR="00183BD4" w:rsidRPr="00B96823" w:rsidRDefault="00183BD4">
      <w:bookmarkStart w:id="382" w:name="sub_1205239"/>
      <w:r w:rsidRPr="00B96823">
        <w:t>5.2.3</w:t>
      </w:r>
      <w:r w:rsidR="00474383" w:rsidRPr="00B96823">
        <w:t>8</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77777777" w:rsidR="00183BD4" w:rsidRPr="00B96823" w:rsidRDefault="00183BD4">
      <w:bookmarkStart w:id="383" w:name="sub_1205240"/>
      <w:bookmarkEnd w:id="382"/>
      <w:r w:rsidRPr="00B96823">
        <w:t>5.2.</w:t>
      </w:r>
      <w:r w:rsidR="00474383" w:rsidRPr="00B96823">
        <w:t>39</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77777777" w:rsidR="00183BD4" w:rsidRPr="00B96823" w:rsidRDefault="00183BD4">
      <w:bookmarkStart w:id="384" w:name="sub_1205241"/>
      <w:bookmarkEnd w:id="383"/>
      <w:r w:rsidRPr="00B96823">
        <w:t>5.2.4</w:t>
      </w:r>
      <w:r w:rsidR="00474383" w:rsidRPr="00B96823">
        <w:t>0</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84"/>
    <w:p w14:paraId="14BBAF2F" w14:textId="77777777" w:rsidR="00183BD4" w:rsidRPr="00B96823" w:rsidRDefault="00183BD4">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77777777" w:rsidR="00183BD4" w:rsidRPr="00B96823" w:rsidRDefault="00183BD4">
      <w:bookmarkStart w:id="385" w:name="sub_1205242"/>
      <w:r w:rsidRPr="00B96823">
        <w:t>5.2.4</w:t>
      </w:r>
      <w:r w:rsidR="00474383" w:rsidRPr="00B96823">
        <w:t>1</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77777777" w:rsidR="00183BD4" w:rsidRPr="00B96823" w:rsidRDefault="00183BD4">
      <w:bookmarkStart w:id="386" w:name="sub_1205243"/>
      <w:bookmarkEnd w:id="385"/>
      <w:r w:rsidRPr="00B96823">
        <w:t>5.2.4</w:t>
      </w:r>
      <w:r w:rsidR="00474383" w:rsidRPr="00B96823">
        <w:t>2</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77777777" w:rsidR="00183BD4" w:rsidRPr="00B96823" w:rsidRDefault="00183BD4">
      <w:bookmarkStart w:id="387" w:name="sub_1205244"/>
      <w:bookmarkEnd w:id="386"/>
      <w:r w:rsidRPr="00B96823">
        <w:t>5.2.4</w:t>
      </w:r>
      <w:r w:rsidR="00474383" w:rsidRPr="00B96823">
        <w:t>3</w:t>
      </w:r>
      <w:r w:rsidRPr="00B96823">
        <w:t xml:space="preserve">. В данном разделе разработаны нормативы по размещению пищевой и перерабатывающей промышленности, гидротехнических сооружений, </w:t>
      </w:r>
      <w:proofErr w:type="spellStart"/>
      <w:r w:rsidRPr="00B96823">
        <w:t>гидро</w:t>
      </w:r>
      <w:proofErr w:type="spellEnd"/>
      <w:r w:rsidRPr="00B96823">
        <w:t>-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77777777" w:rsidR="00183BD4" w:rsidRPr="00B96823" w:rsidRDefault="00183BD4">
      <w:bookmarkStart w:id="388" w:name="sub_1205245"/>
      <w:bookmarkEnd w:id="387"/>
      <w:r w:rsidRPr="00B96823">
        <w:t>5.2.4</w:t>
      </w:r>
      <w:r w:rsidR="00474383" w:rsidRPr="00B96823">
        <w:t>4</w:t>
      </w:r>
      <w:r w:rsidRPr="00B96823">
        <w:t xml:space="preserve">. Предприятия по хранению и переработке зерна следует размещать в составе группы предприятий (комбинатов и </w:t>
      </w:r>
      <w:proofErr w:type="spellStart"/>
      <w:r w:rsidRPr="00B96823">
        <w:t>промузлов</w:t>
      </w:r>
      <w:proofErr w:type="spellEnd"/>
      <w:r w:rsidRPr="00B96823">
        <w:t>) с общими вспомогательными производствами и хозяйствами, инженерными сооружениями и коммуникациями.</w:t>
      </w:r>
    </w:p>
    <w:bookmarkEnd w:id="388"/>
    <w:p w14:paraId="302D9AF7" w14:textId="77777777" w:rsidR="00183BD4" w:rsidRPr="00B96823" w:rsidRDefault="00183BD4">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4"/>
            <w:rFonts w:cs="Times New Roman CYR"/>
            <w:color w:val="auto"/>
          </w:rPr>
          <w:t>СанПиН 2.2.1/2.1.1.1200-03</w:t>
        </w:r>
      </w:hyperlink>
      <w:r w:rsidRPr="00B96823">
        <w:t>.</w:t>
      </w:r>
    </w:p>
    <w:p w14:paraId="45B95ACA" w14:textId="77777777" w:rsidR="00183BD4" w:rsidRPr="00B96823" w:rsidRDefault="00183BD4">
      <w:bookmarkStart w:id="389" w:name="sub_1205246"/>
      <w:r w:rsidRPr="00B96823">
        <w:t>5.2.4</w:t>
      </w:r>
      <w:r w:rsidR="00474383" w:rsidRPr="00B96823">
        <w:t>5</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9"/>
    <w:p w14:paraId="72DCE453" w14:textId="77777777" w:rsidR="00183BD4" w:rsidRPr="00B96823" w:rsidRDefault="00183BD4">
      <w:r w:rsidRPr="00B96823">
        <w:t>5.2.4</w:t>
      </w:r>
      <w:r w:rsidR="00474383" w:rsidRPr="00B96823">
        <w:t>6</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77777777" w:rsidR="00183BD4" w:rsidRPr="00B96823" w:rsidRDefault="00183BD4">
      <w:bookmarkStart w:id="390" w:name="sub_1205248"/>
      <w:r w:rsidRPr="00B96823">
        <w:t>5.2.4</w:t>
      </w:r>
      <w:r w:rsidR="008F1B2B" w:rsidRPr="00B96823">
        <w:t>7</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77777777" w:rsidR="00183BD4" w:rsidRPr="00B96823" w:rsidRDefault="00183BD4">
      <w:bookmarkStart w:id="391" w:name="sub_1205249"/>
      <w:bookmarkEnd w:id="390"/>
      <w:r w:rsidRPr="00B96823">
        <w:t>5.2.4</w:t>
      </w:r>
      <w:r w:rsidR="008F1B2B" w:rsidRPr="00B96823">
        <w:t>8</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77777777" w:rsidR="00183BD4" w:rsidRPr="00B96823" w:rsidRDefault="00183BD4">
      <w:bookmarkStart w:id="392" w:name="sub_1205250"/>
      <w:bookmarkEnd w:id="391"/>
      <w:r w:rsidRPr="00B96823">
        <w:t>5.2.</w:t>
      </w:r>
      <w:r w:rsidR="008F1B2B" w:rsidRPr="00B96823">
        <w:t>49</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777777" w:rsidR="00183BD4" w:rsidRPr="00B96823" w:rsidRDefault="00183BD4">
      <w:bookmarkStart w:id="393" w:name="sub_1205251"/>
      <w:bookmarkEnd w:id="392"/>
      <w:r w:rsidRPr="00B96823">
        <w:t>5.2.5</w:t>
      </w:r>
      <w:r w:rsidR="008F1B2B" w:rsidRPr="00B96823">
        <w:t>0</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93"/>
    <w:p w14:paraId="2C567832" w14:textId="77777777" w:rsidR="00183BD4" w:rsidRPr="00B96823" w:rsidRDefault="00183BD4">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p w14:paraId="2367DA46" w14:textId="77777777" w:rsidR="00183BD4" w:rsidRPr="00B96823" w:rsidRDefault="00183BD4">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p w14:paraId="02FE8709" w14:textId="77777777" w:rsidR="00183BD4" w:rsidRPr="00B96823" w:rsidRDefault="00183BD4">
      <w:bookmarkStart w:id="394" w:name="sub_1205252"/>
      <w:r w:rsidRPr="00B96823">
        <w:t>5.2.5</w:t>
      </w:r>
      <w:r w:rsidR="008F1B2B" w:rsidRPr="00B96823">
        <w:t>1</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94"/>
    <w:p w14:paraId="798F077C" w14:textId="77777777" w:rsidR="00183BD4" w:rsidRPr="00B96823" w:rsidRDefault="00183BD4">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7777777" w:rsidR="00183BD4" w:rsidRPr="00B96823" w:rsidRDefault="00183BD4">
      <w:bookmarkStart w:id="395" w:name="sub_1205253"/>
      <w:r w:rsidRPr="00B96823">
        <w:t>5.2.5</w:t>
      </w:r>
      <w:r w:rsidR="008F1B2B" w:rsidRPr="00B96823">
        <w:t>2</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7777777" w:rsidR="00183BD4" w:rsidRPr="00B96823" w:rsidRDefault="00183BD4">
      <w:bookmarkStart w:id="396" w:name="sub_1205254"/>
      <w:bookmarkEnd w:id="395"/>
      <w:r w:rsidRPr="00B96823">
        <w:t>5.2.5</w:t>
      </w:r>
      <w:r w:rsidR="008F1B2B" w:rsidRPr="00B96823">
        <w:t>3</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77777777" w:rsidR="00183BD4" w:rsidRPr="00B96823" w:rsidRDefault="00183BD4">
      <w:bookmarkStart w:id="397" w:name="sub_1205255"/>
      <w:bookmarkEnd w:id="396"/>
      <w:r w:rsidRPr="00B96823">
        <w:t>5.2.5</w:t>
      </w:r>
      <w:r w:rsidR="008F1B2B" w:rsidRPr="00B96823">
        <w:t>4</w:t>
      </w:r>
      <w:r w:rsidRPr="00B96823">
        <w:t xml:space="preserve">.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w:t>
      </w:r>
      <w:proofErr w:type="spellStart"/>
      <w:r w:rsidRPr="00B96823">
        <w:t>крупоцехов</w:t>
      </w:r>
      <w:proofErr w:type="spellEnd"/>
      <w:r w:rsidRPr="00B96823">
        <w:t xml:space="preserve"> и мельниц производительностью до 50 т/</w:t>
      </w:r>
      <w:proofErr w:type="spellStart"/>
      <w:r w:rsidRPr="00B96823">
        <w:t>сут</w:t>
      </w:r>
      <w:proofErr w:type="spellEnd"/>
      <w:r w:rsidRPr="00B96823">
        <w:t>.</w:t>
      </w:r>
    </w:p>
    <w:bookmarkEnd w:id="397"/>
    <w:p w14:paraId="79EA3EDD" w14:textId="77777777" w:rsidR="00183BD4" w:rsidRPr="00B96823" w:rsidRDefault="00183BD4">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 w:rsidRPr="00B96823">
        <w:t>торцевые стены зерноскладов являются противопожарными;</w:t>
      </w:r>
    </w:p>
    <w:p w14:paraId="3B02C3D1" w14:textId="77777777" w:rsidR="00183BD4" w:rsidRPr="00B96823" w:rsidRDefault="00183BD4">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77777777" w:rsidR="00183BD4" w:rsidRPr="00B96823" w:rsidRDefault="00183BD4">
      <w:bookmarkStart w:id="398" w:name="sub_1205256"/>
      <w:r w:rsidRPr="00B96823">
        <w:t>5.2.5</w:t>
      </w:r>
      <w:r w:rsidR="008F1B2B" w:rsidRPr="00B96823">
        <w:t>5</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77777777" w:rsidR="00183BD4" w:rsidRPr="00B96823" w:rsidRDefault="00183BD4">
      <w:bookmarkStart w:id="399" w:name="sub_1205257"/>
      <w:bookmarkEnd w:id="398"/>
      <w:r w:rsidRPr="00B96823">
        <w:t>5.2.5</w:t>
      </w:r>
      <w:r w:rsidR="008F1B2B" w:rsidRPr="00B96823">
        <w:t>6</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bookmarkStart w:id="400" w:name="sub_1205258"/>
      <w:bookmarkEnd w:id="399"/>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8" w:history="1">
        <w:r w:rsidRPr="00B96823">
          <w:rPr>
            <w:rStyle w:val="a4"/>
            <w:rFonts w:cs="Times New Roman CYR"/>
            <w:color w:val="auto"/>
          </w:rPr>
          <w:t>СНиП 2.05.07-91*</w:t>
        </w:r>
      </w:hyperlink>
      <w:r w:rsidRPr="00B96823">
        <w:t>.</w:t>
      </w:r>
    </w:p>
    <w:bookmarkEnd w:id="400"/>
    <w:p w14:paraId="65572BDA" w14:textId="77777777" w:rsidR="00183BD4" w:rsidRPr="00B96823" w:rsidRDefault="00183BD4">
      <w:r w:rsidRPr="00B96823">
        <w:t>5.2.5</w:t>
      </w:r>
      <w:r w:rsidR="008F1B2B" w:rsidRPr="00B96823">
        <w:t>8</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4"/>
            <w:rFonts w:cs="Times New Roman CYR"/>
            <w:color w:val="auto"/>
          </w:rPr>
          <w:t>СП 261.1325800.2016</w:t>
        </w:r>
      </w:hyperlink>
      <w:r w:rsidRPr="00B96823">
        <w:t>.</w:t>
      </w:r>
    </w:p>
    <w:p w14:paraId="5C3A47A0" w14:textId="77777777" w:rsidR="00183BD4" w:rsidRPr="00B96823" w:rsidRDefault="00183BD4">
      <w:bookmarkStart w:id="401" w:name="sub_1205260"/>
      <w:r w:rsidRPr="00B96823">
        <w:t>5.2.</w:t>
      </w:r>
      <w:r w:rsidR="008F1B2B" w:rsidRPr="00B96823">
        <w:t>59</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77777777" w:rsidR="00183BD4" w:rsidRPr="00B96823" w:rsidRDefault="00183BD4">
      <w:bookmarkStart w:id="402" w:name="sub_1205261"/>
      <w:bookmarkEnd w:id="401"/>
      <w:r w:rsidRPr="00B96823">
        <w:t>5.2.6</w:t>
      </w:r>
      <w:r w:rsidR="008F1B2B" w:rsidRPr="00B96823">
        <w:t>0</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402"/>
    <w:p w14:paraId="5872F701" w14:textId="77777777" w:rsidR="00183BD4" w:rsidRPr="00B96823" w:rsidRDefault="00183BD4">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77777777" w:rsidR="00183BD4" w:rsidRPr="00B96823" w:rsidRDefault="00183BD4">
      <w:bookmarkStart w:id="403" w:name="sub_1205262"/>
      <w:r w:rsidRPr="00B96823">
        <w:t>5.2.6</w:t>
      </w:r>
      <w:r w:rsidR="008F1B2B" w:rsidRPr="00B96823">
        <w:t>1</w:t>
      </w:r>
      <w:r w:rsidRPr="00B96823">
        <w:t xml:space="preserve">. Санитарно-защитные зоны организуются в соответствии с </w:t>
      </w:r>
      <w:hyperlink w:anchor="sub_1205229" w:history="1">
        <w:r w:rsidRPr="00B96823">
          <w:rPr>
            <w:rStyle w:val="a4"/>
            <w:rFonts w:cs="Times New Roman CYR"/>
            <w:color w:val="auto"/>
          </w:rPr>
          <w:t>подпунктами 5.2.29 - 5.2.34</w:t>
        </w:r>
      </w:hyperlink>
      <w:r w:rsidRPr="00B96823">
        <w:t xml:space="preserve"> настоящего раздела.</w:t>
      </w:r>
    </w:p>
    <w:bookmarkEnd w:id="403"/>
    <w:p w14:paraId="7A5AF551" w14:textId="77777777" w:rsidR="00183BD4" w:rsidRPr="00B96823" w:rsidRDefault="00183BD4">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4"/>
            <w:rFonts w:cs="Times New Roman CYR"/>
            <w:color w:val="auto"/>
          </w:rPr>
          <w:t>СанПиН 2.2.1/2.1.1.1200-03</w:t>
        </w:r>
      </w:hyperlink>
      <w:r w:rsidRPr="00B96823">
        <w:t>).</w:t>
      </w:r>
    </w:p>
    <w:p w14:paraId="0E8211E6" w14:textId="77777777" w:rsidR="00183BD4" w:rsidRPr="00B96823" w:rsidRDefault="00183BD4">
      <w:bookmarkStart w:id="404" w:name="sub_1205263"/>
      <w:r w:rsidRPr="00B96823">
        <w:t>5.2.6</w:t>
      </w:r>
      <w:r w:rsidR="008F1B2B" w:rsidRPr="00B96823">
        <w:t>2</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404"/>
    <w:p w14:paraId="2EF56691" w14:textId="77777777" w:rsidR="00183BD4" w:rsidRPr="00B96823" w:rsidRDefault="00183BD4">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 w:rsidRPr="00B96823">
        <w:t>Запрещается проектирование указанных предприятий на территории бывших кладбищ, скотомогильников, свалок.</w:t>
      </w:r>
    </w:p>
    <w:p w14:paraId="3DC8D1F2" w14:textId="77777777" w:rsidR="00183BD4" w:rsidRPr="00B96823" w:rsidRDefault="00183BD4">
      <w:bookmarkStart w:id="405" w:name="sub_1205264"/>
      <w:r w:rsidRPr="00B96823">
        <w:t>5.2.6</w:t>
      </w:r>
      <w:r w:rsidR="008F1B2B" w:rsidRPr="00B96823">
        <w:t>3</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77777777" w:rsidR="00183BD4" w:rsidRPr="00B96823" w:rsidRDefault="00183BD4">
      <w:bookmarkStart w:id="406" w:name="sub_1205265"/>
      <w:bookmarkEnd w:id="405"/>
      <w:r w:rsidRPr="00B96823">
        <w:t>5.2.6</w:t>
      </w:r>
      <w:r w:rsidR="008F1B2B" w:rsidRPr="00B96823">
        <w:t>4</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406"/>
    <w:p w14:paraId="77EF9AD0" w14:textId="77777777" w:rsidR="00183BD4" w:rsidRPr="00B96823" w:rsidRDefault="00183BD4">
      <w:r w:rsidRPr="00B96823">
        <w:t>5.2.6</w:t>
      </w:r>
      <w:r w:rsidR="008F1B2B" w:rsidRPr="00B96823">
        <w:t>5</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 w:rsidRPr="00B96823">
        <w:t>На территории предприятий проектируются:</w:t>
      </w:r>
    </w:p>
    <w:p w14:paraId="7B30BEFD" w14:textId="77777777" w:rsidR="00183BD4" w:rsidRPr="00B96823" w:rsidRDefault="00183BD4">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 w:rsidRPr="00B96823">
        <w:t xml:space="preserve">Расположение зданий и сооружений на </w:t>
      </w:r>
      <w:proofErr w:type="spellStart"/>
      <w:r w:rsidRPr="00B96823">
        <w:t>промплощадке</w:t>
      </w:r>
      <w:proofErr w:type="spellEnd"/>
      <w:r w:rsidRPr="00B96823">
        <w:t xml:space="preserve">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77777777" w:rsidR="00183BD4" w:rsidRPr="00B96823" w:rsidRDefault="00183BD4">
      <w:bookmarkStart w:id="407" w:name="sub_1205267"/>
      <w:r w:rsidRPr="00B96823">
        <w:t>5.2.6</w:t>
      </w:r>
      <w:r w:rsidR="008F1B2B" w:rsidRPr="00B96823">
        <w:t>6</w:t>
      </w:r>
      <w:r w:rsidRPr="00B96823">
        <w:t>. Санитарные разрывы между функциональными зонами участка должны быть не менее 25 м.</w:t>
      </w:r>
    </w:p>
    <w:bookmarkEnd w:id="407"/>
    <w:p w14:paraId="75097B74" w14:textId="77777777" w:rsidR="00183BD4" w:rsidRPr="00B96823" w:rsidRDefault="00183BD4">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77777777" w:rsidR="00183BD4" w:rsidRPr="00B96823" w:rsidRDefault="00183BD4">
      <w:bookmarkStart w:id="408" w:name="sub_1205268"/>
      <w:r w:rsidRPr="00B96823">
        <w:t>5.2.6</w:t>
      </w:r>
      <w:r w:rsidR="008F1B2B" w:rsidRPr="00B96823">
        <w:t>7</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77777777" w:rsidR="00183BD4" w:rsidRPr="00B96823" w:rsidRDefault="00183BD4">
      <w:bookmarkStart w:id="409" w:name="sub_1205269"/>
      <w:bookmarkEnd w:id="408"/>
      <w:r w:rsidRPr="00B96823">
        <w:t>5.2.6</w:t>
      </w:r>
      <w:r w:rsidR="008F1B2B" w:rsidRPr="00B96823">
        <w:t>8</w:t>
      </w:r>
      <w:r w:rsidRPr="00B96823">
        <w:t>. При проектировании территорию предприятий мясной промышленности следует разделять на функциональные зоны:</w:t>
      </w:r>
    </w:p>
    <w:bookmarkEnd w:id="409"/>
    <w:p w14:paraId="5F8F555B" w14:textId="77777777" w:rsidR="00183BD4" w:rsidRPr="00B96823" w:rsidRDefault="00183BD4">
      <w:r w:rsidRPr="00B96823">
        <w:t>производственную, где расположены здания основного производства;</w:t>
      </w:r>
    </w:p>
    <w:p w14:paraId="18CA7414" w14:textId="77777777" w:rsidR="00183BD4" w:rsidRPr="00B96823" w:rsidRDefault="00183BD4">
      <w:r w:rsidRPr="00B96823">
        <w:t xml:space="preserve">базу </w:t>
      </w:r>
      <w:proofErr w:type="spellStart"/>
      <w:r w:rsidRPr="00B96823">
        <w:t>предубойного</w:t>
      </w:r>
      <w:proofErr w:type="spellEnd"/>
      <w:r w:rsidRPr="00B96823">
        <w:t xml:space="preserve"> содержания скота с санитарным блоком (карантин, изолятор и санитарная бойня);</w:t>
      </w:r>
    </w:p>
    <w:p w14:paraId="29D3EBF3" w14:textId="77777777" w:rsidR="00183BD4" w:rsidRPr="00B96823" w:rsidRDefault="00183BD4">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 w:rsidRPr="00B96823">
        <w:t xml:space="preserve">База </w:t>
      </w:r>
      <w:proofErr w:type="spellStart"/>
      <w:r w:rsidRPr="00B96823">
        <w:t>предубойного</w:t>
      </w:r>
      <w:proofErr w:type="spellEnd"/>
      <w:r w:rsidRPr="00B96823">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 w:rsidRPr="00B96823">
        <w:t xml:space="preserve">Карантин, изолятор и санитарная бойня проектируются на обособленном участке базы </w:t>
      </w:r>
      <w:proofErr w:type="spellStart"/>
      <w:r w:rsidRPr="00B96823">
        <w:t>предубойного</w:t>
      </w:r>
      <w:proofErr w:type="spellEnd"/>
      <w:r w:rsidRPr="00B96823">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 w:rsidRPr="00B96823">
        <w:t xml:space="preserve">При проектировании здания и сооружения базы </w:t>
      </w:r>
      <w:proofErr w:type="spellStart"/>
      <w:r w:rsidRPr="00B96823">
        <w:t>предубойного</w:t>
      </w:r>
      <w:proofErr w:type="spellEnd"/>
      <w:r w:rsidRPr="00B96823">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 w:rsidRPr="00B96823">
        <w:t>сырья и готовой продукции;</w:t>
      </w:r>
    </w:p>
    <w:p w14:paraId="68A3CC82" w14:textId="77777777" w:rsidR="00183BD4" w:rsidRPr="00B96823" w:rsidRDefault="00183BD4">
      <w:r w:rsidRPr="00B96823">
        <w:t xml:space="preserve">здорового скота, направляемого после ветеринарного осмотра на </w:t>
      </w:r>
      <w:proofErr w:type="spellStart"/>
      <w:r w:rsidRPr="00B96823">
        <w:t>предубойное</w:t>
      </w:r>
      <w:proofErr w:type="spellEnd"/>
      <w:r w:rsidRPr="00B96823">
        <w:t xml:space="preserve">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 w:rsidRPr="00B96823">
        <w:t>пищевой продукции со скотом, навозом, отходами производства.</w:t>
      </w:r>
    </w:p>
    <w:p w14:paraId="12352AB5" w14:textId="77777777" w:rsidR="00183BD4" w:rsidRPr="00B96823" w:rsidRDefault="00183BD4">
      <w:bookmarkStart w:id="410" w:name="sub_1205270"/>
      <w:r w:rsidRPr="00B96823">
        <w:t>5.2.</w:t>
      </w:r>
      <w:r w:rsidR="008F1B2B" w:rsidRPr="00B96823">
        <w:t>69</w:t>
      </w:r>
      <w:r w:rsidRPr="00B96823">
        <w:t>. На территории предприятия предусматриваются санитарно-защитные разрывы до мест выдачи и приема пищевой продукции:</w:t>
      </w:r>
    </w:p>
    <w:bookmarkEnd w:id="410"/>
    <w:p w14:paraId="1CB40A25" w14:textId="77777777" w:rsidR="00183BD4" w:rsidRPr="00B96823" w:rsidRDefault="00183BD4">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 w:rsidRPr="00B96823">
        <w:t>от открытых загонов содержания скота - не менее 50 м;</w:t>
      </w:r>
    </w:p>
    <w:p w14:paraId="10358F62" w14:textId="77777777" w:rsidR="00183BD4" w:rsidRPr="00B96823" w:rsidRDefault="00183BD4">
      <w:r w:rsidRPr="00B96823">
        <w:t xml:space="preserve">от закрытых помещений базы </w:t>
      </w:r>
      <w:proofErr w:type="spellStart"/>
      <w:r w:rsidRPr="00B96823">
        <w:t>предубойного</w:t>
      </w:r>
      <w:proofErr w:type="spellEnd"/>
      <w:r w:rsidRPr="00B96823">
        <w:t xml:space="preserve"> содержания скота и от складов хранения твердого топлива - не менее 25 м.</w:t>
      </w:r>
    </w:p>
    <w:p w14:paraId="71CA5FBE" w14:textId="77777777" w:rsidR="00183BD4" w:rsidRPr="00B96823" w:rsidRDefault="00183BD4">
      <w:bookmarkStart w:id="411" w:name="sub_1205271"/>
      <w:r w:rsidRPr="00B96823">
        <w:t>5.2.7</w:t>
      </w:r>
      <w:r w:rsidR="008F1B2B" w:rsidRPr="00B96823">
        <w:t>0</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4"/>
            <w:rFonts w:cs="Times New Roman CYR"/>
            <w:color w:val="auto"/>
          </w:rPr>
          <w:t>подраздела 5.5</w:t>
        </w:r>
      </w:hyperlink>
      <w:r w:rsidRPr="00B96823">
        <w:t xml:space="preserve"> "Зоны инженерной инфраструктуры" настоящих Нормативов и </w:t>
      </w:r>
      <w:hyperlink r:id="rId111" w:history="1">
        <w:r w:rsidRPr="00B96823">
          <w:rPr>
            <w:rStyle w:val="a4"/>
            <w:rFonts w:cs="Times New Roman CYR"/>
            <w:color w:val="auto"/>
          </w:rPr>
          <w:t>СНиП 2.05.07-91*</w:t>
        </w:r>
      </w:hyperlink>
      <w:r w:rsidRPr="00B96823">
        <w:t>.</w:t>
      </w:r>
    </w:p>
    <w:p w14:paraId="7BC7DE40" w14:textId="77777777" w:rsidR="00183BD4" w:rsidRPr="00B96823" w:rsidRDefault="00183BD4">
      <w:bookmarkStart w:id="412" w:name="sub_1205272"/>
      <w:bookmarkEnd w:id="411"/>
      <w:r w:rsidRPr="00B96823">
        <w:t>5.2.7</w:t>
      </w:r>
      <w:r w:rsidR="008F1B2B" w:rsidRPr="00B96823">
        <w:t>1</w:t>
      </w:r>
      <w:r w:rsidRPr="00B96823">
        <w:t xml:space="preserve">.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Pr="00B96823">
        <w:t>непылящим</w:t>
      </w:r>
      <w:proofErr w:type="spellEnd"/>
      <w:r w:rsidRPr="00B96823">
        <w:t xml:space="preserve"> покрытием.</w:t>
      </w:r>
    </w:p>
    <w:p w14:paraId="3DA6428C" w14:textId="77777777" w:rsidR="00183BD4" w:rsidRPr="00B96823" w:rsidRDefault="00183BD4">
      <w:bookmarkStart w:id="413" w:name="sub_1205273"/>
      <w:bookmarkEnd w:id="412"/>
      <w:r w:rsidRPr="00B96823">
        <w:t>5.2.7</w:t>
      </w:r>
      <w:r w:rsidR="00074640" w:rsidRPr="00B96823">
        <w:t>2</w:t>
      </w:r>
      <w:r w:rsidRPr="00B96823">
        <w:t>. Свободные от застройки и проездов участки территории должны быть использованы для организации зон отдыха, озеленения.</w:t>
      </w:r>
    </w:p>
    <w:bookmarkEnd w:id="413"/>
    <w:p w14:paraId="2E53D418" w14:textId="77777777" w:rsidR="00183BD4" w:rsidRPr="00B96823" w:rsidRDefault="00183BD4">
      <w:r w:rsidRPr="00B96823">
        <w:t>Не допускается проектировать озеленение из деревьев и кустарников, опушенные семена которых переносятся по воздуху.</w:t>
      </w:r>
    </w:p>
    <w:p w14:paraId="60FC7163" w14:textId="77777777" w:rsidR="00183BD4" w:rsidRPr="00B96823" w:rsidRDefault="00183BD4">
      <w:bookmarkStart w:id="414" w:name="sub_1205274"/>
      <w:r w:rsidRPr="00B96823">
        <w:t>5.2.7</w:t>
      </w:r>
      <w:r w:rsidR="00074640" w:rsidRPr="00B96823">
        <w:t>3</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77777777" w:rsidR="00183BD4" w:rsidRPr="00B96823" w:rsidRDefault="00183BD4">
      <w:bookmarkStart w:id="415" w:name="sub_1205275"/>
      <w:bookmarkEnd w:id="414"/>
      <w:r w:rsidRPr="00B96823">
        <w:t>5.2.7</w:t>
      </w:r>
      <w:r w:rsidR="00074640" w:rsidRPr="00B96823">
        <w:t>4</w:t>
      </w:r>
      <w:r w:rsidRPr="00B96823">
        <w:t xml:space="preserve">.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Pr="00B96823">
        <w:t>спринклерными</w:t>
      </w:r>
      <w:proofErr w:type="spellEnd"/>
      <w:r w:rsidRPr="00B96823">
        <w:t xml:space="preserve"> устройствами для наружного обмыва автоцистерн и грязеотстойниками с </w:t>
      </w:r>
      <w:proofErr w:type="spellStart"/>
      <w:r w:rsidRPr="00B96823">
        <w:t>бензомаслоуловителями</w:t>
      </w:r>
      <w:proofErr w:type="spellEnd"/>
      <w:r w:rsidRPr="00B96823">
        <w:t>.</w:t>
      </w:r>
    </w:p>
    <w:bookmarkEnd w:id="415"/>
    <w:p w14:paraId="664BABB2" w14:textId="77777777" w:rsidR="00183BD4" w:rsidRPr="00B96823" w:rsidRDefault="00183BD4">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77777777" w:rsidR="00183BD4" w:rsidRPr="00B96823" w:rsidRDefault="00183BD4">
      <w:bookmarkStart w:id="416" w:name="sub_1205276"/>
      <w:r w:rsidRPr="00B96823">
        <w:t>5.2.7</w:t>
      </w:r>
      <w:r w:rsidR="00074640" w:rsidRPr="00B96823">
        <w:t>5</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16"/>
    <w:p w14:paraId="1A2A95FC" w14:textId="77777777" w:rsidR="00183BD4" w:rsidRPr="00B96823" w:rsidRDefault="00183BD4">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p w14:paraId="344AD8E7" w14:textId="77777777" w:rsidR="00183BD4" w:rsidRPr="00733EDA" w:rsidRDefault="00183BD4">
      <w:pPr>
        <w:pStyle w:val="1"/>
        <w:rPr>
          <w:color w:val="FF0000"/>
        </w:rPr>
      </w:pPr>
      <w:bookmarkStart w:id="417" w:name="sub_12053"/>
      <w:r w:rsidRPr="00733EDA">
        <w:rPr>
          <w:color w:val="FF0000"/>
        </w:rPr>
        <w:t>5.3. Коммунальные зоны</w:t>
      </w:r>
    </w:p>
    <w:bookmarkEnd w:id="417"/>
    <w:p w14:paraId="366FE5B8" w14:textId="77777777" w:rsidR="00183BD4" w:rsidRPr="00B96823" w:rsidRDefault="00183BD4"/>
    <w:p w14:paraId="7DCC887A" w14:textId="77777777" w:rsidR="00183BD4" w:rsidRPr="00B96823" w:rsidRDefault="00183BD4">
      <w:bookmarkStart w:id="418" w:name="sub_120531"/>
      <w:r w:rsidRPr="00B96823">
        <w:t xml:space="preserve">5.3.1. Территории коммунальных зон предназначены для размещения </w:t>
      </w:r>
      <w:proofErr w:type="spellStart"/>
      <w:r w:rsidRPr="00B96823">
        <w:t>общетоварных</w:t>
      </w:r>
      <w:proofErr w:type="spellEnd"/>
      <w:r w:rsidRPr="00B96823">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bookmarkStart w:id="419" w:name="sub_120532"/>
      <w:bookmarkEnd w:id="41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bookmarkStart w:id="420" w:name="sub_120533"/>
      <w:bookmarkEnd w:id="419"/>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bookmarkStart w:id="421" w:name="sub_120534"/>
      <w:bookmarkEnd w:id="42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21"/>
    <w:p w14:paraId="37AAC809" w14:textId="77777777" w:rsidR="00183BD4" w:rsidRPr="00B96823" w:rsidRDefault="00183BD4">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bookmarkStart w:id="422" w:name="sub_5352"/>
      <w:r w:rsidRPr="00B96823">
        <w:t xml:space="preserve">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w:t>
      </w:r>
      <w:proofErr w:type="spellStart"/>
      <w:r w:rsidRPr="00B96823">
        <w:t>мотовелостоянки</w:t>
      </w:r>
      <w:proofErr w:type="spellEnd"/>
      <w:r w:rsidRPr="00B96823">
        <w:t xml:space="preserve"> и другие);</w:t>
      </w:r>
    </w:p>
    <w:bookmarkEnd w:id="422"/>
    <w:p w14:paraId="0B8809FF" w14:textId="77777777" w:rsidR="00183BD4" w:rsidRPr="00B96823" w:rsidRDefault="00183BD4">
      <w:r w:rsidRPr="00B96823">
        <w:t>зданий и сооружений основных производств;</w:t>
      </w:r>
    </w:p>
    <w:p w14:paraId="7CF4376D" w14:textId="77777777" w:rsidR="00183BD4" w:rsidRPr="00B96823" w:rsidRDefault="00183BD4">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bookmarkStart w:id="42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23"/>
    <w:p w14:paraId="2AC1758C" w14:textId="77777777" w:rsidR="00183BD4" w:rsidRPr="00B96823" w:rsidRDefault="00183BD4">
      <w:r w:rsidRPr="00B96823">
        <w:t xml:space="preserve">Размер санитарно-защитной зоны для картофеле-, овоще- и </w:t>
      </w:r>
      <w:proofErr w:type="spellStart"/>
      <w:r w:rsidRPr="00B96823">
        <w:t>фруктохранилищ</w:t>
      </w:r>
      <w:proofErr w:type="spellEnd"/>
      <w:r w:rsidRPr="00B96823">
        <w:t xml:space="preserve"> должен быть 50 м.</w:t>
      </w:r>
    </w:p>
    <w:p w14:paraId="5AC73C39" w14:textId="77777777" w:rsidR="00183BD4" w:rsidRPr="00B96823" w:rsidRDefault="00183BD4">
      <w:bookmarkStart w:id="42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bookmarkStart w:id="425" w:name="sub_120538"/>
      <w:bookmarkEnd w:id="42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bookmarkStart w:id="426" w:name="sub_120539"/>
      <w:bookmarkEnd w:id="42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26"/>
    <w:p w14:paraId="7C343B27" w14:textId="77777777" w:rsidR="00183BD4" w:rsidRPr="00B96823" w:rsidRDefault="00183BD4">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bookmarkStart w:id="427" w:name="sub_1205310"/>
      <w:r w:rsidRPr="00B96823">
        <w:t xml:space="preserve">5.3.10. Площадь и размеры земельных участков </w:t>
      </w:r>
      <w:proofErr w:type="spellStart"/>
      <w:r w:rsidRPr="00B96823">
        <w:t>общетоварных</w:t>
      </w:r>
      <w:proofErr w:type="spellEnd"/>
      <w:r w:rsidRPr="00B96823">
        <w:t xml:space="preserve">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bookmarkStart w:id="428" w:name="sub_1205311"/>
      <w:bookmarkEnd w:id="42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bookmarkStart w:id="429" w:name="sub_1205312"/>
      <w:bookmarkEnd w:id="42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bookmarkStart w:id="430" w:name="sub_1205313"/>
      <w:bookmarkEnd w:id="42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bookmarkStart w:id="431" w:name="sub_1205314"/>
      <w:bookmarkEnd w:id="430"/>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31"/>
    <w:p w14:paraId="64DB3E71" w14:textId="77777777" w:rsidR="00183BD4" w:rsidRPr="00B96823" w:rsidRDefault="00183BD4"/>
    <w:p w14:paraId="49F75269" w14:textId="77777777" w:rsidR="00183BD4" w:rsidRPr="00B96823" w:rsidRDefault="00183BD4">
      <w:pPr>
        <w:pStyle w:val="1"/>
        <w:rPr>
          <w:color w:val="auto"/>
        </w:rPr>
      </w:pPr>
      <w:bookmarkStart w:id="432" w:name="sub_12054"/>
      <w:r w:rsidRPr="00B96823">
        <w:rPr>
          <w:color w:val="auto"/>
        </w:rPr>
        <w:t>5.4. Зоны инженерной инфраструктуры</w:t>
      </w:r>
    </w:p>
    <w:bookmarkEnd w:id="432"/>
    <w:p w14:paraId="30216C6C" w14:textId="77777777" w:rsidR="00183BD4" w:rsidRPr="00B96823" w:rsidRDefault="00183BD4"/>
    <w:p w14:paraId="0D4942C1" w14:textId="77777777" w:rsidR="00183BD4" w:rsidRPr="00B96823" w:rsidRDefault="00183BD4">
      <w:pPr>
        <w:pStyle w:val="1"/>
        <w:rPr>
          <w:color w:val="auto"/>
        </w:rPr>
      </w:pPr>
      <w:bookmarkStart w:id="433" w:name="sub_120541"/>
      <w:r w:rsidRPr="00B96823">
        <w:rPr>
          <w:color w:val="auto"/>
        </w:rPr>
        <w:t>5.4.1. Водоснабжение:</w:t>
      </w:r>
    </w:p>
    <w:bookmarkEnd w:id="433"/>
    <w:p w14:paraId="4E929F95" w14:textId="77777777" w:rsidR="00183BD4" w:rsidRPr="00B96823" w:rsidRDefault="00183BD4"/>
    <w:p w14:paraId="6A00FD2E" w14:textId="77777777" w:rsidR="00183BD4" w:rsidRPr="00B96823" w:rsidRDefault="00183BD4">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bookmarkStart w:id="434" w:name="sub_54112"/>
      <w:r w:rsidRPr="00B96823">
        <w:t xml:space="preserve">При проектировании зданий и сооружений водоснабжения на подрабатываемых территориях и </w:t>
      </w:r>
      <w:proofErr w:type="spellStart"/>
      <w:r w:rsidRPr="00B96823">
        <w:t>просадочных</w:t>
      </w:r>
      <w:proofErr w:type="spellEnd"/>
      <w:r w:rsidRPr="00B96823">
        <w:t xml:space="preserve"> грунтах необходимо соблюдать требования </w:t>
      </w:r>
      <w:hyperlink r:id="rId112" w:history="1">
        <w:r w:rsidRPr="00B96823">
          <w:rPr>
            <w:rStyle w:val="a4"/>
            <w:rFonts w:cs="Times New Roman CYR"/>
            <w:color w:val="auto"/>
          </w:rPr>
          <w:t>СП 21.13330.2012</w:t>
        </w:r>
      </w:hyperlink>
      <w:r w:rsidRPr="00B96823">
        <w:t>.</w:t>
      </w:r>
    </w:p>
    <w:bookmarkEnd w:id="434"/>
    <w:p w14:paraId="1A5643C6" w14:textId="77777777" w:rsidR="00183BD4" w:rsidRPr="00B96823" w:rsidRDefault="00183BD4">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 w:rsidRPr="00B96823">
        <w:t xml:space="preserve">Актуализированный </w:t>
      </w:r>
      <w:hyperlink r:id="rId114" w:history="1">
        <w:r w:rsidRPr="00B96823">
          <w:rPr>
            <w:rStyle w:val="a4"/>
            <w:rFonts w:cs="Times New Roman CYR"/>
            <w:color w:val="auto"/>
          </w:rPr>
          <w:t>СНиП 2.04.01-85*</w:t>
        </w:r>
      </w:hyperlink>
      <w:r w:rsidRPr="00B96823">
        <w:t xml:space="preserve">", </w:t>
      </w:r>
      <w:hyperlink r:id="rId115"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6" w:history="1">
        <w:r w:rsidRPr="00B96823">
          <w:rPr>
            <w:rStyle w:val="a4"/>
            <w:rFonts w:cs="Times New Roman CYR"/>
            <w:color w:val="auto"/>
          </w:rPr>
          <w:t>СНиП 2.04.02-84*</w:t>
        </w:r>
      </w:hyperlink>
      <w:r w:rsidRPr="00B96823">
        <w:t xml:space="preserve">", </w:t>
      </w:r>
      <w:hyperlink r:id="rId117"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8"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4"/>
            <w:rFonts w:cs="Times New Roman CYR"/>
            <w:color w:val="auto"/>
          </w:rPr>
          <w:t>разделом 11</w:t>
        </w:r>
      </w:hyperlink>
      <w:r w:rsidRPr="00B96823">
        <w:t xml:space="preserve"> настоящих нормативов,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bookmarkStart w:id="43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35"/>
    <w:p w14:paraId="78C82961" w14:textId="77777777" w:rsidR="00183BD4" w:rsidRPr="00B96823" w:rsidRDefault="00183BD4">
      <w:r w:rsidRPr="00B96823">
        <w:rPr>
          <w:rStyle w:val="a3"/>
          <w:bCs/>
          <w:color w:val="auto"/>
        </w:rPr>
        <w:t>Примечания.</w:t>
      </w:r>
    </w:p>
    <w:p w14:paraId="31E867FF" w14:textId="77777777" w:rsidR="00183BD4" w:rsidRPr="00B96823" w:rsidRDefault="00183BD4">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bookmarkStart w:id="436"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36"/>
    <w:p w14:paraId="38B98D09" w14:textId="77777777" w:rsidR="00183BD4" w:rsidRPr="00B96823" w:rsidRDefault="00183BD4">
      <w:r w:rsidRPr="00B96823">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B96823">
        <w:t>подрусловые</w:t>
      </w:r>
      <w:proofErr w:type="spellEnd"/>
      <w:r w:rsidRPr="00B96823">
        <w:t xml:space="preserve"> и другие воды).</w:t>
      </w:r>
    </w:p>
    <w:p w14:paraId="416456E7" w14:textId="77777777" w:rsidR="00183BD4" w:rsidRPr="00B96823" w:rsidRDefault="00183BD4">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p w14:paraId="1E8B0BCE" w14:textId="77777777" w:rsidR="00183BD4" w:rsidRPr="00B96823" w:rsidRDefault="00183BD4">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p w14:paraId="4881C022" w14:textId="77777777" w:rsidR="00183BD4" w:rsidRPr="00B96823" w:rsidRDefault="00183BD4">
      <w:bookmarkStart w:id="43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bookmarkStart w:id="438" w:name="sub_1205417"/>
      <w:bookmarkEnd w:id="43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38"/>
    <w:p w14:paraId="1113EB46" w14:textId="77777777" w:rsidR="00183BD4" w:rsidRPr="00B96823" w:rsidRDefault="00183BD4">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bookmarkStart w:id="43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9"/>
    <w:p w14:paraId="0E90B3CF" w14:textId="77777777" w:rsidR="00183BD4" w:rsidRPr="00B96823" w:rsidRDefault="00183BD4">
      <w:r w:rsidRPr="00B96823">
        <w:t xml:space="preserve">5.4.1.9. Системы водоснабжения следует проектировать в соответствии с требованиями </w:t>
      </w:r>
      <w:hyperlink r:id="rId126"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7"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 w:rsidRPr="00B96823">
        <w:t>Централизованная система водоснабжения населенных пунктов должна обеспечивать:</w:t>
      </w:r>
    </w:p>
    <w:p w14:paraId="4ACB229C" w14:textId="77777777" w:rsidR="00183BD4" w:rsidRPr="00B96823" w:rsidRDefault="00183BD4">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 w:rsidRPr="00B96823">
        <w:t>хозяйственно-питьевое водопотребление на предприятиях;</w:t>
      </w:r>
    </w:p>
    <w:p w14:paraId="694C0270" w14:textId="77777777" w:rsidR="00183BD4" w:rsidRPr="00B96823" w:rsidRDefault="00183BD4">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 w:rsidRPr="00B96823">
        <w:t>тушение пожаров;</w:t>
      </w:r>
    </w:p>
    <w:p w14:paraId="2717CAAD" w14:textId="77777777" w:rsidR="00183BD4" w:rsidRPr="00B96823" w:rsidRDefault="00183BD4">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 w:rsidRPr="00B96823">
        <w:t>При обосновании допускается устройство самостоятельного водопровода для:</w:t>
      </w:r>
    </w:p>
    <w:p w14:paraId="2FFB0A6C" w14:textId="77777777" w:rsidR="00183BD4" w:rsidRPr="00B96823" w:rsidRDefault="00183BD4">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bookmarkStart w:id="440" w:name="sub_12054110"/>
      <w:r w:rsidRPr="00B96823">
        <w:t>5.4.1.10. В сельских поселениях следует:</w:t>
      </w:r>
    </w:p>
    <w:bookmarkEnd w:id="440"/>
    <w:p w14:paraId="094FE61C" w14:textId="77777777" w:rsidR="00183BD4" w:rsidRPr="00B96823" w:rsidRDefault="00183BD4">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bookmarkStart w:id="441"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bookmarkStart w:id="442" w:name="sub_12054112"/>
      <w:bookmarkEnd w:id="44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42"/>
    <w:p w14:paraId="105ED83B" w14:textId="77777777" w:rsidR="00183BD4" w:rsidRPr="00B96823" w:rsidRDefault="00183BD4">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bookmarkStart w:id="44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43"/>
    <w:p w14:paraId="2B07267C" w14:textId="77777777" w:rsidR="00183BD4" w:rsidRPr="00B96823" w:rsidRDefault="00183BD4">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bookmarkStart w:id="444" w:name="sub_12054114"/>
      <w:r w:rsidRPr="00B96823">
        <w:t>5.4.1.14. Сооружения для забора поверхностных вод должны:</w:t>
      </w:r>
    </w:p>
    <w:bookmarkEnd w:id="444"/>
    <w:p w14:paraId="063D28CF" w14:textId="77777777" w:rsidR="00183BD4" w:rsidRPr="00B96823" w:rsidRDefault="00183BD4">
      <w:r w:rsidRPr="00B96823">
        <w:t xml:space="preserve">обеспечивать забор из </w:t>
      </w:r>
      <w:proofErr w:type="spellStart"/>
      <w:r w:rsidRPr="00B96823">
        <w:t>водоисточника</w:t>
      </w:r>
      <w:proofErr w:type="spellEnd"/>
      <w:r w:rsidRPr="00B96823">
        <w:t xml:space="preserve"> расчетного расхода воды и подачу его потребителю;</w:t>
      </w:r>
    </w:p>
    <w:p w14:paraId="735344CB" w14:textId="77777777" w:rsidR="00183BD4" w:rsidRPr="00B96823" w:rsidRDefault="00183BD4">
      <w:r w:rsidRPr="00B96823">
        <w:t xml:space="preserve">защищать систему водоснабжения от биологических обрастаний и от попадания в нее наносов, сора, планктона, </w:t>
      </w:r>
      <w:proofErr w:type="spellStart"/>
      <w:r w:rsidRPr="00B96823">
        <w:t>шугольда</w:t>
      </w:r>
      <w:proofErr w:type="spellEnd"/>
      <w:r w:rsidRPr="00B96823">
        <w:t xml:space="preserve"> и другого;</w:t>
      </w:r>
    </w:p>
    <w:p w14:paraId="5C831768" w14:textId="77777777" w:rsidR="00183BD4" w:rsidRPr="00B96823" w:rsidRDefault="00183BD4">
      <w:r w:rsidRPr="00B96823">
        <w:t xml:space="preserve">на водоемах </w:t>
      </w:r>
      <w:proofErr w:type="spellStart"/>
      <w:r w:rsidRPr="00B96823">
        <w:t>рыбохозяйственного</w:t>
      </w:r>
      <w:proofErr w:type="spellEnd"/>
      <w:r w:rsidRPr="00B96823">
        <w:t xml:space="preserve"> значения удовлетворять требованиям органов охраны рыбных запасов.</w:t>
      </w:r>
    </w:p>
    <w:p w14:paraId="2C25CDC5" w14:textId="77777777" w:rsidR="00183BD4" w:rsidRPr="00B96823" w:rsidRDefault="00183BD4">
      <w:bookmarkStart w:id="445" w:name="sub_12054115"/>
      <w:r w:rsidRPr="00B96823">
        <w:t xml:space="preserve">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B96823">
        <w:t>шугозасоров</w:t>
      </w:r>
      <w:proofErr w:type="spellEnd"/>
      <w:r w:rsidRPr="00B96823">
        <w:t xml:space="preserve"> и заторов.</w:t>
      </w:r>
    </w:p>
    <w:bookmarkEnd w:id="445"/>
    <w:p w14:paraId="4153C201" w14:textId="77777777" w:rsidR="00183BD4" w:rsidRPr="00B96823" w:rsidRDefault="00183BD4">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 w:rsidRPr="00B96823">
        <w:t xml:space="preserve">за пределами прибойных зон при </w:t>
      </w:r>
      <w:proofErr w:type="spellStart"/>
      <w:r w:rsidRPr="00B96823">
        <w:t>наинизших</w:t>
      </w:r>
      <w:proofErr w:type="spellEnd"/>
      <w:r w:rsidRPr="00B96823">
        <w:t xml:space="preserve"> уровнях воды;</w:t>
      </w:r>
    </w:p>
    <w:p w14:paraId="01780902" w14:textId="77777777" w:rsidR="00183BD4" w:rsidRPr="00B96823" w:rsidRDefault="00183BD4">
      <w:r w:rsidRPr="00B96823">
        <w:t>в местах, укрытых от волнения;</w:t>
      </w:r>
    </w:p>
    <w:p w14:paraId="74FE4845" w14:textId="77777777" w:rsidR="00183BD4" w:rsidRPr="00B96823" w:rsidRDefault="00183BD4">
      <w:r w:rsidRPr="00B96823">
        <w:t>за пределами сосредоточенных течений, выходящих из прибойных зон.</w:t>
      </w:r>
    </w:p>
    <w:p w14:paraId="5A278843" w14:textId="77777777" w:rsidR="00183BD4" w:rsidRPr="00B96823" w:rsidRDefault="00183BD4">
      <w:bookmarkStart w:id="44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bookmarkStart w:id="447" w:name="sub_12054117"/>
      <w:bookmarkEnd w:id="44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47"/>
    <w:p w14:paraId="480799E2" w14:textId="77777777" w:rsidR="00183BD4" w:rsidRPr="00B96823" w:rsidRDefault="00183BD4">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bookmarkStart w:id="44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bookmarkStart w:id="449" w:name="sub_12054119"/>
      <w:bookmarkEnd w:id="448"/>
      <w:r w:rsidRPr="00B96823">
        <w:t>5.4.1.19. Количество линий водоводов следует принимать с учетом категории системы водоснабжения и очередности строительства.</w:t>
      </w:r>
    </w:p>
    <w:bookmarkEnd w:id="449"/>
    <w:p w14:paraId="6C4A71A3" w14:textId="77777777" w:rsidR="00183BD4" w:rsidRPr="00B96823" w:rsidRDefault="00183BD4">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bookmarkStart w:id="450" w:name="sub_12054120"/>
      <w:r w:rsidRPr="00B96823">
        <w:t>5.4.1.20. Водопроводные сети должны быть кольцевыми. Тупиковые линии водопроводов допускается применять:</w:t>
      </w:r>
    </w:p>
    <w:bookmarkEnd w:id="450"/>
    <w:p w14:paraId="4EC383A3" w14:textId="77777777" w:rsidR="00183BD4" w:rsidRPr="00B96823" w:rsidRDefault="00183BD4">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хозяйственно-питьевые нужды - при диаметре труб не больше 100 мм;</w:t>
      </w:r>
    </w:p>
    <w:p w14:paraId="6E0BBD5B" w14:textId="77777777" w:rsidR="00183BD4" w:rsidRPr="00B96823" w:rsidRDefault="00183BD4">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p w14:paraId="6D8F4B58" w14:textId="77777777" w:rsidR="00183BD4" w:rsidRPr="00B96823" w:rsidRDefault="00183BD4">
      <w:r w:rsidRPr="00B96823">
        <w:rPr>
          <w:rStyle w:val="a3"/>
          <w:bCs/>
          <w:color w:val="auto"/>
        </w:rPr>
        <w:t>Примечание.</w:t>
      </w:r>
    </w:p>
    <w:p w14:paraId="2D4A6DF9" w14:textId="77777777" w:rsidR="00183BD4" w:rsidRPr="00B96823" w:rsidRDefault="00183BD4">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1B69BECE" w14:textId="77777777" w:rsidR="00183BD4" w:rsidRPr="00B96823" w:rsidRDefault="00183BD4"/>
    <w:p w14:paraId="42C9940A" w14:textId="77777777" w:rsidR="00183BD4" w:rsidRPr="00B96823" w:rsidRDefault="00183BD4">
      <w:bookmarkStart w:id="45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51"/>
    <w:p w14:paraId="4A412E1B" w14:textId="77777777" w:rsidR="00183BD4" w:rsidRPr="00B96823" w:rsidRDefault="00183BD4">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bookmarkStart w:id="452" w:name="sub_12054122"/>
      <w:r w:rsidRPr="00B96823">
        <w:t xml:space="preserve">5.4.1.22. Соединение сетей хозяйственно-питьевых водопроводов с сетями водопроводов, подающих воду </w:t>
      </w:r>
      <w:proofErr w:type="spellStart"/>
      <w:r w:rsidRPr="00B96823">
        <w:t>непитьевого</w:t>
      </w:r>
      <w:proofErr w:type="spellEnd"/>
      <w:r w:rsidRPr="00B96823">
        <w:t xml:space="preserve"> качества, не допускается.</w:t>
      </w:r>
    </w:p>
    <w:p w14:paraId="7B61E3F9" w14:textId="77777777" w:rsidR="00183BD4" w:rsidRPr="00B96823" w:rsidRDefault="00183BD4">
      <w:bookmarkStart w:id="453" w:name="sub_12054123"/>
      <w:bookmarkEnd w:id="45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53"/>
    <w:p w14:paraId="7573D166" w14:textId="77777777" w:rsidR="00183BD4" w:rsidRPr="00B96823" w:rsidRDefault="00183BD4">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 w:rsidRPr="00B96823">
        <w:t xml:space="preserve">Допускается применять наружное противопожарное водоснабжение из искусственных и естественных </w:t>
      </w:r>
      <w:proofErr w:type="spellStart"/>
      <w:r w:rsidRPr="00B96823">
        <w:t>водоисточников</w:t>
      </w:r>
      <w:proofErr w:type="spellEnd"/>
      <w:r w:rsidRPr="00B96823">
        <w:t xml:space="preserve"> (резервуары, водоемы), соответствующих </w:t>
      </w:r>
      <w:hyperlink r:id="rId129"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 w:rsidRPr="00B96823">
        <w:t>населенных пунктов с числом жителей до 5 тысяч человек;</w:t>
      </w:r>
    </w:p>
    <w:p w14:paraId="2CC12E19" w14:textId="77777777" w:rsidR="00183BD4" w:rsidRPr="00B96823" w:rsidRDefault="00183BD4">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bookmarkStart w:id="454" w:name="sub_12054124"/>
      <w:r w:rsidRPr="00B96823">
        <w:t>5.4.1.24. Допускается не предусматривать наружное противопожарное водоснабжение:</w:t>
      </w:r>
    </w:p>
    <w:bookmarkEnd w:id="454"/>
    <w:p w14:paraId="049E5FDB" w14:textId="77777777" w:rsidR="00183BD4" w:rsidRPr="00B96823" w:rsidRDefault="00183BD4">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 w:rsidRPr="00B96823">
        <w:t>зданий Ф5.2 по функциональной пожарной опасности площадью не более 50 кв. м.</w:t>
      </w:r>
    </w:p>
    <w:p w14:paraId="41574078" w14:textId="77777777" w:rsidR="00183BD4" w:rsidRPr="00B96823" w:rsidRDefault="00183BD4">
      <w:bookmarkStart w:id="45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bookmarkStart w:id="456" w:name="sub_12054126"/>
      <w:bookmarkEnd w:id="455"/>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bookmarkStart w:id="457" w:name="sub_12054127"/>
      <w:bookmarkEnd w:id="456"/>
      <w:r w:rsidRPr="00B96823">
        <w:t>5.4.1.27. На подрабатываемых территориях I - IV групп допускается проектирование закрытых резервуаров объемом не более 6000 куб. м.</w:t>
      </w:r>
    </w:p>
    <w:bookmarkEnd w:id="457"/>
    <w:p w14:paraId="4ADC75C3" w14:textId="77777777" w:rsidR="00183BD4" w:rsidRPr="00B96823" w:rsidRDefault="00183BD4">
      <w:r w:rsidRPr="00B96823">
        <w:t>Объем открытых емкостей не нормируется.</w:t>
      </w:r>
    </w:p>
    <w:p w14:paraId="069E96AE" w14:textId="77777777" w:rsidR="00183BD4" w:rsidRPr="00B96823" w:rsidRDefault="00183BD4">
      <w:bookmarkStart w:id="45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bookmarkStart w:id="459" w:name="sub_12054129"/>
      <w:bookmarkEnd w:id="45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bookmarkStart w:id="460" w:name="sub_12054130"/>
      <w:bookmarkEnd w:id="459"/>
      <w:r w:rsidRPr="00B96823">
        <w:t>5.4.1.30. Пожарные резервуары или водоемы следует размещать при условии обслуживания ими зданий, находящихся в радиусе:</w:t>
      </w:r>
    </w:p>
    <w:bookmarkEnd w:id="460"/>
    <w:p w14:paraId="2711DF62" w14:textId="77777777" w:rsidR="00183BD4" w:rsidRPr="00B96823" w:rsidRDefault="00183BD4">
      <w:r w:rsidRPr="00B96823">
        <w:t>при наличии автонасосов - 200 м;</w:t>
      </w:r>
    </w:p>
    <w:p w14:paraId="73B3779C" w14:textId="77777777" w:rsidR="00183BD4" w:rsidRPr="00B96823" w:rsidRDefault="00183BD4">
      <w:r w:rsidRPr="00B96823">
        <w:t>при наличии мотопомп - 100 - 150 м.</w:t>
      </w:r>
    </w:p>
    <w:p w14:paraId="470080AD" w14:textId="77777777" w:rsidR="00183BD4" w:rsidRPr="00B96823" w:rsidRDefault="00183BD4">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bookmarkStart w:id="46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bookmarkStart w:id="462" w:name="sub_12054132"/>
      <w:bookmarkEnd w:id="46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62"/>
    <w:p w14:paraId="1130B847" w14:textId="77777777" w:rsidR="00183BD4" w:rsidRPr="00B96823" w:rsidRDefault="00183BD4">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bookmarkStart w:id="463" w:name="sub_12054133"/>
      <w:r w:rsidRPr="00B96823">
        <w:t>5.4.1.33. Водопроводные сооружения должны иметь ограждения.</w:t>
      </w:r>
    </w:p>
    <w:bookmarkEnd w:id="463"/>
    <w:p w14:paraId="27AB6637" w14:textId="77777777" w:rsidR="00183BD4" w:rsidRPr="00B96823" w:rsidRDefault="00183BD4">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bookmarkStart w:id="46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bookmarkStart w:id="465" w:name="sub_12054135"/>
      <w:bookmarkEnd w:id="46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65"/>
    <w:p w14:paraId="1FC0298D" w14:textId="77777777" w:rsidR="00183BD4" w:rsidRPr="00B96823" w:rsidRDefault="00183BD4">
      <w:r w:rsidRPr="00B96823">
        <w:t>На территории первого пояса запрещаются:</w:t>
      </w:r>
    </w:p>
    <w:p w14:paraId="2A06C1CB" w14:textId="77777777" w:rsidR="00183BD4" w:rsidRPr="00B96823" w:rsidRDefault="00183BD4">
      <w:r w:rsidRPr="00B96823">
        <w:t>посадка высокоствольных деревьев;</w:t>
      </w:r>
    </w:p>
    <w:p w14:paraId="60454BBB" w14:textId="77777777" w:rsidR="00183BD4" w:rsidRPr="00B96823" w:rsidRDefault="00183BD4">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 w:rsidRPr="00B96823">
        <w:t>размещение жилых и общественных зданий, проживание людей;</w:t>
      </w:r>
    </w:p>
    <w:p w14:paraId="401D89FF" w14:textId="77777777" w:rsidR="00183BD4" w:rsidRPr="00B96823" w:rsidRDefault="00183BD4">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 w:rsidRPr="00B96823">
        <w:t>Допускаются рубки ухода за лесом и санитарные рубки леса.</w:t>
      </w:r>
    </w:p>
    <w:p w14:paraId="481CAB68" w14:textId="77777777" w:rsidR="00183BD4" w:rsidRPr="00B96823" w:rsidRDefault="00183BD4">
      <w:bookmarkStart w:id="46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66"/>
    <w:p w14:paraId="0EE899DD" w14:textId="77777777" w:rsidR="00183BD4" w:rsidRPr="00B96823" w:rsidRDefault="00183BD4">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 w:rsidRPr="00B96823">
        <w:t xml:space="preserve">размещение складов горюче-смазочных материалов, ядохимикатов и минеральных удобрений, накопителей, </w:t>
      </w:r>
      <w:proofErr w:type="spellStart"/>
      <w:r w:rsidRPr="00B96823">
        <w:t>шламохранилищ</w:t>
      </w:r>
      <w:proofErr w:type="spellEnd"/>
      <w:r w:rsidRPr="00B96823">
        <w:t xml:space="preserve"> и других объектов, которые могут вызвать химические загрязнения источников водоснабжения;</w:t>
      </w:r>
    </w:p>
    <w:p w14:paraId="3FE83B1F" w14:textId="77777777" w:rsidR="00183BD4" w:rsidRPr="00B96823" w:rsidRDefault="00183BD4">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 w:rsidRPr="00B96823">
        <w:t>применение удобрений и ядохимикатов;</w:t>
      </w:r>
    </w:p>
    <w:p w14:paraId="2E61F62C" w14:textId="77777777" w:rsidR="00183BD4" w:rsidRPr="00B96823" w:rsidRDefault="00183BD4">
      <w:r w:rsidRPr="00B96823">
        <w:t>добыча песка и гравия из водотока или водоема, а также дноуглубительные работы;</w:t>
      </w:r>
    </w:p>
    <w:p w14:paraId="7F2DBCF0" w14:textId="77777777" w:rsidR="00183BD4" w:rsidRPr="00B96823" w:rsidRDefault="00183BD4">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 w:rsidRPr="00B96823">
        <w:t>При наличии судоходства следует предусматривать:</w:t>
      </w:r>
    </w:p>
    <w:p w14:paraId="6571B1C1" w14:textId="77777777" w:rsidR="00183BD4" w:rsidRPr="00B96823" w:rsidRDefault="00183BD4">
      <w:r w:rsidRPr="00B96823">
        <w:t xml:space="preserve">сбор судами бытовых, </w:t>
      </w:r>
      <w:proofErr w:type="spellStart"/>
      <w:r w:rsidRPr="00B96823">
        <w:t>подсланевых</w:t>
      </w:r>
      <w:proofErr w:type="spellEnd"/>
      <w:r w:rsidRPr="00B96823">
        <w:t xml:space="preserve"> вод и твердых отбросов;</w:t>
      </w:r>
    </w:p>
    <w:p w14:paraId="55BD1353" w14:textId="77777777" w:rsidR="00183BD4" w:rsidRPr="00B96823" w:rsidRDefault="00183BD4">
      <w:r w:rsidRPr="00B96823">
        <w:t>сливные станции и приемники для сбора твердых отбросов на пристанях.</w:t>
      </w:r>
    </w:p>
    <w:p w14:paraId="519B4BAA" w14:textId="77777777" w:rsidR="00183BD4" w:rsidRPr="00B96823" w:rsidRDefault="00183BD4">
      <w:bookmarkStart w:id="467" w:name="sub_12054137"/>
      <w:r w:rsidRPr="00B96823">
        <w:t>5.4.1.37. На территории второго и третьего пояса зоны санитарной охраны подземных источников водоснабжения запрещается:</w:t>
      </w:r>
    </w:p>
    <w:bookmarkEnd w:id="467"/>
    <w:p w14:paraId="4DB2A3E8" w14:textId="77777777" w:rsidR="00183BD4" w:rsidRPr="00B96823" w:rsidRDefault="00183BD4">
      <w:r w:rsidRPr="00B96823">
        <w:t>закачка отработанных вод в подземные горизонты;</w:t>
      </w:r>
    </w:p>
    <w:p w14:paraId="5946CB61" w14:textId="77777777" w:rsidR="00183BD4" w:rsidRPr="00B96823" w:rsidRDefault="00183BD4">
      <w:r w:rsidRPr="00B96823">
        <w:t>подземное складирование твердых отходов;</w:t>
      </w:r>
    </w:p>
    <w:p w14:paraId="0BF528C0" w14:textId="77777777" w:rsidR="00183BD4" w:rsidRPr="00B96823" w:rsidRDefault="00183BD4">
      <w:r w:rsidRPr="00B96823">
        <w:t>разработка недр земли;</w:t>
      </w:r>
    </w:p>
    <w:p w14:paraId="5728FF6D" w14:textId="77777777" w:rsidR="00183BD4" w:rsidRPr="00B96823" w:rsidRDefault="00183BD4">
      <w:r w:rsidRPr="00B96823">
        <w:t xml:space="preserve">размещение складов горюче-смазочных материалов, ядохимикатов и минеральных удобрений, накопителей </w:t>
      </w:r>
      <w:proofErr w:type="spellStart"/>
      <w:r w:rsidRPr="00B96823">
        <w:t>промстоков</w:t>
      </w:r>
      <w:proofErr w:type="spellEnd"/>
      <w:r w:rsidRPr="00B96823">
        <w:t xml:space="preserve">, </w:t>
      </w:r>
      <w:proofErr w:type="spellStart"/>
      <w:r w:rsidRPr="00B96823">
        <w:t>шламохранилищ</w:t>
      </w:r>
      <w:proofErr w:type="spellEnd"/>
      <w:r w:rsidRPr="00B96823">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 w:rsidRPr="00B96823">
        <w:t>применение удобрений и ядохимикатов;</w:t>
      </w:r>
    </w:p>
    <w:p w14:paraId="7E960CDD" w14:textId="77777777" w:rsidR="00183BD4" w:rsidRPr="00B96823" w:rsidRDefault="00183BD4">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bookmarkStart w:id="46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68"/>
    <w:p w14:paraId="51062313" w14:textId="77777777" w:rsidR="00183BD4" w:rsidRPr="00B96823" w:rsidRDefault="00183BD4">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bookmarkStart w:id="46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9"/>
    <w:p w14:paraId="05A3FEB3" w14:textId="77777777" w:rsidR="00183BD4" w:rsidRPr="00B96823" w:rsidRDefault="00183BD4">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bookmarkStart w:id="47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4"/>
            <w:rFonts w:cs="Times New Roman CYR"/>
            <w:color w:val="auto"/>
          </w:rPr>
          <w:t>СН 456-73</w:t>
        </w:r>
      </w:hyperlink>
      <w:r w:rsidRPr="00B96823">
        <w:t>.</w:t>
      </w:r>
    </w:p>
    <w:p w14:paraId="5B432488" w14:textId="77777777" w:rsidR="00183BD4" w:rsidRPr="00B96823" w:rsidRDefault="00183BD4">
      <w:bookmarkStart w:id="471" w:name="sub_12054141"/>
      <w:bookmarkEnd w:id="47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bookmarkStart w:id="472" w:name="sub_12054142"/>
      <w:bookmarkEnd w:id="471"/>
      <w:r w:rsidRPr="00B96823">
        <w:t>5.4.1.42. Размеры земельных участков для станций водоочистки в зависимости от их производительности (единица измерения - тыс. куб. м/</w:t>
      </w:r>
      <w:proofErr w:type="spellStart"/>
      <w:r w:rsidRPr="00B96823">
        <w:t>сут</w:t>
      </w:r>
      <w:proofErr w:type="spellEnd"/>
      <w:r w:rsidRPr="00B96823">
        <w:t>.) следует принимать по проекту, но не более:</w:t>
      </w:r>
    </w:p>
    <w:bookmarkEnd w:id="472"/>
    <w:p w14:paraId="7A9D70E6" w14:textId="77777777" w:rsidR="00183BD4" w:rsidRPr="00B96823" w:rsidRDefault="00183BD4">
      <w:r w:rsidRPr="00B96823">
        <w:t>до 0,8 - 1 га;</w:t>
      </w:r>
    </w:p>
    <w:p w14:paraId="05012C68" w14:textId="77777777" w:rsidR="00183BD4" w:rsidRPr="00B96823" w:rsidRDefault="00183BD4">
      <w:r w:rsidRPr="00B96823">
        <w:t>свыше 0,8 - до 12 - 2 га;</w:t>
      </w:r>
    </w:p>
    <w:p w14:paraId="19114735" w14:textId="77777777" w:rsidR="00183BD4" w:rsidRPr="00B96823" w:rsidRDefault="00183BD4">
      <w:r w:rsidRPr="00B96823">
        <w:t>свыше 12 - до 32 - 3 га;</w:t>
      </w:r>
    </w:p>
    <w:p w14:paraId="46E58349" w14:textId="77777777" w:rsidR="00183BD4" w:rsidRPr="00B96823" w:rsidRDefault="00183BD4">
      <w:r w:rsidRPr="00B96823">
        <w:t>свыше 32 - до 80 - 4 га;</w:t>
      </w:r>
    </w:p>
    <w:p w14:paraId="6DEA68D9" w14:textId="77777777" w:rsidR="00183BD4" w:rsidRPr="00B96823" w:rsidRDefault="00183BD4">
      <w:r w:rsidRPr="00B96823">
        <w:t>свыше 80 - до 125 - 6 га;</w:t>
      </w:r>
    </w:p>
    <w:p w14:paraId="54C54B29" w14:textId="77777777" w:rsidR="00183BD4" w:rsidRPr="00B96823" w:rsidRDefault="00183BD4">
      <w:r w:rsidRPr="00B96823">
        <w:t>свыше 125 - до 250 - 12 га;</w:t>
      </w:r>
    </w:p>
    <w:p w14:paraId="2FE14753" w14:textId="77777777" w:rsidR="00183BD4" w:rsidRPr="00B96823" w:rsidRDefault="00183BD4">
      <w:r w:rsidRPr="00B96823">
        <w:t>свыше 250 - до 400 - 18 га;</w:t>
      </w:r>
    </w:p>
    <w:p w14:paraId="707A166A" w14:textId="77777777" w:rsidR="00183BD4" w:rsidRPr="00B96823" w:rsidRDefault="00183BD4">
      <w:r w:rsidRPr="00B96823">
        <w:t>свыше 400 - до 800 - 24 га.</w:t>
      </w:r>
    </w:p>
    <w:p w14:paraId="16BAC37E" w14:textId="77777777" w:rsidR="00183BD4" w:rsidRPr="00B96823" w:rsidRDefault="00183BD4">
      <w:bookmarkStart w:id="47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73"/>
    <w:p w14:paraId="15EA6A4E" w14:textId="77777777" w:rsidR="00183BD4" w:rsidRPr="00B96823" w:rsidRDefault="00183BD4">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 w:rsidRPr="00B96823">
        <w:t xml:space="preserve">от зданий без постоянного пребывания людей - согласно </w:t>
      </w:r>
      <w:hyperlink r:id="rId132" w:history="1">
        <w:r w:rsidRPr="00B96823">
          <w:rPr>
            <w:rStyle w:val="a4"/>
            <w:rFonts w:cs="Times New Roman CYR"/>
            <w:color w:val="auto"/>
          </w:rPr>
          <w:t>СНиП II-89-80*</w:t>
        </w:r>
      </w:hyperlink>
      <w:r w:rsidRPr="00B96823">
        <w:t>;</w:t>
      </w:r>
    </w:p>
    <w:p w14:paraId="6D6809F7" w14:textId="77777777" w:rsidR="00183BD4" w:rsidRPr="00B96823" w:rsidRDefault="00183BD4">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 w:rsidRPr="00B96823">
        <w:t>в стационарных емкостях (цистернах, танках) - не менее 300 м;</w:t>
      </w:r>
    </w:p>
    <w:p w14:paraId="51EE8F81" w14:textId="77777777" w:rsidR="00183BD4" w:rsidRPr="00B96823" w:rsidRDefault="00183BD4">
      <w:r w:rsidRPr="00B96823">
        <w:t>в контейнерах или баллонах - не менее 100 м.</w:t>
      </w:r>
    </w:p>
    <w:p w14:paraId="4804206E" w14:textId="77777777" w:rsidR="00183BD4" w:rsidRPr="00B96823" w:rsidRDefault="00183BD4">
      <w:bookmarkStart w:id="47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bookmarkStart w:id="475" w:name="sub_12054145"/>
      <w:bookmarkEnd w:id="474"/>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bookmarkStart w:id="476" w:name="sub_12054146"/>
      <w:bookmarkEnd w:id="47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76"/>
    <w:p w14:paraId="77E130AA" w14:textId="77777777" w:rsidR="00183BD4" w:rsidRPr="00B96823" w:rsidRDefault="00183BD4">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p w14:paraId="5F7CE762" w14:textId="77777777" w:rsidR="00183BD4" w:rsidRPr="00B96823" w:rsidRDefault="00183BD4">
      <w:pPr>
        <w:pStyle w:val="1"/>
        <w:rPr>
          <w:color w:val="auto"/>
        </w:rPr>
      </w:pPr>
      <w:bookmarkStart w:id="477" w:name="sub_120542"/>
      <w:r w:rsidRPr="00B96823">
        <w:rPr>
          <w:color w:val="auto"/>
        </w:rPr>
        <w:t>5.4.2. Канализация</w:t>
      </w:r>
    </w:p>
    <w:bookmarkEnd w:id="477"/>
    <w:p w14:paraId="55C58FF0" w14:textId="77777777" w:rsidR="00183BD4" w:rsidRPr="00B96823" w:rsidRDefault="00183BD4"/>
    <w:p w14:paraId="172FD543" w14:textId="77777777" w:rsidR="00183BD4" w:rsidRPr="00B96823" w:rsidRDefault="00183BD4">
      <w:bookmarkStart w:id="47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78"/>
    <w:p w14:paraId="21153479" w14:textId="77777777" w:rsidR="00183BD4" w:rsidRPr="00B96823" w:rsidRDefault="00183BD4">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sidRPr="00B96823">
        <w:t>гипохлорид</w:t>
      </w:r>
      <w:proofErr w:type="spellEnd"/>
      <w:r w:rsidRPr="00B96823">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bookmarkStart w:id="47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4"/>
            <w:rFonts w:cs="Times New Roman CYR"/>
            <w:color w:val="auto"/>
          </w:rPr>
          <w:t>СНиП 2.04.03-85</w:t>
        </w:r>
      </w:hyperlink>
      <w:r w:rsidRPr="00B96823">
        <w:t xml:space="preserve"> и </w:t>
      </w:r>
      <w:hyperlink r:id="rId134" w:history="1">
        <w:r w:rsidRPr="00B96823">
          <w:rPr>
            <w:rStyle w:val="a4"/>
            <w:rFonts w:cs="Times New Roman CYR"/>
            <w:color w:val="auto"/>
          </w:rPr>
          <w:t>СанПиН 2.2.1/2.1.1.1200-03</w:t>
        </w:r>
      </w:hyperlink>
      <w:r w:rsidRPr="00B96823">
        <w:t>.</w:t>
      </w:r>
    </w:p>
    <w:p w14:paraId="782BB00A" w14:textId="77777777" w:rsidR="00183BD4" w:rsidRPr="00B96823" w:rsidRDefault="00183BD4">
      <w:bookmarkStart w:id="480" w:name="sub_1205423"/>
      <w:bookmarkEnd w:id="47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80"/>
    <w:p w14:paraId="3F0D6053" w14:textId="77777777" w:rsidR="00183BD4" w:rsidRPr="00B96823" w:rsidRDefault="00183BD4">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 w:rsidRPr="00B96823">
        <w:t xml:space="preserve">Удельное водоотведение в </w:t>
      </w:r>
      <w:proofErr w:type="spellStart"/>
      <w:r w:rsidRPr="00B96823">
        <w:t>неканализованных</w:t>
      </w:r>
      <w:proofErr w:type="spellEnd"/>
      <w:r w:rsidRPr="00B96823">
        <w:t xml:space="preserve"> районах следует принимать из расчета 25 л/</w:t>
      </w:r>
      <w:proofErr w:type="spellStart"/>
      <w:r w:rsidRPr="00B96823">
        <w:t>сут</w:t>
      </w:r>
      <w:proofErr w:type="spellEnd"/>
      <w:r w:rsidRPr="00B96823">
        <w:t>. на одного жителя.</w:t>
      </w:r>
    </w:p>
    <w:p w14:paraId="36ACBA88" w14:textId="77777777" w:rsidR="00183BD4" w:rsidRPr="00B96823" w:rsidRDefault="00183BD4">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bookmarkStart w:id="481" w:name="sub_1205424"/>
      <w:r w:rsidRPr="00B96823">
        <w:t xml:space="preserve">5.4.2.4. </w:t>
      </w:r>
      <w:proofErr w:type="spellStart"/>
      <w:r w:rsidRPr="00B96823">
        <w:t>Канализование</w:t>
      </w:r>
      <w:proofErr w:type="spellEnd"/>
      <w:r w:rsidRPr="00B96823">
        <w:t xml:space="preserve"> населенных пунктов следует предусматривать по системам: раздельной - полной или неполной, </w:t>
      </w:r>
      <w:proofErr w:type="spellStart"/>
      <w:r w:rsidRPr="00B96823">
        <w:t>полураздельной</w:t>
      </w:r>
      <w:proofErr w:type="spellEnd"/>
      <w:r w:rsidRPr="00B96823">
        <w:t>, а также комбинированной.</w:t>
      </w:r>
    </w:p>
    <w:bookmarkEnd w:id="481"/>
    <w:p w14:paraId="1C0350C5" w14:textId="77777777" w:rsidR="00183BD4" w:rsidRPr="00B96823" w:rsidRDefault="00183BD4">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bookmarkStart w:id="482" w:name="sub_1205425"/>
      <w:r w:rsidRPr="00B96823">
        <w:t>5.4.2.5. Канализацию населенных пунктов до 5000 человек следует предусматривать по неполной раздельной системе.</w:t>
      </w:r>
    </w:p>
    <w:bookmarkEnd w:id="482"/>
    <w:p w14:paraId="38223F9E" w14:textId="77777777" w:rsidR="00183BD4" w:rsidRPr="00B96823" w:rsidRDefault="00183BD4">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bookmarkStart w:id="48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83"/>
    <w:p w14:paraId="3E362A11" w14:textId="77777777" w:rsidR="00183BD4" w:rsidRPr="00B96823" w:rsidRDefault="00183BD4">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bookmarkStart w:id="484" w:name="sub_1205427"/>
      <w:r w:rsidRPr="00B96823">
        <w:t>5.4.2.7. Децентрализованные схемы канализации допускается предусматривать:</w:t>
      </w:r>
    </w:p>
    <w:bookmarkEnd w:id="484"/>
    <w:p w14:paraId="6518CA33" w14:textId="77777777" w:rsidR="00183BD4" w:rsidRPr="00B96823" w:rsidRDefault="00183BD4">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 w:rsidRPr="00B96823">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w:t>
      </w:r>
      <w:proofErr w:type="spellStart"/>
      <w:r w:rsidRPr="00B96823">
        <w:t>канализования</w:t>
      </w:r>
      <w:proofErr w:type="spellEnd"/>
      <w:r w:rsidRPr="00B96823">
        <w:t xml:space="preserve"> на расстоянии не менее 500 м;</w:t>
      </w:r>
    </w:p>
    <w:p w14:paraId="632941AB" w14:textId="77777777" w:rsidR="00183BD4" w:rsidRPr="00B96823" w:rsidRDefault="00183BD4">
      <w:r w:rsidRPr="00B96823">
        <w:t xml:space="preserve">при необходимости </w:t>
      </w:r>
      <w:proofErr w:type="spellStart"/>
      <w:r w:rsidRPr="00B96823">
        <w:t>канализования</w:t>
      </w:r>
      <w:proofErr w:type="spellEnd"/>
      <w:r w:rsidRPr="00B96823">
        <w:t xml:space="preserve"> групп или отдельных зданий.</w:t>
      </w:r>
    </w:p>
    <w:p w14:paraId="40C9226D" w14:textId="77777777" w:rsidR="00183BD4" w:rsidRPr="00B96823" w:rsidRDefault="00183BD4">
      <w:bookmarkStart w:id="485" w:name="sub_1205428"/>
      <w:r w:rsidRPr="00B96823">
        <w:t xml:space="preserve">5.4.2.8. </w:t>
      </w:r>
      <w:proofErr w:type="spellStart"/>
      <w:r w:rsidRPr="00B96823">
        <w:t>Канализование</w:t>
      </w:r>
      <w:proofErr w:type="spellEnd"/>
      <w:r w:rsidRPr="00B96823">
        <w:t xml:space="preserve"> промышленных предприятий следует предусматривать по полной раздельной системе.</w:t>
      </w:r>
    </w:p>
    <w:bookmarkEnd w:id="485"/>
    <w:p w14:paraId="7F3A9040" w14:textId="77777777" w:rsidR="00183BD4" w:rsidRPr="00B96823" w:rsidRDefault="00183BD4">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B96823">
        <w:t>водообеспечения</w:t>
      </w:r>
      <w:proofErr w:type="spellEnd"/>
      <w:r w:rsidRPr="00B96823">
        <w:t>.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bookmarkStart w:id="486" w:name="sub_1205429"/>
      <w:r w:rsidRPr="00B96823">
        <w:t>5.4.2.9. Наименьшие уклоны трубопроводов для всех систем канализации следует принимать в процентах:</w:t>
      </w:r>
    </w:p>
    <w:bookmarkEnd w:id="486"/>
    <w:p w14:paraId="5FD9C9EF" w14:textId="77777777" w:rsidR="00183BD4" w:rsidRPr="00B96823" w:rsidRDefault="00183BD4">
      <w:r w:rsidRPr="00B96823">
        <w:t>0,008 - для труб диаметром 150 мм;</w:t>
      </w:r>
    </w:p>
    <w:p w14:paraId="4124CD1C" w14:textId="77777777" w:rsidR="00183BD4" w:rsidRPr="00B96823" w:rsidRDefault="00183BD4">
      <w:r w:rsidRPr="00B96823">
        <w:t>0,007 - для труб диаметром 200 мм.</w:t>
      </w:r>
    </w:p>
    <w:p w14:paraId="3BDD8B9B" w14:textId="77777777" w:rsidR="00183BD4" w:rsidRPr="00B96823" w:rsidRDefault="00183BD4">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 w:rsidRPr="00B96823">
        <w:t>0,007 - для труб диаметром 150 мм;</w:t>
      </w:r>
    </w:p>
    <w:p w14:paraId="1666999C" w14:textId="77777777" w:rsidR="00183BD4" w:rsidRPr="00B96823" w:rsidRDefault="00183BD4">
      <w:r w:rsidRPr="00B96823">
        <w:t>0,005 - для труб диаметром 200 мм.</w:t>
      </w:r>
    </w:p>
    <w:p w14:paraId="791FBE80" w14:textId="77777777" w:rsidR="00183BD4" w:rsidRPr="00B96823" w:rsidRDefault="00183BD4">
      <w:r w:rsidRPr="00B96823">
        <w:t>Уклон присоединения от дождеприемников следует принимать 0,02 процента.</w:t>
      </w:r>
    </w:p>
    <w:p w14:paraId="51DC239E" w14:textId="77777777" w:rsidR="00183BD4" w:rsidRPr="00B96823" w:rsidRDefault="00183BD4">
      <w:bookmarkStart w:id="48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bookmarkStart w:id="488" w:name="sub_12054211"/>
      <w:bookmarkEnd w:id="48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88"/>
    <w:p w14:paraId="4E3B6300" w14:textId="77777777" w:rsidR="00183BD4" w:rsidRPr="00B96823" w:rsidRDefault="00183BD4">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 w:rsidRPr="00B96823">
        <w:t>При пересечении оврагов допускается предусматривать дюкеры в одну линию.</w:t>
      </w:r>
    </w:p>
    <w:p w14:paraId="7ADC41B8" w14:textId="77777777" w:rsidR="00183BD4" w:rsidRPr="00B96823" w:rsidRDefault="00183BD4">
      <w:bookmarkStart w:id="489" w:name="sub_12054212"/>
      <w:r w:rsidRPr="00B96823">
        <w:t xml:space="preserve">5.4.2.12. Прием сточных вод от </w:t>
      </w:r>
      <w:proofErr w:type="spellStart"/>
      <w:r w:rsidRPr="00B96823">
        <w:t>неканализованных</w:t>
      </w:r>
      <w:proofErr w:type="spellEnd"/>
      <w:r w:rsidRPr="00B96823">
        <w:t xml:space="preserve"> районов следует осуществлять через сливные станции.</w:t>
      </w:r>
    </w:p>
    <w:bookmarkEnd w:id="489"/>
    <w:p w14:paraId="6ED23058" w14:textId="77777777" w:rsidR="00183BD4" w:rsidRPr="00B96823" w:rsidRDefault="00183BD4">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bookmarkStart w:id="490" w:name="sub_12054213"/>
      <w:r w:rsidRPr="00B96823">
        <w:t xml:space="preserve">5.4.2.13. Для отдельно стоящих </w:t>
      </w:r>
      <w:proofErr w:type="spellStart"/>
      <w:r w:rsidRPr="00B96823">
        <w:t>неканализованных</w:t>
      </w:r>
      <w:proofErr w:type="spellEnd"/>
      <w:r w:rsidRPr="00B96823">
        <w:t xml:space="preserve"> зданий при расходе сточных вод до 1 куб. м/</w:t>
      </w:r>
      <w:proofErr w:type="spellStart"/>
      <w:r w:rsidRPr="00B96823">
        <w:t>сут</w:t>
      </w:r>
      <w:proofErr w:type="spellEnd"/>
      <w:r w:rsidRPr="00B96823">
        <w:t>.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bookmarkStart w:id="491" w:name="sub_12054214"/>
      <w:bookmarkEnd w:id="49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4"/>
            <w:rFonts w:cs="Times New Roman CYR"/>
            <w:color w:val="auto"/>
          </w:rPr>
          <w:t>зон СанПиН 2.2.1/2.1.1.1200-03</w:t>
        </w:r>
      </w:hyperlink>
      <w:r w:rsidRPr="00B96823">
        <w:t>.</w:t>
      </w:r>
    </w:p>
    <w:bookmarkEnd w:id="491"/>
    <w:p w14:paraId="5B301668" w14:textId="77777777" w:rsidR="00183BD4" w:rsidRPr="00B96823" w:rsidRDefault="00183BD4">
      <w:r w:rsidRPr="00B96823">
        <w:t xml:space="preserve">При проектировании сетей и сооружений канализации на подрабатываемых территориях необходимо учитывать дополнительные воздействия от </w:t>
      </w:r>
      <w:proofErr w:type="spellStart"/>
      <w:r w:rsidRPr="00B96823">
        <w:t>сдвижений</w:t>
      </w:r>
      <w:proofErr w:type="spellEnd"/>
      <w:r w:rsidRPr="00B96823">
        <w:t xml:space="preserve">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bookmarkStart w:id="49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4"/>
            <w:rFonts w:cs="Times New Roman CYR"/>
            <w:color w:val="auto"/>
          </w:rPr>
          <w:t>СН 456-73</w:t>
        </w:r>
      </w:hyperlink>
      <w:r w:rsidRPr="00B96823">
        <w:t>.</w:t>
      </w:r>
    </w:p>
    <w:bookmarkEnd w:id="492"/>
    <w:p w14:paraId="06F99451" w14:textId="77777777" w:rsidR="00183BD4" w:rsidRPr="00B96823" w:rsidRDefault="00183BD4">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bookmarkStart w:id="49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93"/>
    <w:p w14:paraId="4889203D" w14:textId="77777777" w:rsidR="00183BD4" w:rsidRPr="00B96823" w:rsidRDefault="00183BD4">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bookmarkStart w:id="49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bookmarkStart w:id="495" w:name="sub_12054218"/>
      <w:bookmarkEnd w:id="494"/>
      <w:r w:rsidRPr="00B96823">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bookmarkStart w:id="496" w:name="sub_12054219"/>
      <w:bookmarkEnd w:id="49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bookmarkStart w:id="497" w:name="sub_12054220"/>
      <w:bookmarkEnd w:id="496"/>
      <w:r w:rsidRPr="00B96823">
        <w:t>5.4.2.20. Кроме того, устанавливаются санитарно-защитные зоны:</w:t>
      </w:r>
    </w:p>
    <w:bookmarkEnd w:id="497"/>
    <w:p w14:paraId="5ECDF432" w14:textId="77777777" w:rsidR="00183BD4" w:rsidRPr="00B96823" w:rsidRDefault="00183BD4">
      <w:r w:rsidRPr="00B96823">
        <w:t>от сливных станций - в 300 м;</w:t>
      </w:r>
    </w:p>
    <w:p w14:paraId="1E1E1495" w14:textId="77777777" w:rsidR="00183BD4" w:rsidRPr="00B96823" w:rsidRDefault="00183BD4">
      <w:r w:rsidRPr="00B96823">
        <w:t xml:space="preserve">от </w:t>
      </w:r>
      <w:proofErr w:type="spellStart"/>
      <w:r w:rsidRPr="00B96823">
        <w:t>шламонакопителей</w:t>
      </w:r>
      <w:proofErr w:type="spellEnd"/>
      <w:r w:rsidRPr="00B96823">
        <w:t xml:space="preserve">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 w:rsidRPr="00B96823">
        <w:t xml:space="preserve">от снеготаялок и </w:t>
      </w:r>
      <w:proofErr w:type="spellStart"/>
      <w:r w:rsidRPr="00B96823">
        <w:t>снегосплавных</w:t>
      </w:r>
      <w:proofErr w:type="spellEnd"/>
      <w:r w:rsidRPr="00B96823">
        <w:t xml:space="preserve"> пунктов до жилой территории - не менее чем в 100 м.</w:t>
      </w:r>
    </w:p>
    <w:p w14:paraId="7262D2CB" w14:textId="77777777" w:rsidR="00183BD4" w:rsidRPr="00B96823" w:rsidRDefault="00183BD4">
      <w:bookmarkStart w:id="49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bookmarkStart w:id="499" w:name="sub_12054222"/>
      <w:bookmarkEnd w:id="49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9"/>
    <w:p w14:paraId="5DE77A9F" w14:textId="77777777" w:rsidR="00183BD4" w:rsidRPr="00B96823" w:rsidRDefault="00183BD4">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bookmarkStart w:id="50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bookmarkStart w:id="501" w:name="sub_12054224"/>
      <w:bookmarkEnd w:id="50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501"/>
    <w:p w14:paraId="609035B7" w14:textId="77777777" w:rsidR="00183BD4" w:rsidRPr="00B96823" w:rsidRDefault="00183BD4">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 w:rsidRPr="00B96823">
        <w:t xml:space="preserve">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B96823">
        <w:t>неутилизируемых</w:t>
      </w:r>
      <w:proofErr w:type="spellEnd"/>
      <w:r w:rsidRPr="00B96823">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p w14:paraId="1D347EE1" w14:textId="77777777" w:rsidR="00183BD4" w:rsidRPr="00B96823" w:rsidRDefault="00183BD4">
      <w:bookmarkStart w:id="502" w:name="sub_1205420"/>
      <w:r w:rsidRPr="00B96823">
        <w:rPr>
          <w:rStyle w:val="a3"/>
          <w:bCs/>
          <w:color w:val="auto"/>
        </w:rPr>
        <w:t>Дождевая канализация</w:t>
      </w:r>
    </w:p>
    <w:bookmarkEnd w:id="502"/>
    <w:p w14:paraId="01F431D1" w14:textId="77777777" w:rsidR="00183BD4" w:rsidRPr="00B96823" w:rsidRDefault="00183BD4"/>
    <w:p w14:paraId="1027DB9F" w14:textId="77777777" w:rsidR="00183BD4" w:rsidRPr="00B96823" w:rsidRDefault="00183BD4">
      <w:bookmarkStart w:id="50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4"/>
            <w:rFonts w:cs="Times New Roman CYR"/>
            <w:color w:val="auto"/>
          </w:rPr>
          <w:t>СанПиН 2.1.5.980-00</w:t>
        </w:r>
      </w:hyperlink>
      <w:r w:rsidRPr="00B96823">
        <w:t>.</w:t>
      </w:r>
    </w:p>
    <w:bookmarkEnd w:id="503"/>
    <w:p w14:paraId="64211B2F" w14:textId="77777777" w:rsidR="00183BD4" w:rsidRPr="00B96823" w:rsidRDefault="00183BD4">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bookmarkStart w:id="504"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504"/>
    <w:p w14:paraId="6C96FC9B" w14:textId="77777777" w:rsidR="00183BD4" w:rsidRPr="00B96823" w:rsidRDefault="00183BD4">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bookmarkStart w:id="505" w:name="sub_12054227"/>
      <w:r w:rsidRPr="00B96823">
        <w:t>5.4.2.27. В открытой дождевой сети наименьшие уклоны следует принимать в процентах:</w:t>
      </w:r>
    </w:p>
    <w:bookmarkEnd w:id="505"/>
    <w:p w14:paraId="0CCC8AC1" w14:textId="77777777" w:rsidR="00183BD4" w:rsidRPr="00B96823" w:rsidRDefault="00183BD4">
      <w:r w:rsidRPr="00B96823">
        <w:t>для лотков проезжей части:</w:t>
      </w:r>
    </w:p>
    <w:p w14:paraId="1DF3B7A0" w14:textId="77777777" w:rsidR="00183BD4" w:rsidRPr="00B96823" w:rsidRDefault="00183BD4">
      <w:r w:rsidRPr="00B96823">
        <w:t>при асфальтобетонном покрытии - 0,003;</w:t>
      </w:r>
    </w:p>
    <w:p w14:paraId="29D840BB" w14:textId="77777777" w:rsidR="00183BD4" w:rsidRPr="00B96823" w:rsidRDefault="00183BD4">
      <w:r w:rsidRPr="00B96823">
        <w:t>при брусчатом или щебеночном покрытии - 0,004;</w:t>
      </w:r>
    </w:p>
    <w:p w14:paraId="683803F9" w14:textId="77777777" w:rsidR="00183BD4" w:rsidRPr="00B96823" w:rsidRDefault="00183BD4">
      <w:r w:rsidRPr="00B96823">
        <w:t>при булыжной мостовой - 0,005;</w:t>
      </w:r>
    </w:p>
    <w:p w14:paraId="47FD5095" w14:textId="77777777" w:rsidR="00183BD4" w:rsidRPr="00B96823" w:rsidRDefault="00183BD4">
      <w:r w:rsidRPr="00B96823">
        <w:t>для отдельных лотков и кюветов - 0,005;</w:t>
      </w:r>
    </w:p>
    <w:p w14:paraId="5C0937E6" w14:textId="77777777" w:rsidR="00183BD4" w:rsidRPr="00B96823" w:rsidRDefault="00183BD4">
      <w:r w:rsidRPr="00B96823">
        <w:t>для водоотводных канав - 0,003;</w:t>
      </w:r>
    </w:p>
    <w:p w14:paraId="68B24F3D" w14:textId="77777777" w:rsidR="00183BD4" w:rsidRPr="00B96823" w:rsidRDefault="00183BD4">
      <w:r w:rsidRPr="00B96823">
        <w:t>присоединения от дождеприемников - 0,02.</w:t>
      </w:r>
    </w:p>
    <w:p w14:paraId="1B96CB74" w14:textId="77777777" w:rsidR="00183BD4" w:rsidRPr="00B96823" w:rsidRDefault="00183BD4">
      <w:bookmarkStart w:id="506" w:name="sub_12054228"/>
      <w:r w:rsidRPr="00B96823">
        <w:t>5.4.2.28. Дождеприемники следует предусматривать:</w:t>
      </w:r>
    </w:p>
    <w:bookmarkEnd w:id="506"/>
    <w:p w14:paraId="0307D106" w14:textId="77777777" w:rsidR="00183BD4" w:rsidRPr="00B96823" w:rsidRDefault="00183BD4">
      <w:r w:rsidRPr="00B96823">
        <w:t>на затяжных участках спусков (подъемов);</w:t>
      </w:r>
    </w:p>
    <w:p w14:paraId="5DEA8947" w14:textId="77777777" w:rsidR="00183BD4" w:rsidRPr="00B96823" w:rsidRDefault="00183BD4">
      <w:r w:rsidRPr="00B96823">
        <w:t>на перекрестках и пешеходных переходах со стороны притока поверхностных вод;</w:t>
      </w:r>
    </w:p>
    <w:p w14:paraId="09A1482F" w14:textId="77777777" w:rsidR="00183BD4" w:rsidRPr="00B96823" w:rsidRDefault="00183BD4">
      <w:r w:rsidRPr="00B96823">
        <w:t>в пониженных местах в конце затяжных участков спусков;</w:t>
      </w:r>
    </w:p>
    <w:p w14:paraId="0B5ADFF6" w14:textId="77777777" w:rsidR="00183BD4" w:rsidRPr="00B96823" w:rsidRDefault="00183BD4">
      <w:r w:rsidRPr="00B96823">
        <w:t>в пониженных местах при пилообразном профиле лотков улиц;</w:t>
      </w:r>
    </w:p>
    <w:p w14:paraId="384E8C47" w14:textId="77777777" w:rsidR="00183BD4" w:rsidRPr="00B96823" w:rsidRDefault="00183BD4">
      <w:r w:rsidRPr="00B96823">
        <w:t>в местах улиц, дворовых и парковых территорий, не имеющих стока поверхностных вод.</w:t>
      </w:r>
    </w:p>
    <w:p w14:paraId="38684434" w14:textId="77777777" w:rsidR="00183BD4" w:rsidRPr="00B96823" w:rsidRDefault="00183BD4">
      <w:bookmarkStart w:id="50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bookmarkStart w:id="508" w:name="sub_12054230"/>
      <w:bookmarkEnd w:id="50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bookmarkStart w:id="509" w:name="sub_12054231"/>
      <w:bookmarkEnd w:id="50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9"/>
    <w:p w14:paraId="3F81F1C6" w14:textId="77777777" w:rsidR="00183BD4" w:rsidRPr="00B96823" w:rsidRDefault="00183BD4">
      <w:r w:rsidRPr="00B96823">
        <w:t xml:space="preserve">Смесь поверхностных вод с бытовыми и производственными сточными водами при </w:t>
      </w:r>
      <w:proofErr w:type="spellStart"/>
      <w:r w:rsidRPr="00B96823">
        <w:t>полураздельной</w:t>
      </w:r>
      <w:proofErr w:type="spellEnd"/>
      <w:r w:rsidRPr="00B96823">
        <w:t xml:space="preserve">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bookmarkStart w:id="51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bookmarkStart w:id="511" w:name="sub_12054233"/>
      <w:bookmarkEnd w:id="51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11"/>
    <w:p w14:paraId="208A892E" w14:textId="77777777" w:rsidR="00183BD4" w:rsidRPr="00B96823" w:rsidRDefault="00183BD4">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 w:rsidRPr="00B96823">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B96823">
        <w:t>дождеприемные</w:t>
      </w:r>
      <w:proofErr w:type="spellEnd"/>
      <w:r w:rsidRPr="00B96823">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bookmarkStart w:id="51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bookmarkStart w:id="513" w:name="sub_12054235"/>
      <w:bookmarkEnd w:id="51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13"/>
    <w:p w14:paraId="13191874" w14:textId="77777777" w:rsidR="00183BD4" w:rsidRPr="00B96823" w:rsidRDefault="00183BD4"/>
    <w:p w14:paraId="44CBD974" w14:textId="77777777" w:rsidR="00183BD4" w:rsidRPr="00B96823" w:rsidRDefault="00183BD4">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p w14:paraId="5EFDFEA7" w14:textId="77777777" w:rsidR="00183BD4" w:rsidRPr="00B96823" w:rsidRDefault="00183BD4">
      <w:bookmarkStart w:id="51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bookmarkStart w:id="515" w:name="sub_12054237"/>
      <w:bookmarkEnd w:id="514"/>
      <w:r w:rsidRPr="00B96823">
        <w:t xml:space="preserve">5.4.2.37. Расчет водосточной сети следует производить на дождевой сток по </w:t>
      </w:r>
      <w:hyperlink r:id="rId139"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4"/>
            <w:rFonts w:cs="Times New Roman CYR"/>
            <w:color w:val="auto"/>
          </w:rPr>
          <w:t>СНиП 2.04.03-85</w:t>
        </w:r>
      </w:hyperlink>
      <w:r w:rsidRPr="00B96823">
        <w:t>.</w:t>
      </w:r>
    </w:p>
    <w:p w14:paraId="3476AAFE" w14:textId="77777777" w:rsidR="00183BD4" w:rsidRPr="00B96823" w:rsidRDefault="00183BD4">
      <w:bookmarkStart w:id="516" w:name="sub_12054238"/>
      <w:bookmarkEnd w:id="51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4"/>
            <w:rFonts w:cs="Times New Roman CYR"/>
            <w:color w:val="auto"/>
          </w:rPr>
          <w:t>Водного кодекса</w:t>
        </w:r>
      </w:hyperlink>
      <w:r w:rsidRPr="00B96823">
        <w:t xml:space="preserve"> Российской Федерации, </w:t>
      </w:r>
      <w:hyperlink r:id="rId142"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16"/>
    <w:p w14:paraId="478AA37F" w14:textId="77777777" w:rsidR="00183BD4" w:rsidRPr="00B96823" w:rsidRDefault="00183BD4"/>
    <w:p w14:paraId="2CAF1515" w14:textId="77777777" w:rsidR="00183BD4" w:rsidRPr="00B96823" w:rsidRDefault="00183BD4">
      <w:pPr>
        <w:pStyle w:val="1"/>
        <w:rPr>
          <w:color w:val="auto"/>
        </w:rPr>
      </w:pPr>
      <w:bookmarkStart w:id="517" w:name="sub_120543"/>
      <w:r w:rsidRPr="00B96823">
        <w:rPr>
          <w:color w:val="auto"/>
        </w:rPr>
        <w:t>5.4.3. Мелиоративные системы и сооружения</w:t>
      </w:r>
    </w:p>
    <w:bookmarkEnd w:id="517"/>
    <w:p w14:paraId="53C88737" w14:textId="77777777" w:rsidR="00183BD4" w:rsidRPr="00B96823" w:rsidRDefault="00183BD4"/>
    <w:p w14:paraId="4EF838D9" w14:textId="77777777" w:rsidR="00183BD4" w:rsidRPr="00B96823" w:rsidRDefault="00183BD4">
      <w:bookmarkStart w:id="518" w:name="sub_1205430"/>
      <w:r w:rsidRPr="00B96823">
        <w:rPr>
          <w:rStyle w:val="a3"/>
          <w:bCs/>
          <w:color w:val="auto"/>
        </w:rPr>
        <w:t>Оросительные системы:</w:t>
      </w:r>
    </w:p>
    <w:bookmarkEnd w:id="518"/>
    <w:p w14:paraId="23A9BDF1" w14:textId="77777777" w:rsidR="00183BD4" w:rsidRPr="00B96823" w:rsidRDefault="00183BD4"/>
    <w:p w14:paraId="41E8899D" w14:textId="77777777" w:rsidR="00183BD4" w:rsidRPr="00B96823" w:rsidRDefault="00183BD4">
      <w:bookmarkStart w:id="519" w:name="sub_1205431"/>
      <w:r w:rsidRPr="00B96823">
        <w:t xml:space="preserve">5.4.3.1. В состав оросительной системы входят водохранилища, водозаборные и </w:t>
      </w:r>
      <w:proofErr w:type="spellStart"/>
      <w:r w:rsidRPr="00B96823">
        <w:t>рыбозащитные</w:t>
      </w:r>
      <w:proofErr w:type="spellEnd"/>
      <w:r w:rsidRPr="00B96823">
        <w:t xml:space="preserve"> сооружения на естественных или искусственных </w:t>
      </w:r>
      <w:proofErr w:type="spellStart"/>
      <w:r w:rsidRPr="00B96823">
        <w:t>водоисточниках</w:t>
      </w:r>
      <w:proofErr w:type="spellEnd"/>
      <w:r w:rsidRPr="00B96823">
        <w:t>,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bookmarkStart w:id="520" w:name="sub_1205432"/>
      <w:bookmarkEnd w:id="519"/>
      <w:r w:rsidRPr="00B96823">
        <w:t xml:space="preserve">5.4.3.2. При проектировании водозаборов на </w:t>
      </w:r>
      <w:proofErr w:type="spellStart"/>
      <w:r w:rsidRPr="00B96823">
        <w:t>рыбохозяйственных</w:t>
      </w:r>
      <w:proofErr w:type="spellEnd"/>
      <w:r w:rsidRPr="00B96823">
        <w:t xml:space="preserve"> водоемах необходимо предусматривать по согласованию с органами рыбоохраны установку </w:t>
      </w:r>
      <w:proofErr w:type="spellStart"/>
      <w:r w:rsidRPr="00B96823">
        <w:t>рыбозащитных</w:t>
      </w:r>
      <w:proofErr w:type="spellEnd"/>
      <w:r w:rsidRPr="00B96823">
        <w:t xml:space="preserve"> сооружений для предохранения рыбы от попадания в водозаборные сооружения. Водозаборы с </w:t>
      </w:r>
      <w:proofErr w:type="spellStart"/>
      <w:r w:rsidRPr="00B96823">
        <w:t>рыбозащитными</w:t>
      </w:r>
      <w:proofErr w:type="spellEnd"/>
      <w:r w:rsidRPr="00B96823">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bookmarkStart w:id="521" w:name="sub_1205433"/>
      <w:bookmarkEnd w:id="520"/>
      <w:r w:rsidRPr="00B96823">
        <w:t xml:space="preserve">5.4.3.3. Величину расчетных расходов и уровня воды в </w:t>
      </w:r>
      <w:proofErr w:type="spellStart"/>
      <w:r w:rsidRPr="00B96823">
        <w:t>водоисточниках</w:t>
      </w:r>
      <w:proofErr w:type="spellEnd"/>
      <w:r w:rsidRPr="00B96823">
        <w:t xml:space="preserve">, водоприемниках, каналах необходимо определять согласно </w:t>
      </w:r>
      <w:hyperlink r:id="rId143"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bookmarkStart w:id="522" w:name="sub_1205434"/>
      <w:bookmarkEnd w:id="521"/>
      <w:r w:rsidRPr="00B96823">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4"/>
            <w:rFonts w:cs="Times New Roman CYR"/>
            <w:color w:val="auto"/>
          </w:rPr>
          <w:t>СНиП 33-01-2003</w:t>
        </w:r>
      </w:hyperlink>
      <w:r w:rsidRPr="00B96823">
        <w:t xml:space="preserve">, </w:t>
      </w:r>
      <w:hyperlink r:id="rId145" w:history="1">
        <w:r w:rsidRPr="00B96823">
          <w:rPr>
            <w:rStyle w:val="a4"/>
            <w:rFonts w:cs="Times New Roman CYR"/>
            <w:color w:val="auto"/>
          </w:rPr>
          <w:t>СНиП 2.06.05-84*</w:t>
        </w:r>
      </w:hyperlink>
      <w:r w:rsidRPr="00B96823">
        <w:t xml:space="preserve">, </w:t>
      </w:r>
      <w:hyperlink r:id="rId146" w:history="1">
        <w:r w:rsidRPr="00B96823">
          <w:rPr>
            <w:rStyle w:val="a4"/>
            <w:rFonts w:cs="Times New Roman CYR"/>
            <w:color w:val="auto"/>
          </w:rPr>
          <w:t>СНиП 2.06.06-85</w:t>
        </w:r>
      </w:hyperlink>
      <w:r w:rsidRPr="00B96823">
        <w:t xml:space="preserve">, </w:t>
      </w:r>
      <w:hyperlink r:id="rId147" w:history="1">
        <w:r w:rsidRPr="00B96823">
          <w:rPr>
            <w:rStyle w:val="a4"/>
            <w:rFonts w:cs="Times New Roman CYR"/>
            <w:color w:val="auto"/>
          </w:rPr>
          <w:t>СНиП 2.06.07-87</w:t>
        </w:r>
      </w:hyperlink>
      <w:r w:rsidRPr="00B96823">
        <w:t xml:space="preserve">, </w:t>
      </w:r>
      <w:hyperlink r:id="rId148"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bookmarkStart w:id="523" w:name="sub_1205435"/>
      <w:bookmarkEnd w:id="52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bookmarkStart w:id="524" w:name="sub_1205436"/>
      <w:bookmarkEnd w:id="52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24"/>
    <w:p w14:paraId="792BC30E" w14:textId="77777777" w:rsidR="00183BD4" w:rsidRPr="00B96823" w:rsidRDefault="00183BD4">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bookmarkStart w:id="52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4"/>
            <w:rFonts w:cs="Times New Roman CYR"/>
            <w:color w:val="auto"/>
          </w:rPr>
          <w:t>водного</w:t>
        </w:r>
      </w:hyperlink>
      <w:r w:rsidRPr="00B96823">
        <w:t xml:space="preserve"> и </w:t>
      </w:r>
      <w:hyperlink r:id="rId150"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51" w:history="1">
        <w:r w:rsidRPr="00B96823">
          <w:rPr>
            <w:rStyle w:val="a4"/>
            <w:rFonts w:cs="Times New Roman CYR"/>
            <w:color w:val="auto"/>
          </w:rPr>
          <w:t>СН 474-75</w:t>
        </w:r>
      </w:hyperlink>
      <w:r w:rsidRPr="00B96823">
        <w:t>.</w:t>
      </w:r>
    </w:p>
    <w:p w14:paraId="5A3934FA" w14:textId="77777777" w:rsidR="00183BD4" w:rsidRPr="00B96823" w:rsidRDefault="00183BD4">
      <w:bookmarkStart w:id="526" w:name="sub_1205438"/>
      <w:bookmarkEnd w:id="52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26"/>
    <w:p w14:paraId="5FB24DFC" w14:textId="77777777" w:rsidR="00183BD4" w:rsidRPr="00B96823" w:rsidRDefault="00183BD4">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bookmarkStart w:id="52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27"/>
    <w:p w14:paraId="39AF799C" w14:textId="77777777" w:rsidR="00183BD4" w:rsidRPr="00B96823" w:rsidRDefault="00183BD4">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bookmarkStart w:id="52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bookmarkStart w:id="529" w:name="sub_12054311"/>
      <w:bookmarkEnd w:id="52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9"/>
    <w:p w14:paraId="583630F4" w14:textId="77777777" w:rsidR="00183BD4" w:rsidRPr="00B96823" w:rsidRDefault="00183BD4"/>
    <w:p w14:paraId="3200F647" w14:textId="77777777" w:rsidR="00183BD4" w:rsidRPr="00B96823" w:rsidRDefault="00183BD4">
      <w:pPr>
        <w:pStyle w:val="1"/>
        <w:rPr>
          <w:color w:val="auto"/>
        </w:rPr>
      </w:pPr>
      <w:bookmarkStart w:id="530" w:name="sub_120544"/>
      <w:r w:rsidRPr="00B96823">
        <w:rPr>
          <w:color w:val="auto"/>
        </w:rPr>
        <w:t>5.4.4. Санитарная очистка</w:t>
      </w:r>
    </w:p>
    <w:bookmarkEnd w:id="530"/>
    <w:p w14:paraId="69F4E260" w14:textId="77777777" w:rsidR="00183BD4" w:rsidRPr="00B96823" w:rsidRDefault="00183BD4"/>
    <w:p w14:paraId="729D5BE2" w14:textId="77777777" w:rsidR="00183BD4" w:rsidRPr="00B96823" w:rsidRDefault="00183BD4">
      <w:bookmarkStart w:id="53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31"/>
    <w:p w14:paraId="19DAD33B" w14:textId="77777777" w:rsidR="00183BD4" w:rsidRPr="00B96823" w:rsidRDefault="00183BD4">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bookmarkStart w:id="53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32"/>
    <w:p w14:paraId="12AC319B" w14:textId="77777777" w:rsidR="00183BD4" w:rsidRPr="00B96823" w:rsidRDefault="00183BD4">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52" w:history="1">
        <w:r w:rsidRPr="00B96823">
          <w:rPr>
            <w:rStyle w:val="a4"/>
            <w:rFonts w:cs="Times New Roman CYR"/>
            <w:color w:val="auto"/>
          </w:rPr>
          <w:t>нормативами</w:t>
        </w:r>
      </w:hyperlink>
      <w:r w:rsidRPr="00B96823">
        <w:t xml:space="preserve">, утвержденными </w:t>
      </w:r>
      <w:hyperlink r:id="rId153"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bookmarkStart w:id="533" w:name="sub_1205445"/>
      <w:r w:rsidRPr="00B96823">
        <w:t xml:space="preserve">5.4.4.5. Для сбора жидких отходов от </w:t>
      </w:r>
      <w:proofErr w:type="spellStart"/>
      <w:r w:rsidRPr="00B96823">
        <w:t>неканализованных</w:t>
      </w:r>
      <w:proofErr w:type="spellEnd"/>
      <w:r w:rsidRPr="00B96823">
        <w:t xml:space="preserve"> зданий устраиваются дворовые </w:t>
      </w:r>
      <w:proofErr w:type="spellStart"/>
      <w:r w:rsidRPr="00B96823">
        <w:t>помойницы</w:t>
      </w:r>
      <w:proofErr w:type="spellEnd"/>
      <w:r w:rsidRPr="00B96823">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33"/>
    <w:p w14:paraId="2F7A2467" w14:textId="77777777" w:rsidR="00183BD4" w:rsidRPr="00B96823" w:rsidRDefault="00183BD4">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bookmarkStart w:id="53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34"/>
    <w:p w14:paraId="1F972C63" w14:textId="77777777" w:rsidR="00183BD4" w:rsidRPr="00B96823" w:rsidRDefault="00183BD4">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bookmarkStart w:id="53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bookmarkStart w:id="536" w:name="sub_1205448"/>
      <w:bookmarkEnd w:id="53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bookmarkStart w:id="537" w:name="sub_1205449"/>
      <w:bookmarkEnd w:id="536"/>
      <w:r w:rsidRPr="00B96823">
        <w:t>5.4.4.9. На территории рынков:</w:t>
      </w:r>
    </w:p>
    <w:bookmarkEnd w:id="537"/>
    <w:p w14:paraId="077D84F8" w14:textId="77777777" w:rsidR="00183BD4" w:rsidRPr="00B96823" w:rsidRDefault="00183BD4">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bookmarkStart w:id="538" w:name="sub_12054410"/>
      <w:r w:rsidRPr="00B96823">
        <w:t>5.4.4.10. На территории парков:</w:t>
      </w:r>
    </w:p>
    <w:bookmarkEnd w:id="538"/>
    <w:p w14:paraId="749DF157" w14:textId="77777777" w:rsidR="00183BD4" w:rsidRPr="00B96823" w:rsidRDefault="00183BD4">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bookmarkStart w:id="53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bookmarkStart w:id="540" w:name="sub_12054412"/>
      <w:bookmarkEnd w:id="539"/>
      <w:r w:rsidRPr="00B96823">
        <w:t>5.4.4.12. На территории пляжей:</w:t>
      </w:r>
    </w:p>
    <w:bookmarkEnd w:id="540"/>
    <w:p w14:paraId="183D33E2" w14:textId="77777777" w:rsidR="00183BD4" w:rsidRPr="00B96823" w:rsidRDefault="00183BD4">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p w14:paraId="464EE4FB" w14:textId="77777777" w:rsidR="00183BD4" w:rsidRPr="00B96823" w:rsidRDefault="00183BD4">
      <w:pPr>
        <w:pStyle w:val="1"/>
        <w:rPr>
          <w:color w:val="auto"/>
        </w:rPr>
      </w:pPr>
      <w:bookmarkStart w:id="541" w:name="sub_120545"/>
      <w:r w:rsidRPr="00B96823">
        <w:rPr>
          <w:color w:val="auto"/>
        </w:rPr>
        <w:t>5.4.5. Теплоснабжение:</w:t>
      </w:r>
    </w:p>
    <w:bookmarkEnd w:id="541"/>
    <w:p w14:paraId="5BB35B21" w14:textId="77777777" w:rsidR="00183BD4" w:rsidRPr="00B96823" w:rsidRDefault="00183BD4"/>
    <w:p w14:paraId="0ABBFB0D" w14:textId="77777777" w:rsidR="00183BD4" w:rsidRPr="00B96823" w:rsidRDefault="00183BD4">
      <w:bookmarkStart w:id="54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42"/>
    <w:p w14:paraId="689AD113" w14:textId="77777777" w:rsidR="00183BD4" w:rsidRPr="00B96823" w:rsidRDefault="00183BD4">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bookmarkStart w:id="54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43"/>
    <w:p w14:paraId="6DD59D0A" w14:textId="77777777" w:rsidR="00183BD4" w:rsidRPr="00B96823" w:rsidRDefault="00183BD4">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4"/>
            <w:rFonts w:cs="Times New Roman CYR"/>
            <w:color w:val="auto"/>
          </w:rPr>
          <w:t>СНиП 41-02-2003</w:t>
        </w:r>
      </w:hyperlink>
      <w:r w:rsidRPr="00B96823">
        <w:t xml:space="preserve">, </w:t>
      </w:r>
      <w:hyperlink r:id="rId155" w:history="1">
        <w:r w:rsidRPr="00B96823">
          <w:rPr>
            <w:rStyle w:val="a4"/>
            <w:rFonts w:cs="Times New Roman CYR"/>
            <w:color w:val="auto"/>
          </w:rPr>
          <w:t>СП 42.13330.2011</w:t>
        </w:r>
      </w:hyperlink>
      <w:r w:rsidRPr="00B96823">
        <w:t xml:space="preserve">, </w:t>
      </w:r>
      <w:hyperlink r:id="rId156" w:history="1">
        <w:r w:rsidRPr="00B96823">
          <w:rPr>
            <w:rStyle w:val="a4"/>
            <w:rFonts w:cs="Times New Roman CYR"/>
            <w:color w:val="auto"/>
          </w:rPr>
          <w:t>СНиП 41-01-2003</w:t>
        </w:r>
      </w:hyperlink>
      <w:r w:rsidRPr="00B96823">
        <w:t>.</w:t>
      </w:r>
    </w:p>
    <w:p w14:paraId="36F6695E" w14:textId="77777777" w:rsidR="00183BD4" w:rsidRPr="00B96823" w:rsidRDefault="00183BD4">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bookmarkStart w:id="544" w:name="sub_1205453"/>
      <w:r w:rsidRPr="00B96823">
        <w:t>5.4.5.3. Размеры санитарно-защитных зон от источников теплоснабжения устанавливаются:</w:t>
      </w:r>
    </w:p>
    <w:bookmarkEnd w:id="544"/>
    <w:p w14:paraId="5A9320B0" w14:textId="77777777" w:rsidR="00183BD4" w:rsidRPr="00B96823" w:rsidRDefault="00183BD4">
      <w:r w:rsidRPr="00B96823">
        <w:t>от тепловых электростанций эквивалентной электрической мощностью 600 мВт и выше:</w:t>
      </w:r>
    </w:p>
    <w:p w14:paraId="5959EC82" w14:textId="77777777" w:rsidR="00183BD4" w:rsidRPr="00B96823" w:rsidRDefault="00183BD4">
      <w:r w:rsidRPr="00B96823">
        <w:t>работающих на угольном и мазутном топливе - не менее 1000 м;</w:t>
      </w:r>
    </w:p>
    <w:p w14:paraId="69D318A2" w14:textId="77777777" w:rsidR="00183BD4" w:rsidRPr="00B96823" w:rsidRDefault="00183BD4">
      <w:r w:rsidRPr="00B96823">
        <w:t xml:space="preserve">работающих на газовом и </w:t>
      </w:r>
      <w:proofErr w:type="spellStart"/>
      <w:r w:rsidRPr="00B96823">
        <w:t>газомазутном</w:t>
      </w:r>
      <w:proofErr w:type="spellEnd"/>
      <w:r w:rsidRPr="00B96823">
        <w:t xml:space="preserve"> топливе - не менее 500 м;</w:t>
      </w:r>
    </w:p>
    <w:p w14:paraId="6264DDC9" w14:textId="77777777" w:rsidR="00183BD4" w:rsidRPr="00B96823" w:rsidRDefault="00183BD4">
      <w:r w:rsidRPr="00B96823">
        <w:t>от ТЭЦ и районных котельных тепловой мощностью 200 Гкал и выше:</w:t>
      </w:r>
    </w:p>
    <w:p w14:paraId="529D472D" w14:textId="77777777" w:rsidR="00183BD4" w:rsidRPr="00B96823" w:rsidRDefault="00183BD4">
      <w:r w:rsidRPr="00B96823">
        <w:t>работающих на угольном и мазутном топливе - не менее 500 м;</w:t>
      </w:r>
    </w:p>
    <w:p w14:paraId="76C07D69" w14:textId="77777777" w:rsidR="00183BD4" w:rsidRPr="00B96823" w:rsidRDefault="00183BD4">
      <w:r w:rsidRPr="00B96823">
        <w:t xml:space="preserve">работающих на газовом и </w:t>
      </w:r>
      <w:proofErr w:type="spellStart"/>
      <w:r w:rsidRPr="00B96823">
        <w:t>газомазутном</w:t>
      </w:r>
      <w:proofErr w:type="spellEnd"/>
      <w:r w:rsidRPr="00B96823">
        <w:t xml:space="preserve"> топливе - не менее 300 м;</w:t>
      </w:r>
    </w:p>
    <w:p w14:paraId="51980CD8" w14:textId="77777777" w:rsidR="00183BD4" w:rsidRPr="00B96823" w:rsidRDefault="00183BD4">
      <w:r w:rsidRPr="00B96823">
        <w:t>от ТЭЦ и районных котельных тепловой мощностью менее 200 Гкал - не менее 50 м;</w:t>
      </w:r>
    </w:p>
    <w:p w14:paraId="5131A34B" w14:textId="77777777" w:rsidR="00183BD4" w:rsidRPr="00B96823" w:rsidRDefault="00183BD4">
      <w:r w:rsidRPr="00B96823">
        <w:t xml:space="preserve">от </w:t>
      </w:r>
      <w:proofErr w:type="spellStart"/>
      <w:r w:rsidRPr="00B96823">
        <w:t>золоотвалов</w:t>
      </w:r>
      <w:proofErr w:type="spellEnd"/>
      <w:r w:rsidRPr="00B96823">
        <w:t xml:space="preserve"> тепловых электростанций - не менее 300 м с осуществлением древесно-кустарниковых посадок по периметру </w:t>
      </w:r>
      <w:proofErr w:type="spellStart"/>
      <w:r w:rsidRPr="00B96823">
        <w:t>золоотвала</w:t>
      </w:r>
      <w:proofErr w:type="spellEnd"/>
      <w:r w:rsidRPr="00B96823">
        <w:t>.</w:t>
      </w:r>
    </w:p>
    <w:p w14:paraId="78525281" w14:textId="77777777" w:rsidR="00183BD4" w:rsidRPr="00B96823" w:rsidRDefault="00183BD4">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bookmarkStart w:id="545" w:name="sub_1205454"/>
      <w:r w:rsidRPr="00B96823">
        <w:t>5.4.5.4. Отдельно стоящие котельные используются для обслуживания группы зданий.</w:t>
      </w:r>
    </w:p>
    <w:bookmarkEnd w:id="545"/>
    <w:p w14:paraId="2CBE81C6" w14:textId="77777777" w:rsidR="00183BD4" w:rsidRPr="00B96823" w:rsidRDefault="00183BD4">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bookmarkStart w:id="54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46"/>
    <w:p w14:paraId="0EB8230F" w14:textId="77777777" w:rsidR="00183BD4" w:rsidRPr="00B96823" w:rsidRDefault="00183BD4">
      <w:r w:rsidRPr="00B96823">
        <w:t>Не допускается размещение:</w:t>
      </w:r>
    </w:p>
    <w:p w14:paraId="4925A8E0" w14:textId="77777777" w:rsidR="00183BD4" w:rsidRPr="00B96823" w:rsidRDefault="00183BD4">
      <w:r w:rsidRPr="00B96823">
        <w:t>котельных, встроенных в многоквартирные жилые здания;</w:t>
      </w:r>
    </w:p>
    <w:p w14:paraId="44CC7C95" w14:textId="77777777" w:rsidR="00183BD4" w:rsidRPr="00B96823" w:rsidRDefault="00183BD4">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bookmarkStart w:id="54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47"/>
    <w:p w14:paraId="0EC69D2C" w14:textId="77777777" w:rsidR="00183BD4" w:rsidRPr="00B96823" w:rsidRDefault="00183BD4">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 w:rsidRPr="00B96823">
        <w:t xml:space="preserve">5.4.5.7. Трассы и способы прокладки тепловых сетей следует предусматривать в соответствии с </w:t>
      </w:r>
      <w:hyperlink r:id="rId157" w:history="1">
        <w:r w:rsidRPr="00B96823">
          <w:rPr>
            <w:rStyle w:val="a4"/>
            <w:rFonts w:cs="Times New Roman CYR"/>
            <w:color w:val="auto"/>
          </w:rPr>
          <w:t>СП 18.13330.2011</w:t>
        </w:r>
      </w:hyperlink>
      <w:r w:rsidRPr="00B96823">
        <w:t xml:space="preserve">, </w:t>
      </w:r>
      <w:hyperlink r:id="rId158" w:history="1">
        <w:r w:rsidRPr="00B96823">
          <w:rPr>
            <w:rStyle w:val="a4"/>
            <w:rFonts w:cs="Times New Roman CYR"/>
            <w:color w:val="auto"/>
          </w:rPr>
          <w:t>СП 124.13330.2012</w:t>
        </w:r>
      </w:hyperlink>
      <w:r w:rsidRPr="00B96823">
        <w:t xml:space="preserve">, </w:t>
      </w:r>
      <w:hyperlink r:id="rId159" w:history="1">
        <w:r w:rsidRPr="00B96823">
          <w:rPr>
            <w:rStyle w:val="a4"/>
            <w:rFonts w:cs="Times New Roman CYR"/>
            <w:color w:val="auto"/>
          </w:rPr>
          <w:t>СП 42.13330.2011</w:t>
        </w:r>
      </w:hyperlink>
      <w:r w:rsidRPr="00B96823">
        <w:t>, ВСН 11-94.</w:t>
      </w:r>
    </w:p>
    <w:p w14:paraId="301C8203" w14:textId="77777777" w:rsidR="00183BD4" w:rsidRPr="00B96823" w:rsidRDefault="00183BD4">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0B46C67" w14:textId="77777777" w:rsidR="00183BD4" w:rsidRPr="00B96823" w:rsidRDefault="00183BD4">
      <w:pPr>
        <w:pStyle w:val="1"/>
        <w:rPr>
          <w:color w:val="auto"/>
        </w:rPr>
      </w:pPr>
      <w:bookmarkStart w:id="548" w:name="sub_120546"/>
      <w:r w:rsidRPr="00B96823">
        <w:rPr>
          <w:color w:val="auto"/>
        </w:rPr>
        <w:t>5.4.6. Газоснабжение:</w:t>
      </w:r>
    </w:p>
    <w:bookmarkEnd w:id="548"/>
    <w:p w14:paraId="34AF97EA" w14:textId="77777777" w:rsidR="00183BD4" w:rsidRPr="00B96823" w:rsidRDefault="00183BD4"/>
    <w:p w14:paraId="4F63C672" w14:textId="77777777" w:rsidR="00183BD4" w:rsidRPr="00B96823" w:rsidRDefault="00183BD4">
      <w:bookmarkStart w:id="54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bookmarkStart w:id="550" w:name="sub_1205462"/>
      <w:bookmarkEnd w:id="549"/>
      <w:r w:rsidRPr="00B96823">
        <w:t>5.4.6.2. Газораспределительная система должна обеспечивать подачу газа потребителям в необходимом объеме и требуемых параметрах.</w:t>
      </w:r>
    </w:p>
    <w:bookmarkEnd w:id="550"/>
    <w:p w14:paraId="20566861" w14:textId="77777777" w:rsidR="00183BD4" w:rsidRPr="00B96823" w:rsidRDefault="00183BD4">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w:t>
      </w:r>
      <w:proofErr w:type="spellStart"/>
      <w:r w:rsidRPr="00B96823">
        <w:t>закольцевания</w:t>
      </w:r>
      <w:proofErr w:type="spellEnd"/>
      <w:r w:rsidRPr="00B96823">
        <w:t xml:space="preserve"> газопроводов или другими способами.</w:t>
      </w:r>
    </w:p>
    <w:p w14:paraId="2DEF2276" w14:textId="77777777" w:rsidR="00183BD4" w:rsidRPr="00B96823" w:rsidRDefault="00183BD4">
      <w:bookmarkStart w:id="55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51"/>
    <w:p w14:paraId="4A09DECF" w14:textId="77777777" w:rsidR="00183BD4" w:rsidRPr="00B96823" w:rsidRDefault="00183BD4">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bookmarkStart w:id="55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52"/>
    <w:p w14:paraId="0BB4ABAD" w14:textId="77777777" w:rsidR="00183BD4" w:rsidRPr="00B96823" w:rsidRDefault="00183BD4">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4"/>
            <w:rFonts w:cs="Times New Roman CYR"/>
            <w:color w:val="auto"/>
          </w:rPr>
          <w:t>СНиП 22-02-2003</w:t>
        </w:r>
      </w:hyperlink>
      <w:r w:rsidRPr="00B96823">
        <w:t xml:space="preserve"> и </w:t>
      </w:r>
      <w:hyperlink r:id="rId161" w:history="1">
        <w:r w:rsidRPr="00B96823">
          <w:rPr>
            <w:rStyle w:val="a4"/>
            <w:rFonts w:cs="Times New Roman CYR"/>
            <w:color w:val="auto"/>
          </w:rPr>
          <w:t>СНиП 2.01.09-91</w:t>
        </w:r>
      </w:hyperlink>
      <w:r w:rsidRPr="00B96823">
        <w:t>.</w:t>
      </w:r>
    </w:p>
    <w:p w14:paraId="2D2AC6AB" w14:textId="77777777" w:rsidR="00183BD4" w:rsidRPr="00B96823" w:rsidRDefault="00183BD4">
      <w:bookmarkStart w:id="55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4"/>
            <w:rFonts w:cs="Times New Roman CYR"/>
            <w:color w:val="auto"/>
          </w:rPr>
          <w:t>СП 62.13330.2011</w:t>
        </w:r>
      </w:hyperlink>
      <w:r w:rsidRPr="00B96823">
        <w:t>.</w:t>
      </w:r>
    </w:p>
    <w:p w14:paraId="5D145826" w14:textId="77777777" w:rsidR="00183BD4" w:rsidRPr="00B96823" w:rsidRDefault="00183BD4">
      <w:bookmarkStart w:id="554" w:name="sub_1205466"/>
      <w:bookmarkEnd w:id="55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bookmarkStart w:id="555" w:name="sub_1205467"/>
      <w:bookmarkEnd w:id="55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4"/>
            <w:rFonts w:cs="Times New Roman CYR"/>
            <w:color w:val="auto"/>
          </w:rPr>
          <w:t>СН 452-73</w:t>
        </w:r>
      </w:hyperlink>
      <w:r w:rsidRPr="00B96823">
        <w:t>.</w:t>
      </w:r>
    </w:p>
    <w:p w14:paraId="761B8417" w14:textId="77777777" w:rsidR="00183BD4" w:rsidRPr="00B96823" w:rsidRDefault="00183BD4">
      <w:bookmarkStart w:id="556" w:name="sub_1205468"/>
      <w:bookmarkEnd w:id="555"/>
      <w:r w:rsidRPr="00B96823">
        <w:t>5.4.6.8. Размещение магистральных газопроводов по территории городских округов и поселений не допускается.</w:t>
      </w:r>
    </w:p>
    <w:bookmarkEnd w:id="556"/>
    <w:p w14:paraId="18A758C6" w14:textId="77777777" w:rsidR="00183BD4" w:rsidRPr="00B96823" w:rsidRDefault="00183BD4">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4"/>
            <w:rFonts w:cs="Times New Roman CYR"/>
            <w:color w:val="auto"/>
          </w:rPr>
          <w:t>СП 4.13130.2013</w:t>
        </w:r>
      </w:hyperlink>
      <w:r w:rsidRPr="00B96823">
        <w:t xml:space="preserve"> и </w:t>
      </w:r>
      <w:hyperlink r:id="rId166" w:history="1">
        <w:r w:rsidRPr="00B96823">
          <w:rPr>
            <w:rStyle w:val="a4"/>
            <w:rFonts w:cs="Times New Roman CYR"/>
            <w:color w:val="auto"/>
          </w:rPr>
          <w:t>СП 62.13330.2011</w:t>
        </w:r>
      </w:hyperlink>
      <w:r w:rsidRPr="00B96823">
        <w:t>.</w:t>
      </w:r>
    </w:p>
    <w:p w14:paraId="6705657D" w14:textId="77777777" w:rsidR="00183BD4" w:rsidRPr="00B96823" w:rsidRDefault="00183BD4">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bookmarkStart w:id="55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57"/>
    <w:p w14:paraId="254762B3" w14:textId="77777777" w:rsidR="00183BD4" w:rsidRPr="00B96823" w:rsidRDefault="00183BD4">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bookmarkStart w:id="55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bookmarkStart w:id="559" w:name="sub_12054612"/>
      <w:bookmarkEnd w:id="558"/>
      <w:r w:rsidRPr="00B96823">
        <w:t xml:space="preserve">5.4.6.12. Для газораспределительных сетей в соответствии с </w:t>
      </w:r>
      <w:hyperlink r:id="rId167"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8"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9"/>
    <w:p w14:paraId="19873ED3" w14:textId="77777777" w:rsidR="00183BD4" w:rsidRPr="00B96823" w:rsidRDefault="00183BD4">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bookmarkStart w:id="56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60"/>
    <w:p w14:paraId="1BE8CAFC" w14:textId="77777777" w:rsidR="00183BD4" w:rsidRPr="00B96823" w:rsidRDefault="00183BD4">
      <w:r w:rsidRPr="00B96823">
        <w:t>10 тыс. т/год - не более 6 га;</w:t>
      </w:r>
    </w:p>
    <w:p w14:paraId="4CBFF0A0" w14:textId="77777777" w:rsidR="00183BD4" w:rsidRPr="00B96823" w:rsidRDefault="00183BD4">
      <w:r w:rsidRPr="00B96823">
        <w:t>20 тыс. т/год - не более 7 га;</w:t>
      </w:r>
    </w:p>
    <w:p w14:paraId="7A7F041C" w14:textId="77777777" w:rsidR="00183BD4" w:rsidRPr="00B96823" w:rsidRDefault="00183BD4">
      <w:r w:rsidRPr="00B96823">
        <w:t>40 тыс. т/год - не более 8 га.</w:t>
      </w:r>
    </w:p>
    <w:p w14:paraId="75CDAC24" w14:textId="77777777" w:rsidR="00183BD4" w:rsidRPr="00B96823" w:rsidRDefault="00183BD4">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bookmarkStart w:id="561"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bookmarkStart w:id="562" w:name="sub_12054615"/>
      <w:bookmarkEnd w:id="561"/>
      <w:r w:rsidRPr="00B96823">
        <w:t xml:space="preserve">5.4.6.15. Газорегуляторные пункты (далее - ГРП) следует размещать в соответствии с требованиями </w:t>
      </w:r>
      <w:hyperlink r:id="rId169" w:history="1">
        <w:r w:rsidRPr="00B96823">
          <w:rPr>
            <w:rStyle w:val="a4"/>
            <w:rFonts w:cs="Times New Roman CYR"/>
            <w:color w:val="auto"/>
          </w:rPr>
          <w:t>СП 4.13130.2013</w:t>
        </w:r>
      </w:hyperlink>
      <w:r w:rsidRPr="00B96823">
        <w:t>:</w:t>
      </w:r>
    </w:p>
    <w:bookmarkEnd w:id="562"/>
    <w:p w14:paraId="6C437B08" w14:textId="77777777" w:rsidR="00183BD4" w:rsidRPr="00B96823" w:rsidRDefault="00183BD4">
      <w:r w:rsidRPr="00B96823">
        <w:t>отдельно стоящими;</w:t>
      </w:r>
    </w:p>
    <w:p w14:paraId="73D3D43E" w14:textId="77777777" w:rsidR="00183BD4" w:rsidRPr="00B96823" w:rsidRDefault="00183BD4">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 w:rsidRPr="00B96823">
        <w:t>Блочные газорегуляторные пункты (далее - ГРПБ) следует размещать отдельно стоящими.</w:t>
      </w:r>
    </w:p>
    <w:p w14:paraId="3C407E2D" w14:textId="77777777" w:rsidR="00183BD4" w:rsidRPr="00B96823" w:rsidRDefault="00183BD4">
      <w:bookmarkStart w:id="56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4"/>
            <w:rFonts w:cs="Times New Roman CYR"/>
            <w:color w:val="auto"/>
          </w:rPr>
          <w:t>СП 4.13130.2013</w:t>
        </w:r>
      </w:hyperlink>
      <w:r w:rsidRPr="00B96823">
        <w:t>.</w:t>
      </w:r>
    </w:p>
    <w:bookmarkEnd w:id="563"/>
    <w:p w14:paraId="11355D97" w14:textId="77777777" w:rsidR="00183BD4" w:rsidRPr="00B96823" w:rsidRDefault="00183BD4">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bookmarkStart w:id="56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64"/>
    <w:p w14:paraId="6E5D6731" w14:textId="77777777" w:rsidR="00183BD4" w:rsidRPr="00B96823" w:rsidRDefault="00183BD4">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bookmarkStart w:id="565" w:name="sub_120546161"/>
      <w:r w:rsidRPr="00B96823">
        <w:t>5.4.6.16.1. ШРП с входным давлением газа до 0,3 МПа устанавливают:</w:t>
      </w:r>
    </w:p>
    <w:bookmarkEnd w:id="565"/>
    <w:p w14:paraId="69554C64" w14:textId="77777777" w:rsidR="00183BD4" w:rsidRPr="00B96823" w:rsidRDefault="00183BD4">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bookmarkStart w:id="56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bookmarkStart w:id="567" w:name="sub_120546163"/>
      <w:bookmarkEnd w:id="566"/>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bookmarkStart w:id="568" w:name="sub_120546164"/>
      <w:bookmarkEnd w:id="56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bookmarkStart w:id="569" w:name="sub_120546165"/>
      <w:bookmarkEnd w:id="56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bookmarkStart w:id="570" w:name="sub_120546166"/>
      <w:bookmarkEnd w:id="56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bookmarkStart w:id="571" w:name="sub_120546167"/>
      <w:bookmarkEnd w:id="57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71"/>
    <w:p w14:paraId="22D3A82E" w14:textId="77777777" w:rsidR="00183BD4" w:rsidRPr="00B96823" w:rsidRDefault="00183BD4">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bookmarkStart w:id="57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bookmarkStart w:id="573" w:name="sub_12054617"/>
      <w:bookmarkEnd w:id="572"/>
      <w:r w:rsidRPr="00B96823">
        <w:t>5.4.6.17. Расстояния от ограждений ГРС, ГГРП и ГРП до зданий и сооружений принимаются в зависимости от класса входного газопровода:</w:t>
      </w:r>
    </w:p>
    <w:bookmarkEnd w:id="573"/>
    <w:p w14:paraId="35CD7DDE" w14:textId="77777777" w:rsidR="00183BD4" w:rsidRPr="00B96823" w:rsidRDefault="00183BD4">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 w:rsidRPr="00B96823">
        <w:t>от ГРП с входным давлением P = 0,6 МПа - 10 м.</w:t>
      </w:r>
    </w:p>
    <w:p w14:paraId="065141FD" w14:textId="77777777" w:rsidR="00183BD4" w:rsidRPr="00B96823" w:rsidRDefault="00183BD4">
      <w:bookmarkStart w:id="57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bookmarkStart w:id="575" w:name="sub_12054619"/>
      <w:bookmarkEnd w:id="57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75"/>
    <w:p w14:paraId="70650758" w14:textId="77777777" w:rsidR="00183BD4" w:rsidRPr="00B96823" w:rsidRDefault="00183BD4"/>
    <w:p w14:paraId="6ED7A331" w14:textId="77777777" w:rsidR="00183BD4" w:rsidRPr="00B96823" w:rsidRDefault="00183BD4">
      <w:pPr>
        <w:pStyle w:val="1"/>
        <w:rPr>
          <w:color w:val="auto"/>
        </w:rPr>
      </w:pPr>
      <w:bookmarkStart w:id="576" w:name="sub_120547"/>
      <w:r w:rsidRPr="00B96823">
        <w:rPr>
          <w:color w:val="auto"/>
        </w:rPr>
        <w:t>5.4.7. Электроснабжение:</w:t>
      </w:r>
    </w:p>
    <w:bookmarkEnd w:id="576"/>
    <w:p w14:paraId="619C821D" w14:textId="77777777" w:rsidR="00183BD4" w:rsidRPr="00B96823" w:rsidRDefault="00183BD4"/>
    <w:p w14:paraId="4C38815B" w14:textId="77777777" w:rsidR="00183BD4" w:rsidRPr="00B96823" w:rsidRDefault="00183BD4">
      <w:bookmarkStart w:id="577" w:name="sub_1205471"/>
      <w:r w:rsidRPr="00B96823">
        <w:t xml:space="preserve">5.4.7.1. 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77"/>
    <w:p w14:paraId="2EC74C56" w14:textId="77777777" w:rsidR="00183BD4" w:rsidRPr="00B96823" w:rsidRDefault="00183BD4">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rsidRPr="00B96823">
        <w:t>кВ</w:t>
      </w:r>
      <w:proofErr w:type="spellEnd"/>
      <w:r w:rsidRPr="00B96823">
        <w:t xml:space="preserve"> и выше, размещение баз предприятий электрических сетей.</w:t>
      </w:r>
    </w:p>
    <w:p w14:paraId="1647F7B0" w14:textId="77777777" w:rsidR="00183BD4" w:rsidRPr="00B96823" w:rsidRDefault="00183BD4">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 w:rsidRPr="00B96823">
        <w:t>В объем графического материала по развитию электрических сетей 35 </w:t>
      </w:r>
      <w:proofErr w:type="spellStart"/>
      <w:r w:rsidRPr="00B96823">
        <w:t>кВ</w:t>
      </w:r>
      <w:proofErr w:type="spellEnd"/>
      <w:r w:rsidRPr="00B96823">
        <w:t xml:space="preserve"> и выше включаются схемы электрических соединений и конфигурация сетей 35 </w:t>
      </w:r>
      <w:proofErr w:type="spellStart"/>
      <w:r w:rsidRPr="00B96823">
        <w:t>кВ</w:t>
      </w:r>
      <w:proofErr w:type="spellEnd"/>
      <w:r w:rsidRPr="00B96823">
        <w:t xml:space="preserve">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 w:rsidRPr="00B96823">
        <w:t>Электрические сети 10(6) </w:t>
      </w:r>
      <w:proofErr w:type="spellStart"/>
      <w:r w:rsidRPr="00B96823">
        <w:t>кВ</w:t>
      </w:r>
      <w:proofErr w:type="spellEnd"/>
      <w:r w:rsidRPr="00B96823">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B96823">
        <w:t>энергоснабжающих</w:t>
      </w:r>
      <w:proofErr w:type="spellEnd"/>
      <w:r w:rsidRPr="00B96823">
        <w:t xml:space="preserve">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w:t>
      </w:r>
      <w:proofErr w:type="spellStart"/>
      <w:r w:rsidRPr="00B96823">
        <w:t>кВ</w:t>
      </w:r>
      <w:proofErr w:type="spellEnd"/>
      <w:r w:rsidRPr="00B96823">
        <w:t xml:space="preserve">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 w:rsidRPr="00B96823">
        <w:t>Схемы развития электрических сетей 10(6) и 35 </w:t>
      </w:r>
      <w:proofErr w:type="spellStart"/>
      <w:r w:rsidRPr="00B96823">
        <w:t>кВ</w:t>
      </w:r>
      <w:proofErr w:type="spellEnd"/>
      <w:r w:rsidRPr="00B96823">
        <w:t xml:space="preserve">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 w:rsidRPr="00B96823">
        <w:t>В схеме рассматриваются основные направления развития сетей 35 </w:t>
      </w:r>
      <w:proofErr w:type="spellStart"/>
      <w:r w:rsidRPr="00B96823">
        <w:t>кВ</w:t>
      </w:r>
      <w:proofErr w:type="spellEnd"/>
      <w:r w:rsidRPr="00B96823">
        <w:t xml:space="preserve"> и выше на расчетный срок концепции поселений, городских округов.</w:t>
      </w:r>
    </w:p>
    <w:p w14:paraId="07D03816" w14:textId="77777777" w:rsidR="00183BD4" w:rsidRPr="00B96823" w:rsidRDefault="00183BD4">
      <w:r w:rsidRPr="00B96823">
        <w:t>Допускается разработка схемы развития электрических сетей 35 </w:t>
      </w:r>
      <w:proofErr w:type="spellStart"/>
      <w:r w:rsidRPr="00B96823">
        <w:t>кВ</w:t>
      </w:r>
      <w:proofErr w:type="spellEnd"/>
      <w:r w:rsidRPr="00B96823">
        <w:t xml:space="preserve"> и выше и схемы развития электрических сетей 10(6) </w:t>
      </w:r>
      <w:proofErr w:type="spellStart"/>
      <w:r w:rsidRPr="00B96823">
        <w:t>кВ</w:t>
      </w:r>
      <w:proofErr w:type="spellEnd"/>
      <w:r w:rsidRPr="00B96823">
        <w:t xml:space="preserve"> в виде двух самостоятельных взаимоувязанных работ.</w:t>
      </w:r>
    </w:p>
    <w:p w14:paraId="5A044DE0" w14:textId="77777777" w:rsidR="00183BD4" w:rsidRPr="00B96823" w:rsidRDefault="00183BD4">
      <w:r w:rsidRPr="00B96823">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B96823">
        <w:t>энергоснабжающей</w:t>
      </w:r>
      <w:proofErr w:type="spellEnd"/>
      <w:r w:rsidRPr="00B96823">
        <w:t xml:space="preserve"> организации, выдаваемым согласно утвержденной в установленном порядке схеме развития электрических сетей.</w:t>
      </w:r>
    </w:p>
    <w:p w14:paraId="722C78D1" w14:textId="77777777" w:rsidR="00183BD4" w:rsidRPr="00B96823" w:rsidRDefault="00183BD4">
      <w:bookmarkStart w:id="578" w:name="sub_1205472"/>
      <w:r w:rsidRPr="00B96823">
        <w:t xml:space="preserve">5.4.7.2. При проектировании электроснабжения городских округов и поселений определение электрической нагрузки на </w:t>
      </w:r>
      <w:proofErr w:type="spellStart"/>
      <w:r w:rsidRPr="00B96823">
        <w:t>электроисточники</w:t>
      </w:r>
      <w:proofErr w:type="spellEnd"/>
      <w:r w:rsidRPr="00B96823">
        <w:t xml:space="preserve"> следует производить в соответствии с требованиями </w:t>
      </w:r>
      <w:hyperlink r:id="rId172" w:history="1">
        <w:r w:rsidRPr="00B96823">
          <w:rPr>
            <w:rStyle w:val="a4"/>
            <w:rFonts w:cs="Times New Roman CYR"/>
            <w:color w:val="auto"/>
          </w:rPr>
          <w:t>РД 34.20.185-94</w:t>
        </w:r>
      </w:hyperlink>
      <w:r w:rsidRPr="00B96823">
        <w:t xml:space="preserve"> (СО 153-34.20.185-94) и </w:t>
      </w:r>
      <w:hyperlink r:id="rId173" w:history="1">
        <w:r w:rsidRPr="00B96823">
          <w:rPr>
            <w:rStyle w:val="a4"/>
            <w:rFonts w:cs="Times New Roman CYR"/>
            <w:color w:val="auto"/>
          </w:rPr>
          <w:t>СП 31-110-2003</w:t>
        </w:r>
      </w:hyperlink>
      <w:r w:rsidRPr="00B96823">
        <w:t>.</w:t>
      </w:r>
    </w:p>
    <w:bookmarkEnd w:id="578"/>
    <w:p w14:paraId="2F23E017" w14:textId="77777777" w:rsidR="00183BD4" w:rsidRPr="00B96823" w:rsidRDefault="00183BD4">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bookmarkStart w:id="579" w:name="sub_1205473"/>
      <w:r w:rsidRPr="00B96823">
        <w:t>5.4.7.3. В крупных городах использование напряжения 35 </w:t>
      </w:r>
      <w:proofErr w:type="spellStart"/>
      <w:r w:rsidRPr="00B96823">
        <w:t>кВ</w:t>
      </w:r>
      <w:proofErr w:type="spellEnd"/>
      <w:r w:rsidRPr="00B96823">
        <w:t xml:space="preserve"> должно быть ограничено.</w:t>
      </w:r>
    </w:p>
    <w:p w14:paraId="0A5204F8" w14:textId="77777777" w:rsidR="00183BD4" w:rsidRPr="00B96823" w:rsidRDefault="00183BD4">
      <w:bookmarkStart w:id="580" w:name="sub_1205474"/>
      <w:bookmarkEnd w:id="579"/>
      <w:r w:rsidRPr="00B96823">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bookmarkEnd w:id="580"/>
    <w:p w14:paraId="07954F7A" w14:textId="77777777" w:rsidR="00183BD4" w:rsidRPr="00B96823" w:rsidRDefault="00183BD4">
      <w:r w:rsidRPr="00B96823">
        <w:t xml:space="preserve">5.4.7.5. Перечень основных </w:t>
      </w:r>
      <w:proofErr w:type="spellStart"/>
      <w:r w:rsidRPr="00B96823">
        <w:t>электроприемников</w:t>
      </w:r>
      <w:proofErr w:type="spellEnd"/>
      <w:r w:rsidRPr="00B96823">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w:t>
      </w:r>
      <w:hyperlink r:id="rId174"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bookmarkStart w:id="581" w:name="sub_1205476"/>
      <w:r w:rsidRPr="00B96823">
        <w:t xml:space="preserve">5.4.7.6. Проектирование электроснабжения по условиям обеспечения необходимой надежности выполняется применительно к основной массе </w:t>
      </w:r>
      <w:proofErr w:type="spellStart"/>
      <w:r w:rsidRPr="00B96823">
        <w:t>электроприемников</w:t>
      </w:r>
      <w:proofErr w:type="spellEnd"/>
      <w:r w:rsidRPr="00B96823">
        <w:t xml:space="preserve"> проектируемой территории. При наличии на них отдельных </w:t>
      </w:r>
      <w:proofErr w:type="spellStart"/>
      <w:r w:rsidRPr="00B96823">
        <w:t>электроприемников</w:t>
      </w:r>
      <w:proofErr w:type="spellEnd"/>
      <w:r w:rsidRPr="00B96823">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B96823">
        <w:t>электроприемников</w:t>
      </w:r>
      <w:proofErr w:type="spellEnd"/>
      <w:r w:rsidRPr="00B96823">
        <w:t>.</w:t>
      </w:r>
    </w:p>
    <w:p w14:paraId="2D84CD92" w14:textId="77777777" w:rsidR="00183BD4" w:rsidRPr="00B96823" w:rsidRDefault="00183BD4">
      <w:bookmarkStart w:id="582" w:name="sub_1205477"/>
      <w:bookmarkEnd w:id="581"/>
      <w:r w:rsidRPr="00B96823">
        <w:t>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Pr="00B96823">
        <w:t>кВ</w:t>
      </w:r>
      <w:proofErr w:type="spellEnd"/>
      <w:r w:rsidRPr="00B96823">
        <w:t xml:space="preserve">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bookmarkStart w:id="583" w:name="sub_1205478"/>
      <w:bookmarkEnd w:id="582"/>
      <w:r w:rsidRPr="00B96823">
        <w:t>5.4.7.8. Воздушные линии электропередачи напряжением 35 - 220 </w:t>
      </w:r>
      <w:proofErr w:type="spellStart"/>
      <w:r w:rsidRPr="00B96823">
        <w:t>кВ</w:t>
      </w:r>
      <w:proofErr w:type="spellEnd"/>
      <w:r w:rsidRPr="00B96823">
        <w:t xml:space="preserve"> рекомендуется размещать за пределами жилой застройки.</w:t>
      </w:r>
    </w:p>
    <w:bookmarkEnd w:id="583"/>
    <w:p w14:paraId="56B6168F" w14:textId="77777777" w:rsidR="00183BD4" w:rsidRPr="00B96823" w:rsidRDefault="00183BD4">
      <w:r w:rsidRPr="00B96823">
        <w:t>Проектируемые линии электропередачи напряжением 35 - 220 </w:t>
      </w:r>
      <w:proofErr w:type="spellStart"/>
      <w:r w:rsidRPr="00B96823">
        <w:t>кВ</w:t>
      </w:r>
      <w:proofErr w:type="spellEnd"/>
      <w:r w:rsidRPr="00B96823">
        <w:t xml:space="preserve">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bookmarkStart w:id="58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bookmarkStart w:id="585" w:name="sub_12054710"/>
      <w:bookmarkEnd w:id="584"/>
      <w:r w:rsidRPr="00B96823">
        <w:t>5.4.7.10. Существующие воздушные линии электропередачи напряжением 35 </w:t>
      </w:r>
      <w:proofErr w:type="spellStart"/>
      <w:r w:rsidRPr="00B96823">
        <w:t>кВ</w:t>
      </w:r>
      <w:proofErr w:type="spellEnd"/>
      <w:r w:rsidRPr="00B96823">
        <w:t xml:space="preserve">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bookmarkStart w:id="586" w:name="sub_12054711"/>
      <w:bookmarkEnd w:id="585"/>
      <w:r w:rsidRPr="00B96823">
        <w:t>5.4.7.11. Линии электропередачи напряжением до 10 </w:t>
      </w:r>
      <w:proofErr w:type="spellStart"/>
      <w:r w:rsidRPr="00B96823">
        <w:t>кВ</w:t>
      </w:r>
      <w:proofErr w:type="spellEnd"/>
      <w:r w:rsidRPr="00B96823">
        <w:t xml:space="preserve">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bookmarkStart w:id="587" w:name="sub_12054712"/>
      <w:bookmarkEnd w:id="58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4"/>
            <w:rFonts w:cs="Times New Roman CYR"/>
            <w:color w:val="auto"/>
          </w:rPr>
          <w:t>Земельным кодексом</w:t>
        </w:r>
      </w:hyperlink>
      <w:r w:rsidRPr="00B96823">
        <w:t xml:space="preserve"> Российской Федерации, </w:t>
      </w:r>
      <w:hyperlink r:id="rId177"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4"/>
            <w:rFonts w:cs="Times New Roman CYR"/>
            <w:color w:val="auto"/>
          </w:rPr>
          <w:t>СН 465-74</w:t>
        </w:r>
      </w:hyperlink>
      <w:r w:rsidRPr="00B96823">
        <w:t>.</w:t>
      </w:r>
    </w:p>
    <w:bookmarkEnd w:id="587"/>
    <w:p w14:paraId="4F317BA8"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16BEE6DE" w14:textId="77777777" w:rsidR="00183BD4" w:rsidRPr="00B96823" w:rsidRDefault="00183BD4">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bookmarkStart w:id="588" w:name="sub_12054713"/>
      <w:r w:rsidRPr="00B96823">
        <w:t>5.4.7.13. Для проектируемых воздушных линий электропередач (ЛЭП) напряжением 330 </w:t>
      </w:r>
      <w:proofErr w:type="spellStart"/>
      <w:r w:rsidRPr="00B96823">
        <w:t>кВ</w:t>
      </w:r>
      <w:proofErr w:type="spellEnd"/>
      <w:r w:rsidRPr="00B96823">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88"/>
    <w:p w14:paraId="36CEC28F" w14:textId="77777777" w:rsidR="00183BD4" w:rsidRPr="00B96823" w:rsidRDefault="00183BD4">
      <w:r w:rsidRPr="00B96823">
        <w:t>20 м - для линий напряжением 330 </w:t>
      </w:r>
      <w:proofErr w:type="spellStart"/>
      <w:r w:rsidRPr="00B96823">
        <w:t>кВ</w:t>
      </w:r>
      <w:proofErr w:type="spellEnd"/>
      <w:r w:rsidRPr="00B96823">
        <w:t>;</w:t>
      </w:r>
    </w:p>
    <w:p w14:paraId="350AC78F" w14:textId="77777777" w:rsidR="00183BD4" w:rsidRPr="00B96823" w:rsidRDefault="00183BD4">
      <w:r w:rsidRPr="00B96823">
        <w:t>30 м - для линий напряжением 500 </w:t>
      </w:r>
      <w:proofErr w:type="spellStart"/>
      <w:r w:rsidRPr="00B96823">
        <w:t>кВ</w:t>
      </w:r>
      <w:proofErr w:type="spellEnd"/>
      <w:r w:rsidRPr="00B96823">
        <w:t>;</w:t>
      </w:r>
    </w:p>
    <w:p w14:paraId="79968A18" w14:textId="77777777" w:rsidR="00183BD4" w:rsidRPr="00B96823" w:rsidRDefault="00183BD4">
      <w:r w:rsidRPr="00B96823">
        <w:t>40 м - для линий напряжением 750 </w:t>
      </w:r>
      <w:proofErr w:type="spellStart"/>
      <w:r w:rsidRPr="00B96823">
        <w:t>кВ</w:t>
      </w:r>
      <w:proofErr w:type="spellEnd"/>
      <w:r w:rsidRPr="00B96823">
        <w:t>;</w:t>
      </w:r>
    </w:p>
    <w:p w14:paraId="1F3CB00F" w14:textId="77777777" w:rsidR="00183BD4" w:rsidRPr="00B96823" w:rsidRDefault="00183BD4">
      <w:r w:rsidRPr="00B96823">
        <w:t>55 м - для линий напряжением 1150 </w:t>
      </w:r>
      <w:proofErr w:type="spellStart"/>
      <w:r w:rsidRPr="00B96823">
        <w:t>кВ.</w:t>
      </w:r>
      <w:proofErr w:type="spellEnd"/>
    </w:p>
    <w:p w14:paraId="763AF44E" w14:textId="77777777" w:rsidR="00183BD4" w:rsidRPr="00B96823" w:rsidRDefault="00183BD4">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B1352B">
      <w:hyperlink r:id="rId179"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w:t>
      </w:r>
      <w:proofErr w:type="spellStart"/>
      <w:r w:rsidRPr="00B96823">
        <w:t>кВ</w:t>
      </w:r>
      <w:proofErr w:type="spellEnd"/>
      <w:r w:rsidRPr="00B96823">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w:t>
      </w:r>
      <w:proofErr w:type="spellStart"/>
      <w:r w:rsidRPr="00B96823">
        <w:t>кВ</w:t>
      </w:r>
      <w:proofErr w:type="spellEnd"/>
      <w:r w:rsidRPr="00B96823">
        <w:t xml:space="preserve"> определяется как:</w:t>
      </w:r>
    </w:p>
    <w:p w14:paraId="6C970C42" w14:textId="77777777" w:rsidR="00183BD4" w:rsidRPr="00B96823" w:rsidRDefault="00183BD4">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rsidRPr="00B96823">
        <w:t>кВ</w:t>
      </w:r>
      <w:proofErr w:type="spellEnd"/>
      <w:r w:rsidRPr="00B96823">
        <w:t xml:space="preserve">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bookmarkStart w:id="589" w:name="sub_12054714"/>
      <w:r w:rsidRPr="00B96823">
        <w:t xml:space="preserve">5.4.7.14. В соответствии с </w:t>
      </w:r>
      <w:hyperlink r:id="rId181"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9"/>
    <w:p w14:paraId="186E11B9" w14:textId="77777777" w:rsidR="00183BD4" w:rsidRPr="00B96823" w:rsidRDefault="00183BD4">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 w:rsidRPr="00B96823">
        <w:t>для кабельных линий выше 1 </w:t>
      </w:r>
      <w:proofErr w:type="spellStart"/>
      <w:r w:rsidRPr="00B96823">
        <w:t>кВ</w:t>
      </w:r>
      <w:proofErr w:type="spellEnd"/>
      <w:r w:rsidRPr="00B96823">
        <w:t xml:space="preserve"> - по 1 м с каждой стороны от крайних кабелей;</w:t>
      </w:r>
    </w:p>
    <w:p w14:paraId="1BF89C2B" w14:textId="77777777" w:rsidR="00183BD4" w:rsidRPr="00B96823" w:rsidRDefault="00183BD4">
      <w:r w:rsidRPr="00B96823">
        <w:t>для кабельных линий до 1 </w:t>
      </w:r>
      <w:proofErr w:type="spellStart"/>
      <w:r w:rsidRPr="00B96823">
        <w:t>кВ</w:t>
      </w:r>
      <w:proofErr w:type="spellEnd"/>
      <w:r w:rsidRPr="00B96823">
        <w:t xml:space="preserve">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 w:rsidRPr="00B96823">
        <w:t>Для подводных кабельных линий до и выше 1 </w:t>
      </w:r>
      <w:proofErr w:type="spellStart"/>
      <w:r w:rsidRPr="00B96823">
        <w:t>кВ</w:t>
      </w:r>
      <w:proofErr w:type="spellEnd"/>
      <w:r w:rsidRPr="00B96823">
        <w:t xml:space="preserve">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bookmarkStart w:id="590" w:name="sub_12054715"/>
      <w:r w:rsidRPr="00B96823">
        <w:t>5.4.7.15. Охранные зоны кабельных линий используются с соблюдением требований правил охраны электрических сетей.</w:t>
      </w:r>
    </w:p>
    <w:bookmarkEnd w:id="590"/>
    <w:p w14:paraId="1F1BE785" w14:textId="77777777" w:rsidR="00183BD4" w:rsidRPr="00B96823" w:rsidRDefault="00183BD4">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bookmarkStart w:id="591" w:name="sub_12054716"/>
      <w:r w:rsidRPr="00B96823">
        <w:t>5.4.7.16. Распределительные и трансформаторные подстанции (РП и ТП) напряжением до 10 </w:t>
      </w:r>
      <w:proofErr w:type="spellStart"/>
      <w:r w:rsidRPr="00B96823">
        <w:t>кВ</w:t>
      </w:r>
      <w:proofErr w:type="spellEnd"/>
      <w:r w:rsidRPr="00B96823">
        <w:t xml:space="preserve"> следует предусматривать закрытого типа.</w:t>
      </w:r>
    </w:p>
    <w:p w14:paraId="31E2A56E" w14:textId="77777777" w:rsidR="00183BD4" w:rsidRPr="00B96823" w:rsidRDefault="00183BD4">
      <w:bookmarkStart w:id="592" w:name="sub_12054717"/>
      <w:bookmarkEnd w:id="59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92"/>
    <w:p w14:paraId="5EF13F4E" w14:textId="77777777" w:rsidR="00183BD4" w:rsidRPr="00B96823" w:rsidRDefault="00183BD4">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bookmarkStart w:id="59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bookmarkStart w:id="594" w:name="sub_12054719"/>
      <w:bookmarkEnd w:id="593"/>
      <w:r w:rsidRPr="00B96823">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Pr="00B96823">
        <w:t>кВ</w:t>
      </w:r>
      <w:proofErr w:type="spellEnd"/>
      <w:r w:rsidRPr="00B96823">
        <w:t xml:space="preserve">, устанавливаются в соответствии с требованиями </w:t>
      </w:r>
      <w:hyperlink r:id="rId184" w:history="1">
        <w:r w:rsidRPr="00B96823">
          <w:rPr>
            <w:rStyle w:val="a4"/>
            <w:rFonts w:cs="Times New Roman CYR"/>
            <w:color w:val="auto"/>
          </w:rPr>
          <w:t>СН 465-74</w:t>
        </w:r>
      </w:hyperlink>
      <w:r w:rsidRPr="00B96823">
        <w:t>.</w:t>
      </w:r>
    </w:p>
    <w:bookmarkEnd w:id="594"/>
    <w:p w14:paraId="1817762A" w14:textId="77777777" w:rsidR="00183BD4" w:rsidRPr="00B96823" w:rsidRDefault="00183BD4">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4"/>
            <w:rFonts w:cs="Times New Roman CYR"/>
            <w:color w:val="auto"/>
          </w:rPr>
          <w:t>СНиП II-89-80*</w:t>
        </w:r>
      </w:hyperlink>
      <w:r w:rsidRPr="00B96823">
        <w:t xml:space="preserve"> и </w:t>
      </w:r>
      <w:hyperlink r:id="rId186"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p w14:paraId="01F4B2EB" w14:textId="77777777" w:rsidR="00183BD4" w:rsidRPr="00B96823" w:rsidRDefault="00183BD4">
      <w:pPr>
        <w:pStyle w:val="1"/>
        <w:rPr>
          <w:color w:val="auto"/>
        </w:rPr>
      </w:pPr>
      <w:bookmarkStart w:id="595" w:name="sub_120548"/>
      <w:r w:rsidRPr="00B96823">
        <w:rPr>
          <w:color w:val="auto"/>
        </w:rPr>
        <w:t>5.4.8. Объекты связи:</w:t>
      </w:r>
    </w:p>
    <w:bookmarkEnd w:id="595"/>
    <w:p w14:paraId="23807F92" w14:textId="77777777" w:rsidR="00183BD4" w:rsidRPr="00B96823" w:rsidRDefault="00183BD4"/>
    <w:p w14:paraId="13AABF3D" w14:textId="77777777" w:rsidR="00183BD4" w:rsidRPr="00B96823" w:rsidRDefault="00183BD4">
      <w:bookmarkStart w:id="59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4"/>
            <w:rFonts w:cs="Times New Roman CYR"/>
            <w:color w:val="auto"/>
          </w:rPr>
          <w:t>СН 461-74</w:t>
        </w:r>
      </w:hyperlink>
      <w:r w:rsidRPr="00B96823">
        <w:t xml:space="preserve">, </w:t>
      </w:r>
      <w:hyperlink r:id="rId188" w:history="1">
        <w:r w:rsidRPr="00B96823">
          <w:rPr>
            <w:rStyle w:val="a4"/>
            <w:rFonts w:cs="Times New Roman CYR"/>
            <w:color w:val="auto"/>
          </w:rPr>
          <w:t>ВСН 60-89</w:t>
        </w:r>
      </w:hyperlink>
      <w:r w:rsidRPr="00B96823">
        <w:t xml:space="preserve"> и настоящих Нормативов.</w:t>
      </w:r>
    </w:p>
    <w:bookmarkEnd w:id="596"/>
    <w:p w14:paraId="18773E4F" w14:textId="77777777" w:rsidR="00183BD4" w:rsidRPr="00B96823" w:rsidRDefault="00183BD4">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bookmarkStart w:id="59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bookmarkStart w:id="598" w:name="sub_1205483"/>
      <w:bookmarkEnd w:id="597"/>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bookmarkStart w:id="599" w:name="sub_1205484"/>
      <w:bookmarkEnd w:id="59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bookmarkStart w:id="600" w:name="sub_1205485"/>
      <w:bookmarkEnd w:id="59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bookmarkStart w:id="601" w:name="sub_1205486"/>
      <w:bookmarkEnd w:id="60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601"/>
    <w:p w14:paraId="58C3F9BB" w14:textId="77777777" w:rsidR="00183BD4" w:rsidRPr="00B96823" w:rsidRDefault="00183BD4">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bookmarkStart w:id="60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bookmarkStart w:id="603" w:name="sub_1205488"/>
      <w:bookmarkEnd w:id="602"/>
      <w:r w:rsidRPr="00B96823">
        <w:t xml:space="preserve">5.4.8.8. </w:t>
      </w:r>
      <w:proofErr w:type="spellStart"/>
      <w:r w:rsidRPr="00B96823">
        <w:t>Прижелезнодорожные</w:t>
      </w:r>
      <w:proofErr w:type="spellEnd"/>
      <w:r w:rsidRPr="00B96823">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bookmarkStart w:id="604" w:name="sub_1205489"/>
      <w:bookmarkEnd w:id="60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bookmarkStart w:id="605" w:name="sub_12054810"/>
      <w:bookmarkEnd w:id="604"/>
      <w:r w:rsidRPr="00B96823">
        <w:t>5.4.8.10. Земельный участок должен быть благоустроен, озеленен и огражден.</w:t>
      </w:r>
    </w:p>
    <w:bookmarkEnd w:id="605"/>
    <w:p w14:paraId="6C250674" w14:textId="77777777" w:rsidR="00183BD4" w:rsidRPr="00B96823" w:rsidRDefault="00183BD4">
      <w:r w:rsidRPr="00B96823">
        <w:t>Высота ограждения принимается:</w:t>
      </w:r>
    </w:p>
    <w:p w14:paraId="63758088" w14:textId="77777777" w:rsidR="00183BD4" w:rsidRPr="00B96823" w:rsidRDefault="00183BD4">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 w:rsidRPr="00B96823">
        <w:t xml:space="preserve">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B96823">
        <w:t>прижелезнодорожных</w:t>
      </w:r>
      <w:proofErr w:type="spellEnd"/>
      <w:r w:rsidRPr="00B96823">
        <w:t xml:space="preserve"> почтамтов, отделений перевозки почты, почтамтов, районных узлов связи, предприятий Роспечать.</w:t>
      </w:r>
    </w:p>
    <w:p w14:paraId="3E52930A" w14:textId="77777777" w:rsidR="00183BD4" w:rsidRPr="00B96823" w:rsidRDefault="00183BD4">
      <w:bookmarkStart w:id="60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bookmarkStart w:id="607" w:name="sub_12054812"/>
      <w:bookmarkEnd w:id="60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bookmarkStart w:id="608" w:name="sub_12054813"/>
      <w:bookmarkEnd w:id="60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608"/>
    <w:p w14:paraId="0EBA1138" w14:textId="77777777" w:rsidR="00183BD4" w:rsidRPr="00B96823" w:rsidRDefault="00183BD4">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bookmarkStart w:id="609" w:name="sub_12054814"/>
      <w:r w:rsidRPr="00B96823">
        <w:t>5.4.8.14. Кабельные линии связи размещаются вдоль автомобильных дорог при выполнении следующих требований:</w:t>
      </w:r>
    </w:p>
    <w:bookmarkEnd w:id="609"/>
    <w:p w14:paraId="461A9E75" w14:textId="77777777" w:rsidR="00183BD4" w:rsidRPr="00B96823" w:rsidRDefault="00183BD4">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bookmarkStart w:id="61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10"/>
    <w:p w14:paraId="05249596" w14:textId="77777777" w:rsidR="00183BD4" w:rsidRPr="00B96823" w:rsidRDefault="00183BD4">
      <w:r w:rsidRPr="00B96823">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B96823">
        <w:t>застроенность</w:t>
      </w:r>
      <w:proofErr w:type="spellEnd"/>
      <w:r w:rsidRPr="00B96823">
        <w:t>, смененные условия горной местности.</w:t>
      </w:r>
    </w:p>
    <w:p w14:paraId="678B4274" w14:textId="77777777" w:rsidR="00183BD4" w:rsidRPr="00B96823" w:rsidRDefault="00183BD4">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bookmarkStart w:id="61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11"/>
    <w:p w14:paraId="4E9B91DA" w14:textId="77777777" w:rsidR="00183BD4" w:rsidRPr="00B96823" w:rsidRDefault="00183BD4">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bookmarkStart w:id="612"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bookmarkStart w:id="613" w:name="sub_12054818"/>
      <w:bookmarkEnd w:id="612"/>
      <w:r w:rsidRPr="00B96823">
        <w:t xml:space="preserve">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w:t>
      </w:r>
      <w:proofErr w:type="spellStart"/>
      <w:r w:rsidRPr="00B96823">
        <w:t>незаболоченных</w:t>
      </w:r>
      <w:proofErr w:type="spellEnd"/>
      <w:r w:rsidRPr="00B96823">
        <w:t xml:space="preserve">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bookmarkStart w:id="614" w:name="sub_12054819"/>
      <w:bookmarkEnd w:id="613"/>
      <w:r w:rsidRPr="00B96823">
        <w:t>5.4.8.19. В городских округах и городских поселениях должно предусматриваться устройство кабельной канализации:</w:t>
      </w:r>
    </w:p>
    <w:bookmarkEnd w:id="614"/>
    <w:p w14:paraId="1285418A" w14:textId="77777777" w:rsidR="00183BD4" w:rsidRPr="00B96823" w:rsidRDefault="00183BD4">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bookmarkStart w:id="615" w:name="sub_12054820"/>
      <w:r w:rsidRPr="00B96823">
        <w:t>5.4.8.20. Смотровые устройства (колодцы) кабельной канализации должны устанавливаться:</w:t>
      </w:r>
    </w:p>
    <w:bookmarkEnd w:id="615"/>
    <w:p w14:paraId="0096464D" w14:textId="77777777" w:rsidR="00183BD4" w:rsidRPr="00B96823" w:rsidRDefault="00183BD4">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 w:rsidRPr="00B96823">
        <w:t>угловые - в местах поворота трассы более чем на 15 градусов;</w:t>
      </w:r>
    </w:p>
    <w:p w14:paraId="2B27092A" w14:textId="77777777" w:rsidR="00183BD4" w:rsidRPr="00B96823" w:rsidRDefault="00183BD4">
      <w:proofErr w:type="spellStart"/>
      <w:r w:rsidRPr="00B96823">
        <w:t>разветвительные</w:t>
      </w:r>
      <w:proofErr w:type="spellEnd"/>
      <w:r w:rsidRPr="00B96823">
        <w:t xml:space="preserve"> - в местах разветвления трассы на два (три) направления;</w:t>
      </w:r>
    </w:p>
    <w:p w14:paraId="139748F2" w14:textId="77777777" w:rsidR="00183BD4" w:rsidRPr="00B96823" w:rsidRDefault="00183BD4">
      <w:r w:rsidRPr="00B96823">
        <w:t>станционные - в местах ввода кабелей в здания телефонных станций.</w:t>
      </w:r>
    </w:p>
    <w:p w14:paraId="2DD61BFB" w14:textId="77777777" w:rsidR="00183BD4" w:rsidRPr="00B96823" w:rsidRDefault="00183BD4">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bookmarkStart w:id="61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16"/>
    <w:p w14:paraId="2E38345E" w14:textId="77777777" w:rsidR="00183BD4" w:rsidRPr="00B96823" w:rsidRDefault="00183BD4">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bookmarkStart w:id="617" w:name="sub_12054822"/>
      <w:r w:rsidRPr="00B96823">
        <w:t>5.4.8.22. Размещение воздушных линий связи в пределах придорожных полос возможно при соблюдении требований:</w:t>
      </w:r>
    </w:p>
    <w:bookmarkEnd w:id="617"/>
    <w:p w14:paraId="676F904D" w14:textId="77777777" w:rsidR="00183BD4" w:rsidRPr="00B96823" w:rsidRDefault="00183BD4">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bookmarkStart w:id="618" w:name="sub_12054823"/>
      <w:r w:rsidRPr="00B96823">
        <w:t>5.4.8.23. Кабельные переходы через водные преграды в зависимости от назначения линий и местных условий могут выполняться:</w:t>
      </w:r>
    </w:p>
    <w:bookmarkEnd w:id="618"/>
    <w:p w14:paraId="37B9C530" w14:textId="77777777" w:rsidR="00183BD4" w:rsidRPr="00B96823" w:rsidRDefault="00183BD4">
      <w:r w:rsidRPr="00B96823">
        <w:t>кабелями, прокладываемыми под водой;</w:t>
      </w:r>
    </w:p>
    <w:p w14:paraId="6CCEA39E" w14:textId="77777777" w:rsidR="00183BD4" w:rsidRPr="00B96823" w:rsidRDefault="00183BD4">
      <w:r w:rsidRPr="00B96823">
        <w:t>кабелями, прокладываемыми по мостам;</w:t>
      </w:r>
    </w:p>
    <w:p w14:paraId="4E67D4CA" w14:textId="77777777" w:rsidR="00183BD4" w:rsidRPr="00B96823" w:rsidRDefault="00183BD4">
      <w:r w:rsidRPr="00B96823">
        <w:t>подвесными кабелями на опорах.</w:t>
      </w:r>
    </w:p>
    <w:p w14:paraId="005B34E9" w14:textId="77777777" w:rsidR="00183BD4" w:rsidRPr="00B96823" w:rsidRDefault="00183BD4">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bookmarkStart w:id="61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bookmarkStart w:id="620" w:name="sub_12054825"/>
      <w:bookmarkEnd w:id="61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20"/>
    <w:p w14:paraId="49CE71F4" w14:textId="77777777" w:rsidR="00183BD4" w:rsidRPr="00B96823" w:rsidRDefault="00183BD4">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 w:rsidRPr="00B96823">
        <w:t>Рекомендуется размещение антенн на отдельно стоящих опорах и мачтах.</w:t>
      </w:r>
    </w:p>
    <w:p w14:paraId="6A521431" w14:textId="77777777" w:rsidR="00183BD4" w:rsidRPr="00B96823" w:rsidRDefault="00183BD4">
      <w:bookmarkStart w:id="62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4"/>
            <w:rFonts w:cs="Times New Roman CYR"/>
            <w:color w:val="auto"/>
          </w:rPr>
          <w:t>приложению 1</w:t>
        </w:r>
      </w:hyperlink>
      <w:r w:rsidRPr="00B96823">
        <w:t xml:space="preserve"> к СанПиН 2.1.8/2.2.4.1383-03.</w:t>
      </w:r>
    </w:p>
    <w:bookmarkEnd w:id="621"/>
    <w:p w14:paraId="69DD98DB" w14:textId="77777777" w:rsidR="00183BD4" w:rsidRPr="00B96823" w:rsidRDefault="00183BD4">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bookmarkStart w:id="62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22"/>
    <w:p w14:paraId="3A449CE3" w14:textId="77777777" w:rsidR="00183BD4" w:rsidRPr="00B96823" w:rsidRDefault="00183BD4">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bookmarkStart w:id="62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bookmarkStart w:id="624" w:name="sub_12054829"/>
      <w:bookmarkEnd w:id="62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24"/>
    <w:p w14:paraId="4BD0C116" w14:textId="77777777" w:rsidR="00183BD4" w:rsidRPr="00B96823" w:rsidRDefault="00183BD4"/>
    <w:p w14:paraId="228C4874" w14:textId="77777777" w:rsidR="00183BD4" w:rsidRPr="00B96823" w:rsidRDefault="00183BD4">
      <w:pPr>
        <w:pStyle w:val="1"/>
        <w:rPr>
          <w:color w:val="auto"/>
        </w:rPr>
      </w:pPr>
      <w:bookmarkStart w:id="625" w:name="sub_120549"/>
      <w:r w:rsidRPr="00B96823">
        <w:rPr>
          <w:color w:val="auto"/>
        </w:rPr>
        <w:t>5.4.9. Размещение инженерных сетей:</w:t>
      </w:r>
    </w:p>
    <w:bookmarkEnd w:id="625"/>
    <w:p w14:paraId="7AC44D59" w14:textId="77777777" w:rsidR="00183BD4" w:rsidRPr="00B96823" w:rsidRDefault="00183BD4"/>
    <w:p w14:paraId="57D84CE9" w14:textId="77777777" w:rsidR="00183BD4" w:rsidRPr="00B96823" w:rsidRDefault="00183BD4">
      <w:bookmarkStart w:id="626"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26"/>
    <w:p w14:paraId="200B70F8" w14:textId="77777777" w:rsidR="00183BD4" w:rsidRPr="00B96823" w:rsidRDefault="00183BD4">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7D2BECFA" w14:textId="77777777" w:rsidR="00183BD4" w:rsidRPr="00B96823" w:rsidRDefault="00183BD4"/>
    <w:p w14:paraId="192F411D" w14:textId="77777777" w:rsidR="00183BD4" w:rsidRPr="00B96823" w:rsidRDefault="00183BD4">
      <w:r w:rsidRPr="00B96823">
        <w:rPr>
          <w:rStyle w:val="a3"/>
          <w:bCs/>
          <w:color w:val="auto"/>
        </w:rPr>
        <w:t>Примечания.</w:t>
      </w:r>
    </w:p>
    <w:p w14:paraId="44E1A69D" w14:textId="77777777" w:rsidR="00183BD4" w:rsidRPr="00B96823" w:rsidRDefault="00183BD4">
      <w:r w:rsidRPr="00B96823">
        <w:t>На территории населенных пунктов не допускается:</w:t>
      </w:r>
    </w:p>
    <w:p w14:paraId="1FC1ADE7" w14:textId="77777777" w:rsidR="00183BD4" w:rsidRPr="00B96823" w:rsidRDefault="00183BD4">
      <w:r w:rsidRPr="00B96823">
        <w:t>надземная и наземная прокладка канализационных сетей;</w:t>
      </w:r>
    </w:p>
    <w:p w14:paraId="64393ABA" w14:textId="77777777" w:rsidR="00183BD4" w:rsidRPr="00B96823" w:rsidRDefault="00183BD4">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 w:rsidRPr="00B96823">
        <w:t>прокладка магистральных трубопроводов.</w:t>
      </w:r>
    </w:p>
    <w:p w14:paraId="3D549357" w14:textId="77777777" w:rsidR="00183BD4" w:rsidRPr="00B96823" w:rsidRDefault="00183BD4"/>
    <w:p w14:paraId="70A543C7" w14:textId="77777777" w:rsidR="00183BD4" w:rsidRPr="00B96823" w:rsidRDefault="00183BD4">
      <w:bookmarkStart w:id="627" w:name="sub_1205492"/>
      <w:r w:rsidRPr="00B96823">
        <w:t>5.4.9.2. Сети водопровода следует размещать по обеим сторонам улицы при ширине:</w:t>
      </w:r>
    </w:p>
    <w:bookmarkEnd w:id="627"/>
    <w:p w14:paraId="0F260B9A" w14:textId="77777777" w:rsidR="00183BD4" w:rsidRPr="00B96823" w:rsidRDefault="00183BD4">
      <w:r w:rsidRPr="00B96823">
        <w:t>проезжей части более 22 м;</w:t>
      </w:r>
    </w:p>
    <w:p w14:paraId="4197D269" w14:textId="77777777" w:rsidR="00183BD4" w:rsidRPr="00B96823" w:rsidRDefault="00183BD4">
      <w:r w:rsidRPr="00B96823">
        <w:t>улиц в пределах красных линий 60 м и более.</w:t>
      </w:r>
    </w:p>
    <w:p w14:paraId="786FDA36" w14:textId="77777777" w:rsidR="00183BD4" w:rsidRPr="00B96823" w:rsidRDefault="00183BD4">
      <w:bookmarkStart w:id="628"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bookmarkStart w:id="629" w:name="sub_1205494"/>
      <w:bookmarkEnd w:id="62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9"/>
    <w:p w14:paraId="5BDE9C3A" w14:textId="77777777" w:rsidR="00183BD4" w:rsidRPr="00B96823" w:rsidRDefault="00183BD4">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bookmarkStart w:id="63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30"/>
    <w:p w14:paraId="043111C9" w14:textId="77777777" w:rsidR="00183BD4" w:rsidRPr="00B96823" w:rsidRDefault="00183BD4">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bookmarkStart w:id="63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31"/>
    <w:p w14:paraId="0758038A" w14:textId="77777777" w:rsidR="00183BD4" w:rsidRPr="00B96823" w:rsidRDefault="00183BD4">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4"/>
            <w:rFonts w:cs="Times New Roman CYR"/>
            <w:color w:val="auto"/>
          </w:rPr>
          <w:t>СНиП 41-02-2003</w:t>
        </w:r>
      </w:hyperlink>
      <w:r w:rsidRPr="00B96823">
        <w:t>.</w:t>
      </w:r>
    </w:p>
    <w:p w14:paraId="568C6846" w14:textId="77777777" w:rsidR="00183BD4" w:rsidRPr="00B96823" w:rsidRDefault="00183BD4">
      <w:bookmarkStart w:id="63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32"/>
    <w:p w14:paraId="63892689" w14:textId="77777777" w:rsidR="00183BD4" w:rsidRPr="00B96823" w:rsidRDefault="00183BD4">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 w:rsidRPr="00B96823">
        <w:t>до опор контактной сети - 3 м.</w:t>
      </w:r>
    </w:p>
    <w:p w14:paraId="2A12239E" w14:textId="77777777" w:rsidR="00183BD4" w:rsidRPr="00B96823" w:rsidRDefault="00183BD4">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bookmarkStart w:id="633" w:name="sub_1205498"/>
      <w:r w:rsidRPr="00B96823">
        <w:t>5.4.9.8. По пешеходным и автомобильным мостам прокладка газопроводов:</w:t>
      </w:r>
    </w:p>
    <w:bookmarkEnd w:id="633"/>
    <w:p w14:paraId="6AE9EDCE" w14:textId="77777777" w:rsidR="00183BD4" w:rsidRPr="00B96823" w:rsidRDefault="00183BD4">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 w:rsidRPr="00B96823">
        <w:t>не допускается, если мост построен из горючих материалов.</w:t>
      </w:r>
    </w:p>
    <w:p w14:paraId="75468EC1" w14:textId="77777777" w:rsidR="00183BD4" w:rsidRPr="00B96823" w:rsidRDefault="00183BD4">
      <w:bookmarkStart w:id="634" w:name="sub_1205499"/>
      <w:r w:rsidRPr="00B96823">
        <w:t>5.4.9.9. Прокладку подземных инженерных сетей следует предусматривать:</w:t>
      </w:r>
    </w:p>
    <w:bookmarkEnd w:id="634"/>
    <w:p w14:paraId="2EDF78F3" w14:textId="77777777" w:rsidR="00183BD4" w:rsidRPr="00B96823" w:rsidRDefault="00183BD4">
      <w:r w:rsidRPr="00B96823">
        <w:t>совмещенную в общих траншеях;</w:t>
      </w:r>
    </w:p>
    <w:p w14:paraId="4E2FDF6A" w14:textId="77777777" w:rsidR="00183BD4" w:rsidRPr="00B96823" w:rsidRDefault="00183BD4">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rsidRPr="00B96823">
        <w:t>кВ</w:t>
      </w:r>
      <w:proofErr w:type="spellEnd"/>
      <w:r w:rsidRPr="00B96823">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p w14:paraId="26EBC11C" w14:textId="77777777" w:rsidR="00183BD4" w:rsidRPr="00B96823" w:rsidRDefault="00183BD4">
      <w:r w:rsidRPr="00B96823">
        <w:rPr>
          <w:rStyle w:val="a3"/>
          <w:bCs/>
          <w:color w:val="auto"/>
        </w:rPr>
        <w:t>Примечания</w:t>
      </w:r>
      <w:r w:rsidRPr="00B96823">
        <w:t>.</w:t>
      </w:r>
    </w:p>
    <w:p w14:paraId="3D5C196D" w14:textId="77777777" w:rsidR="00183BD4" w:rsidRPr="00B96823" w:rsidRDefault="00183BD4">
      <w:r w:rsidRPr="00B96823">
        <w:t xml:space="preserve">1. На участках застройки в сложных грунтовых условиях необходимо предусматривать прокладку </w:t>
      </w:r>
      <w:proofErr w:type="spellStart"/>
      <w:r w:rsidRPr="00B96823">
        <w:t>водонесущих</w:t>
      </w:r>
      <w:proofErr w:type="spellEnd"/>
      <w:r w:rsidRPr="00B96823">
        <w:t xml:space="preserve"> инженерных сетей в проходных тоннелях.</w:t>
      </w:r>
    </w:p>
    <w:p w14:paraId="114844AA" w14:textId="77777777" w:rsidR="00183BD4" w:rsidRPr="00B96823" w:rsidRDefault="00183BD4">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p w14:paraId="4C7C367C" w14:textId="77777777" w:rsidR="00183BD4" w:rsidRPr="00B96823" w:rsidRDefault="00183BD4">
      <w:bookmarkStart w:id="635" w:name="sub_12054910"/>
      <w:r w:rsidRPr="00B96823">
        <w:t>5.4.9.10. Подземную прокладку тепловых сетей допускается принимать совместно со следующими инженерными сетями:</w:t>
      </w:r>
    </w:p>
    <w:bookmarkEnd w:id="635"/>
    <w:p w14:paraId="54430265" w14:textId="77777777" w:rsidR="00183BD4" w:rsidRPr="00B96823" w:rsidRDefault="00183BD4">
      <w:r w:rsidRPr="00B96823">
        <w:t xml:space="preserve">в каналах - с водопроводами, трубопроводами сжатого воздуха давлением до 1,6 МПа, </w:t>
      </w:r>
      <w:proofErr w:type="spellStart"/>
      <w:r w:rsidRPr="00B96823">
        <w:t>мазутопроводами</w:t>
      </w:r>
      <w:proofErr w:type="spellEnd"/>
      <w:r w:rsidRPr="00B96823">
        <w:t>, контрольными кабелями, предназначенными для обслуживания тепловых сетей;</w:t>
      </w:r>
    </w:p>
    <w:p w14:paraId="29BFC43E" w14:textId="77777777" w:rsidR="00183BD4" w:rsidRPr="00B96823" w:rsidRDefault="00183BD4">
      <w:r w:rsidRPr="00B96823">
        <w:t>в тоннелях - с водопроводами диаметром до 500 мм, кабелями связи, силовыми кабелями напряжением до 10 </w:t>
      </w:r>
      <w:proofErr w:type="spellStart"/>
      <w:r w:rsidRPr="00B96823">
        <w:t>кВ</w:t>
      </w:r>
      <w:proofErr w:type="spellEnd"/>
      <w:r w:rsidRPr="00B96823">
        <w:t>, трубопроводами сжатого воздуха давлением до 1,6 МПа, трубопроводами напорной канализации.</w:t>
      </w:r>
    </w:p>
    <w:p w14:paraId="3CD85969" w14:textId="77777777" w:rsidR="00183BD4" w:rsidRPr="00B96823" w:rsidRDefault="00183BD4">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bookmarkStart w:id="63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bookmarkStart w:id="637" w:name="sub_12054912"/>
      <w:bookmarkEnd w:id="63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bookmarkStart w:id="638" w:name="sub_12054913"/>
      <w:bookmarkEnd w:id="63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38"/>
    <w:p w14:paraId="3457B7CB" w14:textId="77777777" w:rsidR="00183BD4" w:rsidRPr="00B96823" w:rsidRDefault="00183BD4">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bookmarkStart w:id="639"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9"/>
    <w:p w14:paraId="494F94F5" w14:textId="77777777" w:rsidR="00183BD4" w:rsidRPr="00B96823" w:rsidRDefault="00183BD4">
      <w:r w:rsidRPr="00B96823">
        <w:t>в специально отведенных для этих целей технических полосах площадок предприятий;</w:t>
      </w:r>
    </w:p>
    <w:p w14:paraId="0D126016" w14:textId="77777777" w:rsidR="00183BD4" w:rsidRPr="00B96823" w:rsidRDefault="00183BD4">
      <w:r w:rsidRPr="00B96823">
        <w:t>на территории складов жидких продуктов и сжиженных газов.</w:t>
      </w:r>
    </w:p>
    <w:p w14:paraId="14FCE0BF" w14:textId="77777777" w:rsidR="00183BD4" w:rsidRPr="00B96823" w:rsidRDefault="00183BD4">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bookmarkStart w:id="64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40"/>
    <w:p w14:paraId="6690A23B" w14:textId="77777777" w:rsidR="00183BD4" w:rsidRPr="00B96823" w:rsidRDefault="00183BD4">
      <w:r w:rsidRPr="00B96823">
        <w:t>при ширине группы труб не менее 1,5 м - 0,35 м;</w:t>
      </w:r>
    </w:p>
    <w:p w14:paraId="55ACAC64" w14:textId="77777777" w:rsidR="00183BD4" w:rsidRPr="00B96823" w:rsidRDefault="00183BD4">
      <w:r w:rsidRPr="00B96823">
        <w:t>при ширине группы труб от 1,5 м и более - 0,5 м.</w:t>
      </w:r>
    </w:p>
    <w:p w14:paraId="5C5E54F0" w14:textId="77777777" w:rsidR="00183BD4" w:rsidRPr="00B96823" w:rsidRDefault="00183BD4">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bookmarkStart w:id="64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41"/>
    <w:p w14:paraId="13CF1D98" w14:textId="77777777" w:rsidR="00183BD4" w:rsidRPr="00B96823" w:rsidRDefault="00183BD4">
      <w:r w:rsidRPr="00B96823">
        <w:t>в непроезжей части территории, в местах прохода людей - 2,2 м;</w:t>
      </w:r>
    </w:p>
    <w:p w14:paraId="0BAF05F2" w14:textId="77777777" w:rsidR="00183BD4" w:rsidRPr="00B96823" w:rsidRDefault="00183BD4">
      <w:r w:rsidRPr="00B96823">
        <w:t>в местах пересечения с автодорогами (от верха покрытия проезжей части) - 5 м;</w:t>
      </w:r>
    </w:p>
    <w:p w14:paraId="5483D175" w14:textId="77777777" w:rsidR="00183BD4" w:rsidRPr="00B96823" w:rsidRDefault="00183BD4">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bookmarkStart w:id="64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42"/>
    <w:p w14:paraId="5ACC2E16" w14:textId="77777777" w:rsidR="00183BD4" w:rsidRPr="00B96823" w:rsidRDefault="00183BD4">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bookmarkStart w:id="64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bookmarkStart w:id="644" w:name="sub_12054919"/>
      <w:bookmarkEnd w:id="643"/>
      <w:r w:rsidRPr="00B96823">
        <w:t>5.4.9.19. При пересечении инженерных сетей между собой расстояния по вертикали (в свету) должны быть не менее:</w:t>
      </w:r>
    </w:p>
    <w:bookmarkEnd w:id="644"/>
    <w:p w14:paraId="10ACC8EE" w14:textId="77777777" w:rsidR="00183BD4" w:rsidRPr="00B96823" w:rsidRDefault="00183BD4">
      <w:r w:rsidRPr="00B96823">
        <w:t xml:space="preserve">при прокладке кабельной линии параллельно высоковольтной линии (ВЛ) напряжением 110 </w:t>
      </w:r>
      <w:proofErr w:type="spellStart"/>
      <w:r w:rsidRPr="00B96823">
        <w:t>кВ</w:t>
      </w:r>
      <w:proofErr w:type="spellEnd"/>
      <w:r w:rsidRPr="00B96823">
        <w:t xml:space="preserve">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 w:rsidRPr="00B96823">
        <w:t xml:space="preserve">между трубопроводами или </w:t>
      </w:r>
      <w:proofErr w:type="spellStart"/>
      <w:r w:rsidRPr="00B96823">
        <w:t>электрокабелями</w:t>
      </w:r>
      <w:proofErr w:type="spellEnd"/>
      <w:r w:rsidRPr="00B96823">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B96823">
        <w:t>электрокабеля</w:t>
      </w:r>
      <w:proofErr w:type="spellEnd"/>
      <w:r w:rsidRPr="00B96823">
        <w:t xml:space="preserve"> - по расчету на прочность сети, - 0,6 м;</w:t>
      </w:r>
    </w:p>
    <w:p w14:paraId="0AD2E37D" w14:textId="77777777" w:rsidR="00183BD4" w:rsidRPr="00B96823" w:rsidRDefault="00183BD4">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 w:rsidRPr="00B96823">
        <w:t xml:space="preserve">между трубопроводами и силовыми кабелями напряжением до 35 </w:t>
      </w:r>
      <w:proofErr w:type="spellStart"/>
      <w:r w:rsidRPr="00B96823">
        <w:t>кВ</w:t>
      </w:r>
      <w:proofErr w:type="spellEnd"/>
      <w:r w:rsidRPr="00B96823">
        <w:t xml:space="preserve"> и кабелями связи - 0,5 м;</w:t>
      </w:r>
    </w:p>
    <w:p w14:paraId="306C0C5E" w14:textId="77777777" w:rsidR="00183BD4" w:rsidRPr="00B96823" w:rsidRDefault="00183BD4">
      <w:r w:rsidRPr="00B96823">
        <w:t>между трубопроводами и силовыми кабелями напряжением 110 - 220 </w:t>
      </w:r>
      <w:proofErr w:type="spellStart"/>
      <w:r w:rsidRPr="00B96823">
        <w:t>кВ</w:t>
      </w:r>
      <w:proofErr w:type="spellEnd"/>
      <w:r w:rsidRPr="00B96823">
        <w:t xml:space="preserve"> - 1 м;</w:t>
      </w:r>
    </w:p>
    <w:p w14:paraId="3C234279" w14:textId="77777777" w:rsidR="00183BD4" w:rsidRPr="00B96823" w:rsidRDefault="00183BD4">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 w:rsidRPr="00B96823">
        <w:t xml:space="preserve">в условиях реконструкции предприятий при условии соблюдения требований </w:t>
      </w:r>
      <w:hyperlink r:id="rId195"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 w:rsidRPr="00B96823">
        <w:t xml:space="preserve">между трубопроводами различного назначения (за исключением канализационных, пересекающих водопроводные, и трубопроводов для ядовитых и </w:t>
      </w:r>
      <w:proofErr w:type="spellStart"/>
      <w:r w:rsidRPr="00B96823">
        <w:t>дурнопахнущих</w:t>
      </w:r>
      <w:proofErr w:type="spellEnd"/>
      <w:r w:rsidRPr="00B96823">
        <w:t xml:space="preserve"> жидкостей) - 0,2 м.</w:t>
      </w:r>
    </w:p>
    <w:p w14:paraId="590D4B63" w14:textId="77777777" w:rsidR="00183BD4" w:rsidRPr="00B96823" w:rsidRDefault="00183BD4">
      <w:r w:rsidRPr="00B96823">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B96823">
        <w:t>дурнопахнущие</w:t>
      </w:r>
      <w:proofErr w:type="spellEnd"/>
      <w:r w:rsidRPr="00B96823">
        <w:t xml:space="preserve"> жидкости, на 0,4 м.</w:t>
      </w:r>
    </w:p>
    <w:p w14:paraId="6E11E91B" w14:textId="77777777" w:rsidR="00183BD4" w:rsidRPr="00B96823" w:rsidRDefault="00183BD4">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 w:rsidRPr="00B96823">
        <w:t xml:space="preserve">При </w:t>
      </w:r>
      <w:proofErr w:type="spellStart"/>
      <w:r w:rsidRPr="00B96823">
        <w:t>бесканальной</w:t>
      </w:r>
      <w:proofErr w:type="spellEnd"/>
      <w:r w:rsidRPr="00B96823">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bookmarkStart w:id="64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45"/>
    <w:p w14:paraId="159BD4FA" w14:textId="77777777" w:rsidR="00183BD4" w:rsidRPr="00B96823" w:rsidRDefault="00183BD4">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bookmarkStart w:id="64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bookmarkStart w:id="647" w:name="sub_12054922"/>
      <w:bookmarkEnd w:id="64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w:t>
      </w:r>
      <w:proofErr w:type="spellStart"/>
      <w:r w:rsidRPr="00B96823">
        <w:t>бесканальных</w:t>
      </w:r>
      <w:proofErr w:type="spellEnd"/>
      <w:r w:rsidRPr="00B96823">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47"/>
    <w:p w14:paraId="3D142566" w14:textId="77777777" w:rsidR="00183BD4" w:rsidRPr="00B96823" w:rsidRDefault="00183BD4">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bookmarkStart w:id="648"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bookmarkStart w:id="649" w:name="sub_12054924"/>
      <w:bookmarkEnd w:id="64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9"/>
    <w:p w14:paraId="106BF132" w14:textId="77777777" w:rsidR="00183BD4" w:rsidRPr="00B96823" w:rsidRDefault="00183BD4">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bookmarkStart w:id="65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bookmarkStart w:id="651" w:name="sub_12054926"/>
      <w:bookmarkEnd w:id="650"/>
      <w:r w:rsidRPr="00B96823">
        <w:t xml:space="preserve">5.4.9.26. Минимальные расстояния от резервуаров для хранения СУГ и от размещаемых на </w:t>
      </w:r>
      <w:proofErr w:type="spellStart"/>
      <w:r w:rsidRPr="00B96823">
        <w:t>газонаполняемых</w:t>
      </w:r>
      <w:proofErr w:type="spellEnd"/>
      <w:r w:rsidRPr="00B96823">
        <w:t xml:space="preserve">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51"/>
    <w:p w14:paraId="139DC522" w14:textId="77777777" w:rsidR="00183BD4" w:rsidRPr="00B96823" w:rsidRDefault="00183BD4">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4"/>
            <w:rFonts w:cs="Times New Roman CYR"/>
            <w:color w:val="auto"/>
          </w:rPr>
          <w:t>СП 62.13330.2011</w:t>
        </w:r>
      </w:hyperlink>
      <w:r w:rsidRPr="00B96823">
        <w:t>.</w:t>
      </w:r>
    </w:p>
    <w:p w14:paraId="26A0636C" w14:textId="77777777" w:rsidR="00183BD4" w:rsidRPr="00B96823" w:rsidRDefault="00183BD4">
      <w:bookmarkStart w:id="65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52"/>
    <w:p w14:paraId="7212F74E" w14:textId="77777777" w:rsidR="00183BD4" w:rsidRPr="00B96823" w:rsidRDefault="00183BD4"/>
    <w:p w14:paraId="5CA659B4" w14:textId="77777777" w:rsidR="00183BD4" w:rsidRPr="00B96823" w:rsidRDefault="00183BD4">
      <w:pPr>
        <w:pStyle w:val="1"/>
        <w:rPr>
          <w:color w:val="auto"/>
        </w:rPr>
      </w:pPr>
      <w:bookmarkStart w:id="653" w:name="sub_1205410"/>
      <w:r w:rsidRPr="00B96823">
        <w:rPr>
          <w:color w:val="auto"/>
        </w:rPr>
        <w:t>5.4.10. Инженерные сети и сооружения на территории малоэтажной жилой застройки:</w:t>
      </w:r>
    </w:p>
    <w:bookmarkEnd w:id="653"/>
    <w:p w14:paraId="74CC3DA8" w14:textId="77777777" w:rsidR="00183BD4" w:rsidRPr="00B96823" w:rsidRDefault="00183BD4"/>
    <w:p w14:paraId="5A664C1E" w14:textId="77777777" w:rsidR="00183BD4" w:rsidRPr="00B96823" w:rsidRDefault="00183BD4">
      <w:bookmarkStart w:id="65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bookmarkStart w:id="655" w:name="sub_12054102"/>
      <w:bookmarkEnd w:id="65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55"/>
    <w:p w14:paraId="397AB6BF" w14:textId="77777777" w:rsidR="00183BD4" w:rsidRPr="00B96823" w:rsidRDefault="00183BD4">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bookmarkStart w:id="65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56"/>
    <w:p w14:paraId="214146DF" w14:textId="77777777" w:rsidR="00183BD4" w:rsidRPr="00B96823" w:rsidRDefault="00183BD4">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bookmarkStart w:id="65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w:t>
      </w:r>
      <w:proofErr w:type="spellStart"/>
      <w:r w:rsidRPr="00B96823">
        <w:t>мелкотрубчатых</w:t>
      </w:r>
      <w:proofErr w:type="spellEnd"/>
      <w:r w:rsidRPr="00B96823">
        <w:t xml:space="preserve"> колодцев, каптажей, родников в соответствии с проектом.</w:t>
      </w:r>
    </w:p>
    <w:p w14:paraId="5B1CDF40" w14:textId="77777777" w:rsidR="00183BD4" w:rsidRPr="00B96823" w:rsidRDefault="00183BD4">
      <w:bookmarkStart w:id="658" w:name="sub_12054105"/>
      <w:bookmarkEnd w:id="65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bookmarkStart w:id="659" w:name="sub_12054106"/>
      <w:bookmarkEnd w:id="65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w:t>
      </w:r>
      <w:proofErr w:type="spellStart"/>
      <w:r w:rsidRPr="00B96823">
        <w:t>сут</w:t>
      </w:r>
      <w:proofErr w:type="spellEnd"/>
      <w:r w:rsidRPr="00B96823">
        <w:t>.</w:t>
      </w:r>
    </w:p>
    <w:p w14:paraId="07087175" w14:textId="77777777" w:rsidR="00183BD4" w:rsidRPr="00B96823" w:rsidRDefault="00183BD4">
      <w:bookmarkStart w:id="660" w:name="sub_12054107"/>
      <w:bookmarkEnd w:id="659"/>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bookmarkStart w:id="661" w:name="sub_12054108"/>
      <w:bookmarkEnd w:id="660"/>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61"/>
    <w:p w14:paraId="0003AD9F" w14:textId="77777777" w:rsidR="00183BD4" w:rsidRPr="00B96823" w:rsidRDefault="00183BD4">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 w:rsidRPr="00B96823">
        <w:t>Сеть 0,38 </w:t>
      </w:r>
      <w:proofErr w:type="spellStart"/>
      <w:r w:rsidRPr="00B96823">
        <w:t>кВ</w:t>
      </w:r>
      <w:proofErr w:type="spellEnd"/>
      <w:r w:rsidRPr="00B96823">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B96823">
        <w:t>однотрансформаторными</w:t>
      </w:r>
      <w:proofErr w:type="spellEnd"/>
      <w:r w:rsidRPr="00B96823">
        <w:t xml:space="preserve"> подстанциями.</w:t>
      </w:r>
    </w:p>
    <w:p w14:paraId="2F659CD1" w14:textId="77777777" w:rsidR="00183BD4" w:rsidRPr="00B96823" w:rsidRDefault="00183BD4">
      <w:r w:rsidRPr="00B96823">
        <w:t>Трассы воздушных и кабельных линий 0,38 </w:t>
      </w:r>
      <w:proofErr w:type="spellStart"/>
      <w:r w:rsidRPr="00B96823">
        <w:t>кВ</w:t>
      </w:r>
      <w:proofErr w:type="spellEnd"/>
      <w:r w:rsidRPr="00B96823">
        <w:t xml:space="preserve"> должны проходить вне пределов </w:t>
      </w:r>
      <w:proofErr w:type="spellStart"/>
      <w:r w:rsidRPr="00B96823">
        <w:t>приквартирных</w:t>
      </w:r>
      <w:proofErr w:type="spellEnd"/>
      <w:r w:rsidRPr="00B96823">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p w14:paraId="19F54E71" w14:textId="77777777" w:rsidR="00183BD4" w:rsidRPr="00B96823" w:rsidRDefault="00183BD4">
      <w:pPr>
        <w:pStyle w:val="1"/>
        <w:rPr>
          <w:color w:val="auto"/>
        </w:rPr>
      </w:pPr>
      <w:bookmarkStart w:id="662" w:name="sub_12055"/>
      <w:r w:rsidRPr="00B96823">
        <w:rPr>
          <w:color w:val="auto"/>
        </w:rPr>
        <w:t>5.5. Зоны транспортной инфраструктуры:</w:t>
      </w:r>
    </w:p>
    <w:bookmarkEnd w:id="662"/>
    <w:p w14:paraId="72CEF9DF" w14:textId="77777777" w:rsidR="00183BD4" w:rsidRPr="00B96823" w:rsidRDefault="00183BD4"/>
    <w:p w14:paraId="0954E264" w14:textId="77777777" w:rsidR="00183BD4" w:rsidRPr="00B96823" w:rsidRDefault="00183BD4">
      <w:bookmarkStart w:id="663" w:name="sub_1205501"/>
      <w:r w:rsidRPr="00B96823">
        <w:rPr>
          <w:rStyle w:val="a3"/>
          <w:bCs/>
          <w:color w:val="auto"/>
        </w:rPr>
        <w:t>Общие требования:</w:t>
      </w:r>
    </w:p>
    <w:bookmarkEnd w:id="663"/>
    <w:p w14:paraId="187DCBE8" w14:textId="77777777" w:rsidR="00183BD4" w:rsidRPr="00B96823" w:rsidRDefault="00183BD4"/>
    <w:p w14:paraId="2D0431E3" w14:textId="77777777" w:rsidR="00183BD4" w:rsidRPr="00B96823" w:rsidRDefault="00183BD4">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bookmarkStart w:id="664" w:name="sub_55512"/>
      <w:r w:rsidRPr="00B96823">
        <w:t xml:space="preserve">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w:t>
      </w:r>
      <w:proofErr w:type="spellStart"/>
      <w:r w:rsidRPr="00B96823">
        <w:t>приаэродромных</w:t>
      </w:r>
      <w:proofErr w:type="spellEnd"/>
      <w:r w:rsidRPr="00B96823">
        <w:t xml:space="preserve">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bookmarkStart w:id="665" w:name="sub_120552"/>
      <w:bookmarkEnd w:id="66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65"/>
    <w:p w14:paraId="658F8035" w14:textId="77777777" w:rsidR="00183BD4" w:rsidRPr="00B96823" w:rsidRDefault="00183BD4">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bookmarkStart w:id="66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bookmarkStart w:id="667" w:name="sub_120554"/>
      <w:bookmarkEnd w:id="66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67"/>
    <w:p w14:paraId="3685A10B" w14:textId="77777777" w:rsidR="00183BD4" w:rsidRPr="00B96823" w:rsidRDefault="00183BD4">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bookmarkStart w:id="668"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bookmarkStart w:id="669" w:name="sub_120556"/>
      <w:bookmarkEnd w:id="66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9"/>
    <w:p w14:paraId="0B930D2A" w14:textId="77777777" w:rsidR="00183BD4" w:rsidRPr="00B96823" w:rsidRDefault="00183BD4">
      <w:r w:rsidRPr="00B96823">
        <w:t>более 1000 тыс. человек - 45 мин.;</w:t>
      </w:r>
    </w:p>
    <w:p w14:paraId="236CCAC4" w14:textId="77777777" w:rsidR="00183BD4" w:rsidRPr="00B96823" w:rsidRDefault="00183BD4">
      <w:r w:rsidRPr="00B96823">
        <w:t>500 - 1000 тыс. человек - 40 мин.;</w:t>
      </w:r>
    </w:p>
    <w:p w14:paraId="1FAB981F" w14:textId="77777777" w:rsidR="00183BD4" w:rsidRPr="00B96823" w:rsidRDefault="00183BD4">
      <w:r w:rsidRPr="00B96823">
        <w:t>250 - 500 тыс. человек - 37 мин.;</w:t>
      </w:r>
    </w:p>
    <w:p w14:paraId="14F7ABB7" w14:textId="77777777" w:rsidR="00183BD4" w:rsidRPr="00B96823" w:rsidRDefault="00183BD4">
      <w:r w:rsidRPr="00B96823">
        <w:t>100 - 250 тыс. человек - 35 мин.;</w:t>
      </w:r>
    </w:p>
    <w:p w14:paraId="7C8345C5" w14:textId="77777777" w:rsidR="00183BD4" w:rsidRPr="00B96823" w:rsidRDefault="00183BD4">
      <w:r w:rsidRPr="00B96823">
        <w:t>менее 100 тыс. человек - 30 мин.</w:t>
      </w:r>
    </w:p>
    <w:p w14:paraId="5318A2E8" w14:textId="77777777" w:rsidR="00183BD4" w:rsidRPr="00B96823" w:rsidRDefault="00183BD4">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p w14:paraId="44454283" w14:textId="77777777" w:rsidR="00183BD4" w:rsidRPr="00B96823" w:rsidRDefault="00183BD4">
      <w:bookmarkStart w:id="670" w:name="sub_1205502"/>
      <w:r w:rsidRPr="00B96823">
        <w:rPr>
          <w:rStyle w:val="a3"/>
          <w:bCs/>
          <w:color w:val="auto"/>
        </w:rPr>
        <w:t>Внешний транспорт</w:t>
      </w:r>
    </w:p>
    <w:bookmarkEnd w:id="670"/>
    <w:p w14:paraId="30156399" w14:textId="77777777" w:rsidR="00183BD4" w:rsidRPr="00B96823" w:rsidRDefault="00183BD4"/>
    <w:p w14:paraId="3F9AAD6A" w14:textId="77777777" w:rsidR="00183BD4" w:rsidRPr="00B96823" w:rsidRDefault="00183BD4">
      <w:bookmarkStart w:id="67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bookmarkStart w:id="672" w:name="sub_120559"/>
      <w:bookmarkEnd w:id="67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72"/>
    <w:p w14:paraId="6B0DE67D" w14:textId="77777777" w:rsidR="00183BD4" w:rsidRPr="00B96823" w:rsidRDefault="00183BD4">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bookmarkStart w:id="67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73"/>
    <w:p w14:paraId="65A3679F" w14:textId="77777777" w:rsidR="00183BD4" w:rsidRPr="00B96823" w:rsidRDefault="00183BD4">
      <w:r w:rsidRPr="00B96823">
        <w:t xml:space="preserve">5.5.11. Вокзалы следует проектировать на основе единого технологического и </w:t>
      </w:r>
      <w:proofErr w:type="spellStart"/>
      <w:r w:rsidRPr="00B96823">
        <w:t>градостроительно</w:t>
      </w:r>
      <w:proofErr w:type="spellEnd"/>
      <w:r w:rsidRPr="00B96823">
        <w:t>-планировочного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 w:rsidRPr="00B96823">
        <w:t>основные пассажирские, служебно-технические и вспомогательные здания и сооружения;</w:t>
      </w:r>
    </w:p>
    <w:p w14:paraId="25E16266" w14:textId="77777777" w:rsidR="00183BD4" w:rsidRPr="00B96823" w:rsidRDefault="00183BD4">
      <w:r w:rsidRPr="00B96823">
        <w:t xml:space="preserve">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w:t>
      </w:r>
      <w:proofErr w:type="spellStart"/>
      <w:r w:rsidRPr="00B96823">
        <w:t>авиаперрон</w:t>
      </w:r>
      <w:proofErr w:type="spellEnd"/>
      <w:r w:rsidRPr="00B96823">
        <w:t xml:space="preserve"> аэропорта).</w:t>
      </w:r>
    </w:p>
    <w:p w14:paraId="5288BCE5" w14:textId="77777777" w:rsidR="00183BD4" w:rsidRPr="00B96823" w:rsidRDefault="00183BD4">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bookmarkStart w:id="67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4"/>
            <w:rFonts w:cs="Times New Roman CYR"/>
            <w:color w:val="auto"/>
          </w:rPr>
          <w:t>СП 462.1325800.2019</w:t>
        </w:r>
      </w:hyperlink>
      <w:r w:rsidRPr="00B96823">
        <w:t>.</w:t>
      </w:r>
    </w:p>
    <w:p w14:paraId="7E80EDAC" w14:textId="77777777" w:rsidR="00183BD4" w:rsidRPr="00B96823" w:rsidRDefault="00183BD4">
      <w:bookmarkStart w:id="675" w:name="sub_1205512"/>
      <w:bookmarkEnd w:id="674"/>
      <w:r w:rsidRPr="00B96823">
        <w:t xml:space="preserve">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w:t>
      </w:r>
      <w:proofErr w:type="spellStart"/>
      <w:r w:rsidRPr="00B96823">
        <w:t>равноудаленности</w:t>
      </w:r>
      <w:proofErr w:type="spellEnd"/>
      <w:r w:rsidRPr="00B96823">
        <w:t xml:space="preserve"> его по отношению к основным функциональным зонам города.</w:t>
      </w:r>
    </w:p>
    <w:bookmarkEnd w:id="675"/>
    <w:p w14:paraId="332AD413" w14:textId="77777777" w:rsidR="00183BD4" w:rsidRPr="00B96823" w:rsidRDefault="00183BD4">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bookmarkStart w:id="67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bookmarkStart w:id="677" w:name="sub_1205514"/>
      <w:bookmarkEnd w:id="67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bookmarkStart w:id="678" w:name="sub_1205515"/>
      <w:bookmarkEnd w:id="67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bookmarkStart w:id="679" w:name="sub_1205516"/>
      <w:bookmarkEnd w:id="67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bookmarkStart w:id="680" w:name="sub_1205517"/>
      <w:bookmarkEnd w:id="67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bookmarkStart w:id="681" w:name="sub_1205518"/>
      <w:bookmarkEnd w:id="68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81"/>
    <w:p w14:paraId="5D0103A2" w14:textId="77777777" w:rsidR="00183BD4" w:rsidRPr="00B96823" w:rsidRDefault="00183BD4">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bookmarkStart w:id="682" w:name="sub_1205519"/>
      <w:r w:rsidRPr="00B96823">
        <w:t>5.5.19. Санитарно-защитные зоны устанавливаются в соответствии со следующими требованиями:</w:t>
      </w:r>
    </w:p>
    <w:bookmarkEnd w:id="682"/>
    <w:p w14:paraId="5323E139" w14:textId="77777777" w:rsidR="00183BD4" w:rsidRPr="00B96823" w:rsidRDefault="00183BD4">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 w:rsidRPr="00B96823">
        <w:t>250 м - от технических и служебных зданий;</w:t>
      </w:r>
    </w:p>
    <w:p w14:paraId="1A712F84" w14:textId="77777777" w:rsidR="00183BD4" w:rsidRPr="00B96823" w:rsidRDefault="00183BD4">
      <w:r w:rsidRPr="00B96823">
        <w:t>500 м - от населенных пунктов;</w:t>
      </w:r>
    </w:p>
    <w:p w14:paraId="03389C72" w14:textId="77777777" w:rsidR="00183BD4" w:rsidRPr="00B96823" w:rsidRDefault="00183BD4">
      <w:r w:rsidRPr="00B96823">
        <w:t>от оси крайнего железнодорожного пути до границ садовых участков - не менее 100 м.</w:t>
      </w:r>
    </w:p>
    <w:p w14:paraId="2DD66B73" w14:textId="77777777" w:rsidR="00183BD4" w:rsidRPr="00B96823" w:rsidRDefault="00183BD4">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bookmarkStart w:id="68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83"/>
    <w:p w14:paraId="0AF6A0AC" w14:textId="77777777" w:rsidR="00183BD4" w:rsidRPr="00B96823" w:rsidRDefault="00183BD4">
      <w:r w:rsidRPr="00B96823">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B96823">
        <w:t>пожаровзрывоопасности</w:t>
      </w:r>
      <w:proofErr w:type="spellEnd"/>
      <w:r w:rsidRPr="00B96823">
        <w:t xml:space="preserve">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bookmarkStart w:id="684" w:name="sub_1205521"/>
      <w:r w:rsidRPr="00B96823">
        <w:t xml:space="preserve">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w:t>
      </w:r>
      <w:proofErr w:type="spellStart"/>
      <w:r w:rsidRPr="00B96823">
        <w:t>общеузлового</w:t>
      </w:r>
      <w:proofErr w:type="spellEnd"/>
      <w:r w:rsidRPr="00B96823">
        <w:t xml:space="preserve">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84"/>
    <w:p w14:paraId="3F3874C7" w14:textId="77777777" w:rsidR="00183BD4" w:rsidRPr="00B96823" w:rsidRDefault="00183BD4">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bookmarkStart w:id="68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4"/>
            <w:rFonts w:cs="Times New Roman CYR"/>
            <w:color w:val="auto"/>
          </w:rPr>
          <w:t>СП 119.13330.2011</w:t>
        </w:r>
      </w:hyperlink>
      <w:r w:rsidRPr="00B96823">
        <w:t>.</w:t>
      </w:r>
    </w:p>
    <w:p w14:paraId="2DDD6555" w14:textId="77777777" w:rsidR="00183BD4" w:rsidRPr="00B96823" w:rsidRDefault="00183BD4">
      <w:bookmarkStart w:id="686" w:name="sub_1205523"/>
      <w:bookmarkEnd w:id="68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bookmarkStart w:id="687" w:name="sub_1205524"/>
      <w:bookmarkEnd w:id="68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4"/>
            <w:rFonts w:cs="Times New Roman CYR"/>
            <w:color w:val="auto"/>
          </w:rPr>
          <w:t>СН 467-74</w:t>
        </w:r>
      </w:hyperlink>
      <w:r w:rsidRPr="00B96823">
        <w:t>.</w:t>
      </w:r>
    </w:p>
    <w:p w14:paraId="0FFDBC74" w14:textId="77777777" w:rsidR="00183BD4" w:rsidRPr="00B96823" w:rsidRDefault="00183BD4">
      <w:bookmarkStart w:id="688" w:name="sub_1205525"/>
      <w:bookmarkEnd w:id="687"/>
      <w:r w:rsidRPr="00B96823">
        <w:t>5.5.25. Прокладку трасс автомобильных дорог следует выполнять с учетом минимального воздействия на окружающую среду.</w:t>
      </w:r>
    </w:p>
    <w:bookmarkEnd w:id="688"/>
    <w:p w14:paraId="14335747" w14:textId="77777777" w:rsidR="00183BD4" w:rsidRPr="00B96823" w:rsidRDefault="00183BD4">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 w:rsidRPr="00B96823">
        <w:t>Не допускается прокладка трасс по зонам особо охраняемых природных территорий.</w:t>
      </w:r>
    </w:p>
    <w:p w14:paraId="1A2AC305" w14:textId="77777777" w:rsidR="00183BD4" w:rsidRPr="00B96823" w:rsidRDefault="00183BD4">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bookmarkStart w:id="68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4"/>
            <w:rFonts w:cs="Times New Roman CYR"/>
            <w:color w:val="auto"/>
          </w:rPr>
          <w:t>СП 119.13330.2011</w:t>
        </w:r>
      </w:hyperlink>
      <w:r w:rsidRPr="00B96823">
        <w:t xml:space="preserve"> и </w:t>
      </w:r>
      <w:hyperlink r:id="rId204" w:history="1">
        <w:r w:rsidRPr="00B96823">
          <w:rPr>
            <w:rStyle w:val="a4"/>
            <w:rFonts w:cs="Times New Roman CYR"/>
            <w:color w:val="auto"/>
          </w:rPr>
          <w:t>СП 227.1326000.2014</w:t>
        </w:r>
      </w:hyperlink>
      <w:r w:rsidRPr="00B96823">
        <w:t>.</w:t>
      </w:r>
    </w:p>
    <w:bookmarkEnd w:id="689"/>
    <w:p w14:paraId="6FDEE8E4" w14:textId="77777777" w:rsidR="00183BD4" w:rsidRPr="00B96823" w:rsidRDefault="00183BD4">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4"/>
            <w:rFonts w:cs="Times New Roman CYR"/>
            <w:color w:val="auto"/>
          </w:rPr>
          <w:t>СП 338.1325800.2018</w:t>
        </w:r>
      </w:hyperlink>
      <w:r w:rsidRPr="00B96823">
        <w:t>.</w:t>
      </w:r>
    </w:p>
    <w:p w14:paraId="55996CBC" w14:textId="77777777" w:rsidR="00183BD4" w:rsidRPr="00B96823" w:rsidRDefault="00183BD4">
      <w:bookmarkStart w:id="69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4"/>
            <w:rFonts w:cs="Times New Roman CYR"/>
            <w:color w:val="auto"/>
          </w:rPr>
          <w:t>СП 276.1325800.2016</w:t>
        </w:r>
      </w:hyperlink>
      <w:r w:rsidRPr="00B96823">
        <w:t>.</w:t>
      </w:r>
    </w:p>
    <w:p w14:paraId="79ED5683" w14:textId="77777777" w:rsidR="00183BD4" w:rsidRPr="00B96823" w:rsidRDefault="00183BD4">
      <w:bookmarkStart w:id="691" w:name="sub_1205527"/>
      <w:bookmarkEnd w:id="69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91"/>
    <w:p w14:paraId="211CE736" w14:textId="77777777" w:rsidR="00183BD4" w:rsidRPr="00B96823" w:rsidRDefault="00183BD4">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8"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10"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bookmarkStart w:id="692"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92"/>
    <w:p w14:paraId="49C49A32" w14:textId="77777777" w:rsidR="00183BD4" w:rsidRPr="00B96823" w:rsidRDefault="00183BD4">
      <w:r w:rsidRPr="00B96823">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B96823" w:rsidRDefault="00183BD4">
      <w:r w:rsidRPr="00B96823">
        <w:t xml:space="preserve">В соответствии со </w:t>
      </w:r>
      <w:hyperlink r:id="rId211" w:history="1">
        <w:r w:rsidRPr="00B96823">
          <w:rPr>
            <w:rStyle w:val="a4"/>
            <w:rFonts w:cs="Times New Roman CYR"/>
            <w:color w:val="auto"/>
          </w:rPr>
          <w:t>статьей 43</w:t>
        </w:r>
      </w:hyperlink>
      <w:r w:rsidRPr="00B96823">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B96823" w:rsidRDefault="00183BD4">
      <w:bookmarkStart w:id="693" w:name="sub_55293"/>
      <w:r w:rsidRPr="00B96823">
        <w:t xml:space="preserve">Аэродромы и вертодромы следует размещать в соответствии с требованиями </w:t>
      </w:r>
      <w:hyperlink r:id="rId212" w:history="1">
        <w:r w:rsidRPr="00B96823">
          <w:rPr>
            <w:rStyle w:val="a4"/>
            <w:rFonts w:cs="Times New Roman CYR"/>
            <w:color w:val="auto"/>
          </w:rPr>
          <w:t>Воздушного кодекса</w:t>
        </w:r>
      </w:hyperlink>
      <w:r w:rsidRPr="00B96823">
        <w:t xml:space="preserve"> Российской Федерации, </w:t>
      </w:r>
      <w:hyperlink r:id="rId213" w:history="1">
        <w:r w:rsidRPr="00B96823">
          <w:rPr>
            <w:rStyle w:val="a4"/>
            <w:rFonts w:cs="Times New Roman CYR"/>
            <w:color w:val="auto"/>
          </w:rPr>
          <w:t>СП 121.13330.2012</w:t>
        </w:r>
      </w:hyperlink>
      <w:r w:rsidRPr="00B96823">
        <w:t xml:space="preserve">, </w:t>
      </w:r>
      <w:hyperlink r:id="rId214" w:history="1">
        <w:r w:rsidRPr="00B96823">
          <w:rPr>
            <w:rStyle w:val="a4"/>
            <w:rFonts w:cs="Times New Roman CYR"/>
            <w:color w:val="auto"/>
          </w:rPr>
          <w:t>СП 42.13330.2011</w:t>
        </w:r>
      </w:hyperlink>
      <w:r w:rsidRPr="00B96823">
        <w:t xml:space="preserve"> и положениями </w:t>
      </w:r>
      <w:hyperlink r:id="rId215" w:history="1">
        <w:r w:rsidRPr="00B96823">
          <w:rPr>
            <w:rStyle w:val="a4"/>
            <w:rFonts w:cs="Times New Roman CYR"/>
            <w:color w:val="auto"/>
          </w:rPr>
          <w:t>постановления</w:t>
        </w:r>
      </w:hyperlink>
      <w:r w:rsidRPr="00B96823">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B96823">
          <w:rPr>
            <w:rStyle w:val="a4"/>
            <w:rFonts w:cs="Times New Roman CYR"/>
            <w:color w:val="auto"/>
          </w:rPr>
          <w:t>ГОСТ 22283</w:t>
        </w:r>
      </w:hyperlink>
      <w:r w:rsidRPr="00B96823">
        <w:t xml:space="preserve"> и электромагнитного излучения, установленные для этих территориальных зон санитарными нормами, в том числе с учетом установления </w:t>
      </w:r>
      <w:proofErr w:type="spellStart"/>
      <w:r w:rsidRPr="00B96823">
        <w:t>приаэродромных</w:t>
      </w:r>
      <w:proofErr w:type="spellEnd"/>
      <w:r w:rsidRPr="00B96823">
        <w:t xml:space="preserve"> территорий в соответствии с требованиями законодательства.</w:t>
      </w:r>
    </w:p>
    <w:p w14:paraId="137288BD" w14:textId="77777777" w:rsidR="00183BD4" w:rsidRPr="00B96823" w:rsidRDefault="00183BD4">
      <w:bookmarkStart w:id="694" w:name="sub_55294"/>
      <w:bookmarkEnd w:id="693"/>
      <w:r w:rsidRPr="00B96823">
        <w:t xml:space="preserve">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w:t>
      </w:r>
      <w:proofErr w:type="spellStart"/>
      <w:r w:rsidRPr="00B96823">
        <w:t>приаэродромных</w:t>
      </w:r>
      <w:proofErr w:type="spellEnd"/>
      <w:r w:rsidRPr="00B96823">
        <w:t xml:space="preserve">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B96823" w:rsidRDefault="00183BD4">
      <w:bookmarkStart w:id="695" w:name="sub_1205530"/>
      <w:bookmarkEnd w:id="694"/>
      <w:r w:rsidRPr="00B96823">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95"/>
    <w:p w14:paraId="5E28E43E" w14:textId="77777777" w:rsidR="00183BD4" w:rsidRPr="00B96823" w:rsidRDefault="00183BD4">
      <w:r w:rsidRPr="00B96823">
        <w:t xml:space="preserve">Размеры земельных участков для аэродрома и обособленных сооружений следует устанавливать по </w:t>
      </w:r>
      <w:hyperlink w:anchor="sub_790" w:history="1">
        <w:r w:rsidRPr="00B96823">
          <w:rPr>
            <w:rStyle w:val="a4"/>
            <w:rFonts w:cs="Times New Roman CYR"/>
            <w:color w:val="auto"/>
          </w:rPr>
          <w:t>таблице 79</w:t>
        </w:r>
      </w:hyperlink>
      <w:r w:rsidRPr="00B96823">
        <w:t xml:space="preserve"> основной части настоящих Нормативов.</w:t>
      </w:r>
    </w:p>
    <w:p w14:paraId="61C9107D" w14:textId="77777777" w:rsidR="00183BD4" w:rsidRPr="00B96823" w:rsidRDefault="00183BD4">
      <w:r w:rsidRPr="00B96823">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B96823">
          <w:rPr>
            <w:rStyle w:val="a4"/>
            <w:rFonts w:cs="Times New Roman CYR"/>
            <w:color w:val="auto"/>
          </w:rPr>
          <w:t>таблице 80</w:t>
        </w:r>
      </w:hyperlink>
      <w:r w:rsidRPr="00B96823">
        <w:t xml:space="preserve"> настоящих Нормативов.</w:t>
      </w:r>
    </w:p>
    <w:p w14:paraId="798A6FD0" w14:textId="77777777" w:rsidR="00183BD4" w:rsidRPr="00B96823" w:rsidRDefault="00183BD4">
      <w:bookmarkStart w:id="696" w:name="sub_1205531"/>
      <w:r w:rsidRPr="00B96823">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96"/>
    <w:p w14:paraId="4EF067B0" w14:textId="77777777" w:rsidR="00183BD4" w:rsidRPr="00B96823" w:rsidRDefault="00183BD4">
      <w:r w:rsidRPr="00B96823">
        <w:t>Связь аэропортов с населенными пунктами должна быть обеспечена системой общественного транспорта.</w:t>
      </w:r>
    </w:p>
    <w:p w14:paraId="77C69EC7" w14:textId="77777777" w:rsidR="00183BD4" w:rsidRPr="00B96823" w:rsidRDefault="00183BD4">
      <w:bookmarkStart w:id="697" w:name="sub_1205532"/>
      <w:r w:rsidRPr="00B96823">
        <w:t>5.5.32. Морские и речные порты подразделяются на категории в зависимости от грузооборота и пассажирооборота.</w:t>
      </w:r>
    </w:p>
    <w:bookmarkEnd w:id="697"/>
    <w:p w14:paraId="19C64250" w14:textId="77777777" w:rsidR="00183BD4" w:rsidRPr="00B96823" w:rsidRDefault="00183BD4">
      <w:r w:rsidRPr="00B96823">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B96823" w:rsidRDefault="00183BD4">
      <w:r w:rsidRPr="00B96823">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B96823" w:rsidRDefault="00183BD4">
      <w:bookmarkStart w:id="698" w:name="sub_1205533"/>
      <w:r w:rsidRPr="00B96823">
        <w:t xml:space="preserve">5.5.33. Морские порты разделяются на категории в соответствии с </w:t>
      </w:r>
      <w:hyperlink w:anchor="sub_810" w:history="1">
        <w:r w:rsidRPr="00B96823">
          <w:rPr>
            <w:rStyle w:val="a4"/>
            <w:rFonts w:cs="Times New Roman CYR"/>
            <w:color w:val="auto"/>
          </w:rPr>
          <w:t>таблицей 81</w:t>
        </w:r>
      </w:hyperlink>
      <w:r w:rsidRPr="00B96823">
        <w:t xml:space="preserve"> основной части настоящих Нормативов.</w:t>
      </w:r>
    </w:p>
    <w:p w14:paraId="44766C6D" w14:textId="77777777" w:rsidR="00183BD4" w:rsidRPr="00B96823" w:rsidRDefault="00183BD4">
      <w:bookmarkStart w:id="699" w:name="sub_1205534"/>
      <w:bookmarkEnd w:id="698"/>
      <w:r w:rsidRPr="00B96823">
        <w:t>5.5.34. При проектировании морского порта определяются следующие характеристики:</w:t>
      </w:r>
    </w:p>
    <w:bookmarkEnd w:id="699"/>
    <w:p w14:paraId="0E2A5D34" w14:textId="77777777" w:rsidR="00183BD4" w:rsidRPr="00B96823" w:rsidRDefault="00183BD4">
      <w:r w:rsidRPr="00B96823">
        <w:t>длина причальной линии;</w:t>
      </w:r>
    </w:p>
    <w:p w14:paraId="0A4651EF" w14:textId="77777777" w:rsidR="00183BD4" w:rsidRPr="00B96823" w:rsidRDefault="00183BD4">
      <w:r w:rsidRPr="00B96823">
        <w:t>размеры акватории;</w:t>
      </w:r>
    </w:p>
    <w:p w14:paraId="46C20096" w14:textId="77777777" w:rsidR="00183BD4" w:rsidRPr="00B96823" w:rsidRDefault="00183BD4">
      <w:r w:rsidRPr="00B96823">
        <w:t>глубина порта;</w:t>
      </w:r>
    </w:p>
    <w:p w14:paraId="1B9D4E44" w14:textId="77777777" w:rsidR="00183BD4" w:rsidRPr="00B96823" w:rsidRDefault="00183BD4">
      <w:r w:rsidRPr="00B96823">
        <w:t>размеры складов;</w:t>
      </w:r>
    </w:p>
    <w:p w14:paraId="7CD03D06" w14:textId="77777777" w:rsidR="00183BD4" w:rsidRPr="00B96823" w:rsidRDefault="00183BD4">
      <w:r w:rsidRPr="00B96823">
        <w:t xml:space="preserve">количество </w:t>
      </w:r>
      <w:proofErr w:type="spellStart"/>
      <w:r w:rsidRPr="00B96823">
        <w:t>прикордонных</w:t>
      </w:r>
      <w:proofErr w:type="spellEnd"/>
      <w:r w:rsidRPr="00B96823">
        <w:t xml:space="preserve"> и тыловых железнодорожных путей.</w:t>
      </w:r>
    </w:p>
    <w:p w14:paraId="5BC20378" w14:textId="77777777" w:rsidR="00183BD4" w:rsidRPr="00B96823" w:rsidRDefault="00183BD4">
      <w:r w:rsidRPr="00B96823">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B96823" w:rsidRDefault="00183BD4">
      <w:r w:rsidRPr="00B96823">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B96823" w:rsidRDefault="00183BD4">
      <w:r w:rsidRPr="00B96823">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B96823" w:rsidRDefault="00183BD4">
      <w:r w:rsidRPr="00B96823">
        <w:t xml:space="preserve">Склады морских портов (открытые и закрытые, общего назначения и специализированные) и число </w:t>
      </w:r>
      <w:proofErr w:type="spellStart"/>
      <w:r w:rsidRPr="00B96823">
        <w:t>прикордонных</w:t>
      </w:r>
      <w:proofErr w:type="spellEnd"/>
      <w:r w:rsidRPr="00B96823">
        <w:t xml:space="preserve">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B96823" w:rsidRDefault="00183BD4">
      <w:bookmarkStart w:id="700" w:name="sub_1205535"/>
      <w:r w:rsidRPr="00B96823">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B96823" w:rsidRDefault="00183BD4">
      <w:bookmarkStart w:id="701" w:name="sub_1205536"/>
      <w:bookmarkEnd w:id="700"/>
      <w:r w:rsidRPr="00B96823">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B96823" w:rsidRDefault="00183BD4">
      <w:bookmarkStart w:id="702" w:name="sub_1205537"/>
      <w:bookmarkEnd w:id="701"/>
      <w:r w:rsidRPr="00B96823">
        <w:t>5.5.37. Морские и речные порты следует размещать за пределами селитебных территорий на расстоянии от жилой застройки не менее 100 м.</w:t>
      </w:r>
    </w:p>
    <w:bookmarkEnd w:id="702"/>
    <w:p w14:paraId="07DE47AD" w14:textId="77777777" w:rsidR="00183BD4" w:rsidRPr="00B96823" w:rsidRDefault="00183BD4">
      <w:r w:rsidRPr="00B96823">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B96823" w:rsidRDefault="00183BD4">
      <w:r w:rsidRPr="00B96823">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B96823" w:rsidRDefault="00183BD4">
      <w:r w:rsidRPr="00B96823">
        <w:t>от границ районов перегрузки и хранения пылящих грузов - 300 м;</w:t>
      </w:r>
    </w:p>
    <w:p w14:paraId="7967C1F1" w14:textId="77777777" w:rsidR="00183BD4" w:rsidRPr="00B96823" w:rsidRDefault="00183BD4">
      <w:r w:rsidRPr="00B96823">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B96823" w:rsidRDefault="00183BD4">
      <w:r w:rsidRPr="00B96823">
        <w:t xml:space="preserve">от границ рыбного района порта (без </w:t>
      </w:r>
      <w:proofErr w:type="spellStart"/>
      <w:r w:rsidRPr="00B96823">
        <w:t>рыбопереработки</w:t>
      </w:r>
      <w:proofErr w:type="spellEnd"/>
      <w:r w:rsidRPr="00B96823">
        <w:t xml:space="preserve"> на месте) - 100 м.</w:t>
      </w:r>
    </w:p>
    <w:p w14:paraId="323FC47B" w14:textId="77777777" w:rsidR="00183BD4" w:rsidRPr="00B96823" w:rsidRDefault="00183BD4">
      <w:bookmarkStart w:id="703" w:name="sub_1205538"/>
      <w:r w:rsidRPr="00B96823">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703"/>
    <w:p w14:paraId="536171A8" w14:textId="77777777" w:rsidR="00183BD4" w:rsidRPr="00B96823" w:rsidRDefault="00183BD4">
      <w:r w:rsidRPr="00B96823">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B96823" w:rsidRDefault="00183BD4">
      <w:bookmarkStart w:id="704" w:name="sub_1205539"/>
      <w:r w:rsidRPr="00B96823">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B96823" w:rsidRDefault="00183BD4">
      <w:bookmarkStart w:id="705" w:name="sub_1205540"/>
      <w:bookmarkEnd w:id="704"/>
      <w:r w:rsidRPr="00B96823">
        <w:t>5.5.40. Ширина прибрежной территории грузовых районов должна быть не более:</w:t>
      </w:r>
    </w:p>
    <w:bookmarkEnd w:id="705"/>
    <w:p w14:paraId="2C95ECD1" w14:textId="77777777" w:rsidR="00183BD4" w:rsidRPr="00B96823" w:rsidRDefault="00183BD4">
      <w:r w:rsidRPr="00B96823">
        <w:t>морского порта - 400 м;</w:t>
      </w:r>
    </w:p>
    <w:p w14:paraId="0EAAE598" w14:textId="77777777" w:rsidR="00183BD4" w:rsidRPr="00B96823" w:rsidRDefault="00183BD4">
      <w:r w:rsidRPr="00B96823">
        <w:t>речного порта - 300 м;</w:t>
      </w:r>
    </w:p>
    <w:p w14:paraId="4D36BFA0" w14:textId="77777777" w:rsidR="00183BD4" w:rsidRPr="00B96823" w:rsidRDefault="00183BD4">
      <w:r w:rsidRPr="00B96823">
        <w:t>пристаней - 150 м;</w:t>
      </w:r>
    </w:p>
    <w:p w14:paraId="48623AEF" w14:textId="77777777" w:rsidR="00183BD4" w:rsidRPr="00B96823" w:rsidRDefault="00183BD4">
      <w:r w:rsidRPr="00B96823">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B96823" w:rsidRDefault="00183BD4">
      <w:r w:rsidRPr="00B96823">
        <w:t>При соответствующем обосновании указанная ширина территории может быть увеличена.</w:t>
      </w:r>
    </w:p>
    <w:p w14:paraId="5762FC03" w14:textId="77777777" w:rsidR="00183BD4" w:rsidRPr="00B96823" w:rsidRDefault="00183BD4">
      <w:r w:rsidRPr="00B96823">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 w:rsidRPr="00B96823">
        <w:t xml:space="preserve">5.5.41. Объекты (сооружения) инфраструктуры </w:t>
      </w:r>
      <w:proofErr w:type="spellStart"/>
      <w:r w:rsidRPr="00B96823">
        <w:t>яхтинга</w:t>
      </w:r>
      <w:proofErr w:type="spellEnd"/>
      <w:r w:rsidRPr="00B96823">
        <w:t>,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bookmarkStart w:id="706" w:name="sub_55412"/>
      <w:r w:rsidRPr="00B96823">
        <w:t xml:space="preserve">Размер земельного участка объекта </w:t>
      </w:r>
      <w:proofErr w:type="spellStart"/>
      <w:r w:rsidRPr="00B96823">
        <w:t>яхтинга</w:t>
      </w:r>
      <w:proofErr w:type="spellEnd"/>
      <w:r w:rsidRPr="00B96823">
        <w:t xml:space="preserve">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w:t>
      </w:r>
      <w:proofErr w:type="spellStart"/>
      <w:r w:rsidRPr="00B96823">
        <w:t>яхтинга</w:t>
      </w:r>
      <w:proofErr w:type="spellEnd"/>
      <w:r w:rsidRPr="00B96823">
        <w:t xml:space="preserve">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bookmarkStart w:id="707" w:name="sub_55413"/>
      <w:bookmarkEnd w:id="70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707"/>
    <w:p w14:paraId="6E4A7EF5" w14:textId="77777777" w:rsidR="00183BD4" w:rsidRPr="00B96823" w:rsidRDefault="00183BD4">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p w14:paraId="4E4088A8" w14:textId="77777777" w:rsidR="00183BD4" w:rsidRPr="00B96823" w:rsidRDefault="00183BD4">
      <w:bookmarkStart w:id="708" w:name="sub_1205503"/>
      <w:r w:rsidRPr="00B96823">
        <w:rPr>
          <w:rStyle w:val="a3"/>
          <w:bCs/>
          <w:color w:val="auto"/>
        </w:rPr>
        <w:t>Сеть улиц и дорог:</w:t>
      </w:r>
    </w:p>
    <w:bookmarkEnd w:id="708"/>
    <w:p w14:paraId="1CC77C5C" w14:textId="77777777" w:rsidR="00183BD4" w:rsidRPr="00B96823" w:rsidRDefault="00183BD4"/>
    <w:p w14:paraId="2BFA9B68" w14:textId="77777777" w:rsidR="00183BD4" w:rsidRPr="00B96823" w:rsidRDefault="00183BD4">
      <w:r w:rsidRPr="00B96823">
        <w:t xml:space="preserve">5.5.42. 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B96823">
        <w:t>шумозащитных</w:t>
      </w:r>
      <w:proofErr w:type="spellEnd"/>
      <w:r w:rsidRPr="00B96823">
        <w:t xml:space="preserve"> устройств, установки технических средств информации и организации движения.</w:t>
      </w:r>
    </w:p>
    <w:p w14:paraId="4828B148" w14:textId="77777777" w:rsidR="00183BD4" w:rsidRPr="00B96823" w:rsidRDefault="00183BD4">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bookmarkStart w:id="709"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9"/>
    <w:p w14:paraId="59E2689D" w14:textId="77777777" w:rsidR="00183BD4" w:rsidRPr="00B96823" w:rsidRDefault="00183BD4">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bookmarkStart w:id="71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bookmarkStart w:id="711" w:name="sub_1205544"/>
      <w:bookmarkEnd w:id="71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11"/>
    <w:p w14:paraId="7ADC3A47" w14:textId="77777777" w:rsidR="00183BD4" w:rsidRPr="00B96823" w:rsidRDefault="00183BD4">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pPr>
              <w:pStyle w:val="aa"/>
              <w:jc w:val="center"/>
            </w:pPr>
            <w:bookmarkStart w:id="712" w:name="sub_551"/>
            <w:r w:rsidRPr="00B96823">
              <w:t>Наименование показателя</w:t>
            </w:r>
            <w:bookmarkEnd w:id="712"/>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pPr>
              <w:pStyle w:val="aa"/>
            </w:pPr>
          </w:p>
        </w:tc>
      </w:tr>
    </w:tbl>
    <w:p w14:paraId="0E2D13C7" w14:textId="77777777" w:rsidR="00183BD4" w:rsidRPr="00B96823" w:rsidRDefault="00183BD4"/>
    <w:p w14:paraId="725C814C" w14:textId="77777777" w:rsidR="00183BD4" w:rsidRPr="00B96823" w:rsidRDefault="00183BD4">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pPr>
        <w:pStyle w:val="a6"/>
        <w:rPr>
          <w:color w:val="auto"/>
          <w:shd w:val="clear" w:color="auto" w:fill="F0F0F0"/>
        </w:rPr>
      </w:pPr>
    </w:p>
    <w:p w14:paraId="640BBA97" w14:textId="77777777" w:rsidR="00183BD4" w:rsidRPr="00B96823" w:rsidRDefault="00183BD4">
      <w:r w:rsidRPr="00B96823">
        <w:rPr>
          <w:rStyle w:val="a3"/>
          <w:bCs/>
          <w:color w:val="auto"/>
        </w:rPr>
        <w:t>Примечания:</w:t>
      </w:r>
    </w:p>
    <w:p w14:paraId="31021B02" w14:textId="77777777" w:rsidR="00183BD4" w:rsidRPr="00B96823" w:rsidRDefault="00183BD4">
      <w:r w:rsidRPr="00B96823">
        <w:t>1) При ширине тротуара 3 м и более возможна высадка деревьев;</w:t>
      </w:r>
    </w:p>
    <w:p w14:paraId="38D2E1A3" w14:textId="77777777" w:rsidR="00183BD4" w:rsidRPr="00B96823" w:rsidRDefault="00183BD4">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bookmarkStart w:id="71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13"/>
    <w:p w14:paraId="5CB82A52" w14:textId="77777777" w:rsidR="00183BD4" w:rsidRPr="00B96823" w:rsidRDefault="00183BD4">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bookmarkStart w:id="71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14"/>
    <w:p w14:paraId="47CBC665" w14:textId="77777777" w:rsidR="00183BD4" w:rsidRPr="00B96823" w:rsidRDefault="00183BD4">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bookmarkStart w:id="715" w:name="sub_1205548"/>
      <w:r w:rsidRPr="00B96823">
        <w:t xml:space="preserve">5.5.48. Проезжая часть улиц и дорог с однополосным и </w:t>
      </w:r>
      <w:proofErr w:type="spellStart"/>
      <w:r w:rsidRPr="00B96823">
        <w:t>двухполосным</w:t>
      </w:r>
      <w:proofErr w:type="spellEnd"/>
      <w:r w:rsidRPr="00B96823">
        <w:t xml:space="preserve">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bookmarkStart w:id="716" w:name="sub_1205549"/>
      <w:bookmarkEnd w:id="71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bookmarkStart w:id="717" w:name="sub_1205550"/>
      <w:bookmarkEnd w:id="71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17"/>
    <w:p w14:paraId="725C9E43" w14:textId="77777777" w:rsidR="00183BD4" w:rsidRPr="00B96823" w:rsidRDefault="00183BD4">
      <w:r w:rsidRPr="00B96823">
        <w:t>прямых участков и круговой кривой радиусом 2000 м и менее;</w:t>
      </w:r>
    </w:p>
    <w:p w14:paraId="66306AFF" w14:textId="77777777" w:rsidR="00183BD4" w:rsidRPr="00B96823" w:rsidRDefault="00183BD4">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 w:rsidRPr="00B96823">
        <w:t>обратных круговых кривых.</w:t>
      </w:r>
    </w:p>
    <w:p w14:paraId="2350CCF9" w14:textId="77777777" w:rsidR="00183BD4" w:rsidRPr="00B96823" w:rsidRDefault="00183BD4">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bookmarkStart w:id="718" w:name="sub_1205551"/>
      <w:r w:rsidRPr="00B96823">
        <w:t>5.5.51. При проектировании трасс магистральных улиц общегородского значения необходимо:</w:t>
      </w:r>
    </w:p>
    <w:bookmarkEnd w:id="718"/>
    <w:p w14:paraId="02D62C14" w14:textId="77777777" w:rsidR="00183BD4" w:rsidRPr="00B96823" w:rsidRDefault="00183BD4">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bookmarkStart w:id="71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bookmarkStart w:id="720" w:name="sub_1205553"/>
      <w:bookmarkEnd w:id="71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bookmarkStart w:id="721" w:name="sub_1205554"/>
      <w:bookmarkEnd w:id="72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21"/>
    <w:p w14:paraId="36C4E507" w14:textId="77777777" w:rsidR="00183BD4" w:rsidRPr="00B96823" w:rsidRDefault="00183BD4">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bookmarkStart w:id="72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22"/>
    <w:p w14:paraId="342F07BA" w14:textId="77777777" w:rsidR="00183BD4" w:rsidRPr="00B96823" w:rsidRDefault="00183BD4">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 w:rsidRPr="00B96823">
        <w:t>до проезжей части, опор транспортных сооружений и деревьев - 0,75 м;</w:t>
      </w:r>
    </w:p>
    <w:p w14:paraId="3AF827B9" w14:textId="77777777" w:rsidR="00183BD4" w:rsidRPr="00B96823" w:rsidRDefault="00183BD4">
      <w:r w:rsidRPr="00B96823">
        <w:t>до тротуаров - 0,5 м;</w:t>
      </w:r>
    </w:p>
    <w:p w14:paraId="5D18C23E" w14:textId="77777777" w:rsidR="00183BD4" w:rsidRPr="00B96823" w:rsidRDefault="00183BD4">
      <w:r w:rsidRPr="00B96823">
        <w:t>до стоянок автомобилей и остановок общественного транспорта - 1,5 м.</w:t>
      </w:r>
    </w:p>
    <w:p w14:paraId="19E09CCB" w14:textId="77777777" w:rsidR="00183BD4" w:rsidRPr="00B96823" w:rsidRDefault="00183BD4">
      <w:bookmarkStart w:id="723" w:name="sub_555603"/>
      <w:r w:rsidRPr="00B96823">
        <w:t xml:space="preserve">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w:t>
      </w:r>
      <w:proofErr w:type="spellStart"/>
      <w:r w:rsidRPr="00B96823">
        <w:t>велотранспортной</w:t>
      </w:r>
      <w:proofErr w:type="spellEnd"/>
      <w:r w:rsidRPr="00B96823">
        <w:t xml:space="preserve">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bookmarkStart w:id="724" w:name="sub_1205557"/>
      <w:bookmarkEnd w:id="72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24"/>
    <w:p w14:paraId="68B7DD30" w14:textId="77777777" w:rsidR="00183BD4" w:rsidRPr="00B96823" w:rsidRDefault="00183BD4">
      <w:r w:rsidRPr="00B96823">
        <w:t>для магистральных улиц с регулируемым движением - 8 м;</w:t>
      </w:r>
    </w:p>
    <w:p w14:paraId="70AD6728" w14:textId="77777777" w:rsidR="00183BD4" w:rsidRPr="00B96823" w:rsidRDefault="00183BD4">
      <w:r w:rsidRPr="00B96823">
        <w:t>для улиц местного значения - 5 м;</w:t>
      </w:r>
    </w:p>
    <w:p w14:paraId="475B58E0" w14:textId="77777777" w:rsidR="00183BD4" w:rsidRPr="00B96823" w:rsidRDefault="00183BD4">
      <w:r w:rsidRPr="00B96823">
        <w:t>для транспортных площадей - 12 м.</w:t>
      </w:r>
    </w:p>
    <w:p w14:paraId="166D6038" w14:textId="77777777" w:rsidR="00183BD4" w:rsidRPr="00B96823" w:rsidRDefault="00183BD4">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bookmarkStart w:id="72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bookmarkStart w:id="726" w:name="sub_1205559"/>
      <w:bookmarkEnd w:id="725"/>
      <w:r w:rsidRPr="00B96823">
        <w:t xml:space="preserve">5.5.59. Расстояние от края основной проезжей части магистральных дорог до линии жилой застройки должно быть не менее 50 м, а при условии применения </w:t>
      </w:r>
      <w:proofErr w:type="spellStart"/>
      <w:r w:rsidRPr="00B96823">
        <w:t>шумозащитных</w:t>
      </w:r>
      <w:proofErr w:type="spellEnd"/>
      <w:r w:rsidRPr="00B96823">
        <w:t xml:space="preserve"> устройств - не менее 25 м.</w:t>
      </w:r>
    </w:p>
    <w:bookmarkEnd w:id="726"/>
    <w:p w14:paraId="123B9BA4" w14:textId="77777777" w:rsidR="00183BD4" w:rsidRPr="00B96823" w:rsidRDefault="00183BD4">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bookmarkStart w:id="72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27"/>
    <w:p w14:paraId="7A2B288D" w14:textId="77777777" w:rsidR="00183BD4" w:rsidRPr="00B96823" w:rsidRDefault="00183BD4">
      <w:r w:rsidRPr="00B96823">
        <w:t>При размещении торгово-развлекательных комплексов следует учитывать:</w:t>
      </w:r>
    </w:p>
    <w:p w14:paraId="64BFB2A4" w14:textId="77777777" w:rsidR="00183BD4" w:rsidRPr="00B96823" w:rsidRDefault="00183BD4">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 w:rsidRPr="00B96823">
        <w:t>устройство пешеходной зоны по периметру прилегающей площади;</w:t>
      </w:r>
    </w:p>
    <w:p w14:paraId="7E7713F3" w14:textId="77777777" w:rsidR="00183BD4" w:rsidRPr="00B96823" w:rsidRDefault="00183BD4">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bookmarkStart w:id="728" w:name="sub_1205561"/>
      <w:r w:rsidRPr="00B96823">
        <w:t xml:space="preserve">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B96823">
        <w:t>предзаводских</w:t>
      </w:r>
      <w:proofErr w:type="spellEnd"/>
      <w:r w:rsidRPr="00B96823">
        <w:t xml:space="preserve"> площадях, у спортивно-зрелищных учреждений, кинотеатров, вокзалов - 0,8 чел./кв. м.</w:t>
      </w:r>
    </w:p>
    <w:p w14:paraId="54C6FBB6" w14:textId="77777777" w:rsidR="00183BD4" w:rsidRPr="00B96823" w:rsidRDefault="00183BD4">
      <w:bookmarkStart w:id="729" w:name="sub_1205562"/>
      <w:bookmarkEnd w:id="72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bookmarkStart w:id="730" w:name="sub_1205563"/>
      <w:bookmarkEnd w:id="72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30"/>
    <w:p w14:paraId="2CF3DBA1" w14:textId="77777777" w:rsidR="00183BD4" w:rsidRPr="00B96823" w:rsidRDefault="00183BD4">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 w:rsidRPr="00B96823">
        <w:t>Ширину местных проездов следует принимать:</w:t>
      </w:r>
    </w:p>
    <w:p w14:paraId="2D17F535" w14:textId="77777777" w:rsidR="00183BD4" w:rsidRPr="00B96823" w:rsidRDefault="00183BD4">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bookmarkStart w:id="73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31"/>
    <w:p w14:paraId="7D0727DE" w14:textId="77777777" w:rsidR="00183BD4" w:rsidRPr="00B96823" w:rsidRDefault="00183BD4">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bookmarkStart w:id="732" w:name="sub_1205565"/>
      <w:r w:rsidRPr="00B96823">
        <w:t xml:space="preserve">5.5.65. 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B96823">
        <w:t>отстойно</w:t>
      </w:r>
      <w:proofErr w:type="spellEnd"/>
      <w:r w:rsidRPr="00B96823">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bookmarkStart w:id="733" w:name="sub_1205566"/>
      <w:bookmarkEnd w:id="73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33"/>
    <w:p w14:paraId="2853173A" w14:textId="77777777" w:rsidR="00183BD4" w:rsidRPr="00B96823" w:rsidRDefault="00183BD4">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bookmarkStart w:id="734" w:name="sub_1205567"/>
      <w:r w:rsidRPr="00B96823">
        <w:t>5.5.67. Пересечения магистральных улиц в зависимости от категорий последних следует проектировать следующих классов:</w:t>
      </w:r>
    </w:p>
    <w:bookmarkEnd w:id="734"/>
    <w:p w14:paraId="4E2CF386" w14:textId="77777777" w:rsidR="00183BD4" w:rsidRPr="00B96823" w:rsidRDefault="00183BD4">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4"/>
            <w:rFonts w:cs="Times New Roman CYR"/>
            <w:color w:val="auto"/>
          </w:rPr>
          <w:t>ГОСТ Р 52289-2004</w:t>
        </w:r>
      </w:hyperlink>
      <w:r w:rsidRPr="00B96823">
        <w:t xml:space="preserve">, </w:t>
      </w:r>
      <w:hyperlink r:id="rId218" w:history="1">
        <w:r w:rsidRPr="00B96823">
          <w:rPr>
            <w:rStyle w:val="a4"/>
            <w:rFonts w:cs="Times New Roman CYR"/>
            <w:color w:val="auto"/>
          </w:rPr>
          <w:t>ГОСТ Р 52282-2004</w:t>
        </w:r>
      </w:hyperlink>
      <w:r w:rsidRPr="00B96823">
        <w:t>.</w:t>
      </w:r>
    </w:p>
    <w:p w14:paraId="07DDC497" w14:textId="77777777" w:rsidR="00183BD4" w:rsidRPr="00B96823" w:rsidRDefault="00183BD4">
      <w:bookmarkStart w:id="73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35"/>
    <w:p w14:paraId="61CB8435" w14:textId="77777777" w:rsidR="00183BD4" w:rsidRPr="00B96823" w:rsidRDefault="00183BD4">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p w14:paraId="119398A1" w14:textId="77777777" w:rsidR="00183BD4" w:rsidRPr="00B96823" w:rsidRDefault="00183BD4">
      <w:r w:rsidRPr="00B96823">
        <w:rPr>
          <w:rStyle w:val="a3"/>
          <w:bCs/>
          <w:color w:val="auto"/>
        </w:rPr>
        <w:t>Примечание.</w:t>
      </w:r>
    </w:p>
    <w:p w14:paraId="6653121B" w14:textId="77777777" w:rsidR="00183BD4" w:rsidRPr="00B96823" w:rsidRDefault="00183BD4">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p w14:paraId="0FB537D8" w14:textId="77777777" w:rsidR="00183BD4" w:rsidRPr="00B96823" w:rsidRDefault="00183BD4">
      <w:bookmarkStart w:id="73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bookmarkStart w:id="737" w:name="sub_1205570"/>
      <w:bookmarkEnd w:id="736"/>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bookmarkStart w:id="738" w:name="sub_1205571"/>
      <w:bookmarkEnd w:id="73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bookmarkStart w:id="739" w:name="sub_1205572"/>
      <w:bookmarkEnd w:id="73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9"/>
    <w:p w14:paraId="1BA07009" w14:textId="77777777" w:rsidR="00183BD4" w:rsidRPr="00B96823" w:rsidRDefault="00183BD4">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bookmarkStart w:id="740" w:name="sub_1205573"/>
      <w:r w:rsidRPr="00B96823">
        <w:t xml:space="preserve">5.5.73. Радиусы кривых на пересечениях в разных уровнях должны быть для правоповоротных съездов 100 м (исходя из расчетной скорости движения 50 км/ч), на </w:t>
      </w:r>
      <w:proofErr w:type="spellStart"/>
      <w:r w:rsidRPr="00B96823">
        <w:t>левоповоротных</w:t>
      </w:r>
      <w:proofErr w:type="spellEnd"/>
      <w:r w:rsidRPr="00B96823">
        <w:t xml:space="preserve"> съездах - 30 м (при расчетной скорости 30 км/ч).</w:t>
      </w:r>
    </w:p>
    <w:bookmarkEnd w:id="740"/>
    <w:p w14:paraId="39FE4E30" w14:textId="77777777" w:rsidR="00183BD4" w:rsidRPr="00B96823" w:rsidRDefault="00183BD4"/>
    <w:p w14:paraId="6C0A5356" w14:textId="77777777" w:rsidR="00183BD4" w:rsidRPr="00B96823" w:rsidRDefault="00183BD4">
      <w:r w:rsidRPr="00B96823">
        <w:rPr>
          <w:rStyle w:val="a3"/>
          <w:bCs/>
          <w:color w:val="auto"/>
        </w:rPr>
        <w:t>Примечание.</w:t>
      </w:r>
    </w:p>
    <w:p w14:paraId="632C0A85" w14:textId="77777777" w:rsidR="00183BD4" w:rsidRPr="00B96823" w:rsidRDefault="00183BD4">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p w14:paraId="2A735446" w14:textId="77777777" w:rsidR="00183BD4" w:rsidRPr="00B96823" w:rsidRDefault="00183BD4">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4"/>
            <w:rFonts w:cs="Times New Roman CYR"/>
            <w:color w:val="auto"/>
          </w:rPr>
          <w:t>ГОСТ 9238 - 2013</w:t>
        </w:r>
      </w:hyperlink>
      <w:r w:rsidRPr="00B96823">
        <w:t>.</w:t>
      </w:r>
    </w:p>
    <w:p w14:paraId="0D5D8B24" w14:textId="77777777" w:rsidR="00183BD4" w:rsidRPr="00B96823" w:rsidRDefault="00183BD4">
      <w:bookmarkStart w:id="74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bookmarkStart w:id="742" w:name="sub_1205576"/>
      <w:bookmarkEnd w:id="74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42"/>
    <w:p w14:paraId="63EB6D88" w14:textId="77777777" w:rsidR="00183BD4" w:rsidRPr="00B96823" w:rsidRDefault="00183BD4">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bookmarkStart w:id="74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43"/>
    <w:p w14:paraId="7D8C6BEA" w14:textId="77777777" w:rsidR="00183BD4" w:rsidRPr="00B96823" w:rsidRDefault="00183BD4">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p w14:paraId="651C1D03" w14:textId="77777777" w:rsidR="00183BD4" w:rsidRPr="00B96823" w:rsidRDefault="00183BD4">
      <w:r w:rsidRPr="00B96823">
        <w:rPr>
          <w:rStyle w:val="a3"/>
          <w:bCs/>
          <w:color w:val="auto"/>
        </w:rPr>
        <w:t>Примечание.</w:t>
      </w:r>
    </w:p>
    <w:p w14:paraId="0291F7F3" w14:textId="77777777" w:rsidR="00183BD4" w:rsidRPr="00B96823" w:rsidRDefault="00183BD4">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 w:rsidRPr="00B96823">
        <w:t xml:space="preserve">Городские мосты и тоннели следует проектировать в соответствии с требованиями </w:t>
      </w:r>
      <w:hyperlink r:id="rId220" w:history="1">
        <w:r w:rsidRPr="00B96823">
          <w:rPr>
            <w:rStyle w:val="a4"/>
            <w:rFonts w:cs="Times New Roman CYR"/>
            <w:color w:val="auto"/>
          </w:rPr>
          <w:t>СП 35.13330.2011</w:t>
        </w:r>
      </w:hyperlink>
      <w:r w:rsidRPr="00B96823">
        <w:t xml:space="preserve"> и </w:t>
      </w:r>
      <w:hyperlink r:id="rId221" w:history="1">
        <w:r w:rsidRPr="00B96823">
          <w:rPr>
            <w:rStyle w:val="a4"/>
            <w:rFonts w:cs="Times New Roman CYR"/>
            <w:color w:val="auto"/>
          </w:rPr>
          <w:t>СНиП 32-04-97</w:t>
        </w:r>
      </w:hyperlink>
      <w:r w:rsidRPr="00B96823">
        <w:t>.</w:t>
      </w:r>
    </w:p>
    <w:p w14:paraId="58B8051A" w14:textId="77777777" w:rsidR="00183BD4" w:rsidRPr="00B96823" w:rsidRDefault="00183BD4">
      <w:bookmarkStart w:id="744"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bookmarkStart w:id="745" w:name="sub_1205579"/>
      <w:bookmarkEnd w:id="74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45"/>
    <w:p w14:paraId="2FE721D3" w14:textId="77777777" w:rsidR="00183BD4" w:rsidRPr="00B96823" w:rsidRDefault="00183BD4">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bookmarkStart w:id="74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4"/>
            <w:rFonts w:cs="Times New Roman CYR"/>
            <w:color w:val="auto"/>
          </w:rPr>
          <w:t>СНиП 2.05.07-91*</w:t>
        </w:r>
      </w:hyperlink>
      <w:r w:rsidRPr="00B96823">
        <w:t>.</w:t>
      </w:r>
    </w:p>
    <w:p w14:paraId="71D940DC" w14:textId="77777777" w:rsidR="00183BD4" w:rsidRPr="00B96823" w:rsidRDefault="00183BD4">
      <w:bookmarkStart w:id="747" w:name="sub_1205581"/>
      <w:bookmarkEnd w:id="74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bookmarkStart w:id="748" w:name="sub_1205582"/>
      <w:bookmarkEnd w:id="74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bookmarkStart w:id="749" w:name="sub_1205583"/>
      <w:bookmarkEnd w:id="748"/>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bookmarkStart w:id="750" w:name="sub_1205584"/>
      <w:bookmarkEnd w:id="749"/>
      <w:r w:rsidRPr="00B96823">
        <w:t xml:space="preserve">5.5.84. Ширина проезжей части съездов и въездов на кривых в плане без учета дополнительных </w:t>
      </w:r>
      <w:proofErr w:type="spellStart"/>
      <w:r w:rsidRPr="00B96823">
        <w:t>уширений</w:t>
      </w:r>
      <w:proofErr w:type="spellEnd"/>
      <w:r w:rsidRPr="00B96823">
        <w:t xml:space="preserve"> должна быть не менее:</w:t>
      </w:r>
    </w:p>
    <w:bookmarkEnd w:id="750"/>
    <w:p w14:paraId="76F79586" w14:textId="77777777" w:rsidR="00183BD4" w:rsidRPr="00B96823" w:rsidRDefault="00183BD4">
      <w:r w:rsidRPr="00B96823">
        <w:t xml:space="preserve">при одностороннем движении: на однополосной проезжей части - 5 м, на </w:t>
      </w:r>
      <w:proofErr w:type="spellStart"/>
      <w:r w:rsidRPr="00B96823">
        <w:t>двухполосной</w:t>
      </w:r>
      <w:proofErr w:type="spellEnd"/>
      <w:r w:rsidRPr="00B96823">
        <w:t xml:space="preserve"> проезжей части - 8 м;</w:t>
      </w:r>
    </w:p>
    <w:p w14:paraId="133022EE" w14:textId="77777777" w:rsidR="00183BD4" w:rsidRPr="00B96823" w:rsidRDefault="00183BD4">
      <w:r w:rsidRPr="00B96823">
        <w:t xml:space="preserve">при двустороннем движении: на трехполосной проезжей части - 11 м, на </w:t>
      </w:r>
      <w:proofErr w:type="spellStart"/>
      <w:r w:rsidRPr="00B96823">
        <w:t>четырехполосной</w:t>
      </w:r>
      <w:proofErr w:type="spellEnd"/>
      <w:r w:rsidRPr="00B96823">
        <w:t xml:space="preserve"> проезжей части - 14 м.</w:t>
      </w:r>
    </w:p>
    <w:p w14:paraId="38B8B1A5" w14:textId="77777777" w:rsidR="00183BD4" w:rsidRPr="00B96823" w:rsidRDefault="00183BD4">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bookmarkStart w:id="75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bookmarkStart w:id="752" w:name="sub_1205586"/>
      <w:bookmarkEnd w:id="75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bookmarkStart w:id="753" w:name="sub_1205587"/>
      <w:bookmarkEnd w:id="75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bookmarkStart w:id="754" w:name="sub_1205588"/>
      <w:bookmarkEnd w:id="75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54"/>
    <w:p w14:paraId="3B048A0D" w14:textId="77777777" w:rsidR="00183BD4" w:rsidRPr="00B96823" w:rsidRDefault="00183BD4">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bookmarkStart w:id="75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bookmarkStart w:id="756" w:name="sub_1205590"/>
      <w:bookmarkEnd w:id="75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bookmarkStart w:id="757" w:name="sub_1205591"/>
      <w:bookmarkEnd w:id="75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bookmarkStart w:id="758" w:name="sub_1205592"/>
      <w:bookmarkEnd w:id="75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bookmarkStart w:id="759" w:name="sub_1205593"/>
      <w:bookmarkEnd w:id="75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bookmarkStart w:id="760" w:name="sub_1205594"/>
      <w:bookmarkEnd w:id="75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bookmarkStart w:id="761" w:name="sub_1205595"/>
      <w:bookmarkEnd w:id="76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bookmarkStart w:id="762" w:name="sub_1205596"/>
      <w:bookmarkEnd w:id="76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bookmarkStart w:id="763" w:name="sub_1205597"/>
      <w:bookmarkEnd w:id="76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63"/>
    <w:p w14:paraId="01073D70" w14:textId="77777777" w:rsidR="00183BD4" w:rsidRPr="00B96823" w:rsidRDefault="00183BD4">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 w:rsidRPr="00B96823">
        <w:t xml:space="preserve">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w:t>
      </w:r>
      <w:proofErr w:type="spellStart"/>
      <w:r w:rsidRPr="00B96823">
        <w:t>двухполосной</w:t>
      </w:r>
      <w:proofErr w:type="spellEnd"/>
      <w:r w:rsidRPr="00B96823">
        <w:t xml:space="preserve"> проезжей части - не менее 10 м.</w:t>
      </w:r>
    </w:p>
    <w:p w14:paraId="7E0E97C2" w14:textId="77777777" w:rsidR="00183BD4" w:rsidRPr="00B96823" w:rsidRDefault="00183BD4">
      <w:bookmarkStart w:id="76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4"/>
            <w:rFonts w:cs="Times New Roman CYR"/>
            <w:color w:val="auto"/>
          </w:rPr>
          <w:t>СНиП 2.05.11-83</w:t>
        </w:r>
      </w:hyperlink>
      <w:r w:rsidRPr="00B96823">
        <w:t>.</w:t>
      </w:r>
    </w:p>
    <w:p w14:paraId="10E0D8AA" w14:textId="77777777" w:rsidR="00183BD4" w:rsidRPr="00B96823" w:rsidRDefault="00183BD4">
      <w:bookmarkStart w:id="765" w:name="sub_1205599"/>
      <w:bookmarkEnd w:id="76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65"/>
    <w:p w14:paraId="1CE4B246" w14:textId="77777777" w:rsidR="00183BD4" w:rsidRPr="00B96823" w:rsidRDefault="00183BD4">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bookmarkStart w:id="76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66"/>
    <w:p w14:paraId="460DD90E" w14:textId="77777777" w:rsidR="00183BD4" w:rsidRPr="00B96823" w:rsidRDefault="00183BD4">
      <w:r w:rsidRPr="00B96823">
        <w:t>Ширина проезжей части производственных дорог должна быть:</w:t>
      </w:r>
    </w:p>
    <w:p w14:paraId="1C4CBAE4" w14:textId="77777777" w:rsidR="00183BD4" w:rsidRPr="00B96823" w:rsidRDefault="00183BD4">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p w14:paraId="4A417FFB" w14:textId="77777777" w:rsidR="00183BD4" w:rsidRPr="00B96823" w:rsidRDefault="00183BD4">
      <w:r w:rsidRPr="00B96823">
        <w:rPr>
          <w:rStyle w:val="a3"/>
          <w:bCs/>
          <w:color w:val="auto"/>
        </w:rPr>
        <w:t>Примечание.</w:t>
      </w:r>
    </w:p>
    <w:p w14:paraId="4DD79DB2" w14:textId="77777777" w:rsidR="00183BD4" w:rsidRPr="00B96823" w:rsidRDefault="00183BD4">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p w14:paraId="44C72E3A" w14:textId="77777777" w:rsidR="00183BD4" w:rsidRPr="00B96823" w:rsidRDefault="00183BD4">
      <w:bookmarkStart w:id="76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67"/>
    <w:p w14:paraId="284547A8" w14:textId="77777777" w:rsidR="00183BD4" w:rsidRPr="00B96823" w:rsidRDefault="00183BD4">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bookmarkStart w:id="768" w:name="sub_12055102"/>
      <w:r w:rsidRPr="00B96823">
        <w:t xml:space="preserve">5.5.102. Уширение проезжей части </w:t>
      </w:r>
      <w:proofErr w:type="spellStart"/>
      <w:r w:rsidRPr="00B96823">
        <w:t>двухполосной</w:t>
      </w:r>
      <w:proofErr w:type="spellEnd"/>
      <w:r w:rsidRPr="00B96823">
        <w:t xml:space="preserve">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bookmarkStart w:id="769" w:name="sub_12055103"/>
      <w:bookmarkEnd w:id="76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9"/>
    <w:p w14:paraId="4F1CBA66" w14:textId="77777777" w:rsidR="00183BD4" w:rsidRPr="00B96823" w:rsidRDefault="00183BD4">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bookmarkStart w:id="77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70"/>
    <w:p w14:paraId="09AC3CE7" w14:textId="77777777" w:rsidR="00183BD4" w:rsidRPr="00B96823" w:rsidRDefault="00183BD4">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bookmarkStart w:id="77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4"/>
            <w:rFonts w:cs="Times New Roman CYR"/>
            <w:color w:val="auto"/>
          </w:rPr>
          <w:t>СНиП 2.05.11-83</w:t>
        </w:r>
      </w:hyperlink>
      <w:r w:rsidRPr="00B96823">
        <w:t>.</w:t>
      </w:r>
    </w:p>
    <w:p w14:paraId="0906F8C5" w14:textId="77777777" w:rsidR="00183BD4" w:rsidRPr="00B96823" w:rsidRDefault="00183BD4">
      <w:bookmarkStart w:id="772" w:name="sub_12055107"/>
      <w:bookmarkEnd w:id="771"/>
      <w:r w:rsidRPr="00B96823">
        <w:t xml:space="preserve">5.5.107. Улично-дорожную сеть территорий малоэтажной жилой застройки следует формировать во </w:t>
      </w:r>
      <w:proofErr w:type="spellStart"/>
      <w:r w:rsidRPr="00B96823">
        <w:t>взаимоувязке</w:t>
      </w:r>
      <w:proofErr w:type="spellEnd"/>
      <w:r w:rsidRPr="00B96823">
        <w:t xml:space="preserve"> с системой улиц и дорог городских округов и поселений в соответствии с настоящим разделом.</w:t>
      </w:r>
    </w:p>
    <w:p w14:paraId="6B82413B" w14:textId="77777777" w:rsidR="00183BD4" w:rsidRPr="00B96823" w:rsidRDefault="00183BD4">
      <w:bookmarkStart w:id="773" w:name="sub_12055108"/>
      <w:bookmarkEnd w:id="77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73"/>
    <w:p w14:paraId="7F0D5FF4" w14:textId="77777777" w:rsidR="00183BD4" w:rsidRPr="00B96823" w:rsidRDefault="00183BD4">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bookmarkStart w:id="77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74"/>
    <w:p w14:paraId="57372DFA" w14:textId="77777777" w:rsidR="00183BD4" w:rsidRPr="00B96823" w:rsidRDefault="00183BD4">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bookmarkStart w:id="77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75"/>
    <w:p w14:paraId="3E48A506" w14:textId="77777777" w:rsidR="00183BD4" w:rsidRPr="00B96823" w:rsidRDefault="00183BD4">
      <w:r w:rsidRPr="00B96823">
        <w:t>Основные проезды обеспечивают подъезд транспорта к группам жилых зданий.</w:t>
      </w:r>
    </w:p>
    <w:p w14:paraId="03EFA961" w14:textId="77777777" w:rsidR="00183BD4" w:rsidRPr="00B96823" w:rsidRDefault="00183BD4">
      <w:r w:rsidRPr="00B96823">
        <w:t>Второстепенные проезды обеспечивают подъезд транспорта к отдельным зданиям.</w:t>
      </w:r>
    </w:p>
    <w:p w14:paraId="1C41ABAF" w14:textId="77777777" w:rsidR="00183BD4" w:rsidRPr="00B96823" w:rsidRDefault="00183BD4">
      <w:bookmarkStart w:id="77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76"/>
    <w:p w14:paraId="1E6409F4" w14:textId="77777777" w:rsidR="00183BD4" w:rsidRPr="00B96823" w:rsidRDefault="00183BD4">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bookmarkStart w:id="77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77"/>
    <w:p w14:paraId="3E470725" w14:textId="77777777" w:rsidR="00183BD4" w:rsidRPr="00B96823" w:rsidRDefault="00183BD4">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 w:rsidRPr="00B96823">
        <w:t>Тротуары устраиваются с двух сторон. Ширина тротуаров принимается не менее 1,5 м.</w:t>
      </w:r>
    </w:p>
    <w:p w14:paraId="3766B1DA" w14:textId="77777777" w:rsidR="00183BD4" w:rsidRPr="00B96823" w:rsidRDefault="00183BD4">
      <w:bookmarkStart w:id="778" w:name="sub_12055113"/>
      <w:r w:rsidRPr="00B96823">
        <w:t xml:space="preserve">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B96823">
        <w:t>приквартирных</w:t>
      </w:r>
      <w:proofErr w:type="spellEnd"/>
      <w:r w:rsidRPr="00B96823">
        <w:t xml:space="preserve"> участках.</w:t>
      </w:r>
    </w:p>
    <w:p w14:paraId="79C1C18C" w14:textId="77777777" w:rsidR="00183BD4" w:rsidRPr="00B96823" w:rsidRDefault="00183BD4">
      <w:bookmarkStart w:id="779" w:name="sub_12055114"/>
      <w:bookmarkEnd w:id="77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9"/>
    <w:p w14:paraId="192B1165" w14:textId="77777777" w:rsidR="00183BD4" w:rsidRPr="00B96823" w:rsidRDefault="00183BD4">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p w14:paraId="4B0625A6" w14:textId="77777777" w:rsidR="00183BD4" w:rsidRPr="00B96823" w:rsidRDefault="00183BD4">
      <w:bookmarkStart w:id="780" w:name="sub_1205504"/>
      <w:r w:rsidRPr="00B96823">
        <w:rPr>
          <w:rStyle w:val="a3"/>
          <w:bCs/>
          <w:color w:val="auto"/>
        </w:rPr>
        <w:t>Сеть общественного пассажирского транспорта:</w:t>
      </w:r>
    </w:p>
    <w:bookmarkEnd w:id="780"/>
    <w:p w14:paraId="45DF2453" w14:textId="77777777" w:rsidR="00183BD4" w:rsidRPr="00B96823" w:rsidRDefault="00183BD4"/>
    <w:p w14:paraId="1C8167E2" w14:textId="77777777" w:rsidR="00183BD4" w:rsidRPr="00B96823" w:rsidRDefault="00183BD4">
      <w:bookmarkStart w:id="78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81"/>
    <w:p w14:paraId="2B7B19E0" w14:textId="77777777" w:rsidR="00183BD4" w:rsidRPr="00B96823" w:rsidRDefault="00183BD4">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bookmarkStart w:id="78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bookmarkStart w:id="783" w:name="sub_12055117"/>
      <w:bookmarkEnd w:id="782"/>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bookmarkStart w:id="784" w:name="sub_12055118"/>
      <w:bookmarkEnd w:id="78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bookmarkStart w:id="785" w:name="sub_12055119"/>
      <w:bookmarkEnd w:id="78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bookmarkStart w:id="786" w:name="sub_12055120"/>
      <w:bookmarkEnd w:id="785"/>
      <w:r w:rsidRPr="00B96823">
        <w:t xml:space="preserve">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B96823">
        <w:t>пешеходно</w:t>
      </w:r>
      <w:proofErr w:type="spellEnd"/>
      <w:r w:rsidRPr="00B96823">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bookmarkStart w:id="787" w:name="sub_12055121"/>
      <w:bookmarkEnd w:id="78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87"/>
    <w:p w14:paraId="5E796221" w14:textId="77777777" w:rsidR="00183BD4" w:rsidRPr="00B96823" w:rsidRDefault="00183BD4">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bookmarkStart w:id="78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bookmarkStart w:id="789" w:name="sub_12055123"/>
      <w:bookmarkEnd w:id="78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9"/>
    <w:p w14:paraId="071C820F" w14:textId="77777777" w:rsidR="00183BD4" w:rsidRPr="00B96823" w:rsidRDefault="00183BD4">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p w14:paraId="65200ECF" w14:textId="77777777" w:rsidR="00183BD4" w:rsidRPr="00B96823" w:rsidRDefault="00183BD4">
      <w:r w:rsidRPr="00B96823">
        <w:rPr>
          <w:rStyle w:val="a3"/>
          <w:bCs/>
          <w:color w:val="auto"/>
        </w:rPr>
        <w:t>Примечание.</w:t>
      </w:r>
    </w:p>
    <w:p w14:paraId="19E4FF9B" w14:textId="77777777" w:rsidR="00183BD4" w:rsidRPr="00B96823" w:rsidRDefault="00183BD4">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p w14:paraId="74BFA64E" w14:textId="77777777" w:rsidR="00183BD4" w:rsidRPr="00B96823" w:rsidRDefault="00183BD4">
      <w:bookmarkStart w:id="79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90"/>
    <w:p w14:paraId="775C0162" w14:textId="77777777" w:rsidR="00183BD4" w:rsidRPr="00B96823" w:rsidRDefault="00183BD4">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bookmarkStart w:id="79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91"/>
    <w:p w14:paraId="057394DB" w14:textId="77777777" w:rsidR="00183BD4" w:rsidRPr="00B96823" w:rsidRDefault="00183BD4">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 w:rsidRPr="00B96823">
        <w:t>Расстояние до остановочного пункта исчисляется от "стоп-линии".</w:t>
      </w:r>
    </w:p>
    <w:p w14:paraId="467DB73D" w14:textId="77777777" w:rsidR="00183BD4" w:rsidRPr="00B96823" w:rsidRDefault="00183BD4">
      <w:bookmarkStart w:id="79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92"/>
    <w:p w14:paraId="5FEB8B0E" w14:textId="77777777" w:rsidR="00183BD4" w:rsidRPr="00B96823" w:rsidRDefault="00183BD4">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bookmarkStart w:id="79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93"/>
    <w:p w14:paraId="15553D87" w14:textId="77777777" w:rsidR="00183BD4" w:rsidRPr="00B96823" w:rsidRDefault="00183BD4">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bookmarkStart w:id="79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bookmarkStart w:id="795" w:name="sub_12055129"/>
      <w:bookmarkEnd w:id="79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95"/>
    <w:p w14:paraId="7D7BF675" w14:textId="77777777" w:rsidR="00183BD4" w:rsidRPr="00B96823" w:rsidRDefault="00183BD4">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 w:rsidRPr="00B96823">
        <w:t xml:space="preserve">за перекрестком находится крупный </w:t>
      </w:r>
      <w:proofErr w:type="spellStart"/>
      <w:r w:rsidRPr="00B96823">
        <w:t>пассажирообразующий</w:t>
      </w:r>
      <w:proofErr w:type="spellEnd"/>
      <w:r w:rsidRPr="00B96823">
        <w:t xml:space="preserve"> пункт;</w:t>
      </w:r>
    </w:p>
    <w:p w14:paraId="0FCC013D" w14:textId="77777777" w:rsidR="00183BD4" w:rsidRPr="00B96823" w:rsidRDefault="00183BD4">
      <w:r w:rsidRPr="00B96823">
        <w:t>пропускная способность улицы за перекрестком больше, чем до перекрестка.</w:t>
      </w:r>
    </w:p>
    <w:p w14:paraId="20582DD2" w14:textId="77777777" w:rsidR="00183BD4" w:rsidRPr="00B96823" w:rsidRDefault="00183BD4">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 w:rsidRPr="00B96823">
        <w:t xml:space="preserve">при </w:t>
      </w:r>
      <w:proofErr w:type="spellStart"/>
      <w:r w:rsidRPr="00B96823">
        <w:t>одновагонном</w:t>
      </w:r>
      <w:proofErr w:type="spellEnd"/>
      <w:r w:rsidRPr="00B96823">
        <w:t xml:space="preserve"> составе - на 5 м более длины расчетного состава;</w:t>
      </w:r>
    </w:p>
    <w:p w14:paraId="1B8793CE" w14:textId="77777777" w:rsidR="00183BD4" w:rsidRPr="00B96823" w:rsidRDefault="00183BD4">
      <w:r w:rsidRPr="00B96823">
        <w:t xml:space="preserve">при </w:t>
      </w:r>
      <w:proofErr w:type="spellStart"/>
      <w:r w:rsidRPr="00B96823">
        <w:t>двухвагонном</w:t>
      </w:r>
      <w:proofErr w:type="spellEnd"/>
      <w:r w:rsidRPr="00B96823">
        <w:t xml:space="preserve"> составе - 40 м.</w:t>
      </w:r>
    </w:p>
    <w:p w14:paraId="3B3E187C" w14:textId="77777777" w:rsidR="00183BD4" w:rsidRPr="00B96823" w:rsidRDefault="00183BD4">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 w:rsidRPr="00B96823">
        <w:t>3 м - при наличии лестничных сходов в пешеходные тоннели;</w:t>
      </w:r>
    </w:p>
    <w:p w14:paraId="5FA96F33" w14:textId="77777777" w:rsidR="00183BD4" w:rsidRPr="00B96823" w:rsidRDefault="00183BD4">
      <w:r w:rsidRPr="00B96823">
        <w:t>1,5 м - при отсутствии лестничных сходов.</w:t>
      </w:r>
    </w:p>
    <w:p w14:paraId="021BEE84" w14:textId="77777777" w:rsidR="00183BD4" w:rsidRPr="00B96823" w:rsidRDefault="00183BD4">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bookmarkStart w:id="79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bookmarkStart w:id="797" w:name="sub_12055131"/>
      <w:bookmarkEnd w:id="796"/>
      <w:r w:rsidRPr="00B96823">
        <w:t xml:space="preserve">5.5.131. На конечных пунктах маршрутной сети общественного пассажирского транспорта следует предусматривать </w:t>
      </w:r>
      <w:proofErr w:type="spellStart"/>
      <w:r w:rsidRPr="00B96823">
        <w:t>отстойно</w:t>
      </w:r>
      <w:proofErr w:type="spellEnd"/>
      <w:r w:rsidRPr="00B96823">
        <w:t>-разворотные площадки с учетом необходимости снятия с линии в межпиковый период около 30 процентов подвижного состава.</w:t>
      </w:r>
    </w:p>
    <w:bookmarkEnd w:id="797"/>
    <w:p w14:paraId="17B9B84F" w14:textId="77777777" w:rsidR="00183BD4" w:rsidRPr="00B96823" w:rsidRDefault="00183BD4">
      <w:r w:rsidRPr="00B96823">
        <w:t xml:space="preserve">Для автобуса, троллейбуса и трамвая площадь </w:t>
      </w:r>
      <w:proofErr w:type="spellStart"/>
      <w:r w:rsidRPr="00B96823">
        <w:t>отстойно</w:t>
      </w:r>
      <w:proofErr w:type="spellEnd"/>
      <w:r w:rsidRPr="00B96823">
        <w:t xml:space="preserve">-разворотной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B96823">
        <w:t>машино</w:t>
      </w:r>
      <w:proofErr w:type="spellEnd"/>
      <w:r w:rsidRPr="00B96823">
        <w:t>-место.</w:t>
      </w:r>
    </w:p>
    <w:p w14:paraId="4AE06D4D" w14:textId="77777777" w:rsidR="00183BD4" w:rsidRPr="00B96823" w:rsidRDefault="00183BD4">
      <w:r w:rsidRPr="00B96823">
        <w:t xml:space="preserve">Ширина </w:t>
      </w:r>
      <w:proofErr w:type="spellStart"/>
      <w:r w:rsidRPr="00B96823">
        <w:t>отстойно</w:t>
      </w:r>
      <w:proofErr w:type="spellEnd"/>
      <w:r w:rsidRPr="00B96823">
        <w:t>-разворотной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 w:rsidRPr="00B96823">
        <w:t xml:space="preserve">Границы </w:t>
      </w:r>
      <w:proofErr w:type="spellStart"/>
      <w:r w:rsidRPr="00B96823">
        <w:t>отстойно</w:t>
      </w:r>
      <w:proofErr w:type="spellEnd"/>
      <w:r w:rsidRPr="00B96823">
        <w:t>-разворотных площадок должны быть закреплены в плане красных линий.</w:t>
      </w:r>
    </w:p>
    <w:p w14:paraId="60E84801" w14:textId="77777777" w:rsidR="00183BD4" w:rsidRPr="00B96823" w:rsidRDefault="00183BD4">
      <w:bookmarkStart w:id="798" w:name="sub_12055132"/>
      <w:r w:rsidRPr="00B96823">
        <w:t xml:space="preserve">5.5.132. </w:t>
      </w:r>
      <w:proofErr w:type="spellStart"/>
      <w:r w:rsidRPr="00B96823">
        <w:t>Отстойно</w:t>
      </w:r>
      <w:proofErr w:type="spellEnd"/>
      <w:r w:rsidRPr="00B96823">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98"/>
    <w:p w14:paraId="4A1F4486" w14:textId="77777777" w:rsidR="00183BD4" w:rsidRPr="00B96823" w:rsidRDefault="00183BD4">
      <w:r w:rsidRPr="00B96823">
        <w:t xml:space="preserve">5.5.133. На конечных станциях общественного пассажирского транспорта на городских и </w:t>
      </w:r>
      <w:proofErr w:type="spellStart"/>
      <w:r w:rsidRPr="00B96823">
        <w:t>пригородно</w:t>
      </w:r>
      <w:proofErr w:type="spellEnd"/>
      <w:r w:rsidRPr="00B96823">
        <w:t>-городских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 w:rsidRPr="00B96823">
        <w:t xml:space="preserve">- до станций и остановочных пунктов </w:t>
      </w:r>
      <w:proofErr w:type="spellStart"/>
      <w:r w:rsidRPr="00B96823">
        <w:t>пригородно</w:t>
      </w:r>
      <w:proofErr w:type="spellEnd"/>
      <w:r w:rsidRPr="00B96823">
        <w:t>-городских железных дорог - не более 150 м.</w:t>
      </w:r>
    </w:p>
    <w:p w14:paraId="4F0BDA9B" w14:textId="77777777" w:rsidR="00183BD4" w:rsidRPr="00B96823" w:rsidRDefault="00183BD4">
      <w:r w:rsidRPr="00B96823">
        <w:t xml:space="preserve">В пределах ТПУ "метрополитен - </w:t>
      </w:r>
      <w:proofErr w:type="spellStart"/>
      <w:r w:rsidRPr="00B96823">
        <w:t>пригородно</w:t>
      </w:r>
      <w:proofErr w:type="spellEnd"/>
      <w:r w:rsidRPr="00B96823">
        <w:t>-городская и городская железная дорога" протяженность пешеходных путей не должна превышать 150 м.</w:t>
      </w:r>
    </w:p>
    <w:p w14:paraId="14CE3CB6" w14:textId="77777777" w:rsidR="00183BD4" w:rsidRPr="00B96823" w:rsidRDefault="00183BD4">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p w14:paraId="4345907D" w14:textId="77777777" w:rsidR="00183BD4" w:rsidRPr="00B96823" w:rsidRDefault="00183BD4">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4"/>
            <w:rFonts w:cs="Times New Roman CYR"/>
            <w:color w:val="auto"/>
          </w:rPr>
          <w:t>СП 98.13330.2012</w:t>
        </w:r>
      </w:hyperlink>
      <w:r w:rsidRPr="00B96823">
        <w:t xml:space="preserve"> и </w:t>
      </w:r>
      <w:hyperlink r:id="rId226" w:history="1">
        <w:r w:rsidRPr="00B96823">
          <w:rPr>
            <w:rStyle w:val="a4"/>
            <w:rFonts w:cs="Times New Roman CYR"/>
            <w:color w:val="auto"/>
          </w:rPr>
          <w:t>СП 84.13330.2016</w:t>
        </w:r>
      </w:hyperlink>
      <w:r w:rsidRPr="00B96823">
        <w:t>.</w:t>
      </w:r>
    </w:p>
    <w:p w14:paraId="4D55DFF9" w14:textId="77777777" w:rsidR="00183BD4" w:rsidRPr="00B96823" w:rsidRDefault="00183BD4"/>
    <w:p w14:paraId="727E2E7E" w14:textId="77777777" w:rsidR="00183BD4" w:rsidRPr="00B96823" w:rsidRDefault="00183BD4">
      <w:bookmarkStart w:id="799" w:name="sub_1205505"/>
      <w:r w:rsidRPr="00B96823">
        <w:rPr>
          <w:rStyle w:val="a3"/>
          <w:bCs/>
          <w:color w:val="auto"/>
        </w:rPr>
        <w:t>Сооружения и устройства для хранения, парковки и обслуживания транспортных средств:</w:t>
      </w:r>
    </w:p>
    <w:bookmarkEnd w:id="799"/>
    <w:p w14:paraId="6DCA8C36" w14:textId="77777777" w:rsidR="00183BD4" w:rsidRPr="00B96823" w:rsidRDefault="00183BD4">
      <w:r w:rsidRPr="00B96823">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bookmarkStart w:id="80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800"/>
    <w:p w14:paraId="40764125" w14:textId="77777777" w:rsidR="00183BD4" w:rsidRPr="00B96823" w:rsidRDefault="00183BD4">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 w:rsidRPr="00B96823">
        <w:t>промышленные и коммунально-складские зоны - 20 процентов;</w:t>
      </w:r>
    </w:p>
    <w:p w14:paraId="165AED2B" w14:textId="77777777" w:rsidR="00183BD4" w:rsidRPr="00B96823" w:rsidRDefault="00183BD4">
      <w:r w:rsidRPr="00B96823">
        <w:t>общегородские и специализированные центры - 5 процентов;</w:t>
      </w:r>
    </w:p>
    <w:p w14:paraId="39493615" w14:textId="77777777" w:rsidR="00183BD4" w:rsidRPr="00B96823" w:rsidRDefault="00183BD4">
      <w:r w:rsidRPr="00B96823">
        <w:t>зоны массового кратковременного отдыха, в том числе курортные - 20 процентов.</w:t>
      </w:r>
    </w:p>
    <w:p w14:paraId="48AC8497" w14:textId="77777777" w:rsidR="00183BD4" w:rsidRPr="00B96823" w:rsidRDefault="00183BD4">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w:t>
      </w:r>
      <w:proofErr w:type="spellStart"/>
      <w:r w:rsidRPr="00B96823">
        <w:t>приобъектных</w:t>
      </w:r>
      <w:proofErr w:type="spellEnd"/>
      <w:r w:rsidRPr="00B96823">
        <w:t xml:space="preserve">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 w:rsidRPr="00B96823">
        <w:t xml:space="preserve">Для паркования легковых автомобилей работников и посетителей объектов и территорий различного функционального назначения следует предусматривать </w:t>
      </w:r>
      <w:proofErr w:type="spellStart"/>
      <w:r w:rsidRPr="00B96823">
        <w:t>приобъектные</w:t>
      </w:r>
      <w:proofErr w:type="spellEnd"/>
      <w:r w:rsidRPr="00B96823">
        <w:t>,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 w:rsidRPr="00B96823">
        <w:t xml:space="preserve">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w:t>
      </w:r>
      <w:proofErr w:type="spellStart"/>
      <w:r w:rsidRPr="00B96823">
        <w:t>машино</w:t>
      </w:r>
      <w:proofErr w:type="spellEnd"/>
      <w:r w:rsidRPr="00B96823">
        <w:t>-место на 80 кв. м, площади квартир.</w:t>
      </w:r>
    </w:p>
    <w:p w14:paraId="03BF182A" w14:textId="77777777" w:rsidR="00183BD4" w:rsidRPr="00B96823" w:rsidRDefault="00183BD4">
      <w:r w:rsidRPr="00B96823">
        <w:t>В границах исторических поселений, допускается сокращение парковочных мест с учетом сложившейся застройки и ограничений предмета охраны.</w:t>
      </w:r>
    </w:p>
    <w:p w14:paraId="550EB5D5" w14:textId="77777777" w:rsidR="00183BD4" w:rsidRPr="00B96823" w:rsidRDefault="00183BD4">
      <w:r w:rsidRPr="00B96823">
        <w:t xml:space="preserve">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w:t>
      </w:r>
      <w:proofErr w:type="spellStart"/>
      <w:r w:rsidRPr="00B96823">
        <w:t>машино</w:t>
      </w:r>
      <w:proofErr w:type="spellEnd"/>
      <w:r w:rsidRPr="00B96823">
        <w:t>-место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bookmarkStart w:id="80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bookmarkStart w:id="802" w:name="sub_12055140"/>
      <w:bookmarkEnd w:id="80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802"/>
    <w:p w14:paraId="4399EAD7" w14:textId="77777777" w:rsidR="00183BD4" w:rsidRPr="00B96823" w:rsidRDefault="00183BD4">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bookmarkStart w:id="80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bookmarkStart w:id="804" w:name="sub_12055142"/>
      <w:bookmarkEnd w:id="803"/>
      <w:r w:rsidRPr="00B96823">
        <w:t>5.5.142. Сооружения для хранения легковых автомобилей всех категорий (надземных и подземных) следует размещать:</w:t>
      </w:r>
    </w:p>
    <w:bookmarkEnd w:id="804"/>
    <w:p w14:paraId="696E9EC0" w14:textId="77777777" w:rsidR="00183BD4" w:rsidRPr="00B96823" w:rsidRDefault="00183BD4">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 w:rsidRPr="00B96823">
        <w:t xml:space="preserve">Наземные автостоянки вместимостью свыше 500 </w:t>
      </w:r>
      <w:proofErr w:type="spellStart"/>
      <w:r w:rsidRPr="00B96823">
        <w:t>машино</w:t>
      </w:r>
      <w:proofErr w:type="spellEnd"/>
      <w:r w:rsidRPr="00B96823">
        <w:t>-мест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 w:rsidRPr="00B96823">
        <w:t xml:space="preserve">Автостоянки для хранения легковых автомобилей вместимостью до 300 </w:t>
      </w:r>
      <w:proofErr w:type="spellStart"/>
      <w:r w:rsidRPr="00B96823">
        <w:t>машино</w:t>
      </w:r>
      <w:proofErr w:type="spellEnd"/>
      <w:r w:rsidRPr="00B96823">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bookmarkStart w:id="80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bookmarkStart w:id="806" w:name="sub_12055144"/>
      <w:bookmarkEnd w:id="80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806"/>
    <w:p w14:paraId="0B1FD9E1" w14:textId="77777777" w:rsidR="00183BD4" w:rsidRPr="00B96823" w:rsidRDefault="00183BD4">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 w:rsidRPr="00B96823">
        <w:t xml:space="preserve">5.5.146. При расчете потребности в обеспеченности территории многоквартирной жилой застройки парковочными местами, </w:t>
      </w:r>
      <w:proofErr w:type="spellStart"/>
      <w:r w:rsidRPr="00B96823">
        <w:t>машино</w:t>
      </w:r>
      <w:proofErr w:type="spellEnd"/>
      <w:r w:rsidRPr="00B96823">
        <w:t>-места в механизированных и полумеханизированных стоянках автомобилей не учитываются.</w:t>
      </w:r>
    </w:p>
    <w:p w14:paraId="67151397" w14:textId="77777777" w:rsidR="00183BD4" w:rsidRPr="00B96823" w:rsidRDefault="00183BD4">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 w:rsidRPr="00B96823">
        <w:t xml:space="preserve">Расчетное количество </w:t>
      </w:r>
      <w:proofErr w:type="spellStart"/>
      <w:r w:rsidRPr="00B96823">
        <w:t>машино</w:t>
      </w:r>
      <w:proofErr w:type="spellEnd"/>
      <w:r w:rsidRPr="00B96823">
        <w:t>-мест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 w:rsidRPr="00B96823">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w:t>
      </w:r>
      <w:proofErr w:type="spellStart"/>
      <w:r w:rsidRPr="00B96823">
        <w:t>гипер</w:t>
      </w:r>
      <w:proofErr w:type="spellEnd"/>
      <w:r w:rsidRPr="00B96823">
        <w:t xml:space="preserve">- и супермаркетов или многофункциональных центров, в составе которых отсутствуют многоквартирные дома, общежития и гостиницы, на количество </w:t>
      </w:r>
      <w:proofErr w:type="spellStart"/>
      <w:r w:rsidRPr="00B96823">
        <w:t>машино</w:t>
      </w:r>
      <w:proofErr w:type="spellEnd"/>
      <w:r w:rsidRPr="00B96823">
        <w:t xml:space="preserve">-мест согласно формуле: КПМ х 0,2, где КПМ - количество парковочных мест на плоскостных парковках </w:t>
      </w:r>
      <w:proofErr w:type="spellStart"/>
      <w:r w:rsidRPr="00B96823">
        <w:t>гипер</w:t>
      </w:r>
      <w:proofErr w:type="spellEnd"/>
      <w:r w:rsidRPr="00B96823">
        <w:t>-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bookmarkStart w:id="80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bookmarkStart w:id="808" w:name="sub_12055148"/>
      <w:bookmarkEnd w:id="807"/>
      <w:r w:rsidRPr="00B96823">
        <w:t xml:space="preserve">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Pr="00B96823">
        <w:t>машино</w:t>
      </w:r>
      <w:proofErr w:type="spellEnd"/>
      <w:r w:rsidRPr="00B96823">
        <w:t>-место для:</w:t>
      </w:r>
    </w:p>
    <w:bookmarkEnd w:id="808"/>
    <w:p w14:paraId="37BA2D09" w14:textId="77777777" w:rsidR="00183BD4" w:rsidRPr="00B96823" w:rsidRDefault="00183BD4">
      <w:r w:rsidRPr="00B96823">
        <w:t>одноэтажных - 30 кв. м;</w:t>
      </w:r>
    </w:p>
    <w:p w14:paraId="7C5E8463" w14:textId="77777777" w:rsidR="00183BD4" w:rsidRPr="00B96823" w:rsidRDefault="00183BD4">
      <w:r w:rsidRPr="00B96823">
        <w:t>двухэтажных - 20 кв. м;</w:t>
      </w:r>
    </w:p>
    <w:p w14:paraId="5109CD2A" w14:textId="77777777" w:rsidR="00183BD4" w:rsidRPr="00B96823" w:rsidRDefault="00183BD4">
      <w:r w:rsidRPr="00B96823">
        <w:t>трехэтажных - 14 кв. м;</w:t>
      </w:r>
    </w:p>
    <w:p w14:paraId="0010A033" w14:textId="77777777" w:rsidR="00183BD4" w:rsidRPr="00B96823" w:rsidRDefault="00183BD4">
      <w:r w:rsidRPr="00B96823">
        <w:t>четырехэтажных - 12 кв. м;</w:t>
      </w:r>
    </w:p>
    <w:p w14:paraId="18DE7323" w14:textId="77777777" w:rsidR="00183BD4" w:rsidRPr="00B96823" w:rsidRDefault="00183BD4">
      <w:r w:rsidRPr="00B96823">
        <w:t>пятиэтажных - 10 кв. м;</w:t>
      </w:r>
    </w:p>
    <w:p w14:paraId="28F3B872" w14:textId="77777777" w:rsidR="00183BD4" w:rsidRPr="00B96823" w:rsidRDefault="00183BD4">
      <w:r w:rsidRPr="00B96823">
        <w:t>наземных стоянок - 25 кв. м.</w:t>
      </w:r>
    </w:p>
    <w:p w14:paraId="28F7AD6C" w14:textId="77777777" w:rsidR="00183BD4" w:rsidRPr="00B96823" w:rsidRDefault="00183BD4">
      <w:bookmarkStart w:id="809" w:name="sub_12055149"/>
      <w:r w:rsidRPr="00B96823">
        <w:t xml:space="preserve">5.5.149. Выезды-въезды из автостоянок вместимостью свыше 100 </w:t>
      </w:r>
      <w:proofErr w:type="spellStart"/>
      <w:r w:rsidRPr="00B96823">
        <w:t>машино</w:t>
      </w:r>
      <w:proofErr w:type="spellEnd"/>
      <w:r w:rsidRPr="00B96823">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B96823">
        <w:t>внутридворовым</w:t>
      </w:r>
      <w:proofErr w:type="spellEnd"/>
      <w:r w:rsidRPr="00B96823">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9"/>
    <w:p w14:paraId="40C4DEDA" w14:textId="77777777" w:rsidR="00183BD4" w:rsidRPr="00B96823" w:rsidRDefault="00183BD4">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bookmarkStart w:id="81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bookmarkStart w:id="811" w:name="sub_12055151"/>
      <w:bookmarkEnd w:id="810"/>
      <w:r w:rsidRPr="00B96823">
        <w:t xml:space="preserve">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B96823">
        <w:t>машино</w:t>
      </w:r>
      <w:proofErr w:type="spellEnd"/>
      <w:r w:rsidRPr="00B96823">
        <w:t>-мест на 1000 жителей, удаленные от подъездов обслуживаемых жилых домов не более чем на 200 м.</w:t>
      </w:r>
    </w:p>
    <w:bookmarkEnd w:id="811"/>
    <w:p w14:paraId="2EE25858" w14:textId="77777777" w:rsidR="00183BD4" w:rsidRPr="00B96823" w:rsidRDefault="00183BD4">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bookmarkStart w:id="81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12"/>
    <w:p w14:paraId="621F4575" w14:textId="77777777" w:rsidR="00183BD4" w:rsidRPr="00B96823" w:rsidRDefault="00183BD4">
      <w:pPr>
        <w:pStyle w:val="a7"/>
        <w:rPr>
          <w:color w:val="auto"/>
          <w:shd w:val="clear" w:color="auto" w:fill="F0F0F0"/>
        </w:rPr>
      </w:pPr>
    </w:p>
    <w:p w14:paraId="64B88A45" w14:textId="77777777" w:rsidR="00183BD4" w:rsidRPr="00B96823" w:rsidRDefault="00183BD4">
      <w:r w:rsidRPr="00B96823">
        <w:t xml:space="preserve">5.5.153. Требуемое расчетное количество </w:t>
      </w:r>
      <w:proofErr w:type="spellStart"/>
      <w:r w:rsidRPr="00B96823">
        <w:t>машино</w:t>
      </w:r>
      <w:proofErr w:type="spellEnd"/>
      <w:r w:rsidRPr="00B96823">
        <w:t xml:space="preserve">-мест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bookmarkStart w:id="813" w:name="sub_551532"/>
      <w:r w:rsidRPr="00B96823">
        <w:t xml:space="preserve">Требуемое число </w:t>
      </w:r>
      <w:proofErr w:type="spellStart"/>
      <w:r w:rsidRPr="00B96823">
        <w:t>машино</w:t>
      </w:r>
      <w:proofErr w:type="spellEnd"/>
      <w:r w:rsidRPr="00B96823">
        <w:t xml:space="preserve">-мест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bookmarkStart w:id="814" w:name="sub_55133"/>
      <w:bookmarkEnd w:id="81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bookmarkStart w:id="815" w:name="sub_12055154"/>
      <w:bookmarkEnd w:id="814"/>
      <w:r w:rsidRPr="00B96823">
        <w:t xml:space="preserve">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Pr="00B96823">
        <w:t>уширениях</w:t>
      </w:r>
      <w:proofErr w:type="spellEnd"/>
      <w:r w:rsidRPr="00B96823">
        <w:t>, на разделительных полосах и на специально отведенных участках вблизи зданий и сооружений, объектов отдыха и рекреационных территорий.</w:t>
      </w:r>
    </w:p>
    <w:bookmarkEnd w:id="815"/>
    <w:p w14:paraId="54945074" w14:textId="77777777" w:rsidR="00183BD4" w:rsidRPr="00B96823" w:rsidRDefault="00183BD4">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bookmarkStart w:id="816"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16"/>
    <w:p w14:paraId="48003CE7" w14:textId="77777777" w:rsidR="00183BD4" w:rsidRPr="00B96823" w:rsidRDefault="00183BD4">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bookmarkStart w:id="817"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bookmarkStart w:id="818" w:name="sub_12055157"/>
      <w:bookmarkEnd w:id="81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bookmarkStart w:id="819" w:name="sub_12055158"/>
      <w:bookmarkEnd w:id="81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bookmarkStart w:id="820" w:name="sub_12055159"/>
      <w:bookmarkEnd w:id="819"/>
      <w:r w:rsidRPr="00B96823">
        <w:t>5.5.159. Расстояние пешеходных подходов от автостоянок для парковки легковых автомобилей должно быть не более:</w:t>
      </w:r>
    </w:p>
    <w:bookmarkEnd w:id="820"/>
    <w:p w14:paraId="56768994" w14:textId="77777777" w:rsidR="00183BD4" w:rsidRPr="00B96823" w:rsidRDefault="00183BD4">
      <w:r w:rsidRPr="00B96823">
        <w:t>до входов в жилые дома - 100 м;</w:t>
      </w:r>
    </w:p>
    <w:p w14:paraId="1C88D320" w14:textId="77777777" w:rsidR="00183BD4" w:rsidRPr="00B96823" w:rsidRDefault="00183BD4">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 w:rsidRPr="00B96823">
        <w:t>до входов в парки, на выставки и стадионы - 400 м.</w:t>
      </w:r>
    </w:p>
    <w:p w14:paraId="4B629445" w14:textId="77777777" w:rsidR="00183BD4" w:rsidRPr="00B96823" w:rsidRDefault="00183BD4">
      <w:bookmarkStart w:id="82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bookmarkStart w:id="822" w:name="sub_12055161"/>
      <w:bookmarkEnd w:id="82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22"/>
    <w:p w14:paraId="455DF15C" w14:textId="77777777" w:rsidR="00183BD4" w:rsidRPr="00B96823" w:rsidRDefault="00183BD4">
      <w:r w:rsidRPr="00B96823">
        <w:t>на 10 постов - 1,0 га;</w:t>
      </w:r>
    </w:p>
    <w:p w14:paraId="400140D2" w14:textId="77777777" w:rsidR="00183BD4" w:rsidRPr="00B96823" w:rsidRDefault="00183BD4">
      <w:r w:rsidRPr="00B96823">
        <w:t>на 15 постов - 1,5 га;</w:t>
      </w:r>
    </w:p>
    <w:p w14:paraId="0B208F6F" w14:textId="77777777" w:rsidR="00183BD4" w:rsidRPr="00B96823" w:rsidRDefault="00183BD4">
      <w:r w:rsidRPr="00B96823">
        <w:t>на 25 постов - 2,0 га;</w:t>
      </w:r>
    </w:p>
    <w:p w14:paraId="7B2B5250" w14:textId="77777777" w:rsidR="00183BD4" w:rsidRPr="00B96823" w:rsidRDefault="00183BD4">
      <w:r w:rsidRPr="00B96823">
        <w:t>на 40 постов - 3,5 га.</w:t>
      </w:r>
    </w:p>
    <w:p w14:paraId="4801C1B8" w14:textId="77777777" w:rsidR="00183BD4" w:rsidRPr="00B96823" w:rsidRDefault="00183BD4">
      <w:bookmarkStart w:id="82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bookmarkStart w:id="824" w:name="sub_12055163"/>
      <w:bookmarkEnd w:id="82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24"/>
    <w:p w14:paraId="4EBB793A" w14:textId="77777777" w:rsidR="00183BD4" w:rsidRPr="00B96823" w:rsidRDefault="00183BD4">
      <w:r w:rsidRPr="00B96823">
        <w:t>на 2 колонки - 0,1 га;</w:t>
      </w:r>
    </w:p>
    <w:p w14:paraId="09267AD1" w14:textId="77777777" w:rsidR="00183BD4" w:rsidRPr="00B96823" w:rsidRDefault="00183BD4">
      <w:r w:rsidRPr="00B96823">
        <w:t>на 5 колонок - 0,2 га;</w:t>
      </w:r>
    </w:p>
    <w:p w14:paraId="2442681D" w14:textId="77777777" w:rsidR="00183BD4" w:rsidRPr="00B96823" w:rsidRDefault="00183BD4">
      <w:r w:rsidRPr="00B96823">
        <w:t>на 7 колонок - 0,3 га;</w:t>
      </w:r>
    </w:p>
    <w:p w14:paraId="22A0DF41" w14:textId="77777777" w:rsidR="00183BD4" w:rsidRPr="00B96823" w:rsidRDefault="00183BD4">
      <w:r w:rsidRPr="00B96823">
        <w:t>на 9 колонок - 0,35 га;</w:t>
      </w:r>
    </w:p>
    <w:p w14:paraId="10A1755E" w14:textId="77777777" w:rsidR="00183BD4" w:rsidRPr="00B96823" w:rsidRDefault="00183BD4">
      <w:r w:rsidRPr="00B96823">
        <w:t>на 11 колонок - 0,4 га.</w:t>
      </w:r>
    </w:p>
    <w:p w14:paraId="1D2045D5" w14:textId="77777777" w:rsidR="00183BD4" w:rsidRPr="00B96823" w:rsidRDefault="00183BD4">
      <w:bookmarkStart w:id="82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25"/>
    <w:p w14:paraId="7A23B612" w14:textId="77777777" w:rsidR="00183BD4" w:rsidRPr="00B96823" w:rsidRDefault="00183BD4">
      <w:r w:rsidRPr="00B96823">
        <w:t xml:space="preserve">Расстояние от АЗС для легкового автотранспорта, оборудованных системой </w:t>
      </w:r>
      <w:proofErr w:type="spellStart"/>
      <w:r w:rsidRPr="00B96823">
        <w:t>закольцовки</w:t>
      </w:r>
      <w:proofErr w:type="spellEnd"/>
      <w:r w:rsidRPr="00B96823">
        <w:t xml:space="preserve"> паров бензина, </w:t>
      </w:r>
      <w:proofErr w:type="spellStart"/>
      <w:r w:rsidRPr="00B96823">
        <w:t>автогазозаправочных</w:t>
      </w:r>
      <w:proofErr w:type="spellEnd"/>
      <w:r w:rsidRPr="00B96823">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p w14:paraId="6184A393" w14:textId="77777777" w:rsidR="00183BD4" w:rsidRPr="00B96823" w:rsidRDefault="00183BD4">
      <w:r w:rsidRPr="00B96823">
        <w:rPr>
          <w:rStyle w:val="a3"/>
          <w:bCs/>
          <w:color w:val="auto"/>
        </w:rPr>
        <w:t>Требования к размещению комплексов дорожного сервиса в границах полос отвода автомобильных дорог краевого, межрайонного и местного значения</w:t>
      </w:r>
      <w:r w:rsidRPr="00B96823">
        <w:t>:</w:t>
      </w:r>
    </w:p>
    <w:p w14:paraId="38843B02" w14:textId="77777777" w:rsidR="00183BD4" w:rsidRPr="00B96823" w:rsidRDefault="00183BD4"/>
    <w:p w14:paraId="43D89830" w14:textId="77777777" w:rsidR="00183BD4" w:rsidRPr="00B96823" w:rsidRDefault="00183BD4">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9"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30" w:history="1">
        <w:r w:rsidRPr="00B96823">
          <w:rPr>
            <w:rStyle w:val="a4"/>
            <w:rFonts w:cs="Times New Roman CYR"/>
            <w:color w:val="auto"/>
          </w:rPr>
          <w:t>СНиП 2.05.02-85*</w:t>
        </w:r>
      </w:hyperlink>
      <w:r w:rsidRPr="00B96823">
        <w:t xml:space="preserve">,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w:t>
      </w:r>
      <w:proofErr w:type="spellStart"/>
      <w:r w:rsidRPr="00B96823">
        <w:t>Росавтодора</w:t>
      </w:r>
      <w:proofErr w:type="spellEnd"/>
      <w:r w:rsidRPr="00B96823">
        <w:t>)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bookmarkStart w:id="82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26"/>
    <w:p w14:paraId="011D82E6" w14:textId="77777777" w:rsidR="00183BD4" w:rsidRPr="00B96823" w:rsidRDefault="00183BD4">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4"/>
            <w:rFonts w:cs="Times New Roman CYR"/>
            <w:color w:val="auto"/>
          </w:rPr>
          <w:t>приложении N 2</w:t>
        </w:r>
      </w:hyperlink>
      <w:r w:rsidRPr="00B96823">
        <w:t xml:space="preserve"> к </w:t>
      </w:r>
      <w:hyperlink r:id="rId233"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4"/>
            <w:rFonts w:cs="Times New Roman CYR"/>
            <w:color w:val="auto"/>
          </w:rPr>
          <w:t>приказа</w:t>
        </w:r>
      </w:hyperlink>
      <w:r w:rsidRPr="00B96823">
        <w:t xml:space="preserve"> федерального дорожного агентства (</w:t>
      </w:r>
      <w:proofErr w:type="spellStart"/>
      <w:r w:rsidRPr="00B96823">
        <w:t>Росавтодора</w:t>
      </w:r>
      <w:proofErr w:type="spellEnd"/>
      <w:r w:rsidRPr="00B96823">
        <w:t>)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p w14:paraId="1A3E196F" w14:textId="77777777" w:rsidR="00183BD4" w:rsidRPr="00B96823" w:rsidRDefault="00183BD4">
      <w:r w:rsidRPr="00B96823">
        <w:rPr>
          <w:rStyle w:val="a3"/>
          <w:bCs/>
          <w:color w:val="auto"/>
        </w:rPr>
        <w:t>Примечания:</w:t>
      </w:r>
    </w:p>
    <w:p w14:paraId="5B628506" w14:textId="77777777" w:rsidR="00183BD4" w:rsidRPr="00B96823" w:rsidRDefault="00183BD4">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4"/>
            <w:rFonts w:cs="Times New Roman CYR"/>
            <w:color w:val="auto"/>
          </w:rPr>
          <w:t>Положения</w:t>
        </w:r>
      </w:hyperlink>
      <w:r w:rsidRPr="00B96823">
        <w:t xml:space="preserve"> о генеральной схеме, утвержденной </w:t>
      </w:r>
      <w:hyperlink r:id="rId236" w:history="1">
        <w:r w:rsidRPr="00B96823">
          <w:rPr>
            <w:rStyle w:val="a4"/>
            <w:rFonts w:cs="Times New Roman CYR"/>
            <w:color w:val="auto"/>
          </w:rPr>
          <w:t>приказом</w:t>
        </w:r>
      </w:hyperlink>
      <w:r w:rsidRPr="00B96823">
        <w:t xml:space="preserve"> федерального дорожного агентства (</w:t>
      </w:r>
      <w:proofErr w:type="spellStart"/>
      <w:r w:rsidRPr="00B96823">
        <w:t>Росавтодора</w:t>
      </w:r>
      <w:proofErr w:type="spellEnd"/>
      <w:r w:rsidRPr="00B96823">
        <w:t>)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 w:rsidRPr="00B96823">
        <w:t>- с устройством нового примыкания к автомобильной дороге;</w:t>
      </w:r>
    </w:p>
    <w:p w14:paraId="4C5343EF" w14:textId="77777777" w:rsidR="00183BD4" w:rsidRPr="00B96823" w:rsidRDefault="00183BD4">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bookmarkStart w:id="82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bookmarkStart w:id="828" w:name="sub_12055169"/>
      <w:bookmarkEnd w:id="82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28"/>
    <w:p w14:paraId="13BB8153" w14:textId="77777777" w:rsidR="00183BD4" w:rsidRPr="00B96823" w:rsidRDefault="00183BD4">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 w:rsidRPr="00B96823">
        <w:t>для кемпинга вместимость может быть увеличена на 50%;</w:t>
      </w:r>
    </w:p>
    <w:p w14:paraId="1A189223" w14:textId="77777777" w:rsidR="00183BD4" w:rsidRPr="00B96823" w:rsidRDefault="00183BD4">
      <w:r w:rsidRPr="00B96823">
        <w:t>- охраняемая автостоянка для легкового и грузового транспорта;</w:t>
      </w:r>
    </w:p>
    <w:p w14:paraId="3BAB0868" w14:textId="77777777" w:rsidR="00183BD4" w:rsidRPr="00B96823" w:rsidRDefault="00183BD4">
      <w:r w:rsidRPr="00B96823">
        <w:t>- общественный санитарно-бытовой блок с душевыми и туалетами;</w:t>
      </w:r>
    </w:p>
    <w:p w14:paraId="2B6E4065" w14:textId="77777777" w:rsidR="00183BD4" w:rsidRPr="00B96823" w:rsidRDefault="00183BD4">
      <w:r w:rsidRPr="00B96823">
        <w:t>- пункт первичного медицинского обслуживания;</w:t>
      </w:r>
    </w:p>
    <w:p w14:paraId="3FA92886" w14:textId="77777777" w:rsidR="00183BD4" w:rsidRPr="00B96823" w:rsidRDefault="00183BD4">
      <w:r w:rsidRPr="00B96823">
        <w:t>- аптека;</w:t>
      </w:r>
    </w:p>
    <w:p w14:paraId="5784819B" w14:textId="77777777" w:rsidR="00183BD4" w:rsidRPr="00B96823" w:rsidRDefault="00183BD4">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 w:rsidRPr="00B96823">
        <w:t>- детская игровая площадка;</w:t>
      </w:r>
    </w:p>
    <w:p w14:paraId="1F46041F" w14:textId="77777777" w:rsidR="00183BD4" w:rsidRPr="00B96823" w:rsidRDefault="00183BD4">
      <w:r w:rsidRPr="00B96823">
        <w:t>- спортивная площадка;</w:t>
      </w:r>
    </w:p>
    <w:p w14:paraId="5C18D235" w14:textId="77777777" w:rsidR="00183BD4" w:rsidRPr="00B96823" w:rsidRDefault="00183BD4">
      <w:r w:rsidRPr="00B96823">
        <w:t>- банковский пункт обмена валют;</w:t>
      </w:r>
    </w:p>
    <w:p w14:paraId="3F4516E4" w14:textId="77777777" w:rsidR="00183BD4" w:rsidRPr="00B96823" w:rsidRDefault="00183BD4">
      <w:r w:rsidRPr="00B96823">
        <w:t>- предприятие торговли;</w:t>
      </w:r>
    </w:p>
    <w:p w14:paraId="588C0849" w14:textId="77777777" w:rsidR="00183BD4" w:rsidRPr="00B96823" w:rsidRDefault="00183BD4">
      <w:r w:rsidRPr="00B96823">
        <w:t>- рынок сельскохозяйственной продукции;</w:t>
      </w:r>
    </w:p>
    <w:p w14:paraId="0F26C219" w14:textId="77777777" w:rsidR="00183BD4" w:rsidRPr="00B96823" w:rsidRDefault="00183BD4">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 w:rsidRPr="00B96823">
        <w:t>- предприятие бытового обслуживания;</w:t>
      </w:r>
    </w:p>
    <w:p w14:paraId="214B6026" w14:textId="77777777" w:rsidR="00183BD4" w:rsidRPr="00B96823" w:rsidRDefault="00183BD4">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 w:rsidRPr="00B96823">
        <w:t>- автомойка легкового и грузового транспорта;</w:t>
      </w:r>
    </w:p>
    <w:p w14:paraId="1A1F9B4D" w14:textId="77777777" w:rsidR="00183BD4" w:rsidRPr="00B96823" w:rsidRDefault="00183BD4">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bookmarkStart w:id="829" w:name="sub_120861118"/>
      <w:r w:rsidRPr="00B96823">
        <w:t>Указанные объекты должны иметь параметры с необходимым минимальным перечнем оказываемых услуг:</w:t>
      </w:r>
    </w:p>
    <w:bookmarkEnd w:id="829"/>
    <w:p w14:paraId="0856D3AB" w14:textId="77777777" w:rsidR="00183BD4" w:rsidRPr="00B96823" w:rsidRDefault="00183BD4">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 w:rsidRPr="00B96823">
        <w:t>стоянкой транспортного средства на площадках у мест проживания;</w:t>
      </w:r>
    </w:p>
    <w:p w14:paraId="3E0F11D4" w14:textId="77777777" w:rsidR="00183BD4" w:rsidRPr="00B96823" w:rsidRDefault="00183BD4">
      <w:r w:rsidRPr="00B96823">
        <w:t>пунктом общественного питания;</w:t>
      </w:r>
    </w:p>
    <w:p w14:paraId="632BC76F" w14:textId="77777777" w:rsidR="00183BD4" w:rsidRPr="00B96823" w:rsidRDefault="00183BD4">
      <w:r w:rsidRPr="00B96823">
        <w:t>благоустроенным туалетом и душевой кабиной;</w:t>
      </w:r>
    </w:p>
    <w:p w14:paraId="218EC9DD" w14:textId="77777777" w:rsidR="00183BD4" w:rsidRPr="00B96823" w:rsidRDefault="00183BD4">
      <w:r w:rsidRPr="00B96823">
        <w:t>мусоросборником;</w:t>
      </w:r>
    </w:p>
    <w:p w14:paraId="7DE2E345" w14:textId="77777777" w:rsidR="00183BD4" w:rsidRPr="00B96823" w:rsidRDefault="00183BD4">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 w:rsidRPr="00B96823">
        <w:t>пунктом общественного питания;</w:t>
      </w:r>
    </w:p>
    <w:p w14:paraId="50E7F724" w14:textId="77777777" w:rsidR="00183BD4" w:rsidRPr="00B96823" w:rsidRDefault="00183BD4">
      <w:r w:rsidRPr="00B96823">
        <w:t>туалетами;</w:t>
      </w:r>
    </w:p>
    <w:p w14:paraId="6E010168" w14:textId="77777777" w:rsidR="00183BD4" w:rsidRPr="00B96823" w:rsidRDefault="00183BD4">
      <w:r w:rsidRPr="00B96823">
        <w:t>прачечной;</w:t>
      </w:r>
    </w:p>
    <w:p w14:paraId="379FF11C" w14:textId="77777777" w:rsidR="00183BD4" w:rsidRPr="00B96823" w:rsidRDefault="00183BD4">
      <w:r w:rsidRPr="00B96823">
        <w:t>средствами связи;</w:t>
      </w:r>
    </w:p>
    <w:p w14:paraId="0DF1A29B" w14:textId="77777777" w:rsidR="00183BD4" w:rsidRPr="00B96823" w:rsidRDefault="00183BD4">
      <w:r w:rsidRPr="00B96823">
        <w:t>душевыми кабинами;</w:t>
      </w:r>
    </w:p>
    <w:p w14:paraId="09F7C936" w14:textId="77777777" w:rsidR="00183BD4" w:rsidRPr="00B96823" w:rsidRDefault="00183BD4">
      <w:r w:rsidRPr="00B96823">
        <w:t>мусоросборниками;</w:t>
      </w:r>
    </w:p>
    <w:p w14:paraId="01EED93D" w14:textId="77777777" w:rsidR="00183BD4" w:rsidRPr="00B96823" w:rsidRDefault="00183BD4">
      <w:r w:rsidRPr="00B96823">
        <w:t>охраняемой стоянкой транспортных средств;</w:t>
      </w:r>
    </w:p>
    <w:p w14:paraId="4310AA9D" w14:textId="77777777" w:rsidR="00183BD4" w:rsidRPr="00B96823" w:rsidRDefault="00183BD4">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 w:rsidRPr="00B96823">
        <w:t xml:space="preserve">4) общественный санитарно-бытовой блок с душевыми и туалетами - это объект общего пользования с горячим и холодным водоснабжением и системой </w:t>
      </w:r>
      <w:proofErr w:type="spellStart"/>
      <w:r w:rsidRPr="00B96823">
        <w:t>канализования</w:t>
      </w:r>
      <w:proofErr w:type="spellEnd"/>
      <w:r w:rsidRPr="00B96823">
        <w:t>;</w:t>
      </w:r>
    </w:p>
    <w:p w14:paraId="28905BD0" w14:textId="77777777" w:rsidR="00183BD4" w:rsidRPr="00B96823" w:rsidRDefault="00183BD4">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 w:rsidRPr="00B96823">
        <w:t>столами и скамейками для отдыха и приема пищи;</w:t>
      </w:r>
    </w:p>
    <w:p w14:paraId="5465A67A" w14:textId="77777777" w:rsidR="00183BD4" w:rsidRPr="00B96823" w:rsidRDefault="00183BD4">
      <w:r w:rsidRPr="00B96823">
        <w:t>стоянкой транспортных средств;</w:t>
      </w:r>
    </w:p>
    <w:p w14:paraId="5AB07A80" w14:textId="77777777" w:rsidR="00183BD4" w:rsidRPr="00B96823" w:rsidRDefault="00183BD4">
      <w:r w:rsidRPr="00B96823">
        <w:t>туалетами;</w:t>
      </w:r>
    </w:p>
    <w:p w14:paraId="3F5854B8" w14:textId="77777777" w:rsidR="00183BD4" w:rsidRPr="00B96823" w:rsidRDefault="00183BD4">
      <w:r w:rsidRPr="00B96823">
        <w:t>мусоросборниками;</w:t>
      </w:r>
    </w:p>
    <w:p w14:paraId="3AB6F6FA" w14:textId="77777777" w:rsidR="00183BD4" w:rsidRPr="00B96823" w:rsidRDefault="00183BD4">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 w:rsidRPr="00B96823">
        <w:t>приемными и комплексно-приемными пунктами;</w:t>
      </w:r>
    </w:p>
    <w:p w14:paraId="127E3181" w14:textId="77777777" w:rsidR="00183BD4" w:rsidRPr="00B96823" w:rsidRDefault="00183BD4">
      <w:r w:rsidRPr="00B96823">
        <w:t>домом бытовых услуг;</w:t>
      </w:r>
    </w:p>
    <w:p w14:paraId="0E3DDA10" w14:textId="77777777" w:rsidR="00183BD4" w:rsidRPr="00B96823" w:rsidRDefault="00183BD4">
      <w:r w:rsidRPr="00B96823">
        <w:t>ателье;</w:t>
      </w:r>
    </w:p>
    <w:p w14:paraId="75E35420" w14:textId="77777777" w:rsidR="00183BD4" w:rsidRPr="00B96823" w:rsidRDefault="00183BD4">
      <w:r w:rsidRPr="00B96823">
        <w:t>мастерской;</w:t>
      </w:r>
    </w:p>
    <w:p w14:paraId="2D1F584C" w14:textId="77777777" w:rsidR="00183BD4" w:rsidRPr="00B96823" w:rsidRDefault="00183BD4">
      <w:r w:rsidRPr="00B96823">
        <w:t>парикмахерской;</w:t>
      </w:r>
    </w:p>
    <w:p w14:paraId="268B1B13" w14:textId="77777777" w:rsidR="00183BD4" w:rsidRPr="00B96823" w:rsidRDefault="00183BD4">
      <w:r w:rsidRPr="00B96823">
        <w:t>комплексным предприятием стирки белья и химической чистки одежды;</w:t>
      </w:r>
    </w:p>
    <w:p w14:paraId="419A7BF9" w14:textId="77777777" w:rsidR="00183BD4" w:rsidRPr="00B96823" w:rsidRDefault="00183BD4">
      <w:r w:rsidRPr="00B96823">
        <w:t>банно-оздоровительным комплексом;</w:t>
      </w:r>
    </w:p>
    <w:p w14:paraId="5E92D1A7" w14:textId="77777777" w:rsidR="00183BD4" w:rsidRPr="00B96823" w:rsidRDefault="00183BD4">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 w:rsidRPr="00B96823">
        <w:t>площадки для остановки транспортных средств;</w:t>
      </w:r>
    </w:p>
    <w:p w14:paraId="420AE567" w14:textId="77777777" w:rsidR="00183BD4" w:rsidRPr="00B96823" w:rsidRDefault="00183BD4">
      <w:r w:rsidRPr="00B96823">
        <w:t>туалетов;</w:t>
      </w:r>
    </w:p>
    <w:p w14:paraId="370F7A1C" w14:textId="77777777" w:rsidR="00183BD4" w:rsidRPr="00B96823" w:rsidRDefault="00183BD4">
      <w:r w:rsidRPr="00B96823">
        <w:t>средств связи;</w:t>
      </w:r>
    </w:p>
    <w:p w14:paraId="67CC47E8" w14:textId="77777777" w:rsidR="00183BD4" w:rsidRPr="00B96823" w:rsidRDefault="00183BD4">
      <w:r w:rsidRPr="00B96823">
        <w:t>мусоросборников;</w:t>
      </w:r>
    </w:p>
    <w:p w14:paraId="22EF70EA" w14:textId="77777777" w:rsidR="00183BD4" w:rsidRPr="00B96823" w:rsidRDefault="00183BD4">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 w:rsidRPr="00B96823">
        <w:t>площадкой-стоянкой для легковых и грузовых автомобилей;</w:t>
      </w:r>
    </w:p>
    <w:p w14:paraId="5A25FDD7" w14:textId="77777777" w:rsidR="00183BD4" w:rsidRPr="00B96823" w:rsidRDefault="00183BD4">
      <w:r w:rsidRPr="00B96823">
        <w:t>мусоросборниками;</w:t>
      </w:r>
    </w:p>
    <w:p w14:paraId="7E88164A" w14:textId="77777777" w:rsidR="00183BD4" w:rsidRPr="00B96823" w:rsidRDefault="00183BD4">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 w:rsidRPr="00B96823">
        <w:t>площадкой-стоянкой для легковых и грузовых автомобилей;</w:t>
      </w:r>
    </w:p>
    <w:p w14:paraId="6C296C34" w14:textId="77777777" w:rsidR="00183BD4" w:rsidRPr="00B96823" w:rsidRDefault="00183BD4">
      <w:r w:rsidRPr="00B96823">
        <w:t>мусоросборниками.</w:t>
      </w:r>
    </w:p>
    <w:p w14:paraId="0C2907D9" w14:textId="77777777" w:rsidR="00183BD4" w:rsidRPr="00B96823" w:rsidRDefault="00183BD4">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bookmarkStart w:id="830" w:name="sub_551692111"/>
      <w:r w:rsidRPr="00B96823">
        <w:t>* для кемпинга вместимость может быть увеличена на 50%;</w:t>
      </w:r>
    </w:p>
    <w:bookmarkEnd w:id="830"/>
    <w:p w14:paraId="288EAAFD" w14:textId="77777777" w:rsidR="00183BD4" w:rsidRPr="00B96823" w:rsidRDefault="00183BD4">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 w:rsidRPr="00B96823">
        <w:t>- детская игровая площадка;</w:t>
      </w:r>
    </w:p>
    <w:p w14:paraId="057C9AA9" w14:textId="77777777" w:rsidR="00183BD4" w:rsidRPr="00B96823" w:rsidRDefault="00183BD4">
      <w:r w:rsidRPr="00B96823">
        <w:t>- охраняемая автостоянка;</w:t>
      </w:r>
    </w:p>
    <w:p w14:paraId="1845FE0B" w14:textId="77777777" w:rsidR="00183BD4" w:rsidRPr="00B96823" w:rsidRDefault="00183BD4">
      <w:r w:rsidRPr="00B96823">
        <w:t>- пункт первичной медицинской помощи;</w:t>
      </w:r>
    </w:p>
    <w:p w14:paraId="502FABC2" w14:textId="77777777" w:rsidR="00183BD4" w:rsidRPr="00B96823" w:rsidRDefault="00183BD4">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 w:rsidRPr="00B96823">
        <w:t>- автомойка легкового транспорта;</w:t>
      </w:r>
    </w:p>
    <w:p w14:paraId="7157EDF2" w14:textId="77777777" w:rsidR="00183BD4" w:rsidRPr="00B96823" w:rsidRDefault="00183BD4">
      <w:r w:rsidRPr="00B96823">
        <w:t>- предприятие торговли</w:t>
      </w:r>
    </w:p>
    <w:p w14:paraId="55504237" w14:textId="77777777" w:rsidR="00183BD4" w:rsidRPr="00B96823" w:rsidRDefault="00183BD4">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 w:rsidRPr="00B96823">
        <w:t>- общественный санитарно-бытовой блок с душевыми и туалетами.</w:t>
      </w:r>
    </w:p>
    <w:p w14:paraId="51340465" w14:textId="77777777" w:rsidR="00183BD4" w:rsidRPr="00B96823" w:rsidRDefault="00183BD4">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 w:rsidRPr="00B96823">
        <w:t>- детская игровая площадка;</w:t>
      </w:r>
    </w:p>
    <w:p w14:paraId="39420529" w14:textId="77777777" w:rsidR="00183BD4" w:rsidRPr="00B96823" w:rsidRDefault="00183BD4">
      <w:r w:rsidRPr="00B96823">
        <w:t>- охраняемая автостоянка;</w:t>
      </w:r>
    </w:p>
    <w:p w14:paraId="34CCC1B9" w14:textId="77777777" w:rsidR="00183BD4" w:rsidRPr="00B96823" w:rsidRDefault="00183BD4">
      <w:r w:rsidRPr="00B96823">
        <w:t>- пункт первичной медицинской помощи;</w:t>
      </w:r>
    </w:p>
    <w:p w14:paraId="2E30A927" w14:textId="77777777" w:rsidR="00183BD4" w:rsidRPr="00B96823" w:rsidRDefault="00183BD4">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 w:rsidRPr="00B96823">
        <w:t>- автомойка легкового транспорта;</w:t>
      </w:r>
    </w:p>
    <w:p w14:paraId="7FAD945A" w14:textId="77777777" w:rsidR="00183BD4" w:rsidRPr="00B96823" w:rsidRDefault="00183BD4">
      <w:r w:rsidRPr="00B96823">
        <w:t>- предприятие торговли</w:t>
      </w:r>
    </w:p>
    <w:p w14:paraId="4121392E" w14:textId="77777777" w:rsidR="00183BD4" w:rsidRPr="00B96823" w:rsidRDefault="00183BD4">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 w:rsidRPr="00B96823">
        <w:t>- общественный санитарно-бытовой блок с душевыми и туалетами.</w:t>
      </w:r>
    </w:p>
    <w:p w14:paraId="0864EB36" w14:textId="77777777" w:rsidR="00183BD4" w:rsidRPr="00B96823" w:rsidRDefault="00183BD4">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4"/>
            <w:rFonts w:cs="Times New Roman CYR"/>
            <w:color w:val="auto"/>
          </w:rPr>
          <w:t>приказом</w:t>
        </w:r>
      </w:hyperlink>
      <w:r w:rsidRPr="00B96823">
        <w:t xml:space="preserve"> </w:t>
      </w:r>
      <w:proofErr w:type="spellStart"/>
      <w:r w:rsidRPr="00B96823">
        <w:t>Росавтодора</w:t>
      </w:r>
      <w:proofErr w:type="spellEnd"/>
      <w:r w:rsidRPr="00B96823">
        <w:t xml:space="preserve">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 w:rsidRPr="00B96823">
        <w:t>- детская игровая площадка;</w:t>
      </w:r>
    </w:p>
    <w:p w14:paraId="06F1EECD" w14:textId="77777777" w:rsidR="00183BD4" w:rsidRPr="00B96823" w:rsidRDefault="00183BD4">
      <w:r w:rsidRPr="00B96823">
        <w:t>- предприятия торговли</w:t>
      </w:r>
    </w:p>
    <w:p w14:paraId="0A62E759" w14:textId="77777777" w:rsidR="00183BD4" w:rsidRPr="00B96823" w:rsidRDefault="00183BD4">
      <w:r w:rsidRPr="00B96823">
        <w:t>- предприятия общественного питания с количеством посадочных мест от 10 до 30;</w:t>
      </w:r>
    </w:p>
    <w:p w14:paraId="0F51EFA4" w14:textId="77777777" w:rsidR="00183BD4" w:rsidRPr="00B96823" w:rsidRDefault="00183BD4">
      <w:r w:rsidRPr="00B96823">
        <w:t>- общественный санитарно-бытовой блок с душевыми и туалетами.</w:t>
      </w:r>
    </w:p>
    <w:p w14:paraId="556323CB" w14:textId="77777777" w:rsidR="00183BD4" w:rsidRPr="00B96823" w:rsidRDefault="00183BD4">
      <w:bookmarkStart w:id="83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31"/>
    <w:p w14:paraId="57610BF2" w14:textId="77777777" w:rsidR="00183BD4" w:rsidRPr="00B96823" w:rsidRDefault="00183BD4"/>
    <w:p w14:paraId="41141DA7" w14:textId="77777777" w:rsidR="00183BD4" w:rsidRPr="00B96823" w:rsidRDefault="00183BD4">
      <w:pPr>
        <w:pStyle w:val="1"/>
        <w:rPr>
          <w:color w:val="auto"/>
        </w:rPr>
      </w:pPr>
      <w:bookmarkStart w:id="832" w:name="sub_1206"/>
      <w:r w:rsidRPr="00B96823">
        <w:rPr>
          <w:color w:val="auto"/>
        </w:rPr>
        <w:t>6. Зоны сельскохозяйственного использования:</w:t>
      </w:r>
    </w:p>
    <w:bookmarkEnd w:id="832"/>
    <w:p w14:paraId="3BC2683C" w14:textId="77777777" w:rsidR="00183BD4" w:rsidRPr="00B96823" w:rsidRDefault="00183BD4"/>
    <w:p w14:paraId="2C259419" w14:textId="77777777" w:rsidR="00183BD4" w:rsidRPr="00B96823" w:rsidRDefault="00183BD4">
      <w:pPr>
        <w:pStyle w:val="1"/>
        <w:rPr>
          <w:color w:val="auto"/>
        </w:rPr>
      </w:pPr>
      <w:bookmarkStart w:id="833" w:name="sub_12061"/>
      <w:r w:rsidRPr="00B96823">
        <w:rPr>
          <w:color w:val="auto"/>
        </w:rPr>
        <w:t>6.1. Общие требования</w:t>
      </w:r>
    </w:p>
    <w:bookmarkEnd w:id="833"/>
    <w:p w14:paraId="38AF55CE" w14:textId="77777777" w:rsidR="00183BD4" w:rsidRPr="00B96823" w:rsidRDefault="00183BD4"/>
    <w:p w14:paraId="397B87B1" w14:textId="77777777" w:rsidR="00183BD4" w:rsidRPr="00B96823" w:rsidRDefault="00183BD4">
      <w:bookmarkStart w:id="83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bookmarkStart w:id="835" w:name="sub_120612"/>
      <w:bookmarkEnd w:id="83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5F64A8F2" w14:textId="77777777" w:rsidR="00183BD4" w:rsidRPr="00B96823" w:rsidRDefault="00183BD4">
      <w:pPr>
        <w:pStyle w:val="1"/>
        <w:rPr>
          <w:color w:val="auto"/>
        </w:rPr>
      </w:pPr>
      <w:bookmarkStart w:id="836" w:name="sub_12062"/>
      <w:bookmarkEnd w:id="835"/>
      <w:r w:rsidRPr="00B96823">
        <w:rPr>
          <w:color w:val="auto"/>
        </w:rPr>
        <w:t>6.2. Размещение объектов сельскохозяйственного назначения</w:t>
      </w:r>
    </w:p>
    <w:bookmarkEnd w:id="836"/>
    <w:p w14:paraId="33B23351" w14:textId="77777777" w:rsidR="00183BD4" w:rsidRPr="00B96823" w:rsidRDefault="00183BD4"/>
    <w:p w14:paraId="56677760" w14:textId="77777777" w:rsidR="00183BD4" w:rsidRPr="00B96823" w:rsidRDefault="00183BD4">
      <w:bookmarkStart w:id="837" w:name="sub_1206201"/>
      <w:r w:rsidRPr="00B96823">
        <w:rPr>
          <w:rStyle w:val="a3"/>
          <w:bCs/>
          <w:color w:val="auto"/>
        </w:rPr>
        <w:t>Общие требования:</w:t>
      </w:r>
    </w:p>
    <w:bookmarkEnd w:id="837"/>
    <w:p w14:paraId="5A5B8C9E" w14:textId="77777777" w:rsidR="00183BD4" w:rsidRPr="00B96823" w:rsidRDefault="00183BD4"/>
    <w:p w14:paraId="052E7513" w14:textId="77777777" w:rsidR="00183BD4" w:rsidRPr="00B96823" w:rsidRDefault="00183BD4">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w:t>
      </w:r>
      <w:proofErr w:type="spellStart"/>
      <w:r w:rsidRPr="00B96823">
        <w:t>агрохимикатов</w:t>
      </w:r>
      <w:proofErr w:type="spellEnd"/>
      <w:r w:rsidRPr="00B96823">
        <w:t xml:space="preserve">,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proofErr w:type="spellStart"/>
      <w:r w:rsidRPr="00B96823">
        <w:t>машинотехнологические</w:t>
      </w:r>
      <w:proofErr w:type="spellEnd"/>
      <w:r w:rsidRPr="00B96823">
        <w:t xml:space="preserve">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 w:rsidRPr="00B96823">
        <w:t xml:space="preserve">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w:t>
      </w:r>
      <w:proofErr w:type="spellStart"/>
      <w:r w:rsidRPr="00B96823">
        <w:t>Россельхознадзора</w:t>
      </w:r>
      <w:proofErr w:type="spellEnd"/>
      <w:r w:rsidRPr="00B96823">
        <w:t xml:space="preserve"> и </w:t>
      </w:r>
      <w:proofErr w:type="spellStart"/>
      <w:r w:rsidRPr="00B96823">
        <w:t>Роспотребнадзора</w:t>
      </w:r>
      <w:proofErr w:type="spellEnd"/>
      <w:r w:rsidRPr="00B96823">
        <w:t>.</w:t>
      </w:r>
    </w:p>
    <w:p w14:paraId="677DF2BE" w14:textId="77777777" w:rsidR="00183BD4" w:rsidRPr="00B96823" w:rsidRDefault="00183BD4">
      <w:bookmarkStart w:id="83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38"/>
    <w:p w14:paraId="65D6640C" w14:textId="77777777" w:rsidR="00183BD4" w:rsidRPr="00B96823" w:rsidRDefault="00183BD4">
      <w:r w:rsidRPr="00B96823">
        <w:t>6.2.2. Не допускается размещение сельскохозяйственных предприятий, зданий, сооружений:</w:t>
      </w:r>
    </w:p>
    <w:p w14:paraId="6CC91851" w14:textId="77777777" w:rsidR="00183BD4" w:rsidRPr="00B96823" w:rsidRDefault="00183BD4">
      <w:bookmarkStart w:id="83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bookmarkStart w:id="840" w:name="sub_12062202"/>
      <w:bookmarkEnd w:id="839"/>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bookmarkStart w:id="841" w:name="sub_12062203"/>
      <w:bookmarkEnd w:id="840"/>
      <w:r w:rsidRPr="00B96823">
        <w:t>3) в опасных зонах отвалов породы угольных и сланцевых шахт и обогатительных фабрик;</w:t>
      </w:r>
    </w:p>
    <w:p w14:paraId="4370E82F" w14:textId="77777777" w:rsidR="00183BD4" w:rsidRPr="00B96823" w:rsidRDefault="00183BD4">
      <w:bookmarkStart w:id="842" w:name="sub_12062204"/>
      <w:bookmarkEnd w:id="84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bookmarkStart w:id="843" w:name="sub_12062205"/>
      <w:bookmarkEnd w:id="84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bookmarkStart w:id="844" w:name="sub_12062206"/>
      <w:bookmarkEnd w:id="843"/>
      <w:r w:rsidRPr="00B96823">
        <w:t>6) на землях зеленых зон городов;</w:t>
      </w:r>
    </w:p>
    <w:p w14:paraId="6F645F69" w14:textId="77777777" w:rsidR="00183BD4" w:rsidRPr="00B96823" w:rsidRDefault="00183BD4">
      <w:bookmarkStart w:id="845" w:name="sub_12062207"/>
      <w:bookmarkEnd w:id="844"/>
      <w:r w:rsidRPr="00B96823">
        <w:t xml:space="preserve">7) на земельных участках, загрязненных органическими и радиоактивными отходами, до истечения сроков, установленных органами </w:t>
      </w:r>
      <w:proofErr w:type="spellStart"/>
      <w:r w:rsidRPr="00B96823">
        <w:t>Роспотребнадзора</w:t>
      </w:r>
      <w:proofErr w:type="spellEnd"/>
      <w:r w:rsidRPr="00B96823">
        <w:t xml:space="preserve"> и </w:t>
      </w:r>
      <w:proofErr w:type="spellStart"/>
      <w:r w:rsidRPr="00B96823">
        <w:t>Россельхознадзора</w:t>
      </w:r>
      <w:proofErr w:type="spellEnd"/>
      <w:r w:rsidRPr="00B96823">
        <w:t>;</w:t>
      </w:r>
    </w:p>
    <w:p w14:paraId="78AD233F" w14:textId="77777777" w:rsidR="00183BD4" w:rsidRPr="00B96823" w:rsidRDefault="00183BD4">
      <w:bookmarkStart w:id="846" w:name="sub_6228"/>
      <w:bookmarkEnd w:id="845"/>
      <w:r w:rsidRPr="00B96823">
        <w:t>8) на землях особо охраняемых природных территорий;</w:t>
      </w:r>
    </w:p>
    <w:p w14:paraId="252E1B81" w14:textId="77777777" w:rsidR="00183BD4" w:rsidRPr="00B96823" w:rsidRDefault="00183BD4">
      <w:bookmarkStart w:id="847" w:name="sub_6229"/>
      <w:bookmarkEnd w:id="84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bookmarkStart w:id="848" w:name="sub_62210"/>
      <w:bookmarkEnd w:id="84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bookmarkStart w:id="849" w:name="sub_62211"/>
      <w:bookmarkEnd w:id="848"/>
      <w:r w:rsidRPr="00B96823">
        <w:t xml:space="preserve">11) в </w:t>
      </w:r>
      <w:proofErr w:type="spellStart"/>
      <w:r w:rsidRPr="00B96823">
        <w:t>водоохранных</w:t>
      </w:r>
      <w:proofErr w:type="spellEnd"/>
      <w:r w:rsidRPr="00B96823">
        <w:t xml:space="preserve">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bookmarkStart w:id="850" w:name="sub_62212"/>
      <w:bookmarkEnd w:id="84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50"/>
    <w:p w14:paraId="6D49046D" w14:textId="77777777" w:rsidR="00183BD4" w:rsidRPr="00B96823" w:rsidRDefault="00183BD4">
      <w:r w:rsidRPr="00B96823">
        <w:t>6.2.3. Допускается размещение сельскохозяйственных предприятий, зданий и сооружений:</w:t>
      </w:r>
    </w:p>
    <w:p w14:paraId="253BB92C" w14:textId="77777777" w:rsidR="00183BD4" w:rsidRPr="00B96823" w:rsidRDefault="00183BD4">
      <w:bookmarkStart w:id="851"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4"/>
            <w:rFonts w:cs="Times New Roman CYR"/>
            <w:color w:val="auto"/>
          </w:rPr>
          <w:t>СанПиН 2.1.4.1110</w:t>
        </w:r>
      </w:hyperlink>
      <w:r w:rsidRPr="00B96823">
        <w:t>;</w:t>
      </w:r>
    </w:p>
    <w:p w14:paraId="7F3B82DB" w14:textId="77777777" w:rsidR="00183BD4" w:rsidRPr="00B96823" w:rsidRDefault="00183BD4">
      <w:bookmarkStart w:id="852" w:name="sub_12062302"/>
      <w:bookmarkEnd w:id="851"/>
      <w:r w:rsidRPr="00B96823">
        <w:t xml:space="preserve">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w:t>
      </w:r>
      <w:proofErr w:type="spellStart"/>
      <w:r w:rsidRPr="00B96823">
        <w:t>Роспотребнадзором</w:t>
      </w:r>
      <w:proofErr w:type="spellEnd"/>
      <w:r w:rsidRPr="00B96823">
        <w:t>;</w:t>
      </w:r>
    </w:p>
    <w:p w14:paraId="2917FC67" w14:textId="77777777" w:rsidR="00183BD4" w:rsidRPr="00B96823" w:rsidRDefault="00183BD4">
      <w:bookmarkStart w:id="853" w:name="sub_12062303"/>
      <w:bookmarkEnd w:id="85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53"/>
    <w:p w14:paraId="183AC42D" w14:textId="77777777" w:rsidR="00183BD4" w:rsidRPr="00B96823" w:rsidRDefault="00183BD4">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bookmarkStart w:id="85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54"/>
    <w:p w14:paraId="7AFF689F" w14:textId="77777777" w:rsidR="00183BD4" w:rsidRPr="00B96823" w:rsidRDefault="00183BD4">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bookmarkStart w:id="855"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55"/>
    <w:p w14:paraId="3A384470" w14:textId="77777777" w:rsidR="00183BD4" w:rsidRPr="00B96823" w:rsidRDefault="00183BD4">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w:t>
      </w:r>
      <w:proofErr w:type="spellStart"/>
      <w:r w:rsidRPr="00B96823">
        <w:t>приаэродромной</w:t>
      </w:r>
      <w:proofErr w:type="spellEnd"/>
      <w:r w:rsidRPr="00B96823">
        <w:t xml:space="preserve">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B96823">
        <w:t>приаэродромной</w:t>
      </w:r>
      <w:proofErr w:type="spellEnd"/>
      <w:r w:rsidRPr="00B96823">
        <w:t xml:space="preserve"> территории, в границах которых полностью или частично расположена </w:t>
      </w:r>
      <w:proofErr w:type="spellStart"/>
      <w:r w:rsidRPr="00B96823">
        <w:t>приаэродромная</w:t>
      </w:r>
      <w:proofErr w:type="spellEnd"/>
      <w:r w:rsidRPr="00B96823">
        <w:t xml:space="preserve"> территория, установленная в соответствии с </w:t>
      </w:r>
      <w:hyperlink r:id="rId245"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 w:rsidRPr="00B96823">
        <w:t xml:space="preserve">До установления </w:t>
      </w:r>
      <w:proofErr w:type="spellStart"/>
      <w:r w:rsidRPr="00B96823">
        <w:t>приаэродромных</w:t>
      </w:r>
      <w:proofErr w:type="spellEnd"/>
      <w:r w:rsidRPr="00B96823">
        <w:t xml:space="preserve"> территорий в порядке, предусмотренном </w:t>
      </w:r>
      <w:hyperlink r:id="rId246"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96823">
        <w:t>приаэродромной</w:t>
      </w:r>
      <w:proofErr w:type="spellEnd"/>
      <w:r w:rsidRPr="00B96823">
        <w:t xml:space="preserve"> территории и санитарно-защитной зоны" </w:t>
      </w:r>
      <w:proofErr w:type="spellStart"/>
      <w:r w:rsidRPr="00B96823">
        <w:t>приаэродромных</w:t>
      </w:r>
      <w:proofErr w:type="spellEnd"/>
      <w:r w:rsidRPr="00B96823">
        <w:t xml:space="preserve"> территорий или указанных в </w:t>
      </w:r>
      <w:hyperlink r:id="rId248"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9"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bookmarkStart w:id="85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56"/>
    <w:p w14:paraId="4F0B8982" w14:textId="77777777" w:rsidR="00183BD4" w:rsidRPr="00B96823" w:rsidRDefault="00183BD4">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bookmarkStart w:id="857" w:name="sub_62802"/>
      <w:r w:rsidRPr="00B9682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96823">
        <w:t>рыбохозяйственных</w:t>
      </w:r>
      <w:proofErr w:type="spellEnd"/>
      <w:r w:rsidRPr="00B96823">
        <w:t xml:space="preserve"> водоемов. В случае особой необходимости допускается уменьшать расстояние от указанных складов до </w:t>
      </w:r>
      <w:proofErr w:type="spellStart"/>
      <w:r w:rsidRPr="00B96823">
        <w:t>рыбохозяйственных</w:t>
      </w:r>
      <w:proofErr w:type="spellEnd"/>
      <w:r w:rsidRPr="00B96823">
        <w:t xml:space="preserve">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bookmarkStart w:id="858" w:name="sub_120629"/>
      <w:bookmarkEnd w:id="85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58"/>
    <w:p w14:paraId="0D9DAF73" w14:textId="77777777" w:rsidR="00183BD4" w:rsidRPr="00B96823" w:rsidRDefault="00183BD4">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 w:rsidRPr="00B96823">
        <w:t>- планировочную увязку с жилой зоной;</w:t>
      </w:r>
    </w:p>
    <w:p w14:paraId="12076E13" w14:textId="77777777" w:rsidR="00183BD4" w:rsidRPr="00B96823" w:rsidRDefault="00183BD4">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 w:rsidRPr="00B96823">
        <w:t>- интенсивное использование территорий, включая наземное и подземное пространство;</w:t>
      </w:r>
    </w:p>
    <w:p w14:paraId="7D0EEBEB" w14:textId="77777777" w:rsidR="00183BD4" w:rsidRPr="00B96823" w:rsidRDefault="00183BD4">
      <w:r w:rsidRPr="00B96823">
        <w:t>- благоустройство территории;</w:t>
      </w:r>
    </w:p>
    <w:p w14:paraId="407D821E" w14:textId="77777777" w:rsidR="00183BD4" w:rsidRPr="00B96823" w:rsidRDefault="00183BD4">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 w:rsidRPr="00B96823">
        <w:t>возможность расширения производственной зоны сельскохозяйственных предприятий;</w:t>
      </w:r>
    </w:p>
    <w:p w14:paraId="4E3620E2" w14:textId="77777777" w:rsidR="00183BD4" w:rsidRPr="00B96823" w:rsidRDefault="00183BD4">
      <w:r w:rsidRPr="00B96823">
        <w:t>- осуществление строительных и монтажных работ индустриальными методами;</w:t>
      </w:r>
    </w:p>
    <w:p w14:paraId="0D9850E7" w14:textId="77777777" w:rsidR="00183BD4" w:rsidRPr="00B96823" w:rsidRDefault="00183BD4">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 w:rsidRPr="00B96823">
        <w:t>- технико-экономическую эффективность планировочных решений.</w:t>
      </w:r>
    </w:p>
    <w:p w14:paraId="3078C840" w14:textId="77777777" w:rsidR="00183BD4" w:rsidRPr="00B96823" w:rsidRDefault="00183BD4">
      <w:r w:rsidRPr="00B96823">
        <w:t xml:space="preserve">При формировании агропромышленных кластеров учитывать требования </w:t>
      </w:r>
      <w:hyperlink r:id="rId251" w:history="1">
        <w:r w:rsidRPr="00B96823">
          <w:rPr>
            <w:rStyle w:val="a4"/>
            <w:rFonts w:cs="Times New Roman CYR"/>
            <w:color w:val="auto"/>
          </w:rPr>
          <w:t>СП 450.1325800</w:t>
        </w:r>
      </w:hyperlink>
      <w:r w:rsidRPr="00B96823">
        <w:t>.</w:t>
      </w:r>
    </w:p>
    <w:p w14:paraId="24A6FCC5" w14:textId="77777777" w:rsidR="00183BD4" w:rsidRPr="00B96823" w:rsidRDefault="00183BD4"/>
    <w:p w14:paraId="353BC9EA" w14:textId="77777777" w:rsidR="00183BD4" w:rsidRPr="00B96823" w:rsidRDefault="00183BD4">
      <w:bookmarkStart w:id="859" w:name="sub_1206202"/>
      <w:r w:rsidRPr="00B96823">
        <w:rPr>
          <w:rStyle w:val="a3"/>
          <w:bCs/>
          <w:color w:val="auto"/>
        </w:rPr>
        <w:t>Нормативные параметры застройки зон сельскохозяйственных производств:</w:t>
      </w:r>
    </w:p>
    <w:bookmarkEnd w:id="859"/>
    <w:p w14:paraId="51BDE043" w14:textId="77777777" w:rsidR="00183BD4" w:rsidRPr="00B96823" w:rsidRDefault="00183BD4"/>
    <w:p w14:paraId="7C514466" w14:textId="77777777" w:rsidR="00183BD4" w:rsidRPr="00B96823" w:rsidRDefault="00183BD4">
      <w:bookmarkStart w:id="860"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60"/>
    <w:p w14:paraId="54BA09FE" w14:textId="77777777" w:rsidR="00183BD4" w:rsidRPr="00B96823" w:rsidRDefault="00183BD4">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bookmarkStart w:id="86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61"/>
    <w:p w14:paraId="24D950FB" w14:textId="77777777" w:rsidR="00183BD4" w:rsidRPr="00B96823" w:rsidRDefault="00183BD4">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bookmarkStart w:id="86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bookmarkStart w:id="863" w:name="sub_1206215"/>
      <w:bookmarkEnd w:id="86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63"/>
    <w:p w14:paraId="65150FBD" w14:textId="77777777" w:rsidR="00183BD4" w:rsidRPr="00B96823" w:rsidRDefault="00183BD4">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4"/>
            <w:rFonts w:cs="Times New Roman CYR"/>
            <w:color w:val="auto"/>
          </w:rPr>
          <w:t>СанПиН 2.2.1/2.1.1.1200</w:t>
        </w:r>
      </w:hyperlink>
      <w:r w:rsidRPr="00B96823">
        <w:t>.</w:t>
      </w:r>
    </w:p>
    <w:p w14:paraId="7409ABDC" w14:textId="77777777" w:rsidR="00183BD4" w:rsidRPr="00B96823" w:rsidRDefault="00183BD4">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bookmarkStart w:id="86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bookmarkStart w:id="865" w:name="sub_1206217"/>
      <w:bookmarkEnd w:id="86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bookmarkStart w:id="866" w:name="sub_1206218"/>
      <w:bookmarkEnd w:id="86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bookmarkStart w:id="867" w:name="sub_1206219"/>
      <w:bookmarkEnd w:id="86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67"/>
    <w:p w14:paraId="719C0E44" w14:textId="77777777" w:rsidR="00183BD4" w:rsidRPr="00B96823" w:rsidRDefault="00183BD4">
      <w:r w:rsidRPr="00B96823">
        <w:t>площадок предприятий;</w:t>
      </w:r>
    </w:p>
    <w:p w14:paraId="0ADC4C9B" w14:textId="77777777" w:rsidR="00183BD4" w:rsidRPr="00B96823" w:rsidRDefault="00183BD4">
      <w:r w:rsidRPr="00B96823">
        <w:t>общих объектов подсобных производств;</w:t>
      </w:r>
    </w:p>
    <w:p w14:paraId="40737A33" w14:textId="77777777" w:rsidR="00183BD4" w:rsidRPr="00B96823" w:rsidRDefault="00183BD4">
      <w:r w:rsidRPr="00B96823">
        <w:t>складов.</w:t>
      </w:r>
    </w:p>
    <w:p w14:paraId="2923D098" w14:textId="77777777" w:rsidR="00183BD4" w:rsidRPr="00B96823" w:rsidRDefault="00183BD4">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 w:rsidRPr="00B96823">
        <w:t>- входная группа с контрольно-пропускными пунктами;</w:t>
      </w:r>
    </w:p>
    <w:p w14:paraId="2ABDCA5A" w14:textId="77777777" w:rsidR="00183BD4" w:rsidRPr="00B96823" w:rsidRDefault="00183BD4">
      <w:r w:rsidRPr="00B96823">
        <w:t>- производственную;</w:t>
      </w:r>
    </w:p>
    <w:p w14:paraId="4E08AE0B" w14:textId="77777777" w:rsidR="00183BD4" w:rsidRPr="00B96823" w:rsidRDefault="00183BD4">
      <w:r w:rsidRPr="00B96823">
        <w:t>- хранения и подготовки сырья (кормов);</w:t>
      </w:r>
    </w:p>
    <w:p w14:paraId="3E09C38C" w14:textId="77777777" w:rsidR="00183BD4" w:rsidRPr="00B96823" w:rsidRDefault="00183BD4">
      <w:r w:rsidRPr="00B96823">
        <w:t>- хранения, обеззараживания и переработки отходов производства;</w:t>
      </w:r>
    </w:p>
    <w:p w14:paraId="179FACC0" w14:textId="77777777" w:rsidR="00183BD4" w:rsidRPr="00B96823" w:rsidRDefault="00183BD4">
      <w:r w:rsidRPr="00B96823">
        <w:t xml:space="preserve">- </w:t>
      </w:r>
      <w:proofErr w:type="spellStart"/>
      <w:r w:rsidRPr="00B96823">
        <w:t>вспомогательно</w:t>
      </w:r>
      <w:proofErr w:type="spellEnd"/>
      <w:r w:rsidRPr="00B96823">
        <w:t>-бытовую.</w:t>
      </w:r>
    </w:p>
    <w:p w14:paraId="63B301E3" w14:textId="77777777" w:rsidR="00183BD4" w:rsidRPr="00B96823" w:rsidRDefault="00183BD4">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 w:rsidRPr="00B96823">
        <w:t xml:space="preserve">6.2.22. Склады </w:t>
      </w:r>
      <w:proofErr w:type="spellStart"/>
      <w:r w:rsidRPr="00B96823">
        <w:t>агрохимикатов</w:t>
      </w:r>
      <w:proofErr w:type="spellEnd"/>
      <w:r w:rsidRPr="00B96823">
        <w:t>,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 w:rsidRPr="00B96823">
        <w:t xml:space="preserve">6.2.23. Ветеринарные учреждения (за исключением </w:t>
      </w:r>
      <w:proofErr w:type="spellStart"/>
      <w:r w:rsidRPr="00B96823">
        <w:t>ветсанпропускников</w:t>
      </w:r>
      <w:proofErr w:type="spellEnd"/>
      <w:r w:rsidRPr="00B96823">
        <w:t>),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 w:rsidRPr="00B96823">
        <w:t xml:space="preserve">6.2.24. Теплицы и парники и солнечные </w:t>
      </w:r>
      <w:proofErr w:type="spellStart"/>
      <w:r w:rsidRPr="00B96823">
        <w:t>табакосушилки</w:t>
      </w:r>
      <w:proofErr w:type="spellEnd"/>
      <w:r w:rsidRPr="00B96823">
        <w:t xml:space="preserve">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bookmarkStart w:id="868" w:name="sub_62242"/>
      <w:r w:rsidRPr="00B96823">
        <w:t>При планировке земельных участков теплиц и парников необходимо соблюдать следующие требования:</w:t>
      </w:r>
    </w:p>
    <w:bookmarkEnd w:id="868"/>
    <w:p w14:paraId="35A4592B" w14:textId="77777777" w:rsidR="00183BD4" w:rsidRPr="00B96823" w:rsidRDefault="00183BD4">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 w:rsidRPr="00B96823">
        <w:t xml:space="preserve">при отсутствии естественной защиты теплиц и парников от зимних ветров следует предусматривать устройство </w:t>
      </w:r>
      <w:proofErr w:type="spellStart"/>
      <w:r w:rsidRPr="00B96823">
        <w:t>снего</w:t>
      </w:r>
      <w:proofErr w:type="spellEnd"/>
      <w:r w:rsidRPr="00B96823">
        <w:t xml:space="preserve"> - и ветрозащитных полос шириной 10 м.</w:t>
      </w:r>
    </w:p>
    <w:p w14:paraId="29327E58" w14:textId="77777777" w:rsidR="00183BD4" w:rsidRPr="00B96823" w:rsidRDefault="00183BD4">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bookmarkStart w:id="86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4"/>
            <w:rFonts w:cs="Times New Roman CYR"/>
            <w:color w:val="auto"/>
          </w:rPr>
          <w:t>СП 105.13330.2012</w:t>
        </w:r>
      </w:hyperlink>
      <w:r w:rsidRPr="00B96823">
        <w:t>.</w:t>
      </w:r>
    </w:p>
    <w:p w14:paraId="6DD3C138" w14:textId="77777777" w:rsidR="00183BD4" w:rsidRPr="00B96823" w:rsidRDefault="00183BD4">
      <w:bookmarkStart w:id="870" w:name="sub_1206226"/>
      <w:bookmarkEnd w:id="86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bookmarkStart w:id="871" w:name="sub_1206227"/>
      <w:bookmarkEnd w:id="87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71"/>
    <w:p w14:paraId="2E4AEBEF" w14:textId="77777777" w:rsidR="00183BD4" w:rsidRPr="00B96823" w:rsidRDefault="00183BD4">
      <w:r w:rsidRPr="00B96823">
        <w:t>Трансформаторные подстанции и распределительные пункты напряжением 6 - 10 </w:t>
      </w:r>
      <w:proofErr w:type="spellStart"/>
      <w:r w:rsidRPr="00B96823">
        <w:t>кВ</w:t>
      </w:r>
      <w:proofErr w:type="spellEnd"/>
      <w:r w:rsidRPr="00B96823">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bookmarkStart w:id="87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72"/>
    <w:p w14:paraId="32FCC972" w14:textId="77777777" w:rsidR="00183BD4" w:rsidRPr="00B96823" w:rsidRDefault="00183BD4">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bookmarkStart w:id="87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bookmarkStart w:id="874" w:name="sub_1206230"/>
      <w:bookmarkEnd w:id="87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74"/>
    <w:p w14:paraId="619AA230" w14:textId="77777777" w:rsidR="00183BD4" w:rsidRPr="00B96823" w:rsidRDefault="00183BD4">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bookmarkStart w:id="875" w:name="sub_32312"/>
      <w:r w:rsidRPr="00B96823">
        <w:t xml:space="preserve">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w:t>
      </w:r>
      <w:proofErr w:type="spellStart"/>
      <w:r w:rsidRPr="00B96823">
        <w:t>подзоны</w:t>
      </w:r>
      <w:proofErr w:type="spellEnd"/>
      <w:r w:rsidRPr="00B96823">
        <w:t xml:space="preserve"> производственных зон птицеводческих предприятий.</w:t>
      </w:r>
    </w:p>
    <w:bookmarkEnd w:id="875"/>
    <w:p w14:paraId="18E739B9" w14:textId="77777777" w:rsidR="00183BD4" w:rsidRPr="00B96823" w:rsidRDefault="00EE02AD">
      <w:r w:rsidRPr="00B96823">
        <w:t xml:space="preserve">      </w:t>
      </w:r>
      <w:r w:rsidR="00183BD4"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bookmarkStart w:id="87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bookmarkStart w:id="877" w:name="sub_1206233"/>
      <w:bookmarkEnd w:id="87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77"/>
    <w:p w14:paraId="7D1E247B" w14:textId="77777777" w:rsidR="00183BD4" w:rsidRPr="00B96823" w:rsidRDefault="00183BD4">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bookmarkStart w:id="87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bookmarkStart w:id="879" w:name="sub_1206235"/>
      <w:bookmarkEnd w:id="87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bookmarkStart w:id="880" w:name="sub_1206236"/>
      <w:bookmarkEnd w:id="87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bookmarkStart w:id="881" w:name="sub_1206237"/>
      <w:bookmarkEnd w:id="88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bookmarkStart w:id="882" w:name="sub_1206238"/>
      <w:bookmarkEnd w:id="88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82"/>
    <w:p w14:paraId="5C58E8C8" w14:textId="77777777" w:rsidR="00183BD4" w:rsidRPr="00B96823" w:rsidRDefault="00183BD4">
      <w:r w:rsidRPr="00B96823">
        <w:t>40 м - от зданий и сооружений II степени огнестойкости;</w:t>
      </w:r>
    </w:p>
    <w:p w14:paraId="59E71D57" w14:textId="77777777" w:rsidR="00183BD4" w:rsidRPr="00B96823" w:rsidRDefault="00183BD4">
      <w:r w:rsidRPr="00B96823">
        <w:t>50 м - от зданий и сооружений III степени огнестойкости;</w:t>
      </w:r>
    </w:p>
    <w:p w14:paraId="125D86E6" w14:textId="77777777" w:rsidR="00183BD4" w:rsidRPr="00B96823" w:rsidRDefault="00183BD4">
      <w:r w:rsidRPr="00B96823">
        <w:t>60 м - от зданий и сооружений IV - V степени огнестойкости.</w:t>
      </w:r>
    </w:p>
    <w:p w14:paraId="290CD570" w14:textId="77777777" w:rsidR="00183BD4" w:rsidRPr="00B96823" w:rsidRDefault="00183BD4">
      <w:bookmarkStart w:id="88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bookmarkStart w:id="884" w:name="sub_1206240"/>
      <w:bookmarkEnd w:id="88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bookmarkStart w:id="885" w:name="sub_1206241"/>
      <w:bookmarkEnd w:id="884"/>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bookmarkStart w:id="886" w:name="sub_1206242"/>
      <w:bookmarkEnd w:id="88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bookmarkStart w:id="887" w:name="sub_1206243"/>
      <w:bookmarkEnd w:id="88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87"/>
    <w:p w14:paraId="342F7FAA" w14:textId="77777777" w:rsidR="00183BD4" w:rsidRPr="00B96823" w:rsidRDefault="00183BD4">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bookmarkStart w:id="88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bookmarkStart w:id="889" w:name="sub_1206246"/>
      <w:bookmarkEnd w:id="88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bookmarkStart w:id="890" w:name="sub_1206247"/>
      <w:bookmarkEnd w:id="88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bookmarkStart w:id="891" w:name="sub_1206248"/>
      <w:bookmarkEnd w:id="89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bookmarkStart w:id="892" w:name="sub_1206249"/>
      <w:bookmarkEnd w:id="89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bookmarkStart w:id="893" w:name="sub_1206250"/>
      <w:bookmarkEnd w:id="89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bookmarkStart w:id="894" w:name="sub_1206251"/>
      <w:bookmarkEnd w:id="893"/>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bookmarkStart w:id="895" w:name="sub_1206252"/>
      <w:bookmarkEnd w:id="89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95"/>
    <w:p w14:paraId="6F9266C8" w14:textId="77777777" w:rsidR="00183BD4" w:rsidRPr="00B96823" w:rsidRDefault="00183BD4">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 w:rsidRPr="00B96823">
        <w:t>- ликвидацию малодеятельных подъездных путей и дорог;</w:t>
      </w:r>
    </w:p>
    <w:p w14:paraId="00AFCB23" w14:textId="77777777" w:rsidR="00183BD4" w:rsidRPr="00B96823" w:rsidRDefault="00183BD4">
      <w:r w:rsidRPr="00B96823">
        <w:t>- снос не подлежащих реконструкции зданий и сооружений;</w:t>
      </w:r>
    </w:p>
    <w:p w14:paraId="7310BE73" w14:textId="77777777" w:rsidR="00183BD4" w:rsidRPr="00B96823" w:rsidRDefault="00183BD4">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 w:rsidRPr="00B96823">
        <w:t>- обязательную рекультивацию участка после сноса зданий и сооружений;</w:t>
      </w:r>
    </w:p>
    <w:p w14:paraId="40D2F967" w14:textId="77777777" w:rsidR="00183BD4" w:rsidRPr="00B96823" w:rsidRDefault="00183BD4">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p w14:paraId="2F9C67B7" w14:textId="77777777" w:rsidR="00183BD4" w:rsidRPr="00B96823" w:rsidRDefault="00183BD4">
      <w:pPr>
        <w:pStyle w:val="1"/>
        <w:rPr>
          <w:color w:val="auto"/>
        </w:rPr>
      </w:pPr>
      <w:r w:rsidRPr="00B96823">
        <w:rPr>
          <w:color w:val="auto"/>
        </w:rPr>
        <w:t>6.3. Зоны, предназначенные для ведения садоводства и огородничества</w:t>
      </w:r>
    </w:p>
    <w:p w14:paraId="1E43A70F" w14:textId="77777777" w:rsidR="00183BD4" w:rsidRPr="00B96823" w:rsidRDefault="00183BD4"/>
    <w:p w14:paraId="246C9A2E" w14:textId="77777777" w:rsidR="00183BD4" w:rsidRPr="00B96823" w:rsidRDefault="00183BD4">
      <w:bookmarkStart w:id="896" w:name="sub_1206301"/>
      <w:r w:rsidRPr="00B96823">
        <w:rPr>
          <w:rStyle w:val="a3"/>
          <w:bCs/>
          <w:color w:val="auto"/>
        </w:rPr>
        <w:t>Общие требования:</w:t>
      </w:r>
    </w:p>
    <w:bookmarkEnd w:id="896"/>
    <w:p w14:paraId="7563A53C" w14:textId="77777777" w:rsidR="00183BD4" w:rsidRPr="00B96823" w:rsidRDefault="00183BD4"/>
    <w:p w14:paraId="0AC6D66D" w14:textId="77777777" w:rsidR="00183BD4" w:rsidRPr="00B96823" w:rsidRDefault="00183BD4">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bookmarkStart w:id="89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97"/>
    <w:p w14:paraId="28478DFC" w14:textId="77777777" w:rsidR="00183BD4" w:rsidRPr="00B96823" w:rsidRDefault="00183BD4">
      <w:r w:rsidRPr="00B96823">
        <w:t>внешних связей с системой поселений;</w:t>
      </w:r>
    </w:p>
    <w:p w14:paraId="5C1ECCDE" w14:textId="77777777" w:rsidR="00183BD4" w:rsidRPr="00B96823" w:rsidRDefault="00183BD4">
      <w:r w:rsidRPr="00B96823">
        <w:t>транспортных коммуникаций;</w:t>
      </w:r>
    </w:p>
    <w:p w14:paraId="24A65610" w14:textId="77777777" w:rsidR="00183BD4" w:rsidRPr="00B96823" w:rsidRDefault="00183BD4">
      <w:r w:rsidRPr="00B96823">
        <w:t>социальной и инженерной инфраструктуры.</w:t>
      </w:r>
    </w:p>
    <w:p w14:paraId="1C406F7E" w14:textId="77777777" w:rsidR="00183BD4" w:rsidRPr="00B96823" w:rsidRDefault="00183BD4">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bookmarkStart w:id="89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98"/>
    <w:p w14:paraId="6F2A144C" w14:textId="77777777" w:rsidR="00183BD4" w:rsidRPr="00B96823" w:rsidRDefault="00183BD4">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w:t>
      </w:r>
      <w:proofErr w:type="spellStart"/>
      <w:r w:rsidRPr="00B96823">
        <w:t>кВА</w:t>
      </w:r>
      <w:proofErr w:type="spellEnd"/>
      <w:r w:rsidRPr="00B96823">
        <w:t xml:space="preserve"> и выше, а также с пересечением этих земель магистральными газо- и нефтепроводами.</w:t>
      </w:r>
    </w:p>
    <w:p w14:paraId="3C59874B" w14:textId="77777777" w:rsidR="00183BD4" w:rsidRPr="00B96823" w:rsidRDefault="00183BD4">
      <w:bookmarkStart w:id="89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9"/>
    <w:p w14:paraId="51A82070" w14:textId="77777777" w:rsidR="00183BD4" w:rsidRPr="00B96823" w:rsidRDefault="00183BD4">
      <w:r w:rsidRPr="00B96823">
        <w:t>10 м - для ВЛ до 20 </w:t>
      </w:r>
      <w:proofErr w:type="spellStart"/>
      <w:r w:rsidRPr="00B96823">
        <w:t>кВ</w:t>
      </w:r>
      <w:proofErr w:type="spellEnd"/>
      <w:r w:rsidRPr="00B96823">
        <w:t>;</w:t>
      </w:r>
    </w:p>
    <w:p w14:paraId="39F13A83" w14:textId="77777777" w:rsidR="00183BD4" w:rsidRPr="00B96823" w:rsidRDefault="00183BD4">
      <w:r w:rsidRPr="00B96823">
        <w:t>15 м - для ВЛ 35 </w:t>
      </w:r>
      <w:proofErr w:type="spellStart"/>
      <w:r w:rsidRPr="00B96823">
        <w:t>кВ</w:t>
      </w:r>
      <w:proofErr w:type="spellEnd"/>
      <w:r w:rsidRPr="00B96823">
        <w:t>;</w:t>
      </w:r>
    </w:p>
    <w:p w14:paraId="765E748D" w14:textId="77777777" w:rsidR="00183BD4" w:rsidRPr="00B96823" w:rsidRDefault="00183BD4">
      <w:r w:rsidRPr="00B96823">
        <w:t>20 м - для ВЛ 110 </w:t>
      </w:r>
      <w:proofErr w:type="spellStart"/>
      <w:r w:rsidRPr="00B96823">
        <w:t>кВ</w:t>
      </w:r>
      <w:proofErr w:type="spellEnd"/>
      <w:r w:rsidRPr="00B96823">
        <w:t>;</w:t>
      </w:r>
    </w:p>
    <w:p w14:paraId="20AA3192" w14:textId="77777777" w:rsidR="00183BD4" w:rsidRPr="00B96823" w:rsidRDefault="00183BD4">
      <w:r w:rsidRPr="00B96823">
        <w:t>25 м - для ВЛ 150 - 220 </w:t>
      </w:r>
      <w:proofErr w:type="spellStart"/>
      <w:r w:rsidRPr="00B96823">
        <w:t>кВ</w:t>
      </w:r>
      <w:proofErr w:type="spellEnd"/>
      <w:r w:rsidRPr="00B96823">
        <w:t>;</w:t>
      </w:r>
    </w:p>
    <w:p w14:paraId="3C3C7AB1" w14:textId="77777777" w:rsidR="00183BD4" w:rsidRPr="00B96823" w:rsidRDefault="00183BD4">
      <w:r w:rsidRPr="00B96823">
        <w:t>30 м - для ВЛ 330 - 500 </w:t>
      </w:r>
      <w:proofErr w:type="spellStart"/>
      <w:r w:rsidRPr="00B96823">
        <w:t>кВ.</w:t>
      </w:r>
      <w:proofErr w:type="spellEnd"/>
    </w:p>
    <w:p w14:paraId="773BAB2B" w14:textId="77777777" w:rsidR="00183BD4" w:rsidRPr="00B96823" w:rsidRDefault="00183BD4">
      <w:bookmarkStart w:id="900" w:name="sub_120636"/>
      <w:r w:rsidRPr="00B96823">
        <w:t>6.3.6. Расстояние от застройки до лесных массивов на территории садоводческих объединений должно быть не менее 15 м.</w:t>
      </w:r>
    </w:p>
    <w:bookmarkEnd w:id="900"/>
    <w:p w14:paraId="47228CC7" w14:textId="77777777" w:rsidR="00183BD4" w:rsidRPr="00B96823" w:rsidRDefault="00183BD4">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 w:rsidRPr="00B96823">
        <w:t>для трубопроводов 1 класса с диаметром труб:</w:t>
      </w:r>
    </w:p>
    <w:p w14:paraId="391566AA" w14:textId="77777777" w:rsidR="00183BD4" w:rsidRPr="00B96823" w:rsidRDefault="00183BD4">
      <w:r w:rsidRPr="00B96823">
        <w:t>до 300 мм - 100 м;</w:t>
      </w:r>
    </w:p>
    <w:p w14:paraId="0510523E" w14:textId="77777777" w:rsidR="00183BD4" w:rsidRPr="00B96823" w:rsidRDefault="00183BD4">
      <w:r w:rsidRPr="00B96823">
        <w:t>от 300 до 600 мм - 150 м;</w:t>
      </w:r>
    </w:p>
    <w:p w14:paraId="5E2FB6C4" w14:textId="77777777" w:rsidR="00183BD4" w:rsidRPr="00B96823" w:rsidRDefault="00183BD4">
      <w:r w:rsidRPr="00B96823">
        <w:t>от 600 до 800 мм - 200 м;</w:t>
      </w:r>
    </w:p>
    <w:p w14:paraId="6783576A" w14:textId="77777777" w:rsidR="00183BD4" w:rsidRPr="00B96823" w:rsidRDefault="00183BD4">
      <w:r w:rsidRPr="00B96823">
        <w:t>от 800 до 1000 мм - 250 м;</w:t>
      </w:r>
    </w:p>
    <w:p w14:paraId="34BD7206" w14:textId="77777777" w:rsidR="00183BD4" w:rsidRPr="00B96823" w:rsidRDefault="00183BD4">
      <w:r w:rsidRPr="00B96823">
        <w:t>от 1000 до 1200 мм - 300 м;</w:t>
      </w:r>
    </w:p>
    <w:p w14:paraId="62CC14F6" w14:textId="77777777" w:rsidR="00183BD4" w:rsidRPr="00B96823" w:rsidRDefault="00183BD4">
      <w:r w:rsidRPr="00B96823">
        <w:t>свыше 1200 мм - 350 м;</w:t>
      </w:r>
    </w:p>
    <w:p w14:paraId="4A4D17D4" w14:textId="77777777" w:rsidR="00183BD4" w:rsidRPr="00B96823" w:rsidRDefault="00183BD4">
      <w:r w:rsidRPr="00B96823">
        <w:t>для трубопроводов 2 класса с диаметром труб:</w:t>
      </w:r>
    </w:p>
    <w:p w14:paraId="0A980087" w14:textId="77777777" w:rsidR="00183BD4" w:rsidRPr="00B96823" w:rsidRDefault="00183BD4">
      <w:r w:rsidRPr="00B96823">
        <w:t>до 300 мм - 75 м;</w:t>
      </w:r>
    </w:p>
    <w:p w14:paraId="0458ECB9" w14:textId="77777777" w:rsidR="00183BD4" w:rsidRPr="00B96823" w:rsidRDefault="00183BD4">
      <w:r w:rsidRPr="00B96823">
        <w:t>свыше 300 мм - 125 м.</w:t>
      </w:r>
    </w:p>
    <w:p w14:paraId="627E3917" w14:textId="77777777" w:rsidR="00183BD4" w:rsidRPr="00B96823" w:rsidRDefault="00183BD4">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 w:rsidRPr="00B96823">
        <w:t>до 150 мм - 100 м;</w:t>
      </w:r>
    </w:p>
    <w:p w14:paraId="6AB94754" w14:textId="77777777" w:rsidR="00183BD4" w:rsidRPr="00B96823" w:rsidRDefault="00183BD4">
      <w:r w:rsidRPr="00B96823">
        <w:t>от 150 до 300 мм - 175 м;</w:t>
      </w:r>
    </w:p>
    <w:p w14:paraId="60F25B6C" w14:textId="77777777" w:rsidR="00183BD4" w:rsidRPr="00B96823" w:rsidRDefault="00183BD4">
      <w:r w:rsidRPr="00B96823">
        <w:t>от 300 до 500 мм - 350 м;</w:t>
      </w:r>
    </w:p>
    <w:p w14:paraId="4CAA2C61" w14:textId="77777777" w:rsidR="00183BD4" w:rsidRPr="00B96823" w:rsidRDefault="00183BD4">
      <w:r w:rsidRPr="00B96823">
        <w:t>от 500 до 1000 мм - 800 м.</w:t>
      </w:r>
    </w:p>
    <w:p w14:paraId="37755F87" w14:textId="77777777" w:rsidR="00183BD4" w:rsidRPr="00B96823" w:rsidRDefault="00183BD4"/>
    <w:p w14:paraId="2CDE932A" w14:textId="77777777" w:rsidR="00183BD4" w:rsidRPr="00B96823" w:rsidRDefault="00183BD4">
      <w:r w:rsidRPr="00B96823">
        <w:rPr>
          <w:rStyle w:val="a3"/>
          <w:bCs/>
          <w:color w:val="auto"/>
        </w:rPr>
        <w:t>Примечания.</w:t>
      </w:r>
    </w:p>
    <w:p w14:paraId="71C072EB" w14:textId="77777777" w:rsidR="00183BD4" w:rsidRPr="00B96823" w:rsidRDefault="00183BD4">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 w:rsidRPr="00B96823">
        <w:t>до 300 мм - 50 м;</w:t>
      </w:r>
    </w:p>
    <w:p w14:paraId="14253DE2" w14:textId="77777777" w:rsidR="00183BD4" w:rsidRPr="00B96823" w:rsidRDefault="00183BD4">
      <w:r w:rsidRPr="00B96823">
        <w:t>от 300 до 600 мм - 50 м;</w:t>
      </w:r>
    </w:p>
    <w:p w14:paraId="73C3D1BA" w14:textId="77777777" w:rsidR="00183BD4" w:rsidRPr="00B96823" w:rsidRDefault="00183BD4">
      <w:r w:rsidRPr="00B96823">
        <w:t>от 600 до 1000 мм -75 м;</w:t>
      </w:r>
    </w:p>
    <w:p w14:paraId="3A51C97A" w14:textId="77777777" w:rsidR="00183BD4" w:rsidRPr="00B96823" w:rsidRDefault="00183BD4">
      <w:r w:rsidRPr="00B96823">
        <w:t>от 1000 до 1400 мм - 100 м.</w:t>
      </w:r>
    </w:p>
    <w:p w14:paraId="6EAB1F5D" w14:textId="77777777" w:rsidR="00183BD4" w:rsidRPr="00B96823" w:rsidRDefault="00183BD4"/>
    <w:p w14:paraId="35DF2F04" w14:textId="77777777" w:rsidR="00183BD4" w:rsidRPr="00B96823" w:rsidRDefault="00183BD4"/>
    <w:p w14:paraId="4E1B8C96" w14:textId="77777777" w:rsidR="00183BD4" w:rsidRPr="00B96823" w:rsidRDefault="00183BD4">
      <w:r w:rsidRPr="00B96823">
        <w:rPr>
          <w:rStyle w:val="a3"/>
          <w:bCs/>
          <w:color w:val="auto"/>
        </w:rPr>
        <w:t>Планировка территории для ведения садоводства</w:t>
      </w:r>
    </w:p>
    <w:p w14:paraId="11ED320F" w14:textId="77777777" w:rsidR="00183BD4" w:rsidRPr="00B96823" w:rsidRDefault="00183BD4"/>
    <w:p w14:paraId="53A61B93" w14:textId="77777777" w:rsidR="00183BD4" w:rsidRPr="00B96823" w:rsidRDefault="00183BD4">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4"/>
            <w:rFonts w:cs="Times New Roman CYR"/>
            <w:color w:val="auto"/>
          </w:rPr>
          <w:t>СП 53.13330</w:t>
        </w:r>
      </w:hyperlink>
      <w:r w:rsidRPr="00B96823">
        <w:t xml:space="preserve">, </w:t>
      </w:r>
      <w:hyperlink r:id="rId257" w:history="1">
        <w:r w:rsidRPr="00B96823">
          <w:rPr>
            <w:rStyle w:val="a4"/>
            <w:rFonts w:cs="Times New Roman CYR"/>
            <w:color w:val="auto"/>
          </w:rPr>
          <w:t>СП 31.13330</w:t>
        </w:r>
      </w:hyperlink>
      <w:r w:rsidRPr="00B96823">
        <w:t xml:space="preserve">, </w:t>
      </w:r>
      <w:hyperlink r:id="rId258"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 w:rsidRPr="00B96823">
        <w:t xml:space="preserve">6.3.13. На территории садоводческого некоммерческого </w:t>
      </w:r>
      <w:proofErr w:type="spellStart"/>
      <w:r w:rsidRPr="00B96823">
        <w:t>товариществанекоммерческого</w:t>
      </w:r>
      <w:proofErr w:type="spellEnd"/>
      <w:r w:rsidRPr="00B96823">
        <w:t xml:space="preserve"> товарищества ширина улиц и проездов в красных линиях должна быть:</w:t>
      </w:r>
    </w:p>
    <w:p w14:paraId="071E510D" w14:textId="77777777" w:rsidR="00183BD4" w:rsidRPr="00B96823" w:rsidRDefault="00183BD4">
      <w:r w:rsidRPr="00B96823">
        <w:t>для улиц - не менее 15 м;</w:t>
      </w:r>
    </w:p>
    <w:p w14:paraId="31182063" w14:textId="77777777" w:rsidR="00183BD4" w:rsidRPr="00B96823" w:rsidRDefault="00183BD4">
      <w:r w:rsidRPr="00B96823">
        <w:t>для проездов - не менее 9 м.</w:t>
      </w:r>
    </w:p>
    <w:p w14:paraId="059F4671" w14:textId="77777777" w:rsidR="00183BD4" w:rsidRPr="00B96823" w:rsidRDefault="00183BD4">
      <w:r w:rsidRPr="00B96823">
        <w:t>Минимальный радиус закругления края проезжей части - 6 м.</w:t>
      </w:r>
    </w:p>
    <w:p w14:paraId="4A5E13AC" w14:textId="77777777" w:rsidR="00183BD4" w:rsidRPr="00B96823" w:rsidRDefault="00183BD4">
      <w:r w:rsidRPr="00B96823">
        <w:t>Ширина проезжей части улиц и проездов принимается:</w:t>
      </w:r>
    </w:p>
    <w:p w14:paraId="16259749" w14:textId="77777777" w:rsidR="00183BD4" w:rsidRPr="00B96823" w:rsidRDefault="00183BD4">
      <w:r w:rsidRPr="00B96823">
        <w:t>для улиц - не менее 7 м;</w:t>
      </w:r>
    </w:p>
    <w:p w14:paraId="3B299147" w14:textId="77777777" w:rsidR="00183BD4" w:rsidRPr="00B96823" w:rsidRDefault="00183BD4">
      <w:r w:rsidRPr="00B96823">
        <w:t>для проездов - не менее 3,5 м.</w:t>
      </w:r>
    </w:p>
    <w:p w14:paraId="44B72EC1" w14:textId="77777777" w:rsidR="00183BD4" w:rsidRPr="00B96823" w:rsidRDefault="00183BD4">
      <w:bookmarkStart w:id="90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901"/>
    <w:p w14:paraId="42897369" w14:textId="77777777" w:rsidR="00183BD4" w:rsidRPr="00B96823" w:rsidRDefault="00183BD4">
      <w:r w:rsidRPr="00B96823">
        <w:t>Максимальная протяженность тупикового проезда не должна превышать 150 м.</w:t>
      </w:r>
    </w:p>
    <w:p w14:paraId="2E1D600F" w14:textId="77777777" w:rsidR="00183BD4" w:rsidRPr="00B96823" w:rsidRDefault="00183BD4">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 w:rsidRPr="00B96823">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B96823">
        <w:t>мелкотрубчатых</w:t>
      </w:r>
      <w:proofErr w:type="spellEnd"/>
      <w:r w:rsidRPr="00B96823">
        <w:t xml:space="preserve"> колодцев, каптажей родников.</w:t>
      </w:r>
    </w:p>
    <w:p w14:paraId="2851C4D6" w14:textId="77777777" w:rsidR="00183BD4" w:rsidRPr="00B96823" w:rsidRDefault="00183BD4">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bookmarkStart w:id="90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902"/>
    <w:p w14:paraId="667CD177" w14:textId="77777777" w:rsidR="00183BD4" w:rsidRPr="00B96823" w:rsidRDefault="00183BD4">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bookmarkStart w:id="90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903"/>
    <w:p w14:paraId="37B21B37" w14:textId="77777777" w:rsidR="00183BD4" w:rsidRPr="00B96823" w:rsidRDefault="00183BD4">
      <w:r w:rsidRPr="00B96823">
        <w:t>при водопользовании из водоразборных колонок, шахтных колодцев - 30 - 50 л/</w:t>
      </w:r>
      <w:proofErr w:type="spellStart"/>
      <w:r w:rsidRPr="00B96823">
        <w:t>сут</w:t>
      </w:r>
      <w:proofErr w:type="spellEnd"/>
      <w:r w:rsidRPr="00B96823">
        <w:t>. на 1 жителя;</w:t>
      </w:r>
    </w:p>
    <w:p w14:paraId="46CAE386" w14:textId="77777777" w:rsidR="00183BD4" w:rsidRPr="00B96823" w:rsidRDefault="00183BD4">
      <w:r w:rsidRPr="00B96823">
        <w:t>при обеспечении внутренним водопроводом и канализацией (без ванн) - 125 - 160 л/</w:t>
      </w:r>
      <w:proofErr w:type="spellStart"/>
      <w:r w:rsidRPr="00B96823">
        <w:t>сут</w:t>
      </w:r>
      <w:proofErr w:type="spellEnd"/>
      <w:r w:rsidRPr="00B96823">
        <w:t>. на 1 жителя.</w:t>
      </w:r>
    </w:p>
    <w:p w14:paraId="70875DA6" w14:textId="77777777" w:rsidR="00183BD4" w:rsidRPr="00B96823" w:rsidRDefault="00183BD4">
      <w:r w:rsidRPr="00B96823">
        <w:t>Для полива посадок на приусадебных участках:</w:t>
      </w:r>
    </w:p>
    <w:p w14:paraId="14209E92" w14:textId="77777777" w:rsidR="00183BD4" w:rsidRPr="00B96823" w:rsidRDefault="00183BD4">
      <w:r w:rsidRPr="00B96823">
        <w:t>овощных культур - 3 - 15 л/кв. м в сутки;</w:t>
      </w:r>
    </w:p>
    <w:p w14:paraId="427004DB" w14:textId="77777777" w:rsidR="00183BD4" w:rsidRPr="00B96823" w:rsidRDefault="00183BD4">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bookmarkStart w:id="904" w:name="sub_1206317"/>
      <w:r w:rsidRPr="00B96823">
        <w:t xml:space="preserve">6.3.17. Сбор, удаление и обезвреживание нечистот могут быть </w:t>
      </w:r>
      <w:proofErr w:type="spellStart"/>
      <w:r w:rsidRPr="00B96823">
        <w:t>неканализованными</w:t>
      </w:r>
      <w:proofErr w:type="spellEnd"/>
      <w:r w:rsidRPr="00B96823">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4"/>
    <w:p w14:paraId="10037C2A" w14:textId="77777777" w:rsidR="00183BD4" w:rsidRPr="00B96823" w:rsidRDefault="00183BD4">
      <w:r w:rsidRPr="00B96823">
        <w:t xml:space="preserve">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w:t>
      </w:r>
      <w:proofErr w:type="spellStart"/>
      <w:r w:rsidRPr="00B96823">
        <w:t>неутилизируемых</w:t>
      </w:r>
      <w:proofErr w:type="spellEnd"/>
      <w:r w:rsidRPr="00B96823">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bookmarkStart w:id="90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bookmarkStart w:id="906" w:name="sub_1206321"/>
      <w:bookmarkEnd w:id="90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bookmarkStart w:id="907" w:name="sub_1206322"/>
      <w:bookmarkEnd w:id="90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7"/>
    <w:p w14:paraId="68F8AAA0" w14:textId="77777777" w:rsidR="00183BD4" w:rsidRPr="00B96823" w:rsidRDefault="00183BD4">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bookmarkStart w:id="90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908"/>
    <w:p w14:paraId="7E7A9211" w14:textId="77777777" w:rsidR="00183BD4" w:rsidRPr="00B96823" w:rsidRDefault="00183BD4">
      <w:r w:rsidRPr="00B96823">
        <w:t xml:space="preserve">Электрооборудование сети электроснабжения, освещение и </w:t>
      </w:r>
      <w:proofErr w:type="spellStart"/>
      <w:r w:rsidRPr="00B96823">
        <w:t>молниезащиту</w:t>
      </w:r>
      <w:proofErr w:type="spellEnd"/>
      <w:r w:rsidRPr="00B96823">
        <w:t xml:space="preserve">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p w14:paraId="72E0363B" w14:textId="77777777" w:rsidR="00183BD4" w:rsidRPr="00B96823" w:rsidRDefault="00183BD4">
      <w:r w:rsidRPr="00B96823">
        <w:rPr>
          <w:rStyle w:val="a3"/>
          <w:bCs/>
          <w:color w:val="auto"/>
        </w:rPr>
        <w:t>Параметры территории садового участка:</w:t>
      </w:r>
    </w:p>
    <w:p w14:paraId="1E8D7470" w14:textId="77777777" w:rsidR="00183BD4" w:rsidRPr="00B96823" w:rsidRDefault="00183BD4"/>
    <w:p w14:paraId="33B8C208" w14:textId="77777777" w:rsidR="00183BD4" w:rsidRPr="00B96823" w:rsidRDefault="00183BD4">
      <w:r w:rsidRPr="00B96823">
        <w:t>6.3.25. Площадь индивидуального садового участка принимается не менее 0,06 га.</w:t>
      </w:r>
    </w:p>
    <w:p w14:paraId="51F88279" w14:textId="77777777" w:rsidR="00183BD4" w:rsidRPr="00B96823" w:rsidRDefault="00183BD4">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bookmarkStart w:id="90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bookmarkStart w:id="910" w:name="sub_1206329"/>
      <w:bookmarkEnd w:id="90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10"/>
    <w:p w14:paraId="682F9817" w14:textId="77777777" w:rsidR="00183BD4" w:rsidRPr="00B96823" w:rsidRDefault="00183BD4">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 w:rsidRPr="00B96823">
        <w:t>от жилого строения (или дома) - 3 м;</w:t>
      </w:r>
    </w:p>
    <w:p w14:paraId="39C08012" w14:textId="77777777" w:rsidR="00183BD4" w:rsidRPr="00B96823" w:rsidRDefault="00183BD4">
      <w:r w:rsidRPr="00B96823">
        <w:t>от постройки для содержания мелкого скота и птицы - 4 м;</w:t>
      </w:r>
    </w:p>
    <w:p w14:paraId="28FE00D7" w14:textId="77777777" w:rsidR="00183BD4" w:rsidRPr="00B96823" w:rsidRDefault="00183BD4">
      <w:r w:rsidRPr="00B96823">
        <w:t>от других построек - 1 м;</w:t>
      </w:r>
    </w:p>
    <w:p w14:paraId="33730AD4" w14:textId="77777777" w:rsidR="00183BD4" w:rsidRPr="00B96823" w:rsidRDefault="00183BD4">
      <w:r w:rsidRPr="00B96823">
        <w:t>от стволов высокорослых деревьев - 4 м, среднерослых - 2 м;</w:t>
      </w:r>
    </w:p>
    <w:p w14:paraId="5F732EDF" w14:textId="77777777" w:rsidR="00183BD4" w:rsidRPr="00B96823" w:rsidRDefault="00183BD4">
      <w:r w:rsidRPr="00B96823">
        <w:t>от кустарника - 1 м.</w:t>
      </w:r>
    </w:p>
    <w:p w14:paraId="60DA0244" w14:textId="77777777" w:rsidR="00183BD4" w:rsidRPr="00B96823" w:rsidRDefault="00183BD4">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bookmarkStart w:id="91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bookmarkStart w:id="912" w:name="sub_1206331"/>
      <w:bookmarkEnd w:id="911"/>
      <w:r w:rsidRPr="00B96823">
        <w:t>6.3.31. Минимальные расстояния между постройками по санитарно-бытовым условиям должны быть:</w:t>
      </w:r>
    </w:p>
    <w:bookmarkEnd w:id="912"/>
    <w:p w14:paraId="469A75EF" w14:textId="77777777" w:rsidR="00183BD4" w:rsidRPr="00B96823" w:rsidRDefault="00183BD4">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 w:rsidRPr="00B96823">
        <w:t>до душа, бани (сауны) - 8 м;</w:t>
      </w:r>
    </w:p>
    <w:p w14:paraId="7519288F" w14:textId="77777777" w:rsidR="00183BD4" w:rsidRPr="00B96823" w:rsidRDefault="00183BD4">
      <w:r w:rsidRPr="00B96823">
        <w:t>от колодца до уборной и компостного устройства - 8 м.</w:t>
      </w:r>
    </w:p>
    <w:p w14:paraId="6135F6D3" w14:textId="77777777" w:rsidR="00183BD4" w:rsidRPr="00B96823" w:rsidRDefault="00183BD4">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bookmarkStart w:id="91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13"/>
    <w:p w14:paraId="4A805583" w14:textId="77777777" w:rsidR="00183BD4" w:rsidRPr="00B96823" w:rsidRDefault="00183BD4">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bookmarkStart w:id="91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14"/>
    <w:p w14:paraId="6F794799" w14:textId="77777777" w:rsidR="00183BD4" w:rsidRPr="00B96823" w:rsidRDefault="00183BD4">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 w:rsidRPr="00B96823">
        <w:t xml:space="preserve">6.3.35. На садовых земельных участках под строения (с </w:t>
      </w:r>
      <w:proofErr w:type="spellStart"/>
      <w:r w:rsidRPr="00B96823">
        <w:t>отмосткой</w:t>
      </w:r>
      <w:proofErr w:type="spellEnd"/>
      <w:r w:rsidRPr="00B96823">
        <w:t>)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p w14:paraId="7DA50A85" w14:textId="77777777" w:rsidR="00183BD4" w:rsidRPr="00B96823" w:rsidRDefault="00183BD4">
      <w:pPr>
        <w:pStyle w:val="1"/>
        <w:rPr>
          <w:color w:val="auto"/>
        </w:rPr>
      </w:pPr>
      <w:bookmarkStart w:id="915" w:name="sub_12064"/>
      <w:r w:rsidRPr="00B96823">
        <w:rPr>
          <w:color w:val="auto"/>
        </w:rPr>
        <w:t>6.4. Зоны, предназначенные для ведения личного подсобного хозяйства:</w:t>
      </w:r>
    </w:p>
    <w:bookmarkEnd w:id="915"/>
    <w:p w14:paraId="3F917ED6" w14:textId="77777777" w:rsidR="00183BD4" w:rsidRPr="00B96823" w:rsidRDefault="00183BD4"/>
    <w:p w14:paraId="4BBBAE95" w14:textId="77777777" w:rsidR="00183BD4" w:rsidRPr="00B96823" w:rsidRDefault="00183BD4">
      <w:bookmarkStart w:id="91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16"/>
    <w:p w14:paraId="7A2577F8" w14:textId="77777777" w:rsidR="00183BD4" w:rsidRPr="00B96823" w:rsidRDefault="00183BD4">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4"/>
            <w:rFonts w:cs="Times New Roman CYR"/>
            <w:color w:val="auto"/>
          </w:rPr>
          <w:t>Конституцией</w:t>
        </w:r>
      </w:hyperlink>
      <w:r w:rsidRPr="00B96823">
        <w:t xml:space="preserve"> Российской Федерации, </w:t>
      </w:r>
      <w:hyperlink r:id="rId260" w:history="1">
        <w:r w:rsidRPr="00B96823">
          <w:rPr>
            <w:rStyle w:val="a4"/>
            <w:rFonts w:cs="Times New Roman CYR"/>
            <w:color w:val="auto"/>
          </w:rPr>
          <w:t>Земельным кодексом</w:t>
        </w:r>
      </w:hyperlink>
      <w:r w:rsidRPr="00B96823">
        <w:t xml:space="preserve"> Российской Федерации, </w:t>
      </w:r>
      <w:hyperlink r:id="rId261"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bookmarkStart w:id="91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17"/>
    <w:p w14:paraId="49769379" w14:textId="77777777" w:rsidR="00183BD4" w:rsidRPr="00B96823" w:rsidRDefault="00183BD4">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bookmarkStart w:id="91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18"/>
    <w:p w14:paraId="2EA045DE" w14:textId="77777777" w:rsidR="00183BD4" w:rsidRPr="00B96823" w:rsidRDefault="00183BD4"/>
    <w:p w14:paraId="55A5237F" w14:textId="77777777" w:rsidR="00183BD4" w:rsidRPr="00B96823" w:rsidRDefault="00183BD4">
      <w:pPr>
        <w:pStyle w:val="1"/>
        <w:rPr>
          <w:color w:val="auto"/>
        </w:rPr>
      </w:pPr>
      <w:bookmarkStart w:id="919" w:name="sub_1207"/>
      <w:r w:rsidRPr="00B96823">
        <w:rPr>
          <w:color w:val="auto"/>
        </w:rPr>
        <w:t>7. Особо охраняемые территории:</w:t>
      </w:r>
    </w:p>
    <w:bookmarkEnd w:id="919"/>
    <w:p w14:paraId="3B4FB4C6" w14:textId="77777777" w:rsidR="00183BD4" w:rsidRPr="00B96823" w:rsidRDefault="00183BD4"/>
    <w:p w14:paraId="7BD6F082" w14:textId="77777777" w:rsidR="00183BD4" w:rsidRPr="00B96823" w:rsidRDefault="00183BD4">
      <w:pPr>
        <w:pStyle w:val="1"/>
        <w:rPr>
          <w:color w:val="auto"/>
        </w:rPr>
      </w:pPr>
      <w:r w:rsidRPr="00B96823">
        <w:rPr>
          <w:color w:val="auto"/>
        </w:rPr>
        <w:t>7.1. Общие требования</w:t>
      </w:r>
    </w:p>
    <w:p w14:paraId="7FD5B098" w14:textId="77777777" w:rsidR="00183BD4" w:rsidRPr="00B96823" w:rsidRDefault="00183BD4"/>
    <w:p w14:paraId="43E4C3B6" w14:textId="77777777" w:rsidR="00183BD4" w:rsidRPr="00B96823" w:rsidRDefault="00183BD4">
      <w:bookmarkStart w:id="920"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20"/>
    <w:p w14:paraId="3A34E6C6" w14:textId="77777777" w:rsidR="00183BD4" w:rsidRPr="00B96823" w:rsidRDefault="00183BD4">
      <w:r w:rsidRPr="00B96823">
        <w:t>7.1.2. К землям особо охраняемых территорий и объектов относятся земли:</w:t>
      </w:r>
    </w:p>
    <w:p w14:paraId="1A86029D" w14:textId="77777777" w:rsidR="00183BD4" w:rsidRPr="00B96823" w:rsidRDefault="00183BD4">
      <w:r w:rsidRPr="00B96823">
        <w:t>особо охраняемых природных территорий;</w:t>
      </w:r>
    </w:p>
    <w:p w14:paraId="221EFBDB" w14:textId="77777777" w:rsidR="00183BD4" w:rsidRPr="00B96823" w:rsidRDefault="00183BD4">
      <w:r w:rsidRPr="00B96823">
        <w:t>природоохранного назначения;</w:t>
      </w:r>
    </w:p>
    <w:p w14:paraId="19B0CA97" w14:textId="77777777" w:rsidR="00183BD4" w:rsidRPr="00B96823" w:rsidRDefault="00183BD4">
      <w:r w:rsidRPr="00B96823">
        <w:t>рекреационного назначения;</w:t>
      </w:r>
    </w:p>
    <w:p w14:paraId="2E58C804" w14:textId="77777777" w:rsidR="00183BD4" w:rsidRPr="00B96823" w:rsidRDefault="00183BD4">
      <w:r w:rsidRPr="00B96823">
        <w:t>историко-культурного назначения;</w:t>
      </w:r>
    </w:p>
    <w:p w14:paraId="1EFE0E08" w14:textId="77777777" w:rsidR="00183BD4" w:rsidRPr="00B96823" w:rsidRDefault="00183BD4">
      <w:bookmarkStart w:id="921" w:name="sub_7126"/>
      <w:r w:rsidRPr="00B96823">
        <w:t xml:space="preserve">особо ценные земли в соответствии с </w:t>
      </w:r>
      <w:hyperlink r:id="rId263"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bookmarkStart w:id="922" w:name="sub_120713"/>
      <w:bookmarkEnd w:id="921"/>
      <w:r w:rsidRPr="00B96823">
        <w:t xml:space="preserve">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B96823">
        <w:t>микрозаповедники</w:t>
      </w:r>
      <w:proofErr w:type="spellEnd"/>
      <w:r w:rsidRPr="00B96823">
        <w:t xml:space="preserve"> и другие).</w:t>
      </w:r>
    </w:p>
    <w:p w14:paraId="5AC4231D" w14:textId="77777777" w:rsidR="00183BD4" w:rsidRPr="00B96823" w:rsidRDefault="00183BD4">
      <w:bookmarkStart w:id="923" w:name="sub_120714"/>
      <w:bookmarkEnd w:id="92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bookmarkStart w:id="924" w:name="sub_120715"/>
      <w:bookmarkEnd w:id="92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bookmarkStart w:id="925" w:name="sub_120716"/>
      <w:bookmarkEnd w:id="92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bookmarkStart w:id="926" w:name="sub_120717"/>
      <w:bookmarkEnd w:id="925"/>
      <w:r w:rsidRPr="00B96823">
        <w:t xml:space="preserve">7.1.7. В соответствии со </w:t>
      </w:r>
      <w:hyperlink r:id="rId265"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26"/>
    <w:p w14:paraId="016EC73C" w14:textId="77777777" w:rsidR="00183BD4" w:rsidRPr="00B96823" w:rsidRDefault="00183BD4"/>
    <w:p w14:paraId="11DE002C" w14:textId="77777777" w:rsidR="00183BD4" w:rsidRPr="00B96823" w:rsidRDefault="00183BD4">
      <w:pPr>
        <w:pStyle w:val="1"/>
        <w:rPr>
          <w:color w:val="auto"/>
        </w:rPr>
      </w:pPr>
      <w:bookmarkStart w:id="927" w:name="sub_12072"/>
      <w:r w:rsidRPr="00B96823">
        <w:rPr>
          <w:color w:val="auto"/>
        </w:rPr>
        <w:t>7.2. Особо охраняемые природные территории:</w:t>
      </w:r>
    </w:p>
    <w:bookmarkEnd w:id="927"/>
    <w:p w14:paraId="0CB95462" w14:textId="77777777" w:rsidR="00183BD4" w:rsidRPr="00B96823" w:rsidRDefault="00183BD4"/>
    <w:p w14:paraId="3CE6DBA7" w14:textId="77777777" w:rsidR="00183BD4" w:rsidRPr="00B96823" w:rsidRDefault="00183BD4">
      <w:bookmarkStart w:id="92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bookmarkStart w:id="929" w:name="sub_120722"/>
      <w:bookmarkEnd w:id="928"/>
      <w:r w:rsidRPr="00B96823">
        <w:t>7.2.2. Особо охраняемые природные территории могут иметь федеральное, региональное или местное значение.</w:t>
      </w:r>
    </w:p>
    <w:bookmarkEnd w:id="929"/>
    <w:p w14:paraId="3AB3AB37" w14:textId="77777777" w:rsidR="00183BD4" w:rsidRPr="00B96823" w:rsidRDefault="00183BD4">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bookmarkStart w:id="93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bookmarkStart w:id="931" w:name="sub_120725"/>
      <w:bookmarkEnd w:id="93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31"/>
    <w:p w14:paraId="3D26A9D2" w14:textId="77777777" w:rsidR="00183BD4" w:rsidRPr="00B96823" w:rsidRDefault="00183BD4">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 w:rsidRPr="00B96823">
        <w:t>3 км - со стороны селитебных территорий городских округов и поселений;</w:t>
      </w:r>
    </w:p>
    <w:p w14:paraId="32F5E47B" w14:textId="77777777" w:rsidR="00183BD4" w:rsidRPr="00B96823" w:rsidRDefault="00183BD4">
      <w:r w:rsidRPr="00B96823">
        <w:t>5 км - со стороны производственных зон.</w:t>
      </w:r>
    </w:p>
    <w:p w14:paraId="1E4B15B5" w14:textId="77777777" w:rsidR="00183BD4" w:rsidRPr="00B96823" w:rsidRDefault="00183BD4">
      <w:bookmarkStart w:id="93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bookmarkStart w:id="933" w:name="sub_120727"/>
      <w:bookmarkEnd w:id="93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bookmarkStart w:id="934" w:name="sub_120728"/>
      <w:bookmarkEnd w:id="933"/>
      <w:r w:rsidRPr="00B96823">
        <w:t xml:space="preserve">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w:t>
      </w:r>
      <w:proofErr w:type="spellStart"/>
      <w:r w:rsidRPr="00B96823">
        <w:t>природопользователях</w:t>
      </w:r>
      <w:proofErr w:type="spellEnd"/>
      <w:r w:rsidRPr="00B96823">
        <w:t>, эколого-просветительской, научной, экономической, исторической и культурной ценности.</w:t>
      </w:r>
    </w:p>
    <w:p w14:paraId="3A3EF7C4" w14:textId="77777777" w:rsidR="00183BD4" w:rsidRPr="00B96823" w:rsidRDefault="00183BD4">
      <w:bookmarkStart w:id="935" w:name="sub_120729"/>
      <w:bookmarkEnd w:id="93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35"/>
    <w:p w14:paraId="1CB3F385" w14:textId="77777777" w:rsidR="00183BD4" w:rsidRPr="00B96823" w:rsidRDefault="00183BD4">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bookmarkStart w:id="93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36"/>
    <w:p w14:paraId="01936348" w14:textId="77777777" w:rsidR="00183BD4" w:rsidRPr="00B96823" w:rsidRDefault="00183BD4">
      <w:r w:rsidRPr="00B96823">
        <w:t>природные парки;</w:t>
      </w:r>
    </w:p>
    <w:p w14:paraId="0E546666" w14:textId="77777777" w:rsidR="00183BD4" w:rsidRPr="00B96823" w:rsidRDefault="00183BD4">
      <w:r w:rsidRPr="00B96823">
        <w:t>государственные природные заказники;</w:t>
      </w:r>
    </w:p>
    <w:p w14:paraId="56E91518" w14:textId="77777777" w:rsidR="00183BD4" w:rsidRPr="00B96823" w:rsidRDefault="00183BD4">
      <w:r w:rsidRPr="00B96823">
        <w:t>памятники природы;</w:t>
      </w:r>
    </w:p>
    <w:p w14:paraId="46DB2E58" w14:textId="77777777" w:rsidR="00183BD4" w:rsidRPr="00B96823" w:rsidRDefault="00183BD4">
      <w:r w:rsidRPr="00B96823">
        <w:t>дендрологические парки и ботанические сады.</w:t>
      </w:r>
    </w:p>
    <w:p w14:paraId="618DC86C" w14:textId="77777777" w:rsidR="00183BD4" w:rsidRPr="00B96823" w:rsidRDefault="00183BD4">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bookmarkStart w:id="93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4"/>
            <w:rFonts w:cs="Times New Roman CYR"/>
            <w:color w:val="auto"/>
          </w:rPr>
          <w:t>законодательства</w:t>
        </w:r>
      </w:hyperlink>
      <w:r w:rsidRPr="00B96823">
        <w:t xml:space="preserve"> Российской Федерации и </w:t>
      </w:r>
      <w:hyperlink r:id="rId267"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37"/>
    <w:p w14:paraId="44CE8AD4" w14:textId="77777777" w:rsidR="00183BD4" w:rsidRPr="00B96823" w:rsidRDefault="00183BD4" w:rsidP="006208A4">
      <w:pPr>
        <w:pStyle w:val="a7"/>
        <w:ind w:left="0"/>
        <w:rPr>
          <w:color w:val="auto"/>
          <w:shd w:val="clear" w:color="auto" w:fill="F0F0F0"/>
        </w:rPr>
      </w:pPr>
    </w:p>
    <w:p w14:paraId="42B0B9F6" w14:textId="77777777" w:rsidR="00183BD4" w:rsidRPr="00B96823" w:rsidRDefault="00183BD4">
      <w:pPr>
        <w:pStyle w:val="1"/>
        <w:rPr>
          <w:color w:val="auto"/>
        </w:rPr>
      </w:pPr>
      <w:bookmarkStart w:id="938" w:name="sub_12073"/>
      <w:r w:rsidRPr="00B96823">
        <w:rPr>
          <w:color w:val="auto"/>
        </w:rPr>
        <w:t>7.3. Земли природоохранного назначения:</w:t>
      </w:r>
    </w:p>
    <w:bookmarkEnd w:id="938"/>
    <w:p w14:paraId="10DAEF22" w14:textId="77777777" w:rsidR="00183BD4" w:rsidRPr="00B96823" w:rsidRDefault="00183BD4"/>
    <w:p w14:paraId="3A1499E2" w14:textId="77777777" w:rsidR="00183BD4" w:rsidRPr="00B96823" w:rsidRDefault="00183BD4">
      <w:bookmarkStart w:id="939" w:name="sub_1207301"/>
      <w:r w:rsidRPr="00B96823">
        <w:rPr>
          <w:rStyle w:val="a3"/>
          <w:bCs/>
          <w:color w:val="auto"/>
        </w:rPr>
        <w:t>Общие требования:</w:t>
      </w:r>
    </w:p>
    <w:bookmarkEnd w:id="939"/>
    <w:p w14:paraId="43604539" w14:textId="77777777" w:rsidR="00183BD4" w:rsidRPr="00B96823" w:rsidRDefault="00183BD4"/>
    <w:p w14:paraId="5F4C788B" w14:textId="77777777" w:rsidR="00183BD4" w:rsidRPr="00B96823" w:rsidRDefault="00183BD4">
      <w:bookmarkStart w:id="940" w:name="sub_120731"/>
      <w:r w:rsidRPr="00B96823">
        <w:t>7.3.1. К землям природоохранного назначения относятся земли:</w:t>
      </w:r>
    </w:p>
    <w:bookmarkEnd w:id="940"/>
    <w:p w14:paraId="13B9485C" w14:textId="77777777" w:rsidR="00183BD4" w:rsidRPr="00B96823" w:rsidRDefault="00183BD4">
      <w:r w:rsidRPr="00B96823">
        <w:t xml:space="preserve">запретных и </w:t>
      </w:r>
      <w:proofErr w:type="spellStart"/>
      <w:r w:rsidRPr="00B96823">
        <w:t>нерестоохранных</w:t>
      </w:r>
      <w:proofErr w:type="spellEnd"/>
      <w:r w:rsidRPr="00B96823">
        <w:t xml:space="preserve"> полос;</w:t>
      </w:r>
    </w:p>
    <w:p w14:paraId="4619BF6C" w14:textId="77777777" w:rsidR="00183BD4" w:rsidRPr="00B96823" w:rsidRDefault="00183BD4">
      <w:r w:rsidRPr="00B96823">
        <w:t xml:space="preserve">занятые защитными лесами, предусмотренными </w:t>
      </w:r>
      <w:hyperlink r:id="rId268"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 w:rsidRPr="00B96823">
        <w:t>иные земли, выполняющие природоохранные функции.</w:t>
      </w:r>
    </w:p>
    <w:p w14:paraId="51AD40C1" w14:textId="77777777" w:rsidR="00183BD4" w:rsidRPr="00B96823" w:rsidRDefault="00183BD4">
      <w:bookmarkStart w:id="94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bookmarkStart w:id="942" w:name="sub_120733"/>
      <w:bookmarkEnd w:id="94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bookmarkStart w:id="943" w:name="sub_120734"/>
      <w:bookmarkEnd w:id="94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bookmarkEnd w:id="943"/>
    <w:p w14:paraId="2FEF0AE4" w14:textId="77777777" w:rsidR="00183BD4" w:rsidRPr="00B96823" w:rsidRDefault="00183BD4"/>
    <w:p w14:paraId="00819956" w14:textId="77777777" w:rsidR="00183BD4" w:rsidRPr="00B96823" w:rsidRDefault="00183BD4">
      <w:bookmarkStart w:id="944" w:name="sub_1207302"/>
      <w:r w:rsidRPr="00B96823">
        <w:rPr>
          <w:rStyle w:val="a3"/>
          <w:bCs/>
          <w:color w:val="auto"/>
        </w:rPr>
        <w:t xml:space="preserve">Земли </w:t>
      </w:r>
      <w:proofErr w:type="spellStart"/>
      <w:r w:rsidRPr="00B96823">
        <w:rPr>
          <w:rStyle w:val="a3"/>
          <w:bCs/>
          <w:color w:val="auto"/>
        </w:rPr>
        <w:t>водоохранных</w:t>
      </w:r>
      <w:proofErr w:type="spellEnd"/>
      <w:r w:rsidRPr="00B96823">
        <w:rPr>
          <w:rStyle w:val="a3"/>
          <w:bCs/>
          <w:color w:val="auto"/>
        </w:rPr>
        <w:t xml:space="preserve"> зон водных объектов:</w:t>
      </w:r>
    </w:p>
    <w:bookmarkEnd w:id="944"/>
    <w:p w14:paraId="06E416D1" w14:textId="77777777" w:rsidR="00183BD4" w:rsidRPr="00B96823" w:rsidRDefault="00183BD4"/>
    <w:p w14:paraId="774C0798" w14:textId="77777777" w:rsidR="00183BD4" w:rsidRPr="00B96823" w:rsidRDefault="00183BD4">
      <w:r w:rsidRPr="00B96823">
        <w:t xml:space="preserve">7.3.5. </w:t>
      </w:r>
      <w:proofErr w:type="spellStart"/>
      <w:r w:rsidRPr="00B96823">
        <w:t>Водоохранными</w:t>
      </w:r>
      <w:proofErr w:type="spellEnd"/>
      <w:r w:rsidRPr="00B96823">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bookmarkStart w:id="945" w:name="sub_120736"/>
      <w:r w:rsidRPr="00B96823">
        <w:t xml:space="preserve">7.3.6. Границы </w:t>
      </w:r>
      <w:proofErr w:type="spellStart"/>
      <w:r w:rsidRPr="00B96823">
        <w:t>водоохранных</w:t>
      </w:r>
      <w:proofErr w:type="spellEnd"/>
      <w:r w:rsidRPr="00B96823">
        <w:t xml:space="preserve"> зон и прибрежных защитных полос устанавливаются в соответствии с </w:t>
      </w:r>
      <w:hyperlink r:id="rId269" w:history="1">
        <w:r w:rsidRPr="00B96823">
          <w:rPr>
            <w:rStyle w:val="a4"/>
            <w:rFonts w:cs="Times New Roman CYR"/>
            <w:color w:val="auto"/>
          </w:rPr>
          <w:t>Водным кодексом</w:t>
        </w:r>
      </w:hyperlink>
      <w:r w:rsidRPr="00B96823">
        <w:t xml:space="preserve"> Российской Федерации.</w:t>
      </w:r>
    </w:p>
    <w:bookmarkEnd w:id="945"/>
    <w:p w14:paraId="4CFFA9CF" w14:textId="77777777" w:rsidR="00183BD4" w:rsidRPr="00B96823" w:rsidRDefault="00183BD4">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p w14:paraId="47B5EF85" w14:textId="77777777" w:rsidR="00183BD4" w:rsidRPr="00B96823" w:rsidRDefault="00183BD4">
      <w:bookmarkStart w:id="946" w:name="sub_1207303"/>
      <w:r w:rsidRPr="00B96823">
        <w:rPr>
          <w:rStyle w:val="a3"/>
          <w:bCs/>
          <w:color w:val="auto"/>
        </w:rPr>
        <w:t>Земли защитных лесов:</w:t>
      </w:r>
    </w:p>
    <w:bookmarkEnd w:id="946"/>
    <w:p w14:paraId="29B2AD5D" w14:textId="77777777" w:rsidR="00183BD4" w:rsidRPr="00B96823" w:rsidRDefault="00183BD4"/>
    <w:p w14:paraId="46B19FC7" w14:textId="77777777" w:rsidR="00183BD4" w:rsidRPr="00B96823" w:rsidRDefault="00183BD4">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 w:rsidRPr="00B96823">
        <w:t>леса, расположенные на особо охраняемых природных территориях;</w:t>
      </w:r>
    </w:p>
    <w:p w14:paraId="0B3E8106" w14:textId="77777777" w:rsidR="00183BD4" w:rsidRPr="00B96823" w:rsidRDefault="00183BD4">
      <w:r w:rsidRPr="00B96823">
        <w:t xml:space="preserve">леса, расположенные в </w:t>
      </w:r>
      <w:proofErr w:type="spellStart"/>
      <w:r w:rsidRPr="00B96823">
        <w:t>водоохранных</w:t>
      </w:r>
      <w:proofErr w:type="spellEnd"/>
      <w:r w:rsidRPr="00B96823">
        <w:t xml:space="preserve"> зонах;</w:t>
      </w:r>
    </w:p>
    <w:p w14:paraId="77E87B4C" w14:textId="77777777" w:rsidR="00183BD4" w:rsidRPr="00B96823" w:rsidRDefault="00183BD4">
      <w:r w:rsidRPr="00B96823">
        <w:t>леса, выполняющие функции защиты природных и иных объектов;</w:t>
      </w:r>
    </w:p>
    <w:p w14:paraId="2CCF14B0" w14:textId="77777777" w:rsidR="00183BD4" w:rsidRPr="00B96823" w:rsidRDefault="00183BD4">
      <w:r w:rsidRPr="00B96823">
        <w:t>ценные леса;</w:t>
      </w:r>
    </w:p>
    <w:p w14:paraId="1F596401" w14:textId="77777777" w:rsidR="00183BD4" w:rsidRPr="00B96823" w:rsidRDefault="00183BD4">
      <w:r w:rsidRPr="00B96823">
        <w:t>городские леса.</w:t>
      </w:r>
    </w:p>
    <w:p w14:paraId="435E3974" w14:textId="77777777" w:rsidR="00183BD4" w:rsidRPr="00B96823" w:rsidRDefault="00183BD4">
      <w:r w:rsidRPr="00B96823">
        <w:t>7.3.10. К особо защитным участкам лесов относятся:</w:t>
      </w:r>
    </w:p>
    <w:p w14:paraId="10CEEEBC" w14:textId="77777777" w:rsidR="00183BD4" w:rsidRPr="00B96823" w:rsidRDefault="00183BD4">
      <w:bookmarkStart w:id="947"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bookmarkStart w:id="948" w:name="sub_12073102"/>
      <w:bookmarkEnd w:id="947"/>
      <w:r w:rsidRPr="00B96823">
        <w:t>2) опушки лесов, граничащие с безлесными пространствами;</w:t>
      </w:r>
    </w:p>
    <w:p w14:paraId="163DA83B" w14:textId="77777777" w:rsidR="00183BD4" w:rsidRPr="00B96823" w:rsidRDefault="00183BD4">
      <w:bookmarkStart w:id="949" w:name="sub_12073103"/>
      <w:bookmarkEnd w:id="948"/>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bookmarkStart w:id="950" w:name="sub_12073104"/>
      <w:bookmarkEnd w:id="949"/>
      <w:r w:rsidRPr="00B96823">
        <w:t>4) заповедные лесные участки;</w:t>
      </w:r>
    </w:p>
    <w:p w14:paraId="7A45AB6A" w14:textId="77777777" w:rsidR="00183BD4" w:rsidRPr="00B96823" w:rsidRDefault="00183BD4">
      <w:bookmarkStart w:id="951" w:name="sub_12073105"/>
      <w:bookmarkEnd w:id="950"/>
      <w:r w:rsidRPr="00B96823">
        <w:t>5) участки лесов с наличием реликтовых и эндемичных растений;</w:t>
      </w:r>
    </w:p>
    <w:p w14:paraId="5DCDF412" w14:textId="77777777" w:rsidR="00183BD4" w:rsidRPr="00B96823" w:rsidRDefault="00183BD4">
      <w:bookmarkStart w:id="952" w:name="sub_12073106"/>
      <w:bookmarkEnd w:id="951"/>
      <w:r w:rsidRPr="00B96823">
        <w:t>6) места обитания редких и находящихся под угрозой исчезновения диких животных;</w:t>
      </w:r>
    </w:p>
    <w:p w14:paraId="41194C67" w14:textId="77777777" w:rsidR="00183BD4" w:rsidRPr="00B96823" w:rsidRDefault="00183BD4">
      <w:bookmarkStart w:id="953" w:name="sub_12073107"/>
      <w:bookmarkEnd w:id="952"/>
      <w:r w:rsidRPr="00B96823">
        <w:t>7) объекты природного наследия;</w:t>
      </w:r>
    </w:p>
    <w:p w14:paraId="0294DA8C" w14:textId="77777777" w:rsidR="00183BD4" w:rsidRPr="00B96823" w:rsidRDefault="00183BD4">
      <w:bookmarkStart w:id="954" w:name="sub_12073108"/>
      <w:bookmarkEnd w:id="953"/>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bookmarkStart w:id="955" w:name="sub_1207311"/>
      <w:bookmarkEnd w:id="954"/>
      <w:r w:rsidRPr="00B96823">
        <w:t>7.3.11. Особо защитные участки лесов могут быть выделены в защитных лесах, эксплуатационных лесах и резервных лесах.</w:t>
      </w:r>
    </w:p>
    <w:bookmarkEnd w:id="955"/>
    <w:p w14:paraId="06E72156" w14:textId="77777777" w:rsidR="00183BD4" w:rsidRPr="00B96823" w:rsidRDefault="00183BD4">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bookmarkStart w:id="956" w:name="sub_1207314"/>
      <w:r w:rsidRPr="00B96823">
        <w:t xml:space="preserve">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Pr="00B96823">
        <w:t>защитности</w:t>
      </w:r>
      <w:proofErr w:type="spellEnd"/>
      <w:r w:rsidRPr="00B96823">
        <w:t>.</w:t>
      </w:r>
    </w:p>
    <w:bookmarkEnd w:id="956"/>
    <w:p w14:paraId="7BBE47FE" w14:textId="77777777" w:rsidR="00183BD4" w:rsidRPr="00B96823" w:rsidRDefault="00183BD4">
      <w:r w:rsidRPr="00B96823">
        <w:t>Кроме того, в лесах могут быть выделены особо защитные участки с ограниченным режимом лесопользования (</w:t>
      </w:r>
      <w:proofErr w:type="spellStart"/>
      <w:r w:rsidRPr="00B96823">
        <w:t>берего</w:t>
      </w:r>
      <w:proofErr w:type="spellEnd"/>
      <w:r w:rsidRPr="00B96823">
        <w:t>-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p w14:paraId="295051F0" w14:textId="77777777" w:rsidR="00183BD4" w:rsidRPr="00B96823" w:rsidRDefault="00183BD4">
      <w:r w:rsidRPr="00B96823">
        <w:rPr>
          <w:rStyle w:val="a3"/>
          <w:bCs/>
          <w:color w:val="auto"/>
        </w:rPr>
        <w:t>Примечание.</w:t>
      </w:r>
    </w:p>
    <w:p w14:paraId="09641C16" w14:textId="77777777" w:rsidR="00183BD4" w:rsidRPr="00B96823" w:rsidRDefault="00183BD4">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bookmarkStart w:id="95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bookmarkStart w:id="958" w:name="sub_1207317"/>
      <w:bookmarkEnd w:id="95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4"/>
            <w:rFonts w:cs="Times New Roman CYR"/>
            <w:color w:val="auto"/>
          </w:rPr>
          <w:t>Лесным кодексом</w:t>
        </w:r>
      </w:hyperlink>
      <w:r w:rsidRPr="00B96823">
        <w:t xml:space="preserve"> Российской Федерации.</w:t>
      </w:r>
    </w:p>
    <w:bookmarkEnd w:id="958"/>
    <w:p w14:paraId="51E2A955" w14:textId="77777777" w:rsidR="00183BD4" w:rsidRPr="00B96823" w:rsidRDefault="00183BD4">
      <w:r w:rsidRPr="00B96823">
        <w:t>7.3.18. На землях лесов запрещается любая деятельность, несовместимая с их назначением.</w:t>
      </w:r>
    </w:p>
    <w:p w14:paraId="7F8700CF" w14:textId="77777777" w:rsidR="00183BD4" w:rsidRPr="00B96823" w:rsidRDefault="00183BD4">
      <w:r w:rsidRPr="00B96823">
        <w:t>Использование лесов может быть следующих видов:</w:t>
      </w:r>
    </w:p>
    <w:p w14:paraId="79370AB8" w14:textId="77777777" w:rsidR="00183BD4" w:rsidRPr="00B96823" w:rsidRDefault="00183BD4">
      <w:r w:rsidRPr="00B96823">
        <w:t>заготовка древесины;</w:t>
      </w:r>
    </w:p>
    <w:p w14:paraId="4FA3290F" w14:textId="77777777" w:rsidR="00183BD4" w:rsidRPr="00B96823" w:rsidRDefault="00183BD4">
      <w:r w:rsidRPr="00B96823">
        <w:t>заготовка живицы;</w:t>
      </w:r>
    </w:p>
    <w:p w14:paraId="416AF3CC" w14:textId="77777777" w:rsidR="00183BD4" w:rsidRPr="00B96823" w:rsidRDefault="00183BD4">
      <w:r w:rsidRPr="00B96823">
        <w:t xml:space="preserve">заготовка и сбор </w:t>
      </w:r>
      <w:proofErr w:type="spellStart"/>
      <w:r w:rsidRPr="00B96823">
        <w:t>недревесных</w:t>
      </w:r>
      <w:proofErr w:type="spellEnd"/>
      <w:r w:rsidRPr="00B96823">
        <w:t xml:space="preserve"> лесных ресурсов;</w:t>
      </w:r>
    </w:p>
    <w:p w14:paraId="3F17C0A9" w14:textId="77777777" w:rsidR="00183BD4" w:rsidRPr="00B96823" w:rsidRDefault="00183BD4">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 w:rsidRPr="00B96823">
        <w:t>осуществление рекреационной деятельности;</w:t>
      </w:r>
    </w:p>
    <w:p w14:paraId="5347E774" w14:textId="77777777" w:rsidR="00183BD4" w:rsidRPr="00B96823" w:rsidRDefault="00183BD4">
      <w:r w:rsidRPr="00B96823">
        <w:t>создание лесных питомников и их эксплуатация;</w:t>
      </w:r>
    </w:p>
    <w:p w14:paraId="088720B0" w14:textId="77777777" w:rsidR="00183BD4" w:rsidRPr="00B96823" w:rsidRDefault="00183BD4">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 w:rsidRPr="00B96823">
        <w:t>создание лесных питомников и их эксплуатация;</w:t>
      </w:r>
    </w:p>
    <w:p w14:paraId="1CE3B823" w14:textId="77777777" w:rsidR="00183BD4" w:rsidRPr="00B96823" w:rsidRDefault="00183BD4">
      <w:r w:rsidRPr="00B96823">
        <w:t>осуществление геологического изучения недр, разведка и добыча полезных ископаемых;</w:t>
      </w:r>
    </w:p>
    <w:p w14:paraId="671BC578" w14:textId="77777777" w:rsidR="00183BD4" w:rsidRPr="00B96823" w:rsidRDefault="00183BD4">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 w:rsidRPr="00B96823">
        <w:t>строительство, реконструкция, эксплуатация линейных объектов;</w:t>
      </w:r>
    </w:p>
    <w:p w14:paraId="7B276B3B" w14:textId="77777777" w:rsidR="00183BD4" w:rsidRPr="00B96823" w:rsidRDefault="00183BD4">
      <w:r w:rsidRPr="00B96823">
        <w:t>создание и эксплуатация объектов лесоперерабатывающей инфраструктуры;</w:t>
      </w:r>
    </w:p>
    <w:p w14:paraId="3249B9C9" w14:textId="77777777" w:rsidR="00183BD4" w:rsidRPr="00B96823" w:rsidRDefault="00183BD4">
      <w:r w:rsidRPr="00B96823">
        <w:t>осуществление религиозной деятельности;</w:t>
      </w:r>
    </w:p>
    <w:p w14:paraId="51691787" w14:textId="77777777" w:rsidR="00183BD4" w:rsidRPr="00B96823" w:rsidRDefault="00183BD4">
      <w:r w:rsidRPr="00B96823">
        <w:t xml:space="preserve">иные виды, определенные в соответствии с </w:t>
      </w:r>
      <w:hyperlink r:id="rId275"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 w:rsidRPr="00B96823">
        <w:t>осуществление рыболовства, за исключением любительского рыболовства.</w:t>
      </w:r>
    </w:p>
    <w:p w14:paraId="0D71B732" w14:textId="77777777" w:rsidR="00183BD4" w:rsidRPr="00B96823" w:rsidRDefault="00183BD4">
      <w:bookmarkStart w:id="95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9"/>
    <w:p w14:paraId="5E8DA479" w14:textId="77777777" w:rsidR="00183BD4" w:rsidRPr="00B96823" w:rsidRDefault="00183BD4">
      <w:r w:rsidRPr="00B96823">
        <w:t>Ширина защитных лесных полос составляет не менее:</w:t>
      </w:r>
    </w:p>
    <w:p w14:paraId="7AEB8F58" w14:textId="77777777" w:rsidR="00183BD4" w:rsidRPr="00B96823" w:rsidRDefault="00183BD4">
      <w:r w:rsidRPr="00B96823">
        <w:t>для крупных городских округов и городских поселений - 500 м;</w:t>
      </w:r>
    </w:p>
    <w:p w14:paraId="39E7178F" w14:textId="77777777" w:rsidR="00183BD4" w:rsidRPr="00B96823" w:rsidRDefault="00183BD4">
      <w:r w:rsidRPr="00B96823">
        <w:t>для больших и средних городских округов и городских поселений - 100 м;</w:t>
      </w:r>
    </w:p>
    <w:p w14:paraId="717F94B3" w14:textId="77777777" w:rsidR="00183BD4" w:rsidRPr="00B96823" w:rsidRDefault="00183BD4">
      <w:r w:rsidRPr="00B96823">
        <w:t>для малых городских поселений и сельских поселений - 50 м.</w:t>
      </w:r>
    </w:p>
    <w:p w14:paraId="4678895E" w14:textId="77777777" w:rsidR="00183BD4" w:rsidRPr="00B96823" w:rsidRDefault="00183BD4">
      <w:bookmarkStart w:id="960" w:name="sub_1207320"/>
      <w:r w:rsidRPr="00B96823">
        <w:t xml:space="preserve">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Pr="00B96823">
        <w:t>ветроослабляющие</w:t>
      </w:r>
      <w:proofErr w:type="spellEnd"/>
      <w:r w:rsidRPr="00B96823">
        <w:t xml:space="preserve">, пескозащитные, полезащитные, почвоукрепительные, берегоукрепительные, </w:t>
      </w:r>
      <w:proofErr w:type="spellStart"/>
      <w:r w:rsidRPr="00B96823">
        <w:t>водоохранные</w:t>
      </w:r>
      <w:proofErr w:type="spellEnd"/>
      <w:r w:rsidRPr="00B96823">
        <w:t>, озеленительные и другие.</w:t>
      </w:r>
    </w:p>
    <w:p w14:paraId="193ABC2F" w14:textId="77777777" w:rsidR="00183BD4" w:rsidRPr="00B96823" w:rsidRDefault="00183BD4">
      <w:bookmarkStart w:id="961" w:name="sub_1207321"/>
      <w:bookmarkEnd w:id="960"/>
      <w:r w:rsidRPr="00B96823">
        <w:t>7.3.21. Снегозащитные лесные полосы следует предусматривать с каждой стороны дороги (ширина в метрах):</w:t>
      </w:r>
    </w:p>
    <w:bookmarkEnd w:id="961"/>
    <w:p w14:paraId="7D52132A" w14:textId="77777777" w:rsidR="00183BD4" w:rsidRPr="00B96823" w:rsidRDefault="00183BD4">
      <w:r w:rsidRPr="00B96823">
        <w:t xml:space="preserve">4 - при расчетном годовом </w:t>
      </w:r>
      <w:proofErr w:type="spellStart"/>
      <w:r w:rsidRPr="00B96823">
        <w:t>снегоприносе</w:t>
      </w:r>
      <w:proofErr w:type="spellEnd"/>
      <w:r w:rsidRPr="00B96823">
        <w:t xml:space="preserve"> от 10 до 25 куб. м/м;</w:t>
      </w:r>
    </w:p>
    <w:p w14:paraId="50B62605" w14:textId="77777777" w:rsidR="00183BD4" w:rsidRPr="00B96823" w:rsidRDefault="00183BD4">
      <w:r w:rsidRPr="00B96823">
        <w:t xml:space="preserve">9 - при расчетном годовом </w:t>
      </w:r>
      <w:proofErr w:type="spellStart"/>
      <w:r w:rsidRPr="00B96823">
        <w:t>снегоприносе</w:t>
      </w:r>
      <w:proofErr w:type="spellEnd"/>
      <w:r w:rsidRPr="00B96823">
        <w:t xml:space="preserve"> свыше 25 до 50 куб. м/м;</w:t>
      </w:r>
    </w:p>
    <w:p w14:paraId="76DD8014" w14:textId="77777777" w:rsidR="00183BD4" w:rsidRPr="00B96823" w:rsidRDefault="00183BD4">
      <w:r w:rsidRPr="00B96823">
        <w:t xml:space="preserve">12 - при расчетном годовом </w:t>
      </w:r>
      <w:proofErr w:type="spellStart"/>
      <w:r w:rsidRPr="00B96823">
        <w:t>снегоприносе</w:t>
      </w:r>
      <w:proofErr w:type="spellEnd"/>
      <w:r w:rsidRPr="00B96823">
        <w:t xml:space="preserve"> свыше 50 до 75 куб. м/м;</w:t>
      </w:r>
    </w:p>
    <w:p w14:paraId="2A877F8B" w14:textId="77777777" w:rsidR="00183BD4" w:rsidRPr="00B96823" w:rsidRDefault="00183BD4">
      <w:r w:rsidRPr="00B96823">
        <w:t xml:space="preserve">14 - при расчетном годовом </w:t>
      </w:r>
      <w:proofErr w:type="spellStart"/>
      <w:r w:rsidRPr="00B96823">
        <w:t>снегоприносе</w:t>
      </w:r>
      <w:proofErr w:type="spellEnd"/>
      <w:r w:rsidRPr="00B96823">
        <w:t xml:space="preserve"> свыше 75 до 100 куб. м/м;</w:t>
      </w:r>
    </w:p>
    <w:p w14:paraId="2B34D023" w14:textId="77777777" w:rsidR="00183BD4" w:rsidRPr="00B96823" w:rsidRDefault="00183BD4">
      <w:r w:rsidRPr="00B96823">
        <w:t xml:space="preserve">на заносимых участках железнодорожного пути и вокруг станций - при объеме </w:t>
      </w:r>
      <w:proofErr w:type="spellStart"/>
      <w:r w:rsidRPr="00B96823">
        <w:t>снегопереноса</w:t>
      </w:r>
      <w:proofErr w:type="spellEnd"/>
      <w:r w:rsidRPr="00B96823">
        <w:t xml:space="preserve"> за зиму более 100 куб. м на 1 м пути согласно </w:t>
      </w:r>
      <w:hyperlink r:id="rId276"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bookmarkStart w:id="962" w:name="sub_1207322"/>
      <w:r w:rsidRPr="00B96823">
        <w:t xml:space="preserve">7.3.22. </w:t>
      </w:r>
      <w:proofErr w:type="spellStart"/>
      <w:r w:rsidRPr="00B96823">
        <w:t>Ветроослабляющие</w:t>
      </w:r>
      <w:proofErr w:type="spellEnd"/>
      <w:r w:rsidRPr="00B96823">
        <w:t xml:space="preserve">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bookmarkStart w:id="963" w:name="sub_1207323"/>
      <w:bookmarkEnd w:id="962"/>
      <w:r w:rsidRPr="00B96823">
        <w:t xml:space="preserve">7.3.23. Пескозащитные лесные полосы и (или) фитомелиоративная </w:t>
      </w:r>
      <w:proofErr w:type="spellStart"/>
      <w:r w:rsidRPr="00B96823">
        <w:t>пескозащита</w:t>
      </w:r>
      <w:proofErr w:type="spellEnd"/>
      <w:r w:rsidRPr="00B96823">
        <w:t xml:space="preserve">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63"/>
    <w:p w14:paraId="225F5A02" w14:textId="77777777" w:rsidR="00183BD4" w:rsidRPr="00B96823" w:rsidRDefault="00183BD4">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bookmarkStart w:id="964" w:name="sub_1207325"/>
      <w:r w:rsidRPr="00B96823">
        <w:t>7.3.25. Полезащитные лесные полосы предусматриваются на мелиоративных системах.</w:t>
      </w:r>
    </w:p>
    <w:bookmarkEnd w:id="964"/>
    <w:p w14:paraId="71E414B0" w14:textId="77777777" w:rsidR="00183BD4" w:rsidRPr="00B96823" w:rsidRDefault="00183BD4">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 w:rsidRPr="00B96823">
        <w:t>продольном (основные) - поперек преобладающих в данной местности ветров;</w:t>
      </w:r>
    </w:p>
    <w:p w14:paraId="09DF18E3" w14:textId="77777777" w:rsidR="00183BD4" w:rsidRPr="00B96823" w:rsidRDefault="00183BD4">
      <w:r w:rsidRPr="00B96823">
        <w:t>поперечном (вспомогательные) - перпендикулярно продольным.</w:t>
      </w:r>
    </w:p>
    <w:p w14:paraId="4ECA6B98" w14:textId="77777777" w:rsidR="00183BD4" w:rsidRPr="00B96823" w:rsidRDefault="00183BD4">
      <w:bookmarkStart w:id="965" w:name="sub_1207326"/>
      <w:r w:rsidRPr="00B96823">
        <w:t xml:space="preserve">7.3.26. На подверженных водной эрозии склонах крутизной более 1,5 градуса продольные почвозащитные и </w:t>
      </w:r>
      <w:proofErr w:type="spellStart"/>
      <w:r w:rsidRPr="00B96823">
        <w:t>водоохранные</w:t>
      </w:r>
      <w:proofErr w:type="spellEnd"/>
      <w:r w:rsidRPr="00B96823">
        <w:t xml:space="preserve">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bookmarkStart w:id="966" w:name="sub_1207327"/>
      <w:bookmarkEnd w:id="965"/>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bookmarkStart w:id="967" w:name="sub_1207328"/>
      <w:bookmarkEnd w:id="966"/>
      <w:r w:rsidRPr="00B96823">
        <w:t>7.3.28. Продольные полезащитные полосы надлежит предусматривать трехрядными, а поперечные - двухрядными.</w:t>
      </w:r>
    </w:p>
    <w:bookmarkEnd w:id="967"/>
    <w:p w14:paraId="57EE878C" w14:textId="77777777" w:rsidR="00183BD4" w:rsidRPr="00B96823" w:rsidRDefault="00183BD4">
      <w:proofErr w:type="spellStart"/>
      <w:r w:rsidRPr="00B96823">
        <w:t>Водоохранные</w:t>
      </w:r>
      <w:proofErr w:type="spellEnd"/>
      <w:r w:rsidRPr="00B96823">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8"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bookmarkStart w:id="96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68"/>
    <w:p w14:paraId="59098DA2" w14:textId="77777777" w:rsidR="00183BD4" w:rsidRPr="00B96823" w:rsidRDefault="00183BD4"/>
    <w:p w14:paraId="5E8B72B7" w14:textId="77777777" w:rsidR="00183BD4" w:rsidRPr="00B96823" w:rsidRDefault="00183BD4">
      <w:pPr>
        <w:pStyle w:val="1"/>
        <w:rPr>
          <w:color w:val="auto"/>
        </w:rPr>
      </w:pPr>
      <w:bookmarkStart w:id="969" w:name="sub_12074"/>
      <w:r w:rsidRPr="00B96823">
        <w:rPr>
          <w:color w:val="auto"/>
        </w:rPr>
        <w:t>7.4. Земли рекреационного назначения:</w:t>
      </w:r>
    </w:p>
    <w:bookmarkEnd w:id="969"/>
    <w:p w14:paraId="26BCC1C8" w14:textId="77777777" w:rsidR="00183BD4" w:rsidRPr="00B96823" w:rsidRDefault="00183BD4"/>
    <w:p w14:paraId="3262CD54" w14:textId="77777777" w:rsidR="00183BD4" w:rsidRPr="00B96823" w:rsidRDefault="00183BD4">
      <w:bookmarkStart w:id="97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70"/>
    <w:p w14:paraId="136BE7C9" w14:textId="77777777" w:rsidR="00183BD4" w:rsidRPr="00B96823" w:rsidRDefault="00183BD4">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bookmarkStart w:id="97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bookmarkStart w:id="972" w:name="sub_120744"/>
      <w:bookmarkEnd w:id="971"/>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bookmarkStart w:id="973" w:name="sub_120745"/>
      <w:bookmarkEnd w:id="972"/>
      <w:r w:rsidRPr="00B96823">
        <w:t>7.4.5. На землях рекреационного назначения запрещается деятельность, не соответствующая их целевому назначению.</w:t>
      </w:r>
    </w:p>
    <w:bookmarkEnd w:id="973"/>
    <w:p w14:paraId="3BFFC43E" w14:textId="77777777" w:rsidR="00183BD4" w:rsidRPr="00B96823" w:rsidRDefault="00183BD4">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p w14:paraId="6689FEE3" w14:textId="77777777" w:rsidR="00183BD4" w:rsidRPr="00B96823" w:rsidRDefault="00183BD4">
      <w:pPr>
        <w:pStyle w:val="1"/>
        <w:rPr>
          <w:color w:val="auto"/>
        </w:rPr>
      </w:pPr>
      <w:bookmarkStart w:id="974" w:name="sub_12075"/>
      <w:r w:rsidRPr="00B96823">
        <w:rPr>
          <w:color w:val="auto"/>
        </w:rPr>
        <w:t>7.5. Земли историко-культурного назначения:</w:t>
      </w:r>
    </w:p>
    <w:bookmarkEnd w:id="974"/>
    <w:p w14:paraId="5704377C" w14:textId="77777777" w:rsidR="00183BD4" w:rsidRPr="00B96823" w:rsidRDefault="00183BD4"/>
    <w:p w14:paraId="57D174E6" w14:textId="77777777" w:rsidR="00183BD4" w:rsidRPr="00B96823" w:rsidRDefault="00183BD4">
      <w:bookmarkStart w:id="975" w:name="sub_120751"/>
      <w:r w:rsidRPr="00B96823">
        <w:t>7.5.1. К землям историко-культурного назначения относятся земли:</w:t>
      </w:r>
    </w:p>
    <w:bookmarkEnd w:id="975"/>
    <w:p w14:paraId="197E8821" w14:textId="77777777" w:rsidR="00183BD4" w:rsidRPr="00B96823" w:rsidRDefault="00183BD4">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 w:rsidRPr="00B96823">
        <w:t>военных и гражданских захоронений.</w:t>
      </w:r>
    </w:p>
    <w:p w14:paraId="76E8B2D6" w14:textId="77777777" w:rsidR="00183BD4" w:rsidRPr="00B96823" w:rsidRDefault="00183BD4">
      <w:bookmarkStart w:id="97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76"/>
    <w:p w14:paraId="5821C143" w14:textId="77777777" w:rsidR="00183BD4" w:rsidRPr="00B96823" w:rsidRDefault="00183BD4">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bookmarkStart w:id="97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77"/>
    <w:p w14:paraId="70D80980" w14:textId="77777777" w:rsidR="00183BD4" w:rsidRPr="00B96823" w:rsidRDefault="00183BD4"/>
    <w:p w14:paraId="2AF178F3" w14:textId="77777777" w:rsidR="00183BD4" w:rsidRPr="00B96823" w:rsidRDefault="00183BD4">
      <w:pPr>
        <w:pStyle w:val="1"/>
        <w:rPr>
          <w:color w:val="auto"/>
        </w:rPr>
      </w:pPr>
      <w:bookmarkStart w:id="978" w:name="sub_12076"/>
      <w:r w:rsidRPr="00B96823">
        <w:rPr>
          <w:color w:val="auto"/>
        </w:rPr>
        <w:t>7.6. Особо ценные земли</w:t>
      </w:r>
    </w:p>
    <w:bookmarkEnd w:id="978"/>
    <w:p w14:paraId="0CB9C917" w14:textId="77777777" w:rsidR="00183BD4" w:rsidRPr="00B96823" w:rsidRDefault="00183BD4"/>
    <w:p w14:paraId="4E641D6B" w14:textId="77777777" w:rsidR="00183BD4" w:rsidRPr="00B96823" w:rsidRDefault="00183BD4">
      <w:bookmarkStart w:id="97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bookmarkStart w:id="980" w:name="sub_120762"/>
      <w:bookmarkEnd w:id="97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80"/>
    <w:p w14:paraId="58C864AF" w14:textId="77777777" w:rsidR="00183BD4" w:rsidRPr="00B96823" w:rsidRDefault="00183BD4"/>
    <w:p w14:paraId="1ACB659E" w14:textId="77777777" w:rsidR="00183BD4" w:rsidRPr="00B96823" w:rsidRDefault="00183BD4">
      <w:pPr>
        <w:pStyle w:val="1"/>
        <w:rPr>
          <w:color w:val="auto"/>
        </w:rPr>
      </w:pPr>
      <w:bookmarkStart w:id="981" w:name="sub_1208"/>
      <w:r w:rsidRPr="00B96823">
        <w:rPr>
          <w:color w:val="auto"/>
        </w:rPr>
        <w:t>8. Зоны специального назначения:</w:t>
      </w:r>
    </w:p>
    <w:bookmarkEnd w:id="981"/>
    <w:p w14:paraId="0806224A" w14:textId="77777777" w:rsidR="00183BD4" w:rsidRPr="00B96823" w:rsidRDefault="00183BD4"/>
    <w:p w14:paraId="6E5E13B9" w14:textId="77777777" w:rsidR="00183BD4" w:rsidRPr="00B96823" w:rsidRDefault="00183BD4">
      <w:pPr>
        <w:pStyle w:val="1"/>
        <w:rPr>
          <w:color w:val="auto"/>
        </w:rPr>
      </w:pPr>
      <w:bookmarkStart w:id="982" w:name="sub_12081"/>
      <w:r w:rsidRPr="00B96823">
        <w:rPr>
          <w:color w:val="auto"/>
        </w:rPr>
        <w:t>8.1. Общие требования:</w:t>
      </w:r>
    </w:p>
    <w:bookmarkEnd w:id="982"/>
    <w:p w14:paraId="2A278BCE" w14:textId="77777777" w:rsidR="00183BD4" w:rsidRPr="00B96823" w:rsidRDefault="00183BD4"/>
    <w:p w14:paraId="4A2B3161" w14:textId="77777777" w:rsidR="00183BD4" w:rsidRPr="00B96823" w:rsidRDefault="00183BD4">
      <w:bookmarkStart w:id="983"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bookmarkStart w:id="984" w:name="sub_120812"/>
      <w:bookmarkEnd w:id="98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bookmarkStart w:id="985" w:name="sub_120813"/>
      <w:bookmarkEnd w:id="98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85"/>
    <w:p w14:paraId="77112905" w14:textId="77777777" w:rsidR="00183BD4" w:rsidRPr="00B96823" w:rsidRDefault="00183BD4"/>
    <w:p w14:paraId="685F92CF" w14:textId="77777777" w:rsidR="00183BD4" w:rsidRPr="00B96823" w:rsidRDefault="00183BD4">
      <w:pPr>
        <w:pStyle w:val="1"/>
        <w:rPr>
          <w:color w:val="auto"/>
        </w:rPr>
      </w:pPr>
      <w:bookmarkStart w:id="986" w:name="sub_12082"/>
      <w:r w:rsidRPr="00B96823">
        <w:rPr>
          <w:color w:val="auto"/>
        </w:rPr>
        <w:t>8.2. Зоны размещения кладбищ и крематориев:</w:t>
      </w:r>
    </w:p>
    <w:bookmarkEnd w:id="986"/>
    <w:p w14:paraId="359001EA" w14:textId="77777777" w:rsidR="00183BD4" w:rsidRPr="00B96823" w:rsidRDefault="00183BD4"/>
    <w:p w14:paraId="70A64B5E" w14:textId="77777777" w:rsidR="00183BD4" w:rsidRPr="00B96823" w:rsidRDefault="00183BD4">
      <w:bookmarkStart w:id="98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bookmarkStart w:id="988" w:name="sub_120822"/>
      <w:bookmarkEnd w:id="987"/>
      <w:r w:rsidRPr="00B96823">
        <w:t>8.2.2. Не разрешается размещать кладбища на территориях:</w:t>
      </w:r>
    </w:p>
    <w:bookmarkEnd w:id="988"/>
    <w:p w14:paraId="22429C31" w14:textId="77777777" w:rsidR="00183BD4" w:rsidRPr="00B96823" w:rsidRDefault="00183BD4">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 w:rsidRPr="00B96823">
        <w:t>первой зоны санитарной охраны курортов;</w:t>
      </w:r>
    </w:p>
    <w:p w14:paraId="646B3A17" w14:textId="77777777" w:rsidR="00183BD4" w:rsidRPr="00B96823" w:rsidRDefault="00183BD4">
      <w:r w:rsidRPr="00B96823">
        <w:t xml:space="preserve">с выходом на поверхность </w:t>
      </w:r>
      <w:proofErr w:type="spellStart"/>
      <w:r w:rsidRPr="00B96823">
        <w:t>закарстованных</w:t>
      </w:r>
      <w:proofErr w:type="spellEnd"/>
      <w:r w:rsidRPr="00B96823">
        <w:t>, сильнотрещиноватых пород и в местах выклинивания водоносных горизонтов;</w:t>
      </w:r>
    </w:p>
    <w:p w14:paraId="00A06DC9" w14:textId="77777777" w:rsidR="00183BD4" w:rsidRPr="00B96823" w:rsidRDefault="00183BD4">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bookmarkStart w:id="98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bookmarkStart w:id="990" w:name="sub_1208231"/>
      <w:bookmarkEnd w:id="989"/>
      <w:r w:rsidRPr="00B96823">
        <w:t>1) санитарно-эпидемиологической обстановки;</w:t>
      </w:r>
    </w:p>
    <w:p w14:paraId="1CCF8C6C" w14:textId="77777777" w:rsidR="00183BD4" w:rsidRPr="00B96823" w:rsidRDefault="00183BD4">
      <w:bookmarkStart w:id="991" w:name="sub_1208232"/>
      <w:bookmarkEnd w:id="990"/>
      <w:r w:rsidRPr="00B96823">
        <w:t>2) градостроительного назначения и ландшафтного зонирования территории;</w:t>
      </w:r>
    </w:p>
    <w:p w14:paraId="614ABC16" w14:textId="77777777" w:rsidR="00183BD4" w:rsidRPr="00B96823" w:rsidRDefault="00183BD4">
      <w:bookmarkStart w:id="992" w:name="sub_1208233"/>
      <w:bookmarkEnd w:id="991"/>
      <w:r w:rsidRPr="00B96823">
        <w:t>3) геологических, гидрогеологических и гидрогеохимических данных;</w:t>
      </w:r>
    </w:p>
    <w:p w14:paraId="0B1E8252" w14:textId="77777777" w:rsidR="00183BD4" w:rsidRPr="00B96823" w:rsidRDefault="00183BD4">
      <w:bookmarkStart w:id="993" w:name="sub_1208234"/>
      <w:bookmarkEnd w:id="992"/>
      <w:r w:rsidRPr="00B96823">
        <w:t xml:space="preserve">4) почвенно-географических и способности почв и </w:t>
      </w:r>
      <w:proofErr w:type="spellStart"/>
      <w:r w:rsidRPr="00B96823">
        <w:t>почвогрунтов</w:t>
      </w:r>
      <w:proofErr w:type="spellEnd"/>
      <w:r w:rsidRPr="00B96823">
        <w:t xml:space="preserve"> к самоочищению;</w:t>
      </w:r>
    </w:p>
    <w:p w14:paraId="2C7A2D9A" w14:textId="77777777" w:rsidR="00183BD4" w:rsidRPr="00B96823" w:rsidRDefault="00183BD4">
      <w:bookmarkStart w:id="994" w:name="sub_1208235"/>
      <w:bookmarkEnd w:id="993"/>
      <w:r w:rsidRPr="00B96823">
        <w:t>5) эрозионного потенциала и миграции загрязнений;</w:t>
      </w:r>
    </w:p>
    <w:p w14:paraId="66342E0E" w14:textId="77777777" w:rsidR="00183BD4" w:rsidRPr="00B96823" w:rsidRDefault="00183BD4">
      <w:bookmarkStart w:id="995" w:name="sub_1208236"/>
      <w:bookmarkEnd w:id="994"/>
      <w:r w:rsidRPr="00B96823">
        <w:t>6) транспортной доступности.</w:t>
      </w:r>
    </w:p>
    <w:bookmarkEnd w:id="995"/>
    <w:p w14:paraId="7AD7C95E" w14:textId="77777777" w:rsidR="00183BD4" w:rsidRPr="00B96823" w:rsidRDefault="00183BD4">
      <w:r w:rsidRPr="00B96823">
        <w:t>Участок, отводимый под кладбище, должен удовлетворять следующим требованиям:</w:t>
      </w:r>
    </w:p>
    <w:p w14:paraId="435505C6" w14:textId="77777777" w:rsidR="00183BD4" w:rsidRPr="00B96823" w:rsidRDefault="00183BD4">
      <w:r w:rsidRPr="00B96823">
        <w:t>иметь уклон в сторону, противоположную населенному пункту, открытым водоемам;</w:t>
      </w:r>
    </w:p>
    <w:p w14:paraId="2FCB42B0" w14:textId="77777777" w:rsidR="00183BD4" w:rsidRPr="00B96823" w:rsidRDefault="00183BD4">
      <w:r w:rsidRPr="00B96823">
        <w:t>не затопляться при паводках;</w:t>
      </w:r>
    </w:p>
    <w:p w14:paraId="23CA37E6" w14:textId="77777777" w:rsidR="00183BD4" w:rsidRPr="00B96823" w:rsidRDefault="00183BD4">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 w:rsidRPr="00B96823">
        <w:t>располагаться с подветренной стороны по отношению к жилой территории.</w:t>
      </w:r>
    </w:p>
    <w:p w14:paraId="37FDF1A4" w14:textId="77777777" w:rsidR="00183BD4" w:rsidRPr="00B96823" w:rsidRDefault="00183BD4">
      <w:bookmarkStart w:id="996" w:name="sub_120824"/>
      <w:r w:rsidRPr="00B96823">
        <w:t>8.2.4. Устройство кладбища осуществляется в соответствии с утвержденным проектом, в котором предусматриваются:</w:t>
      </w:r>
    </w:p>
    <w:bookmarkEnd w:id="996"/>
    <w:p w14:paraId="242BEA89" w14:textId="77777777" w:rsidR="00183BD4" w:rsidRPr="00B96823" w:rsidRDefault="00183BD4">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 w:rsidRPr="00B96823">
        <w:t>наличие водоупорного слоя для кладбищ традиционного типа;</w:t>
      </w:r>
    </w:p>
    <w:p w14:paraId="4EC27910" w14:textId="77777777" w:rsidR="00183BD4" w:rsidRPr="00B96823" w:rsidRDefault="00183BD4">
      <w:r w:rsidRPr="00B96823">
        <w:t>система дренажа;</w:t>
      </w:r>
    </w:p>
    <w:p w14:paraId="15AB4CB5" w14:textId="77777777" w:rsidR="00183BD4" w:rsidRPr="00B96823" w:rsidRDefault="00183BD4">
      <w:proofErr w:type="spellStart"/>
      <w:r w:rsidRPr="00B96823">
        <w:t>обваловка</w:t>
      </w:r>
      <w:proofErr w:type="spellEnd"/>
      <w:r w:rsidRPr="00B96823">
        <w:t xml:space="preserve"> территории;</w:t>
      </w:r>
    </w:p>
    <w:p w14:paraId="67AA72D3" w14:textId="77777777" w:rsidR="00183BD4" w:rsidRPr="00B96823" w:rsidRDefault="00183BD4">
      <w:r w:rsidRPr="00B96823">
        <w:t>организация и благоустройство санитарно-защитной зоны;</w:t>
      </w:r>
    </w:p>
    <w:p w14:paraId="1103F5E7" w14:textId="77777777" w:rsidR="00183BD4" w:rsidRPr="00B96823" w:rsidRDefault="00183BD4">
      <w:r w:rsidRPr="00B96823">
        <w:t>характер и площадь зеленых насаждений;</w:t>
      </w:r>
    </w:p>
    <w:p w14:paraId="5FFD4BF3" w14:textId="77777777" w:rsidR="00183BD4" w:rsidRPr="00B96823" w:rsidRDefault="00183BD4">
      <w:r w:rsidRPr="00B96823">
        <w:t>организация подъездных путей и автостоянок;</w:t>
      </w:r>
    </w:p>
    <w:p w14:paraId="1357897D" w14:textId="77777777" w:rsidR="00183BD4" w:rsidRPr="00B96823" w:rsidRDefault="00183BD4">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proofErr w:type="spellStart"/>
      <w:r w:rsidRPr="00B96823">
        <w:t>канализование</w:t>
      </w:r>
      <w:proofErr w:type="spellEnd"/>
      <w:r w:rsidRPr="00B96823">
        <w:t>, водо-, тепло-, электроснабжение, благоустройство территории.</w:t>
      </w:r>
    </w:p>
    <w:p w14:paraId="2762DC6C" w14:textId="77777777" w:rsidR="00183BD4" w:rsidRPr="00B96823" w:rsidRDefault="00183BD4">
      <w:bookmarkStart w:id="99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bookmarkStart w:id="998" w:name="sub_120826"/>
      <w:bookmarkEnd w:id="99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98"/>
    <w:p w14:paraId="500296D3" w14:textId="77777777" w:rsidR="00183BD4" w:rsidRPr="00B96823" w:rsidRDefault="00183BD4">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bookmarkStart w:id="99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bookmarkStart w:id="1000" w:name="sub_120828"/>
      <w:bookmarkEnd w:id="999"/>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bookmarkStart w:id="1001" w:name="sub_120829"/>
      <w:bookmarkEnd w:id="1000"/>
      <w:r w:rsidRPr="00B96823">
        <w:t>8.2.9. Кладбища с погребением путем предания тела (останков) умершего земле (захоронение в могилу, склеп) размещают на расстоянии:</w:t>
      </w:r>
    </w:p>
    <w:bookmarkEnd w:id="1001"/>
    <w:p w14:paraId="24780EBC" w14:textId="77777777" w:rsidR="00183BD4" w:rsidRPr="00B96823" w:rsidRDefault="00183BD4">
      <w:r w:rsidRPr="00B96823">
        <w:t>от жилых, общественных зданий, спортивно-оздоровительных и санаторно-курортных зон:</w:t>
      </w:r>
    </w:p>
    <w:p w14:paraId="2CDA19AA" w14:textId="77777777" w:rsidR="00183BD4" w:rsidRPr="00B96823" w:rsidRDefault="00183BD4">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 w:rsidRPr="00B96823">
        <w:t>300 м - при площади кладбища до 20 га;</w:t>
      </w:r>
    </w:p>
    <w:p w14:paraId="09E3D4F7" w14:textId="77777777" w:rsidR="00183BD4" w:rsidRPr="00B96823" w:rsidRDefault="00183BD4">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 w:rsidRPr="00B96823">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96823">
        <w:t>водоисточника</w:t>
      </w:r>
      <w:proofErr w:type="spellEnd"/>
      <w:r w:rsidRPr="00B96823">
        <w:t xml:space="preserve"> и времени фильтрации;</w:t>
      </w:r>
    </w:p>
    <w:p w14:paraId="02DB9919" w14:textId="77777777" w:rsidR="00183BD4" w:rsidRPr="00B96823" w:rsidRDefault="00183BD4">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p w14:paraId="687E7291" w14:textId="77777777" w:rsidR="00183BD4" w:rsidRPr="00B96823" w:rsidRDefault="00183BD4">
      <w:r w:rsidRPr="00B96823">
        <w:rPr>
          <w:rStyle w:val="a3"/>
          <w:bCs/>
          <w:color w:val="auto"/>
        </w:rPr>
        <w:t>Примечания.</w:t>
      </w:r>
    </w:p>
    <w:p w14:paraId="55FE15D1" w14:textId="77777777" w:rsidR="00183BD4" w:rsidRPr="00B96823" w:rsidRDefault="00183BD4">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p w14:paraId="6B7BC33C" w14:textId="77777777" w:rsidR="00183BD4" w:rsidRPr="00B96823" w:rsidRDefault="00183BD4">
      <w:bookmarkStart w:id="100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1002"/>
    <w:p w14:paraId="05FDD83A" w14:textId="77777777" w:rsidR="00183BD4" w:rsidRPr="00B96823" w:rsidRDefault="00183BD4">
      <w:r w:rsidRPr="00B96823">
        <w:t>500 м - без подготовительных и обрядовых процессов с одной однокамерной печью;</w:t>
      </w:r>
    </w:p>
    <w:p w14:paraId="765CCD42" w14:textId="77777777" w:rsidR="00183BD4" w:rsidRPr="00B96823" w:rsidRDefault="00183BD4">
      <w:r w:rsidRPr="00B96823">
        <w:t>1000 м - при количестве печей более одной.</w:t>
      </w:r>
    </w:p>
    <w:p w14:paraId="613B52E9" w14:textId="77777777" w:rsidR="00183BD4" w:rsidRPr="00B96823" w:rsidRDefault="00183BD4">
      <w:bookmarkStart w:id="1003"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bookmarkStart w:id="1004" w:name="sub_1208212"/>
      <w:bookmarkEnd w:id="100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1004"/>
    <w:p w14:paraId="68E4C0B6" w14:textId="77777777" w:rsidR="00183BD4" w:rsidRPr="00B96823" w:rsidRDefault="00183BD4">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bookmarkStart w:id="100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bookmarkStart w:id="1006" w:name="sub_1208214"/>
      <w:bookmarkEnd w:id="100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1006"/>
    <w:p w14:paraId="29EC3277" w14:textId="77777777" w:rsidR="00183BD4" w:rsidRPr="00B96823" w:rsidRDefault="00183BD4">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bookmarkStart w:id="100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bookmarkStart w:id="1008" w:name="sub_1208216"/>
      <w:bookmarkEnd w:id="100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08"/>
    <w:p w14:paraId="0C4DD2CF" w14:textId="77777777" w:rsidR="00183BD4" w:rsidRPr="00B96823" w:rsidRDefault="00183BD4">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bookmarkStart w:id="100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bookmarkStart w:id="1010" w:name="sub_1208218"/>
      <w:bookmarkEnd w:id="100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10"/>
    <w:p w14:paraId="2A1D1CB4" w14:textId="77777777" w:rsidR="00183BD4" w:rsidRPr="00B96823" w:rsidRDefault="00183BD4">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p w14:paraId="53525885" w14:textId="77777777" w:rsidR="00183BD4" w:rsidRPr="00B96823" w:rsidRDefault="00183BD4">
      <w:pPr>
        <w:pStyle w:val="1"/>
        <w:rPr>
          <w:color w:val="auto"/>
        </w:rPr>
      </w:pPr>
      <w:bookmarkStart w:id="1011" w:name="sub_12083"/>
      <w:r w:rsidRPr="00B96823">
        <w:rPr>
          <w:color w:val="auto"/>
        </w:rPr>
        <w:t>8.3. Зоны размещения скотомогильников:</w:t>
      </w:r>
    </w:p>
    <w:bookmarkEnd w:id="1011"/>
    <w:p w14:paraId="191ACBB2" w14:textId="77777777" w:rsidR="00183BD4" w:rsidRPr="00B96823" w:rsidRDefault="00183BD4"/>
    <w:p w14:paraId="34053C4A" w14:textId="77777777" w:rsidR="00183BD4" w:rsidRPr="00B96823" w:rsidRDefault="00183BD4">
      <w:bookmarkStart w:id="101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B96823">
        <w:t>конфискатов</w:t>
      </w:r>
      <w:proofErr w:type="spellEnd"/>
      <w:r w:rsidRPr="00B96823">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bookmarkStart w:id="1013" w:name="sub_120832"/>
      <w:bookmarkEnd w:id="101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bookmarkStart w:id="1014" w:name="sub_120833"/>
      <w:bookmarkEnd w:id="101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bookmarkStart w:id="1015" w:name="sub_120834"/>
      <w:bookmarkEnd w:id="1014"/>
      <w:r w:rsidRPr="00B96823">
        <w:t>8.3.4. Ширина санитарно-защитной зоны от скотомогильника (биотермической ямы) до:</w:t>
      </w:r>
    </w:p>
    <w:bookmarkEnd w:id="1015"/>
    <w:p w14:paraId="10F179B5" w14:textId="77777777" w:rsidR="00183BD4" w:rsidRPr="00B96823" w:rsidRDefault="00183BD4">
      <w:r w:rsidRPr="00B96823">
        <w:t>жилых, общественных зданий, животноводческих ферм (комплексов) - 1000 м;</w:t>
      </w:r>
    </w:p>
    <w:p w14:paraId="1AD6C3D0" w14:textId="77777777" w:rsidR="00183BD4" w:rsidRPr="00B96823" w:rsidRDefault="00183BD4">
      <w:r w:rsidRPr="00B96823">
        <w:t>скотопрогонов и пастбищ - 200 м;</w:t>
      </w:r>
    </w:p>
    <w:p w14:paraId="3C22B8BC" w14:textId="77777777" w:rsidR="00183BD4" w:rsidRPr="00B96823" w:rsidRDefault="00183BD4">
      <w:r w:rsidRPr="00B96823">
        <w:t>автомобильных, железных дорог в зависимости от их категории - 60 - 300 м.</w:t>
      </w:r>
    </w:p>
    <w:p w14:paraId="1B15EAA7" w14:textId="77777777" w:rsidR="00183BD4" w:rsidRPr="00B96823" w:rsidRDefault="00183BD4">
      <w:bookmarkStart w:id="101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bookmarkStart w:id="1017" w:name="sub_120836"/>
      <w:bookmarkEnd w:id="1016"/>
      <w:r w:rsidRPr="00B96823">
        <w:t xml:space="preserve">8.3.6. Размещение скотомогильников (биотермических ям) в </w:t>
      </w:r>
      <w:proofErr w:type="spellStart"/>
      <w:r w:rsidRPr="00B96823">
        <w:t>водоохранной</w:t>
      </w:r>
      <w:proofErr w:type="spellEnd"/>
      <w:r w:rsidRPr="00B96823">
        <w:t>, лесопарковой и заповедной зонах категорически запрещается.</w:t>
      </w:r>
    </w:p>
    <w:p w14:paraId="1A0BE119" w14:textId="77777777" w:rsidR="00183BD4" w:rsidRPr="00B96823" w:rsidRDefault="00183BD4">
      <w:bookmarkStart w:id="1018" w:name="sub_120837"/>
      <w:bookmarkEnd w:id="101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bookmarkStart w:id="1019" w:name="sub_120838"/>
      <w:bookmarkEnd w:id="101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9"/>
    <w:p w14:paraId="7A5B3CE4" w14:textId="77777777" w:rsidR="00183BD4" w:rsidRPr="00B96823" w:rsidRDefault="00183BD4">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bookmarkStart w:id="1020" w:name="sub_1208310"/>
      <w:r w:rsidRPr="00B96823">
        <w:t xml:space="preserve">8.3.10. Исключен с 15 декабря 2021 г. - </w:t>
      </w:r>
      <w:hyperlink r:id="rId280"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20"/>
    <w:p w14:paraId="2C2A8389" w14:textId="77777777" w:rsidR="00183BD4" w:rsidRPr="00B96823" w:rsidRDefault="00183BD4">
      <w:pPr>
        <w:pStyle w:val="1"/>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p w14:paraId="34445291" w14:textId="77777777" w:rsidR="00183BD4" w:rsidRPr="00B96823" w:rsidRDefault="00183BD4">
      <w:bookmarkStart w:id="1021" w:name="sub_120841"/>
      <w:r w:rsidRPr="00B96823">
        <w:t xml:space="preserve">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w:t>
      </w:r>
      <w:proofErr w:type="spellStart"/>
      <w:r w:rsidRPr="00B96823">
        <w:t>газовыделения</w:t>
      </w:r>
      <w:proofErr w:type="spellEnd"/>
      <w:r w:rsidRPr="00B96823">
        <w:t>,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bookmarkStart w:id="1022" w:name="sub_120842"/>
      <w:bookmarkEnd w:id="102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4"/>
            <w:rFonts w:cs="Times New Roman CYR"/>
            <w:color w:val="auto"/>
          </w:rPr>
          <w:t>СанПиН 2.2.1/2.1.1.1200</w:t>
        </w:r>
      </w:hyperlink>
      <w:r w:rsidRPr="00B96823">
        <w:t xml:space="preserve">, </w:t>
      </w:r>
      <w:hyperlink r:id="rId282"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22"/>
    <w:p w14:paraId="3D616775" w14:textId="77777777" w:rsidR="00183BD4" w:rsidRPr="00B96823" w:rsidRDefault="00183BD4">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bookmarkStart w:id="102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4"/>
            <w:rFonts w:cs="Times New Roman CYR"/>
            <w:color w:val="auto"/>
          </w:rPr>
          <w:t>СанПиН 2.2.1/2.1.1.1200</w:t>
        </w:r>
      </w:hyperlink>
      <w:r w:rsidRPr="00B96823">
        <w:t>.</w:t>
      </w:r>
    </w:p>
    <w:bookmarkEnd w:id="1023"/>
    <w:p w14:paraId="6BA1B5B9" w14:textId="77777777" w:rsidR="00183BD4" w:rsidRPr="00B96823" w:rsidRDefault="00183BD4">
      <w:r w:rsidRPr="00B96823">
        <w:t>Санитарно-защитная зона должна иметь зеленые насаждения.</w:t>
      </w:r>
    </w:p>
    <w:p w14:paraId="35C576D0" w14:textId="77777777" w:rsidR="00183BD4" w:rsidRPr="00B96823" w:rsidRDefault="00183BD4">
      <w:bookmarkStart w:id="1024" w:name="sub_120844"/>
      <w:r w:rsidRPr="00B96823">
        <w:t>8.4.4. Не допускается размещение полигонов:</w:t>
      </w:r>
    </w:p>
    <w:bookmarkEnd w:id="1024"/>
    <w:p w14:paraId="736BE619" w14:textId="77777777" w:rsidR="00183BD4" w:rsidRPr="00B96823" w:rsidRDefault="00183BD4">
      <w:r w:rsidRPr="00B96823">
        <w:t xml:space="preserve">на территории зон санитарной охраны </w:t>
      </w:r>
      <w:proofErr w:type="spellStart"/>
      <w:r w:rsidRPr="00B96823">
        <w:t>водоисточников</w:t>
      </w:r>
      <w:proofErr w:type="spellEnd"/>
      <w:r w:rsidRPr="00B96823">
        <w:t xml:space="preserve"> и минеральных источников;</w:t>
      </w:r>
    </w:p>
    <w:p w14:paraId="0D673370" w14:textId="77777777" w:rsidR="00183BD4" w:rsidRPr="00B96823" w:rsidRDefault="00183BD4">
      <w:r w:rsidRPr="00B96823">
        <w:t>во всех зонах охраны курортов;</w:t>
      </w:r>
    </w:p>
    <w:p w14:paraId="4B2D07F5" w14:textId="77777777" w:rsidR="00183BD4" w:rsidRPr="00B96823" w:rsidRDefault="00183BD4">
      <w:r w:rsidRPr="00B96823">
        <w:t>в местах выхода на поверхность трещиноватых пород;</w:t>
      </w:r>
    </w:p>
    <w:p w14:paraId="19972BA8" w14:textId="77777777" w:rsidR="00183BD4" w:rsidRPr="00B96823" w:rsidRDefault="00183BD4">
      <w:r w:rsidRPr="00B96823">
        <w:t>в местах выклинивания водоносных горизонтов;</w:t>
      </w:r>
    </w:p>
    <w:p w14:paraId="577283DA" w14:textId="77777777" w:rsidR="00183BD4" w:rsidRPr="00B96823" w:rsidRDefault="00183BD4">
      <w:r w:rsidRPr="00B96823">
        <w:t>в местах массового отдыха населения и оздоровительных учреждений.</w:t>
      </w:r>
    </w:p>
    <w:p w14:paraId="5F392865" w14:textId="77777777" w:rsidR="00183BD4" w:rsidRPr="00B96823" w:rsidRDefault="00183BD4">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bookmarkStart w:id="102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bookmarkStart w:id="1026" w:name="sub_120846"/>
      <w:bookmarkEnd w:id="102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26"/>
    <w:p w14:paraId="7B86A100" w14:textId="77777777" w:rsidR="00183BD4" w:rsidRPr="00B96823" w:rsidRDefault="00183BD4">
      <w:r w:rsidRPr="00B96823">
        <w:t>Длина одной траншеи должна устраиваться с учетом времени заполнения траншей:</w:t>
      </w:r>
    </w:p>
    <w:p w14:paraId="76DB84D8" w14:textId="77777777" w:rsidR="00183BD4" w:rsidRPr="00B96823" w:rsidRDefault="00183BD4">
      <w:r w:rsidRPr="00B96823">
        <w:t>в период температур выше 0°С - в течение 1-2 месяцев;</w:t>
      </w:r>
    </w:p>
    <w:p w14:paraId="5E843872" w14:textId="77777777" w:rsidR="00183BD4" w:rsidRPr="00B96823" w:rsidRDefault="00183BD4">
      <w:r w:rsidRPr="00B96823">
        <w:t>в период температур ниже 0°С - на весь период промерзания грунтов.</w:t>
      </w:r>
    </w:p>
    <w:p w14:paraId="11764F80" w14:textId="77777777" w:rsidR="00183BD4" w:rsidRPr="00B96823" w:rsidRDefault="00183BD4">
      <w:bookmarkStart w:id="1027" w:name="sub_120847"/>
      <w:r w:rsidRPr="00B96823">
        <w:t xml:space="preserve">8.4.7. Устройство полигонов ТКО на </w:t>
      </w:r>
      <w:proofErr w:type="spellStart"/>
      <w:r w:rsidRPr="00B96823">
        <w:t>просадочных</w:t>
      </w:r>
      <w:proofErr w:type="spellEnd"/>
      <w:r w:rsidRPr="00B96823">
        <w:t xml:space="preserve"> грунтах допускается при условии полного устранения </w:t>
      </w:r>
      <w:proofErr w:type="spellStart"/>
      <w:r w:rsidRPr="00B96823">
        <w:t>просадочных</w:t>
      </w:r>
      <w:proofErr w:type="spellEnd"/>
      <w:r w:rsidRPr="00B96823">
        <w:t xml:space="preserve"> свойств грунтов.</w:t>
      </w:r>
    </w:p>
    <w:p w14:paraId="02D48C10" w14:textId="77777777" w:rsidR="00183BD4" w:rsidRPr="00B96823" w:rsidRDefault="00183BD4">
      <w:bookmarkStart w:id="1028" w:name="sub_120848"/>
      <w:bookmarkEnd w:id="102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bookmarkStart w:id="1029" w:name="sub_120849"/>
      <w:bookmarkEnd w:id="1028"/>
      <w:r w:rsidRPr="00B96823">
        <w:t>8.4.9. Территория хозяйственной зоны бетонируется или асфальтируется, освещается, имеет легкое ограждение.</w:t>
      </w:r>
    </w:p>
    <w:bookmarkEnd w:id="1029"/>
    <w:p w14:paraId="4684DE2D" w14:textId="77777777" w:rsidR="00183BD4" w:rsidRPr="00B96823" w:rsidRDefault="00183BD4">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bookmarkStart w:id="103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bookmarkStart w:id="1031" w:name="sub_1208411"/>
      <w:bookmarkEnd w:id="103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bookmarkStart w:id="1032" w:name="sub_1208412"/>
      <w:bookmarkEnd w:id="103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bookmarkStart w:id="1033" w:name="sub_1208413"/>
      <w:bookmarkEnd w:id="1032"/>
      <w:r w:rsidRPr="00B96823">
        <w:t xml:space="preserve">8.4.13. Использование территории </w:t>
      </w:r>
      <w:proofErr w:type="spellStart"/>
      <w:r w:rsidRPr="00B96823">
        <w:t>рекультивированного</w:t>
      </w:r>
      <w:proofErr w:type="spellEnd"/>
      <w:r w:rsidRPr="00B96823">
        <w:t xml:space="preserve"> полигона ТКО под капитальное строительство не допускается.</w:t>
      </w:r>
    </w:p>
    <w:p w14:paraId="333BBA2F" w14:textId="77777777" w:rsidR="00183BD4" w:rsidRPr="00B96823" w:rsidRDefault="00183BD4">
      <w:bookmarkStart w:id="1034" w:name="sub_1208414"/>
      <w:bookmarkEnd w:id="1033"/>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34"/>
    <w:p w14:paraId="156269F4" w14:textId="77777777" w:rsidR="00183BD4" w:rsidRPr="00B96823" w:rsidRDefault="00183BD4"/>
    <w:p w14:paraId="7B87770D" w14:textId="77777777" w:rsidR="00183BD4" w:rsidRPr="00B96823" w:rsidRDefault="00183BD4">
      <w:pPr>
        <w:pStyle w:val="1"/>
        <w:rPr>
          <w:color w:val="auto"/>
        </w:rPr>
      </w:pPr>
      <w:bookmarkStart w:id="1035" w:name="sub_12085"/>
      <w:r w:rsidRPr="00B96823">
        <w:rPr>
          <w:color w:val="auto"/>
        </w:rPr>
        <w:t>8.5. Зоны размещения полигонов для отходов производства и потребления:</w:t>
      </w:r>
    </w:p>
    <w:bookmarkEnd w:id="1035"/>
    <w:p w14:paraId="16EF1D85" w14:textId="77777777" w:rsidR="00183BD4" w:rsidRPr="00B96823" w:rsidRDefault="00183BD4"/>
    <w:p w14:paraId="6E4C2B17" w14:textId="77777777" w:rsidR="00183BD4" w:rsidRPr="00B96823" w:rsidRDefault="00183BD4">
      <w:bookmarkStart w:id="103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36"/>
    <w:p w14:paraId="7B1DFEE6" w14:textId="77777777" w:rsidR="00183BD4" w:rsidRPr="00B96823" w:rsidRDefault="00183BD4">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bookmarkStart w:id="103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bookmarkStart w:id="1038" w:name="sub_120853"/>
      <w:bookmarkEnd w:id="1037"/>
      <w:r w:rsidRPr="00B96823">
        <w:t>8.5.3. Размещение полигонов не допускается:</w:t>
      </w:r>
    </w:p>
    <w:bookmarkEnd w:id="1038"/>
    <w:p w14:paraId="0FADFC8F" w14:textId="77777777" w:rsidR="00183BD4" w:rsidRPr="00B96823" w:rsidRDefault="00183BD4">
      <w:r w:rsidRPr="00B96823">
        <w:t xml:space="preserve">на территории I, II и III поясов зон санитарной охраны </w:t>
      </w:r>
      <w:proofErr w:type="spellStart"/>
      <w:r w:rsidRPr="00B96823">
        <w:t>водоисточников</w:t>
      </w:r>
      <w:proofErr w:type="spellEnd"/>
      <w:r w:rsidRPr="00B96823">
        <w:t xml:space="preserve"> и минеральных источников;</w:t>
      </w:r>
    </w:p>
    <w:p w14:paraId="20BEBCDD" w14:textId="77777777" w:rsidR="00183BD4" w:rsidRPr="00B96823" w:rsidRDefault="00183BD4">
      <w:r w:rsidRPr="00B96823">
        <w:t>во всех поясах зоны санитарной охраны курортов;</w:t>
      </w:r>
    </w:p>
    <w:p w14:paraId="506025A1" w14:textId="77777777" w:rsidR="00183BD4" w:rsidRPr="00B96823" w:rsidRDefault="00183BD4">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 w:rsidRPr="00B96823">
        <w:t>в рекреационных зонах;</w:t>
      </w:r>
    </w:p>
    <w:p w14:paraId="25A35080" w14:textId="77777777" w:rsidR="00183BD4" w:rsidRPr="00B96823" w:rsidRDefault="00183BD4">
      <w:r w:rsidRPr="00B96823">
        <w:t>в местах выклинивания водоносных горизонтов;</w:t>
      </w:r>
    </w:p>
    <w:p w14:paraId="05540DB4" w14:textId="77777777" w:rsidR="00183BD4" w:rsidRPr="00B96823" w:rsidRDefault="00183BD4">
      <w:r w:rsidRPr="00B96823">
        <w:t xml:space="preserve">в границах установленных </w:t>
      </w:r>
      <w:proofErr w:type="spellStart"/>
      <w:r w:rsidRPr="00B96823">
        <w:t>водоохранных</w:t>
      </w:r>
      <w:proofErr w:type="spellEnd"/>
      <w:r w:rsidRPr="00B96823">
        <w:t xml:space="preserve"> зон открытых водоемов.</w:t>
      </w:r>
    </w:p>
    <w:p w14:paraId="049E65A5" w14:textId="77777777" w:rsidR="00183BD4" w:rsidRPr="00B96823" w:rsidRDefault="00183BD4">
      <w:bookmarkStart w:id="103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bookmarkStart w:id="1040" w:name="sub_120855"/>
      <w:bookmarkEnd w:id="103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bookmarkStart w:id="1041" w:name="sub_120856"/>
      <w:bookmarkEnd w:id="104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bookmarkStart w:id="1042" w:name="sub_120857"/>
      <w:bookmarkEnd w:id="104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bookmarkStart w:id="1043" w:name="sub_120858"/>
      <w:bookmarkEnd w:id="1042"/>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43"/>
    <w:p w14:paraId="388362AE" w14:textId="77777777" w:rsidR="00183BD4" w:rsidRPr="00B96823" w:rsidRDefault="00183BD4"/>
    <w:p w14:paraId="236D8FDB" w14:textId="77777777" w:rsidR="00183BD4" w:rsidRPr="00B96823" w:rsidRDefault="00183BD4">
      <w:pPr>
        <w:pStyle w:val="1"/>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p w14:paraId="248E392C" w14:textId="77777777" w:rsidR="00183BD4" w:rsidRPr="00B96823" w:rsidRDefault="00183BD4">
      <w:bookmarkStart w:id="104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bookmarkStart w:id="1045" w:name="sub_120862"/>
      <w:bookmarkEnd w:id="104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4"/>
            <w:rFonts w:cs="Times New Roman CYR"/>
            <w:color w:val="auto"/>
          </w:rPr>
          <w:t>СП 127.13330.2017:</w:t>
        </w:r>
      </w:hyperlink>
    </w:p>
    <w:bookmarkEnd w:id="1045"/>
    <w:p w14:paraId="0AAECD46" w14:textId="77777777" w:rsidR="00183BD4" w:rsidRPr="00B96823" w:rsidRDefault="00183BD4">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 w:rsidRPr="00B96823">
        <w:t>- ниже мест водозаборов питьевой воды, рыбоводных хозяйств;</w:t>
      </w:r>
    </w:p>
    <w:p w14:paraId="099BED0F" w14:textId="77777777" w:rsidR="00183BD4" w:rsidRPr="00B96823" w:rsidRDefault="00183BD4">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 w:rsidRPr="00B96823">
        <w:t xml:space="preserve">-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B96823">
        <w:t>захороняемых</w:t>
      </w:r>
      <w:proofErr w:type="spellEnd"/>
      <w:r w:rsidRPr="00B96823">
        <w:t xml:space="preserve"> отходов.</w:t>
      </w:r>
    </w:p>
    <w:p w14:paraId="23D675EF" w14:textId="77777777" w:rsidR="00183BD4" w:rsidRPr="00B96823" w:rsidRDefault="00183BD4">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bookmarkStart w:id="1046" w:name="sub_120863"/>
      <w:r w:rsidRPr="00B96823">
        <w:t>8.6.3. Размещение полигонов не допускается:</w:t>
      </w:r>
    </w:p>
    <w:bookmarkEnd w:id="1046"/>
    <w:p w14:paraId="7790CD67" w14:textId="77777777" w:rsidR="00183BD4" w:rsidRPr="00B96823" w:rsidRDefault="00183BD4">
      <w:r w:rsidRPr="00B96823">
        <w:t>- на территории I, II и III поясов зон санитарной охраны источников водоснабжения;</w:t>
      </w:r>
    </w:p>
    <w:p w14:paraId="0924D3F2" w14:textId="77777777" w:rsidR="00183BD4" w:rsidRPr="00B96823" w:rsidRDefault="00183BD4">
      <w:r w:rsidRPr="00B96823">
        <w:t>- в зоне питания подземных источников питьевой воды;</w:t>
      </w:r>
    </w:p>
    <w:p w14:paraId="64E39133" w14:textId="77777777" w:rsidR="00183BD4" w:rsidRPr="00B96823" w:rsidRDefault="00183BD4">
      <w:r w:rsidRPr="00B96823">
        <w:t>- в местах выклинивания водоносных горизонтов;</w:t>
      </w:r>
    </w:p>
    <w:p w14:paraId="09464AC4" w14:textId="77777777" w:rsidR="00183BD4" w:rsidRPr="00B96823" w:rsidRDefault="00183BD4">
      <w:r w:rsidRPr="00B96823">
        <w:t xml:space="preserve">- в границах </w:t>
      </w:r>
      <w:proofErr w:type="spellStart"/>
      <w:r w:rsidRPr="00B96823">
        <w:t>водоохранных</w:t>
      </w:r>
      <w:proofErr w:type="spellEnd"/>
      <w:r w:rsidRPr="00B96823">
        <w:t xml:space="preserve"> зон водных объектов;</w:t>
      </w:r>
    </w:p>
    <w:p w14:paraId="68AEF0A1" w14:textId="77777777" w:rsidR="00183BD4" w:rsidRPr="00B96823" w:rsidRDefault="00183BD4">
      <w:r w:rsidRPr="00B96823">
        <w:t>- в зонах массового загородного отдыха населения;</w:t>
      </w:r>
    </w:p>
    <w:p w14:paraId="1A524FDE" w14:textId="77777777" w:rsidR="00183BD4" w:rsidRPr="00B96823" w:rsidRDefault="00183BD4">
      <w:r w:rsidRPr="00B96823">
        <w:t>- в границах населенных пунктов;</w:t>
      </w:r>
    </w:p>
    <w:p w14:paraId="62CEC965" w14:textId="77777777" w:rsidR="00183BD4" w:rsidRPr="00B96823" w:rsidRDefault="00183BD4">
      <w:r w:rsidRPr="00B96823">
        <w:t>- в лесопарковых, курортных, лечебно-оздоровительных, рекреационных зонах;</w:t>
      </w:r>
    </w:p>
    <w:p w14:paraId="3211080D" w14:textId="77777777" w:rsidR="00183BD4" w:rsidRPr="00B96823" w:rsidRDefault="00183BD4">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 w:rsidRPr="00B96823">
        <w:t>- в заболоченных местах и подтопляемых территориях;</w:t>
      </w:r>
    </w:p>
    <w:p w14:paraId="5BBBC4E5" w14:textId="77777777" w:rsidR="00183BD4" w:rsidRPr="00B96823" w:rsidRDefault="00183BD4">
      <w:r w:rsidRPr="00B96823">
        <w:t>- в зонах оползней;</w:t>
      </w:r>
    </w:p>
    <w:p w14:paraId="4D7D77E8" w14:textId="77777777" w:rsidR="00183BD4" w:rsidRPr="00B96823" w:rsidRDefault="00183BD4">
      <w:r w:rsidRPr="00B96823">
        <w:t>- на территориях зеленых зон городов;</w:t>
      </w:r>
    </w:p>
    <w:p w14:paraId="616DDCA4" w14:textId="77777777" w:rsidR="00183BD4" w:rsidRPr="00B96823" w:rsidRDefault="00183BD4">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bookmarkStart w:id="104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bookmarkStart w:id="1048" w:name="sub_120865"/>
      <w:bookmarkEnd w:id="1047"/>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bookmarkStart w:id="1049" w:name="sub_120866"/>
      <w:bookmarkEnd w:id="104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bookmarkStart w:id="1050" w:name="sub_120867"/>
      <w:bookmarkEnd w:id="1049"/>
      <w:r w:rsidRPr="00B96823">
        <w:t xml:space="preserve">8.6.7. Устройство полигонов на </w:t>
      </w:r>
      <w:proofErr w:type="spellStart"/>
      <w:r w:rsidRPr="00B96823">
        <w:t>просадочных</w:t>
      </w:r>
      <w:proofErr w:type="spellEnd"/>
      <w:r w:rsidRPr="00B96823">
        <w:t xml:space="preserve"> грунтах допускается при условии полного устранения </w:t>
      </w:r>
      <w:proofErr w:type="spellStart"/>
      <w:r w:rsidRPr="00B96823">
        <w:t>просадочных</w:t>
      </w:r>
      <w:proofErr w:type="spellEnd"/>
      <w:r w:rsidRPr="00B96823">
        <w:t xml:space="preserve"> свойств грунтов.</w:t>
      </w:r>
    </w:p>
    <w:p w14:paraId="09E0B389" w14:textId="77777777" w:rsidR="00183BD4" w:rsidRPr="00B96823" w:rsidRDefault="00183BD4">
      <w:bookmarkStart w:id="1051" w:name="sub_120868"/>
      <w:bookmarkEnd w:id="105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51"/>
    <w:p w14:paraId="0C544D57" w14:textId="77777777" w:rsidR="00183BD4" w:rsidRPr="00B96823" w:rsidRDefault="00183BD4">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 w:rsidRPr="00B96823">
        <w:t>- участков захоронения отходов;</w:t>
      </w:r>
    </w:p>
    <w:p w14:paraId="219B4B29" w14:textId="77777777" w:rsidR="00183BD4" w:rsidRPr="00B96823" w:rsidRDefault="00183BD4">
      <w:r w:rsidRPr="00B96823">
        <w:t>- административно-хозяйственных объектов.</w:t>
      </w:r>
    </w:p>
    <w:p w14:paraId="5D9F1CD7" w14:textId="77777777" w:rsidR="00183BD4" w:rsidRPr="00B96823" w:rsidRDefault="00183BD4">
      <w:bookmarkStart w:id="1052" w:name="sub_120869"/>
      <w:r w:rsidRPr="00B96823">
        <w:t>8.6.9. В административно-хозяйственной зоне располагаются:</w:t>
      </w:r>
    </w:p>
    <w:bookmarkEnd w:id="1052"/>
    <w:p w14:paraId="3C223FBE" w14:textId="77777777" w:rsidR="00183BD4" w:rsidRPr="00B96823" w:rsidRDefault="00183BD4">
      <w:r w:rsidRPr="00B96823">
        <w:t>- административно-бытовые помещения, лаборатория;</w:t>
      </w:r>
    </w:p>
    <w:p w14:paraId="08F43B7C" w14:textId="77777777" w:rsidR="00183BD4" w:rsidRPr="00B96823" w:rsidRDefault="00183BD4">
      <w:r w:rsidRPr="00B96823">
        <w:t>- площадка с навесом для стоянки спецмашин и механизмов;</w:t>
      </w:r>
    </w:p>
    <w:p w14:paraId="1C9AC743" w14:textId="77777777" w:rsidR="00183BD4" w:rsidRPr="00B96823" w:rsidRDefault="00183BD4">
      <w:r w:rsidRPr="00B96823">
        <w:t>- склад горюче-смазочных материалов;</w:t>
      </w:r>
    </w:p>
    <w:p w14:paraId="78DB0631" w14:textId="77777777" w:rsidR="00183BD4" w:rsidRPr="00B96823" w:rsidRDefault="00183BD4">
      <w:r w:rsidRPr="00B96823">
        <w:t>- котельная;</w:t>
      </w:r>
    </w:p>
    <w:p w14:paraId="05897021" w14:textId="77777777" w:rsidR="00183BD4" w:rsidRPr="00B96823" w:rsidRDefault="00183BD4">
      <w:r w:rsidRPr="00B96823">
        <w:t>- сооружение для чистки и мойки спецмашин и контейнеров;</w:t>
      </w:r>
    </w:p>
    <w:p w14:paraId="049F4BE1" w14:textId="77777777" w:rsidR="00183BD4" w:rsidRPr="00B96823" w:rsidRDefault="00183BD4">
      <w:r w:rsidRPr="00B96823">
        <w:t>- автомобильные весы.</w:t>
      </w:r>
    </w:p>
    <w:p w14:paraId="6E2E9874" w14:textId="77777777" w:rsidR="00183BD4" w:rsidRPr="00B96823" w:rsidRDefault="00183BD4">
      <w:bookmarkStart w:id="1053" w:name="sub_1208610"/>
      <w:r w:rsidRPr="00B96823">
        <w:t>8.6.10. Участок захоронения отходов по периметру должен иметь ограждение.</w:t>
      </w:r>
    </w:p>
    <w:bookmarkEnd w:id="1053"/>
    <w:p w14:paraId="0C9B904E" w14:textId="77777777" w:rsidR="00183BD4" w:rsidRPr="00B96823" w:rsidRDefault="00183BD4">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 w:rsidRPr="00B96823">
        <w:t xml:space="preserve">кольцевое обвалование высотой 1,5 м и шириной поверху 3 м; </w:t>
      </w:r>
      <w:proofErr w:type="spellStart"/>
      <w:r w:rsidRPr="00B96823">
        <w:t>ливнеотводные</w:t>
      </w:r>
      <w:proofErr w:type="spellEnd"/>
      <w:r w:rsidRPr="00B96823">
        <w:t xml:space="preserve">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bookmarkStart w:id="1054"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bookmarkStart w:id="1055" w:name="sub_12086111"/>
      <w:bookmarkEnd w:id="105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bookmarkStart w:id="1056" w:name="sub_12086112"/>
      <w:bookmarkEnd w:id="1055"/>
      <w:r w:rsidRPr="00B96823">
        <w:t>2) цех термического обезвреживания твердых и пастообразных горючих отходов;</w:t>
      </w:r>
    </w:p>
    <w:p w14:paraId="2FAC4A61" w14:textId="77777777" w:rsidR="00183BD4" w:rsidRPr="00B96823" w:rsidRDefault="00183BD4">
      <w:bookmarkStart w:id="1057" w:name="sub_12086113"/>
      <w:bookmarkEnd w:id="1056"/>
      <w:r w:rsidRPr="00B96823">
        <w:t>3) цех термического обезвреживания сточных вод и жидких хлорорганических отходов;</w:t>
      </w:r>
    </w:p>
    <w:p w14:paraId="7FAE490C" w14:textId="77777777" w:rsidR="00183BD4" w:rsidRPr="00B96823" w:rsidRDefault="00183BD4">
      <w:bookmarkStart w:id="1058" w:name="sub_12086114"/>
      <w:bookmarkEnd w:id="1057"/>
      <w:r w:rsidRPr="00B96823">
        <w:t>4) цех физико-химического обезвреживания твердых и жидких негорючих отходов;</w:t>
      </w:r>
    </w:p>
    <w:p w14:paraId="5C353B15" w14:textId="77777777" w:rsidR="00183BD4" w:rsidRPr="00B96823" w:rsidRDefault="00183BD4">
      <w:bookmarkStart w:id="1059" w:name="sub_12086115"/>
      <w:bookmarkEnd w:id="1058"/>
      <w:r w:rsidRPr="00B96823">
        <w:t>5) цех обезвреживания испорченных и немаркированных баллонов;</w:t>
      </w:r>
    </w:p>
    <w:p w14:paraId="012879DC" w14:textId="77777777" w:rsidR="00183BD4" w:rsidRPr="00B96823" w:rsidRDefault="00183BD4">
      <w:bookmarkStart w:id="1060" w:name="sub_12086116"/>
      <w:bookmarkEnd w:id="1059"/>
      <w:r w:rsidRPr="00B96823">
        <w:t>6) цех обезвреживания ртутных и люминесцентных ламп;</w:t>
      </w:r>
    </w:p>
    <w:p w14:paraId="08D7AF9D" w14:textId="77777777" w:rsidR="00183BD4" w:rsidRPr="00B96823" w:rsidRDefault="00183BD4">
      <w:bookmarkStart w:id="1061" w:name="sub_12086117"/>
      <w:bookmarkEnd w:id="1060"/>
      <w:r w:rsidRPr="00B96823">
        <w:t>7) цех приготовления известкового молока;</w:t>
      </w:r>
    </w:p>
    <w:p w14:paraId="5578C079" w14:textId="77777777" w:rsidR="00183BD4" w:rsidRPr="00B96823" w:rsidRDefault="00183BD4">
      <w:bookmarkStart w:id="1062" w:name="sub_12086118"/>
      <w:bookmarkEnd w:id="1061"/>
      <w:r w:rsidRPr="00B96823">
        <w:t>8) склад легковоспламеняющихся и горючих жидкостей с насосной;</w:t>
      </w:r>
    </w:p>
    <w:p w14:paraId="147CCE45" w14:textId="77777777" w:rsidR="00183BD4" w:rsidRPr="00B96823" w:rsidRDefault="00183BD4">
      <w:bookmarkStart w:id="1063" w:name="sub_12086119"/>
      <w:bookmarkEnd w:id="1062"/>
      <w:r w:rsidRPr="00B96823">
        <w:t>9) открытый склад под навесом для отходов в таре;</w:t>
      </w:r>
    </w:p>
    <w:p w14:paraId="1301E2DE" w14:textId="77777777" w:rsidR="00183BD4" w:rsidRPr="00B96823" w:rsidRDefault="00183BD4">
      <w:bookmarkStart w:id="1064" w:name="sub_120861110"/>
      <w:bookmarkEnd w:id="1063"/>
      <w:r w:rsidRPr="00B96823">
        <w:t>10) склад химикатов и реактивов;</w:t>
      </w:r>
    </w:p>
    <w:p w14:paraId="4A692229" w14:textId="77777777" w:rsidR="00183BD4" w:rsidRPr="00B96823" w:rsidRDefault="00183BD4">
      <w:bookmarkStart w:id="1065" w:name="sub_120861111"/>
      <w:bookmarkEnd w:id="1064"/>
      <w:r w:rsidRPr="00B96823">
        <w:t>11) склад огнеупорных изделий;</w:t>
      </w:r>
    </w:p>
    <w:p w14:paraId="3E504B9F" w14:textId="77777777" w:rsidR="00183BD4" w:rsidRPr="00B96823" w:rsidRDefault="00183BD4">
      <w:bookmarkStart w:id="1066" w:name="sub_120861112"/>
      <w:bookmarkEnd w:id="1065"/>
      <w:r w:rsidRPr="00B96823">
        <w:t>12) автомобильные весы;</w:t>
      </w:r>
    </w:p>
    <w:p w14:paraId="2971EC9A" w14:textId="77777777" w:rsidR="00183BD4" w:rsidRPr="00B96823" w:rsidRDefault="00183BD4">
      <w:bookmarkStart w:id="1067" w:name="sub_120861113"/>
      <w:bookmarkEnd w:id="1066"/>
      <w:r w:rsidRPr="00B96823">
        <w:t xml:space="preserve">13) </w:t>
      </w:r>
      <w:proofErr w:type="spellStart"/>
      <w:r w:rsidRPr="00B96823">
        <w:t>спецпрачечную</w:t>
      </w:r>
      <w:proofErr w:type="spellEnd"/>
      <w:r w:rsidRPr="00B96823">
        <w:t xml:space="preserve"> (при отсутствии возможности кооперирования);</w:t>
      </w:r>
    </w:p>
    <w:p w14:paraId="128EA19F" w14:textId="77777777" w:rsidR="00183BD4" w:rsidRPr="00B96823" w:rsidRDefault="00183BD4">
      <w:bookmarkStart w:id="1068" w:name="sub_120861114"/>
      <w:bookmarkEnd w:id="1067"/>
      <w:r w:rsidRPr="00B96823">
        <w:t>14) механизированную мойку спецмашин, тары и контейнеров;</w:t>
      </w:r>
    </w:p>
    <w:p w14:paraId="04DB03CB" w14:textId="77777777" w:rsidR="00183BD4" w:rsidRPr="00B96823" w:rsidRDefault="00183BD4">
      <w:bookmarkStart w:id="1069" w:name="sub_120861115"/>
      <w:bookmarkEnd w:id="1068"/>
      <w:r w:rsidRPr="00B96823">
        <w:t>15) ремонтно-механический цех;</w:t>
      </w:r>
    </w:p>
    <w:p w14:paraId="612D2A9B" w14:textId="77777777" w:rsidR="00183BD4" w:rsidRPr="00B96823" w:rsidRDefault="00183BD4">
      <w:bookmarkStart w:id="1070" w:name="sub_120861116"/>
      <w:bookmarkEnd w:id="1069"/>
      <w:r w:rsidRPr="00B96823">
        <w:t>16) контрольно-пропускной пункт;</w:t>
      </w:r>
    </w:p>
    <w:p w14:paraId="1CC86E6D" w14:textId="77777777" w:rsidR="00183BD4" w:rsidRPr="00B96823" w:rsidRDefault="00183BD4">
      <w:bookmarkStart w:id="1071" w:name="sub_120861117"/>
      <w:bookmarkEnd w:id="1070"/>
      <w:r w:rsidRPr="00B96823">
        <w:t>17) общезаводские объекты в соответствии с потребностями завода.</w:t>
      </w:r>
    </w:p>
    <w:p w14:paraId="50411793" w14:textId="77777777" w:rsidR="00183BD4" w:rsidRPr="00B96823" w:rsidRDefault="00183BD4">
      <w:bookmarkStart w:id="1072" w:name="sub_1208612"/>
      <w:bookmarkEnd w:id="107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4"/>
            <w:rFonts w:cs="Times New Roman CYR"/>
            <w:color w:val="auto"/>
          </w:rPr>
          <w:t>СанПиН 2.2.1/2.1.1.1200</w:t>
        </w:r>
      </w:hyperlink>
      <w:r w:rsidRPr="00B96823">
        <w:t>.</w:t>
      </w:r>
    </w:p>
    <w:bookmarkEnd w:id="1072"/>
    <w:p w14:paraId="6C324348" w14:textId="77777777" w:rsidR="00183BD4" w:rsidRPr="00B96823" w:rsidRDefault="00183BD4">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4"/>
            <w:rFonts w:cs="Times New Roman CYR"/>
            <w:color w:val="auto"/>
          </w:rPr>
          <w:t>РД 52.04.212-86</w:t>
        </w:r>
      </w:hyperlink>
      <w:r w:rsidRPr="00B96823">
        <w:t>.</w:t>
      </w:r>
    </w:p>
    <w:p w14:paraId="77584BDE" w14:textId="77777777" w:rsidR="00183BD4" w:rsidRPr="00B96823" w:rsidRDefault="00183BD4">
      <w:bookmarkStart w:id="107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bookmarkStart w:id="1074" w:name="sub_1208614"/>
      <w:bookmarkEnd w:id="1073"/>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bookmarkStart w:id="1075" w:name="sub_1208615"/>
      <w:bookmarkEnd w:id="107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bookmarkStart w:id="1076" w:name="sub_1208616"/>
      <w:bookmarkEnd w:id="107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bookmarkStart w:id="1077" w:name="sub_1208617"/>
      <w:bookmarkEnd w:id="107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77"/>
    <w:p w14:paraId="456DA8B1" w14:textId="77777777" w:rsidR="00183BD4" w:rsidRPr="00B96823" w:rsidRDefault="00183BD4">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 w:rsidRPr="00B96823">
        <w:t>Скважины должны быть заглублены ниже уровня грунтовых вод не менее чем на 5 м.</w:t>
      </w:r>
    </w:p>
    <w:p w14:paraId="684AAE7D" w14:textId="77777777" w:rsidR="00183BD4" w:rsidRPr="00B96823" w:rsidRDefault="00183BD4">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bookmarkStart w:id="107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bookmarkStart w:id="1079" w:name="sub_1208619"/>
      <w:bookmarkEnd w:id="1078"/>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9"/>
    <w:p w14:paraId="01638BE6" w14:textId="77777777" w:rsidR="00183BD4" w:rsidRPr="00B96823" w:rsidRDefault="00183BD4"/>
    <w:p w14:paraId="62FA986C" w14:textId="77777777" w:rsidR="00183BD4" w:rsidRPr="00B96823" w:rsidRDefault="00183BD4">
      <w:pPr>
        <w:pStyle w:val="1"/>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p w14:paraId="68F2FFAD" w14:textId="77777777" w:rsidR="00183BD4" w:rsidRPr="00B96823" w:rsidRDefault="00183BD4">
      <w:bookmarkStart w:id="108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4"/>
            <w:rFonts w:cs="Times New Roman CYR"/>
            <w:color w:val="auto"/>
          </w:rPr>
          <w:t>НП-055-14</w:t>
        </w:r>
      </w:hyperlink>
      <w:r w:rsidRPr="00B96823">
        <w:t>.</w:t>
      </w:r>
    </w:p>
    <w:p w14:paraId="4D476DBB" w14:textId="77777777" w:rsidR="00183BD4" w:rsidRPr="00B96823" w:rsidRDefault="00183BD4">
      <w:bookmarkStart w:id="1081" w:name="sub_120872"/>
      <w:bookmarkEnd w:id="1080"/>
      <w:r w:rsidRPr="00B96823">
        <w:t>8.7.2. При выборе площадки для полигонов радиоактивных отходов следует отдавать предпочтение участкам:</w:t>
      </w:r>
    </w:p>
    <w:bookmarkEnd w:id="1081"/>
    <w:p w14:paraId="48498FA0" w14:textId="77777777" w:rsidR="00183BD4" w:rsidRPr="00B96823" w:rsidRDefault="00183BD4">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bookmarkStart w:id="108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bookmarkStart w:id="1083" w:name="sub_120874"/>
      <w:bookmarkEnd w:id="108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83"/>
    <w:p w14:paraId="254829E4" w14:textId="77777777" w:rsidR="00183BD4" w:rsidRPr="00B96823" w:rsidRDefault="00183BD4"/>
    <w:p w14:paraId="5C7BE2C6" w14:textId="77777777" w:rsidR="00183BD4" w:rsidRPr="00B96823" w:rsidRDefault="00183BD4">
      <w:pPr>
        <w:pStyle w:val="1"/>
        <w:rPr>
          <w:color w:val="auto"/>
        </w:rPr>
      </w:pPr>
      <w:bookmarkStart w:id="1084" w:name="sub_1209"/>
      <w:r w:rsidRPr="00B96823">
        <w:rPr>
          <w:color w:val="auto"/>
        </w:rPr>
        <w:t>9. Инженерная подготовка и защита территории:</w:t>
      </w:r>
    </w:p>
    <w:bookmarkEnd w:id="1084"/>
    <w:p w14:paraId="17B7A2B2" w14:textId="77777777" w:rsidR="00183BD4" w:rsidRPr="00B96823" w:rsidRDefault="00183BD4"/>
    <w:p w14:paraId="7AE93531" w14:textId="77777777" w:rsidR="00183BD4" w:rsidRPr="00B96823" w:rsidRDefault="00183BD4">
      <w:pPr>
        <w:pStyle w:val="1"/>
        <w:rPr>
          <w:color w:val="auto"/>
        </w:rPr>
      </w:pPr>
      <w:bookmarkStart w:id="1085" w:name="sub_12901"/>
      <w:r w:rsidRPr="00B96823">
        <w:rPr>
          <w:color w:val="auto"/>
        </w:rPr>
        <w:t>9.1. Общие требования:</w:t>
      </w:r>
    </w:p>
    <w:bookmarkEnd w:id="1085"/>
    <w:p w14:paraId="5FAA9149" w14:textId="77777777" w:rsidR="00183BD4" w:rsidRPr="00B96823" w:rsidRDefault="00183BD4"/>
    <w:p w14:paraId="2D947A5B" w14:textId="77777777" w:rsidR="00183BD4" w:rsidRPr="00B96823" w:rsidRDefault="00183BD4">
      <w:bookmarkStart w:id="108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86"/>
    <w:p w14:paraId="3426D0EC" w14:textId="77777777" w:rsidR="00183BD4" w:rsidRPr="00B96823" w:rsidRDefault="00183BD4">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 w:rsidRPr="00B96823">
        <w:t xml:space="preserve">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w:t>
      </w:r>
      <w:proofErr w:type="spellStart"/>
      <w:r w:rsidRPr="00B96823">
        <w:t>геотомографии</w:t>
      </w:r>
      <w:proofErr w:type="spellEnd"/>
      <w:r w:rsidRPr="00B96823">
        <w:t xml:space="preserve">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bookmarkStart w:id="1087" w:name="sub_129012"/>
      <w:r w:rsidRPr="00B96823">
        <w:t xml:space="preserve">9.1.2. Исключен с 15 декабря 2021 г. - </w:t>
      </w:r>
      <w:hyperlink r:id="rId289"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bookmarkStart w:id="1088" w:name="sub_129013"/>
      <w:bookmarkEnd w:id="1087"/>
      <w:r w:rsidRPr="00B96823">
        <w:t xml:space="preserve">9.1.3. Территории, отводимые под застройку, предпочтительно располагать на участках с минимальной глубиной </w:t>
      </w:r>
      <w:proofErr w:type="spellStart"/>
      <w:r w:rsidRPr="00B96823">
        <w:t>просадочных</w:t>
      </w:r>
      <w:proofErr w:type="spellEnd"/>
      <w:r w:rsidRPr="00B96823">
        <w:t xml:space="preserve"> толщ, с деградированными </w:t>
      </w:r>
      <w:proofErr w:type="spellStart"/>
      <w:r w:rsidRPr="00B96823">
        <w:t>просадочными</w:t>
      </w:r>
      <w:proofErr w:type="spellEnd"/>
      <w:r w:rsidRPr="00B96823">
        <w:t xml:space="preserve"> грунтами, а также на участках, где </w:t>
      </w:r>
      <w:proofErr w:type="spellStart"/>
      <w:r w:rsidRPr="00B96823">
        <w:t>просадочная</w:t>
      </w:r>
      <w:proofErr w:type="spellEnd"/>
      <w:r w:rsidRPr="00B96823">
        <w:t xml:space="preserve"> толща подстилается </w:t>
      </w:r>
      <w:proofErr w:type="spellStart"/>
      <w:r w:rsidRPr="00B96823">
        <w:t>малосжимаемыми</w:t>
      </w:r>
      <w:proofErr w:type="spellEnd"/>
      <w:r w:rsidRPr="00B96823">
        <w:t xml:space="preserve"> грунтами.</w:t>
      </w:r>
    </w:p>
    <w:bookmarkEnd w:id="1088"/>
    <w:p w14:paraId="63F87982" w14:textId="77777777" w:rsidR="00183BD4" w:rsidRPr="00B96823" w:rsidRDefault="00183BD4">
      <w:r w:rsidRPr="00B96823">
        <w:t xml:space="preserve">Планировку и застройку городских округов и поселений на подрабатываемых территориях и </w:t>
      </w:r>
      <w:proofErr w:type="spellStart"/>
      <w:r w:rsidRPr="00B96823">
        <w:t>просадочных</w:t>
      </w:r>
      <w:proofErr w:type="spellEnd"/>
      <w:r w:rsidRPr="00B96823">
        <w:t xml:space="preserve"> грунтах следует осуществлять в соответствии с действующими правилами и нормами (</w:t>
      </w:r>
      <w:hyperlink r:id="rId290" w:history="1">
        <w:r w:rsidRPr="00B96823">
          <w:rPr>
            <w:rStyle w:val="a4"/>
            <w:rFonts w:cs="Times New Roman CYR"/>
            <w:color w:val="auto"/>
          </w:rPr>
          <w:t>СНиП 2.01.09-91</w:t>
        </w:r>
      </w:hyperlink>
      <w:r w:rsidRPr="00B96823">
        <w:t>).</w:t>
      </w:r>
    </w:p>
    <w:p w14:paraId="4E5A5647" w14:textId="77777777" w:rsidR="00183BD4" w:rsidRPr="00B96823" w:rsidRDefault="00183BD4">
      <w:bookmarkStart w:id="108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9"/>
    <w:p w14:paraId="7AACCAC4" w14:textId="77777777" w:rsidR="00183BD4" w:rsidRPr="00B96823" w:rsidRDefault="00183BD4">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 w:rsidRPr="00B96823">
        <w:t xml:space="preserve">Необходимость инженерной защиты определяется в соответствии с положениями </w:t>
      </w:r>
      <w:hyperlink r:id="rId291"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 w:rsidRPr="00B96823">
        <w:t>При проектировании инженерной защиты следует обеспечивать (предусматривать):</w:t>
      </w:r>
    </w:p>
    <w:p w14:paraId="659CC877" w14:textId="77777777" w:rsidR="00183BD4" w:rsidRPr="00B96823" w:rsidRDefault="00183BD4">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 w:rsidRPr="00B96823">
        <w:t>надлежащее архитектурное оформление сооружений инженерной защиты;</w:t>
      </w:r>
    </w:p>
    <w:p w14:paraId="36C7ED68" w14:textId="77777777" w:rsidR="00183BD4" w:rsidRPr="00B96823" w:rsidRDefault="00183BD4">
      <w:r w:rsidRPr="00B96823">
        <w:t>сочетание с мероприятиями по охране окружающей среды;</w:t>
      </w:r>
    </w:p>
    <w:p w14:paraId="2EEB730B" w14:textId="77777777" w:rsidR="00183BD4" w:rsidRPr="00B96823" w:rsidRDefault="00183BD4">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bookmarkStart w:id="1090"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4"/>
            <w:rFonts w:cs="Times New Roman CYR"/>
            <w:color w:val="auto"/>
          </w:rPr>
          <w:t>СП 116.13330.2011</w:t>
        </w:r>
      </w:hyperlink>
      <w:r w:rsidRPr="00B96823">
        <w:t>.</w:t>
      </w:r>
    </w:p>
    <w:p w14:paraId="0B0A1435" w14:textId="77777777" w:rsidR="00183BD4" w:rsidRPr="00B96823" w:rsidRDefault="00183BD4">
      <w:bookmarkStart w:id="1091" w:name="sub_129016"/>
      <w:bookmarkEnd w:id="109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91"/>
    <w:p w14:paraId="1CB5E450" w14:textId="77777777" w:rsidR="00183BD4" w:rsidRPr="00B96823" w:rsidRDefault="00183BD4">
      <w:r w:rsidRPr="00B96823">
        <w:t xml:space="preserve">На участках действия эрозионных процессов с </w:t>
      </w:r>
      <w:proofErr w:type="spellStart"/>
      <w:r w:rsidRPr="00B96823">
        <w:t>оврагообразованием</w:t>
      </w:r>
      <w:proofErr w:type="spellEnd"/>
      <w:r w:rsidRPr="00B96823">
        <w:t xml:space="preserve">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bookmarkStart w:id="109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92"/>
    <w:p w14:paraId="5717634A" w14:textId="77777777" w:rsidR="00183BD4" w:rsidRPr="00B96823" w:rsidRDefault="00183BD4">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 w:rsidRPr="00B96823">
        <w:t xml:space="preserve">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B96823">
        <w:t>берегоукрепление</w:t>
      </w:r>
      <w:proofErr w:type="spellEnd"/>
      <w:r w:rsidRPr="00B96823">
        <w:t xml:space="preserve"> и формирование пляжей.</w:t>
      </w:r>
    </w:p>
    <w:p w14:paraId="033652A6" w14:textId="77777777" w:rsidR="00183BD4" w:rsidRPr="00B96823" w:rsidRDefault="00183BD4">
      <w:bookmarkStart w:id="109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4"/>
            <w:rFonts w:cs="Times New Roman CYR"/>
            <w:color w:val="auto"/>
          </w:rPr>
          <w:t>ГОСТ 17.5.3.04-83*</w:t>
        </w:r>
      </w:hyperlink>
      <w:r w:rsidRPr="00B96823">
        <w:t xml:space="preserve"> и </w:t>
      </w:r>
      <w:hyperlink r:id="rId294" w:history="1">
        <w:r w:rsidRPr="00B96823">
          <w:rPr>
            <w:rStyle w:val="a4"/>
            <w:rFonts w:cs="Times New Roman CYR"/>
            <w:color w:val="auto"/>
          </w:rPr>
          <w:t>ГОСТ 17.5.3.05-84</w:t>
        </w:r>
      </w:hyperlink>
      <w:r w:rsidRPr="00B96823">
        <w:t>.</w:t>
      </w:r>
    </w:p>
    <w:bookmarkEnd w:id="1093"/>
    <w:p w14:paraId="560D6965" w14:textId="77777777" w:rsidR="00183BD4" w:rsidRPr="00B96823" w:rsidRDefault="00183BD4"/>
    <w:p w14:paraId="5B911F49" w14:textId="77777777" w:rsidR="00183BD4" w:rsidRPr="00B96823" w:rsidRDefault="00183BD4">
      <w:pPr>
        <w:pStyle w:val="1"/>
        <w:rPr>
          <w:color w:val="auto"/>
        </w:rPr>
      </w:pPr>
      <w:bookmarkStart w:id="1094" w:name="sub_12092"/>
      <w:r w:rsidRPr="00B96823">
        <w:rPr>
          <w:color w:val="auto"/>
        </w:rPr>
        <w:t>9.2. Противооползневые и противообвальные сооружения и мероприятия:</w:t>
      </w:r>
    </w:p>
    <w:bookmarkEnd w:id="1094"/>
    <w:p w14:paraId="696A0AF5" w14:textId="77777777" w:rsidR="00183BD4" w:rsidRPr="00B96823" w:rsidRDefault="00183BD4"/>
    <w:p w14:paraId="2433583C" w14:textId="77777777" w:rsidR="00183BD4" w:rsidRPr="00B96823" w:rsidRDefault="00183BD4">
      <w:bookmarkStart w:id="109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95"/>
    <w:p w14:paraId="60CCB99B" w14:textId="77777777" w:rsidR="00183BD4" w:rsidRPr="00B96823" w:rsidRDefault="00183BD4">
      <w:r w:rsidRPr="00B96823">
        <w:t>изменения рельефа склона в целях повышения его устойчивости;</w:t>
      </w:r>
    </w:p>
    <w:p w14:paraId="28F957E9" w14:textId="77777777" w:rsidR="00183BD4" w:rsidRPr="00B96823" w:rsidRDefault="00183BD4">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 w:rsidRPr="00B96823">
        <w:t>предотвращения инфильтрации воды в грунт и эрозионных процессов;</w:t>
      </w:r>
    </w:p>
    <w:p w14:paraId="3A19862C" w14:textId="77777777" w:rsidR="00183BD4" w:rsidRPr="00B96823" w:rsidRDefault="00183BD4">
      <w:r w:rsidRPr="00B96823">
        <w:t>искусственного понижения уровня подземных вод;</w:t>
      </w:r>
    </w:p>
    <w:p w14:paraId="003D114B" w14:textId="77777777" w:rsidR="00183BD4" w:rsidRPr="00B96823" w:rsidRDefault="00183BD4">
      <w:proofErr w:type="spellStart"/>
      <w:r w:rsidRPr="00B96823">
        <w:t>агролесомелиорации</w:t>
      </w:r>
      <w:proofErr w:type="spellEnd"/>
      <w:r w:rsidRPr="00B96823">
        <w:t>;</w:t>
      </w:r>
    </w:p>
    <w:p w14:paraId="41CD17E1" w14:textId="77777777" w:rsidR="00183BD4" w:rsidRPr="00B96823" w:rsidRDefault="00183BD4">
      <w:r w:rsidRPr="00B96823">
        <w:t>закрепления грунтов (в том числе армированием);</w:t>
      </w:r>
    </w:p>
    <w:p w14:paraId="7419DDF7" w14:textId="77777777" w:rsidR="00183BD4" w:rsidRPr="00B96823" w:rsidRDefault="00183BD4">
      <w:r w:rsidRPr="00B96823">
        <w:t>устройства удерживающих сооружений;</w:t>
      </w:r>
    </w:p>
    <w:p w14:paraId="1F65430B" w14:textId="77777777" w:rsidR="00183BD4" w:rsidRPr="00B96823" w:rsidRDefault="00183BD4">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bookmarkStart w:id="1096"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bookmarkStart w:id="1097" w:name="sub_120923"/>
      <w:bookmarkEnd w:id="109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bookmarkStart w:id="1098" w:name="sub_120924"/>
      <w:bookmarkEnd w:id="1097"/>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98"/>
    <w:p w14:paraId="19B98A64" w14:textId="77777777" w:rsidR="00183BD4" w:rsidRPr="00B96823" w:rsidRDefault="00183BD4"/>
    <w:p w14:paraId="7DFEE9ED" w14:textId="77777777" w:rsidR="00183BD4" w:rsidRPr="00B96823" w:rsidRDefault="00183BD4">
      <w:pPr>
        <w:pStyle w:val="1"/>
        <w:rPr>
          <w:color w:val="auto"/>
        </w:rPr>
      </w:pPr>
      <w:bookmarkStart w:id="1099" w:name="sub_12093"/>
      <w:r w:rsidRPr="00B96823">
        <w:rPr>
          <w:color w:val="auto"/>
        </w:rPr>
        <w:t xml:space="preserve">9.3. </w:t>
      </w:r>
      <w:proofErr w:type="spellStart"/>
      <w:r w:rsidRPr="00B96823">
        <w:rPr>
          <w:color w:val="auto"/>
        </w:rPr>
        <w:t>Противокарстовые</w:t>
      </w:r>
      <w:proofErr w:type="spellEnd"/>
      <w:r w:rsidRPr="00B96823">
        <w:rPr>
          <w:color w:val="auto"/>
        </w:rPr>
        <w:t xml:space="preserve"> мероприятия:</w:t>
      </w:r>
    </w:p>
    <w:p w14:paraId="376133DE" w14:textId="77777777" w:rsidR="00183BD4" w:rsidRPr="00B96823" w:rsidRDefault="00183BD4">
      <w:bookmarkStart w:id="1100" w:name="sub_120931"/>
      <w:bookmarkEnd w:id="1099"/>
      <w:r w:rsidRPr="00B96823">
        <w:t xml:space="preserve">9.3.1. </w:t>
      </w:r>
      <w:proofErr w:type="spellStart"/>
      <w:r w:rsidRPr="00B96823">
        <w:t>Противокарстовые</w:t>
      </w:r>
      <w:proofErr w:type="spellEnd"/>
      <w:r w:rsidRPr="00B96823">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bookmarkStart w:id="1101" w:name="sub_120932"/>
      <w:bookmarkEnd w:id="1100"/>
      <w:r w:rsidRPr="00B96823">
        <w:t>9.3.2. Для инженерной защиты зданий и сооружений от карста применяют следующие мероприятия или их сочетания:</w:t>
      </w:r>
    </w:p>
    <w:bookmarkEnd w:id="1101"/>
    <w:p w14:paraId="1AD725EB" w14:textId="77777777" w:rsidR="00183BD4" w:rsidRPr="00B96823" w:rsidRDefault="00183BD4">
      <w:r w:rsidRPr="00B96823">
        <w:t>планировочные;</w:t>
      </w:r>
    </w:p>
    <w:p w14:paraId="4AD65EB2" w14:textId="77777777" w:rsidR="00183BD4" w:rsidRPr="00B96823" w:rsidRDefault="00183BD4">
      <w:r w:rsidRPr="00B96823">
        <w:t>водозащитные и противофильтрационные;</w:t>
      </w:r>
    </w:p>
    <w:p w14:paraId="1CFBA098" w14:textId="77777777" w:rsidR="00183BD4" w:rsidRPr="00B96823" w:rsidRDefault="00183BD4">
      <w:r w:rsidRPr="00B96823">
        <w:t>геотехнические (укрепление оснований);</w:t>
      </w:r>
    </w:p>
    <w:p w14:paraId="7C4C9718" w14:textId="77777777" w:rsidR="00183BD4" w:rsidRPr="00B96823" w:rsidRDefault="00183BD4">
      <w:r w:rsidRPr="00B96823">
        <w:t>конструктивные (отдельно или в комплексе с геотехническими);</w:t>
      </w:r>
    </w:p>
    <w:p w14:paraId="214D768C" w14:textId="77777777" w:rsidR="00183BD4" w:rsidRPr="00B96823" w:rsidRDefault="00183BD4">
      <w:r w:rsidRPr="00B96823">
        <w:t>технологические;</w:t>
      </w:r>
    </w:p>
    <w:p w14:paraId="33C99208" w14:textId="77777777" w:rsidR="00183BD4" w:rsidRPr="00B96823" w:rsidRDefault="00183BD4">
      <w:r w:rsidRPr="00B96823">
        <w:t>эксплуатационные (мониторинг состояния грунтов, деформаций зданий и сооружений).</w:t>
      </w:r>
    </w:p>
    <w:p w14:paraId="56F40716" w14:textId="77777777" w:rsidR="00183BD4" w:rsidRPr="00B96823" w:rsidRDefault="00183BD4">
      <w:proofErr w:type="spellStart"/>
      <w:r w:rsidRPr="00B96823">
        <w:t>Противокарстовые</w:t>
      </w:r>
      <w:proofErr w:type="spellEnd"/>
      <w:r w:rsidRPr="00B96823">
        <w:t xml:space="preserve"> мероприятия должны:</w:t>
      </w:r>
    </w:p>
    <w:p w14:paraId="6AC0AA16" w14:textId="77777777" w:rsidR="00183BD4" w:rsidRPr="00B96823" w:rsidRDefault="00183BD4">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proofErr w:type="spellStart"/>
      <w:r w:rsidRPr="00B96823">
        <w:t>Противокарстовые</w:t>
      </w:r>
      <w:proofErr w:type="spellEnd"/>
      <w:r w:rsidRPr="00B96823">
        <w:t xml:space="preserve"> мероприятия следует выбирать в зависимости от характера выявленных и прогнозируемых карстовых проявлений, вида </w:t>
      </w:r>
      <w:proofErr w:type="spellStart"/>
      <w:r w:rsidRPr="00B96823">
        <w:t>карстующихся</w:t>
      </w:r>
      <w:proofErr w:type="spellEnd"/>
      <w:r w:rsidRPr="00B96823">
        <w:t xml:space="preserve">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bookmarkStart w:id="1102" w:name="sub_120933"/>
      <w:r w:rsidRPr="00B96823">
        <w:t xml:space="preserve">9.3.3. Планировочные мероприятия должны обеспечивать рациональное использование </w:t>
      </w:r>
      <w:proofErr w:type="spellStart"/>
      <w:r w:rsidRPr="00B96823">
        <w:t>закарстованных</w:t>
      </w:r>
      <w:proofErr w:type="spellEnd"/>
      <w:r w:rsidRPr="00B96823">
        <w:t xml:space="preserve"> территорий и оптимизацию затрат на </w:t>
      </w:r>
      <w:proofErr w:type="spellStart"/>
      <w:r w:rsidRPr="00B96823">
        <w:t>противокарстовую</w:t>
      </w:r>
      <w:proofErr w:type="spellEnd"/>
      <w:r w:rsidRPr="00B96823">
        <w:t xml:space="preserve"> защиту. Они должны учитывать перспективу развития данного района и влияние </w:t>
      </w:r>
      <w:proofErr w:type="spellStart"/>
      <w:r w:rsidRPr="00B96823">
        <w:t>противокарстовой</w:t>
      </w:r>
      <w:proofErr w:type="spellEnd"/>
      <w:r w:rsidRPr="00B96823">
        <w:t xml:space="preserve"> защиты на условия развития карста.</w:t>
      </w:r>
    </w:p>
    <w:bookmarkEnd w:id="1102"/>
    <w:p w14:paraId="00FB1F6D" w14:textId="77777777" w:rsidR="00183BD4" w:rsidRPr="00B96823" w:rsidRDefault="00183BD4">
      <w:r w:rsidRPr="00B96823">
        <w:t>В состав планировочных мероприятий входят:</w:t>
      </w:r>
    </w:p>
    <w:p w14:paraId="3CF1561D" w14:textId="77777777" w:rsidR="00183BD4" w:rsidRPr="00B96823" w:rsidRDefault="00183BD4">
      <w:r w:rsidRPr="00B96823">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B96823">
        <w:t>карстоопасных</w:t>
      </w:r>
      <w:proofErr w:type="spellEnd"/>
      <w:r w:rsidRPr="00B96823">
        <w:t xml:space="preserve"> участков и размещением на них зеленых насаждений;</w:t>
      </w:r>
    </w:p>
    <w:p w14:paraId="11817540" w14:textId="77777777" w:rsidR="00183BD4" w:rsidRPr="00B96823" w:rsidRDefault="00183BD4">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bookmarkStart w:id="1103" w:name="sub_120934"/>
      <w:r w:rsidRPr="00B96823">
        <w:t xml:space="preserve">9.3.4. Водозащитные и противофильтрационные </w:t>
      </w:r>
      <w:proofErr w:type="spellStart"/>
      <w:r w:rsidRPr="00B96823">
        <w:t>противокарстовые</w:t>
      </w:r>
      <w:proofErr w:type="spellEnd"/>
      <w:r w:rsidRPr="00B96823">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103"/>
    <w:p w14:paraId="2B1513EE" w14:textId="77777777" w:rsidR="00183BD4" w:rsidRPr="00B96823" w:rsidRDefault="00183BD4">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 w:rsidRPr="00B96823">
        <w:t xml:space="preserve">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w:t>
      </w:r>
      <w:proofErr w:type="spellStart"/>
      <w:r w:rsidRPr="00B96823">
        <w:t>нижезалегающих</w:t>
      </w:r>
      <w:proofErr w:type="spellEnd"/>
      <w:r w:rsidRPr="00B96823">
        <w:t xml:space="preserve">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bookmarkStart w:id="1104" w:name="sub_120935"/>
      <w:r w:rsidRPr="00B96823">
        <w:t>9.3.5. К водозащитным мероприятиям относятся:</w:t>
      </w:r>
    </w:p>
    <w:bookmarkEnd w:id="1104"/>
    <w:p w14:paraId="7407C858" w14:textId="77777777" w:rsidR="00183BD4" w:rsidRPr="00B96823" w:rsidRDefault="00183BD4">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 w:rsidRPr="00B96823">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B96823">
        <w:t>водонесущих</w:t>
      </w:r>
      <w:proofErr w:type="spellEnd"/>
      <w:r w:rsidRPr="00B96823">
        <w:t xml:space="preserve"> коммуникаций и продуктопроводов, засыпке пазух котлованов.</w:t>
      </w:r>
    </w:p>
    <w:p w14:paraId="3B853543" w14:textId="77777777" w:rsidR="00183BD4" w:rsidRPr="00B96823" w:rsidRDefault="00183BD4">
      <w:r w:rsidRPr="00B96823">
        <w:t xml:space="preserve">Следует ограничивать распространение влияния водохранилищ, подземных водозаборов и других </w:t>
      </w:r>
      <w:proofErr w:type="spellStart"/>
      <w:r w:rsidRPr="00B96823">
        <w:t>водопонизительных</w:t>
      </w:r>
      <w:proofErr w:type="spellEnd"/>
      <w:r w:rsidRPr="00B96823">
        <w:t xml:space="preserve">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bookmarkStart w:id="1105" w:name="sub_120936"/>
      <w:r w:rsidRPr="00B96823">
        <w:t xml:space="preserve">9.3.6. При проектировании водохранилищ, водоемов, каналов, </w:t>
      </w:r>
      <w:proofErr w:type="spellStart"/>
      <w:r w:rsidRPr="00B96823">
        <w:t>шламохранилищ</w:t>
      </w:r>
      <w:proofErr w:type="spellEnd"/>
      <w:r w:rsidRPr="00B96823">
        <w:t>,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105"/>
    <w:p w14:paraId="76CBE931" w14:textId="77777777" w:rsidR="00183BD4" w:rsidRPr="00B96823" w:rsidRDefault="00183BD4"/>
    <w:p w14:paraId="07BDE987" w14:textId="77777777" w:rsidR="00183BD4" w:rsidRPr="00B96823" w:rsidRDefault="00183BD4">
      <w:pPr>
        <w:pStyle w:val="1"/>
        <w:rPr>
          <w:color w:val="auto"/>
        </w:rPr>
      </w:pPr>
      <w:bookmarkStart w:id="1106" w:name="sub_12094"/>
      <w:r w:rsidRPr="00B96823">
        <w:rPr>
          <w:color w:val="auto"/>
        </w:rPr>
        <w:t>9.4. Берегозащитные сооружения и мероприятия:</w:t>
      </w:r>
    </w:p>
    <w:bookmarkEnd w:id="1106"/>
    <w:p w14:paraId="1BB49120" w14:textId="77777777" w:rsidR="00183BD4" w:rsidRPr="00B96823" w:rsidRDefault="00183BD4"/>
    <w:p w14:paraId="79302B20" w14:textId="77777777" w:rsidR="00183BD4" w:rsidRPr="00B96823" w:rsidRDefault="00183BD4">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4"/>
            <w:rFonts w:cs="Times New Roman CYR"/>
            <w:color w:val="auto"/>
          </w:rPr>
          <w:t>СП 277.1325800.2016</w:t>
        </w:r>
      </w:hyperlink>
      <w:r w:rsidRPr="00B96823">
        <w:t>.</w:t>
      </w:r>
    </w:p>
    <w:p w14:paraId="47F354CC" w14:textId="77777777" w:rsidR="00183BD4" w:rsidRPr="00B96823" w:rsidRDefault="00183BD4">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bookmarkStart w:id="110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107"/>
    <w:p w14:paraId="3D233558" w14:textId="77777777" w:rsidR="00183BD4" w:rsidRPr="00B96823" w:rsidRDefault="00183BD4"/>
    <w:p w14:paraId="0AC24006" w14:textId="77777777" w:rsidR="00183BD4" w:rsidRPr="00B96823" w:rsidRDefault="00183BD4">
      <w:pPr>
        <w:pStyle w:val="1"/>
        <w:rPr>
          <w:color w:val="auto"/>
        </w:rPr>
      </w:pPr>
      <w:bookmarkStart w:id="1108" w:name="sub_12095"/>
      <w:r w:rsidRPr="00B96823">
        <w:rPr>
          <w:color w:val="auto"/>
        </w:rPr>
        <w:t>9.5. Сооружения и мероприятия для защиты от подтопления:</w:t>
      </w:r>
    </w:p>
    <w:bookmarkEnd w:id="1108"/>
    <w:p w14:paraId="591ECB7E" w14:textId="77777777" w:rsidR="00183BD4" w:rsidRPr="00B96823" w:rsidRDefault="00183BD4"/>
    <w:p w14:paraId="0D718C26" w14:textId="77777777" w:rsidR="00183BD4" w:rsidRPr="00B96823" w:rsidRDefault="00183BD4">
      <w:bookmarkStart w:id="110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bookmarkStart w:id="1110" w:name="sub_120952"/>
      <w:bookmarkEnd w:id="1109"/>
      <w:r w:rsidRPr="00B96823">
        <w:t>9.5.2. Защита от подтопления должна включать:</w:t>
      </w:r>
    </w:p>
    <w:bookmarkEnd w:id="1110"/>
    <w:p w14:paraId="03F38590" w14:textId="77777777" w:rsidR="00183BD4" w:rsidRPr="00B96823" w:rsidRDefault="00183BD4">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 w:rsidRPr="00B96823">
        <w:t>водоотведение;</w:t>
      </w:r>
    </w:p>
    <w:p w14:paraId="2B737038" w14:textId="77777777" w:rsidR="00183BD4" w:rsidRPr="00B96823" w:rsidRDefault="00183BD4">
      <w:r w:rsidRPr="00B96823">
        <w:t>утилизацию (при необходимости очистки) дренажных вод;</w:t>
      </w:r>
    </w:p>
    <w:p w14:paraId="06A4EC77" w14:textId="77777777" w:rsidR="00183BD4" w:rsidRPr="00B96823" w:rsidRDefault="00183BD4">
      <w:r w:rsidRPr="00B96823">
        <w:t xml:space="preserve">систему мониторинга за режимом подземных и поверхностных вод, за расходами (утечками) и напорами в </w:t>
      </w:r>
      <w:proofErr w:type="spellStart"/>
      <w:r w:rsidRPr="00B96823">
        <w:t>водонесущих</w:t>
      </w:r>
      <w:proofErr w:type="spellEnd"/>
      <w:r w:rsidRPr="00B96823">
        <w:t xml:space="preserve">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bookmarkStart w:id="111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11"/>
    <w:p w14:paraId="08E9BF4B" w14:textId="77777777" w:rsidR="00183BD4" w:rsidRPr="00B96823" w:rsidRDefault="00183BD4">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bookmarkStart w:id="111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12"/>
    <w:p w14:paraId="15BC603E" w14:textId="77777777" w:rsidR="00183BD4" w:rsidRPr="00B96823" w:rsidRDefault="00183BD4"/>
    <w:p w14:paraId="76C4D818" w14:textId="77777777" w:rsidR="00183BD4" w:rsidRPr="00B96823" w:rsidRDefault="00183BD4">
      <w:pPr>
        <w:pStyle w:val="1"/>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p w14:paraId="2423C80B" w14:textId="77777777" w:rsidR="00183BD4" w:rsidRPr="00B96823" w:rsidRDefault="00183BD4">
      <w:bookmarkStart w:id="111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4"/>
            <w:rFonts w:cs="Times New Roman CYR"/>
            <w:color w:val="auto"/>
          </w:rPr>
          <w:t>СП 104.13330.2016</w:t>
        </w:r>
      </w:hyperlink>
      <w:r w:rsidRPr="00B96823">
        <w:t xml:space="preserve"> предусматривать:</w:t>
      </w:r>
    </w:p>
    <w:bookmarkEnd w:id="1113"/>
    <w:p w14:paraId="0BBE0D9D" w14:textId="77777777" w:rsidR="00183BD4" w:rsidRPr="00B96823" w:rsidRDefault="00183BD4">
      <w:r w:rsidRPr="00B96823">
        <w:t>- обвалование территорий со стороны реки, водохранилища или другого водного объекта;</w:t>
      </w:r>
    </w:p>
    <w:p w14:paraId="151CFBAE" w14:textId="77777777" w:rsidR="00183BD4" w:rsidRPr="00B96823" w:rsidRDefault="00183BD4">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 w:rsidRPr="00B96823">
        <w:t>Для защиты территорий от подтопления следует применять:</w:t>
      </w:r>
    </w:p>
    <w:p w14:paraId="1E737B43" w14:textId="77777777" w:rsidR="00183BD4" w:rsidRPr="00B96823" w:rsidRDefault="00183BD4">
      <w:r w:rsidRPr="00B96823">
        <w:t>- дренажные системы;</w:t>
      </w:r>
    </w:p>
    <w:p w14:paraId="4F4C84F1" w14:textId="77777777" w:rsidR="00183BD4" w:rsidRPr="00B96823" w:rsidRDefault="00183BD4">
      <w:r w:rsidRPr="00B96823">
        <w:t xml:space="preserve">противофильтрационные экраны и завесы, проектируемые по </w:t>
      </w:r>
      <w:hyperlink r:id="rId298" w:history="1">
        <w:r w:rsidRPr="00B96823">
          <w:rPr>
            <w:rStyle w:val="a4"/>
            <w:rFonts w:cs="Times New Roman CYR"/>
            <w:color w:val="auto"/>
          </w:rPr>
          <w:t>СП 22.13330.2011</w:t>
        </w:r>
      </w:hyperlink>
      <w:r w:rsidRPr="00B96823">
        <w:t>;</w:t>
      </w:r>
    </w:p>
    <w:p w14:paraId="4594F5F4" w14:textId="77777777" w:rsidR="00183BD4" w:rsidRPr="00B96823" w:rsidRDefault="00183BD4">
      <w:r w:rsidRPr="00B96823">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B96823">
        <w:t>уровенного</w:t>
      </w:r>
      <w:proofErr w:type="spellEnd"/>
      <w:r w:rsidRPr="00B96823">
        <w:t xml:space="preserve"> режима водных объектов.</w:t>
      </w:r>
    </w:p>
    <w:p w14:paraId="7EAC7AC3" w14:textId="77777777" w:rsidR="00183BD4" w:rsidRPr="00B96823" w:rsidRDefault="00183BD4">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bookmarkStart w:id="1114" w:name="sub_120962"/>
      <w:r w:rsidRPr="00B96823">
        <w:t xml:space="preserve">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B96823">
        <w:t>водообеспечения</w:t>
      </w:r>
      <w:proofErr w:type="spellEnd"/>
      <w:r w:rsidRPr="00B96823">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14"/>
    <w:p w14:paraId="7EBA161B" w14:textId="77777777" w:rsidR="00183BD4" w:rsidRPr="00B96823" w:rsidRDefault="00183BD4"/>
    <w:p w14:paraId="43EEFE2C" w14:textId="77777777" w:rsidR="00183BD4" w:rsidRPr="00B96823" w:rsidRDefault="00183BD4">
      <w:pPr>
        <w:pStyle w:val="1"/>
        <w:rPr>
          <w:color w:val="auto"/>
        </w:rPr>
      </w:pPr>
      <w:bookmarkStart w:id="1115" w:name="sub_12097"/>
      <w:r w:rsidRPr="00B96823">
        <w:rPr>
          <w:color w:val="auto"/>
        </w:rPr>
        <w:t>9.7. Мероприятия по защите в районах с сейсмическим воздействием:</w:t>
      </w:r>
    </w:p>
    <w:bookmarkEnd w:id="1115"/>
    <w:p w14:paraId="4299BB45" w14:textId="77777777" w:rsidR="00183BD4" w:rsidRPr="00B96823" w:rsidRDefault="00183BD4"/>
    <w:p w14:paraId="1EB22561" w14:textId="77777777" w:rsidR="00183BD4" w:rsidRPr="00B96823" w:rsidRDefault="00183BD4">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4"/>
            <w:rFonts w:cs="Times New Roman CYR"/>
            <w:color w:val="auto"/>
          </w:rPr>
          <w:t>СП 14.13330.2014</w:t>
        </w:r>
      </w:hyperlink>
      <w:r w:rsidRPr="00B96823">
        <w:t xml:space="preserve"> и территориальных строительных норм </w:t>
      </w:r>
      <w:hyperlink r:id="rId300" w:history="1">
        <w:r w:rsidRPr="00B96823">
          <w:rPr>
            <w:rStyle w:val="a4"/>
            <w:rFonts w:cs="Times New Roman CYR"/>
            <w:color w:val="auto"/>
          </w:rPr>
          <w:t>СНКК 22-301-2000*</w:t>
        </w:r>
      </w:hyperlink>
      <w:r w:rsidRPr="00B96823">
        <w:t>.</w:t>
      </w:r>
    </w:p>
    <w:p w14:paraId="3350AF83" w14:textId="77777777" w:rsidR="00183BD4" w:rsidRPr="00B96823" w:rsidRDefault="00183BD4">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B1352B">
      <w:hyperlink r:id="rId302"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 лет.</w:t>
      </w:r>
    </w:p>
    <w:p w14:paraId="358FF9EF" w14:textId="77777777" w:rsidR="00183BD4" w:rsidRPr="00B96823" w:rsidRDefault="00B1352B">
      <w:hyperlink r:id="rId303"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 w:rsidRPr="00B96823">
        <w:t xml:space="preserve">вероятностью превышения или 95% вероятностью </w:t>
      </w:r>
      <w:proofErr w:type="spellStart"/>
      <w:r w:rsidRPr="00B96823">
        <w:t>непревышения</w:t>
      </w:r>
      <w:proofErr w:type="spellEnd"/>
      <w:r w:rsidRPr="00B96823">
        <w:t xml:space="preserve"> в течение 50 лет. Средний период повторяемости землетрясений данной интенсивности - 1000 лет.</w:t>
      </w:r>
    </w:p>
    <w:p w14:paraId="548AF2F5" w14:textId="77777777" w:rsidR="00183BD4" w:rsidRPr="00B96823" w:rsidRDefault="00B1352B">
      <w:hyperlink r:id="rId304"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w:t>
      </w:r>
      <w:proofErr w:type="spellStart"/>
      <w:r w:rsidR="00183BD4" w:rsidRPr="00B96823">
        <w:t>непревышения</w:t>
      </w:r>
      <w:proofErr w:type="spellEnd"/>
      <w:r w:rsidR="00183BD4" w:rsidRPr="00B96823">
        <w:t xml:space="preserve"> в течение 50 лет. Средний период повторяемости землетрясений данной интенсивности - 5000 лет.</w:t>
      </w:r>
    </w:p>
    <w:p w14:paraId="71977140" w14:textId="77777777" w:rsidR="00183BD4" w:rsidRPr="00B96823" w:rsidRDefault="00183BD4">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B1352B">
      <w:hyperlink r:id="rId305"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3</w:t>
        </w:r>
      </w:hyperlink>
      <w:r w:rsidR="00183BD4" w:rsidRPr="00B96823">
        <w:t xml:space="preserve"> и </w:t>
      </w:r>
      <w:hyperlink r:id="rId307"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B1352B">
      <w:hyperlink r:id="rId308"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9" w:history="1">
        <w:r w:rsidR="00183BD4" w:rsidRPr="00B96823">
          <w:rPr>
            <w:rStyle w:val="a4"/>
            <w:rFonts w:cs="Times New Roman CYR"/>
            <w:color w:val="auto"/>
          </w:rPr>
          <w:t>позициях 1</w:t>
        </w:r>
      </w:hyperlink>
      <w:r w:rsidR="00183BD4" w:rsidRPr="00B96823">
        <w:t xml:space="preserve"> и </w:t>
      </w:r>
      <w:hyperlink r:id="rId310"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 w:rsidRPr="00B96823">
        <w:t>Каждая из карт, входящих в комплект ОСР-2016 (</w:t>
      </w:r>
      <w:hyperlink r:id="rId311" w:history="1">
        <w:r w:rsidRPr="00B96823">
          <w:rPr>
            <w:rStyle w:val="a4"/>
            <w:rFonts w:cs="Times New Roman CYR"/>
            <w:color w:val="auto"/>
          </w:rPr>
          <w:t>А</w:t>
        </w:r>
      </w:hyperlink>
      <w:r w:rsidRPr="00B96823">
        <w:t xml:space="preserve">, </w:t>
      </w:r>
      <w:hyperlink r:id="rId312" w:history="1">
        <w:r w:rsidRPr="00B96823">
          <w:rPr>
            <w:rStyle w:val="a4"/>
            <w:rFonts w:cs="Times New Roman CYR"/>
            <w:color w:val="auto"/>
          </w:rPr>
          <w:t>В</w:t>
        </w:r>
      </w:hyperlink>
      <w:r w:rsidRPr="00B96823">
        <w:t xml:space="preserve">, </w:t>
      </w:r>
      <w:hyperlink r:id="rId313" w:history="1">
        <w:r w:rsidRPr="00B96823">
          <w:rPr>
            <w:rStyle w:val="a4"/>
            <w:rFonts w:cs="Times New Roman CYR"/>
            <w:color w:val="auto"/>
          </w:rPr>
          <w:t>С</w:t>
        </w:r>
      </w:hyperlink>
      <w:r w:rsidRPr="00B96823">
        <w:t>)</w:t>
      </w:r>
    </w:p>
    <w:p w14:paraId="628DA597" w14:textId="77777777" w:rsidR="00183BD4" w:rsidRPr="00B96823" w:rsidRDefault="00B1352B">
      <w:hyperlink r:id="rId314"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 w:rsidRPr="00B96823">
        <w:t xml:space="preserve">9.7.4. Определение сейсмичности площадки проектирования следует производить на основании </w:t>
      </w:r>
      <w:hyperlink r:id="rId315"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4"/>
            <w:rFonts w:cs="Times New Roman CYR"/>
            <w:color w:val="auto"/>
          </w:rPr>
          <w:t>СП 283.1325800.2016</w:t>
        </w:r>
      </w:hyperlink>
      <w:r w:rsidRPr="00B96823">
        <w:t xml:space="preserve">, </w:t>
      </w:r>
      <w:hyperlink r:id="rId318" w:history="1">
        <w:r w:rsidRPr="00B96823">
          <w:rPr>
            <w:rStyle w:val="a4"/>
            <w:rFonts w:cs="Times New Roman CYR"/>
            <w:color w:val="auto"/>
          </w:rPr>
          <w:t>СП 269.1325800.2016</w:t>
        </w:r>
      </w:hyperlink>
      <w:r w:rsidRPr="00B96823">
        <w:t xml:space="preserve">, </w:t>
      </w:r>
      <w:hyperlink r:id="rId319" w:history="1">
        <w:r w:rsidRPr="00B96823">
          <w:rPr>
            <w:rStyle w:val="a4"/>
            <w:rFonts w:cs="Times New Roman CYR"/>
            <w:color w:val="auto"/>
          </w:rPr>
          <w:t>СП 442.1325800.2019</w:t>
        </w:r>
      </w:hyperlink>
      <w:r w:rsidRPr="00B96823">
        <w:t>.</w:t>
      </w:r>
    </w:p>
    <w:p w14:paraId="4C87224E" w14:textId="77777777" w:rsidR="00183BD4" w:rsidRPr="00B96823" w:rsidRDefault="00183BD4">
      <w:bookmarkStart w:id="111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16"/>
    <w:p w14:paraId="773BF8DA" w14:textId="77777777" w:rsidR="00183BD4" w:rsidRPr="00B96823" w:rsidRDefault="00183BD4">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bookmarkStart w:id="1117"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bookmarkStart w:id="1118" w:name="sub_120977"/>
      <w:bookmarkEnd w:id="111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18"/>
    <w:p w14:paraId="2FFF102F" w14:textId="77777777" w:rsidR="00183BD4" w:rsidRPr="00B96823" w:rsidRDefault="00183BD4">
      <w:r w:rsidRPr="00B96823">
        <w:t xml:space="preserve">9.7.8. </w:t>
      </w:r>
      <w:proofErr w:type="spellStart"/>
      <w:r w:rsidRPr="00B96823">
        <w:t>Сейсмобезопасность</w:t>
      </w:r>
      <w:proofErr w:type="spellEnd"/>
      <w:r w:rsidRPr="00B96823">
        <w:t xml:space="preserve"> зданий и сооружений обеспечивается комплексом мер:</w:t>
      </w:r>
    </w:p>
    <w:p w14:paraId="671CB80F" w14:textId="77777777" w:rsidR="00183BD4" w:rsidRPr="00B96823" w:rsidRDefault="00183BD4">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bookmarkStart w:id="1119" w:name="sub_9788"/>
      <w:r w:rsidRPr="00B96823">
        <w:t>снижением сейсмической нагрузки на здание или сооружение путем</w:t>
      </w:r>
    </w:p>
    <w:bookmarkEnd w:id="1119"/>
    <w:p w14:paraId="6AB1995F" w14:textId="77777777" w:rsidR="00183BD4" w:rsidRPr="00B96823" w:rsidRDefault="00183BD4">
      <w:r w:rsidRPr="00B96823">
        <w:t xml:space="preserve">уменьшения массы здания или сооружения, применения </w:t>
      </w:r>
      <w:proofErr w:type="spellStart"/>
      <w:r w:rsidRPr="00B96823">
        <w:t>сейсмоизоляции</w:t>
      </w:r>
      <w:proofErr w:type="spellEnd"/>
      <w:r w:rsidRPr="00B96823">
        <w:t xml:space="preserve">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bookmarkStart w:id="1120" w:name="sub_97880"/>
      <w:r w:rsidRPr="00B96823">
        <w:rPr>
          <w:rStyle w:val="a3"/>
          <w:bCs/>
          <w:color w:val="auto"/>
        </w:rPr>
        <w:t>* Примечание:</w:t>
      </w:r>
    </w:p>
    <w:bookmarkEnd w:id="1120"/>
    <w:p w14:paraId="042B26E8" w14:textId="77777777" w:rsidR="00183BD4" w:rsidRPr="00B96823" w:rsidRDefault="00183BD4">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bookmarkStart w:id="1121" w:name="sub_9789"/>
      <w:r w:rsidRPr="00B96823">
        <w:t>высоким качеством строительно-монтажных работ.</w:t>
      </w:r>
    </w:p>
    <w:p w14:paraId="7FCD8E7E" w14:textId="77777777" w:rsidR="00183BD4" w:rsidRPr="00B96823" w:rsidRDefault="00183BD4">
      <w:bookmarkStart w:id="1122" w:name="sub_120979"/>
      <w:bookmarkEnd w:id="112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22"/>
    <w:p w14:paraId="0BE079A1" w14:textId="77777777" w:rsidR="00183BD4" w:rsidRPr="00B96823" w:rsidRDefault="00183BD4">
      <w:r w:rsidRPr="00B96823">
        <w:t>интенсивность сейсмического воздействия в баллах (сейсмичность);</w:t>
      </w:r>
    </w:p>
    <w:p w14:paraId="3DA6C0B9" w14:textId="77777777" w:rsidR="00183BD4" w:rsidRPr="00B96823" w:rsidRDefault="00183BD4">
      <w:r w:rsidRPr="00B96823">
        <w:t>спектральный состав возможного сейсмического воздействия;</w:t>
      </w:r>
    </w:p>
    <w:p w14:paraId="413C4BA1" w14:textId="77777777" w:rsidR="00183BD4" w:rsidRPr="00B96823" w:rsidRDefault="00183BD4">
      <w:r w:rsidRPr="00B96823">
        <w:t>инженерно-геологические особенности площадки;</w:t>
      </w:r>
    </w:p>
    <w:p w14:paraId="412E31D6" w14:textId="77777777" w:rsidR="00183BD4" w:rsidRPr="00B96823" w:rsidRDefault="00183BD4">
      <w:r w:rsidRPr="00B96823">
        <w:t>сейсмостойкость различных типов зданий.</w:t>
      </w:r>
    </w:p>
    <w:p w14:paraId="243AAA1F" w14:textId="77777777" w:rsidR="00183BD4" w:rsidRPr="00B96823" w:rsidRDefault="00183BD4">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bookmarkStart w:id="1123" w:name="sub_1209712"/>
      <w:r w:rsidRPr="00B96823">
        <w:t xml:space="preserve">9.7.12. Если доступ к объекту I категории </w:t>
      </w:r>
      <w:proofErr w:type="spellStart"/>
      <w:r w:rsidRPr="00B96823">
        <w:t>сейсмобезопасности</w:t>
      </w:r>
      <w:proofErr w:type="spellEnd"/>
      <w:r w:rsidRPr="00B96823">
        <w:t xml:space="preserve">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bookmarkStart w:id="1124" w:name="sub_1209713"/>
      <w:bookmarkEnd w:id="112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bookmarkStart w:id="1125" w:name="sub_1209714"/>
      <w:bookmarkEnd w:id="1124"/>
      <w:r w:rsidRPr="00B96823">
        <w:t xml:space="preserve">9.7.14. При строительстве зданий и сооружений I и II категории </w:t>
      </w:r>
      <w:proofErr w:type="spellStart"/>
      <w:r w:rsidRPr="00B96823">
        <w:t>сейсмобезопасности</w:t>
      </w:r>
      <w:proofErr w:type="spellEnd"/>
      <w:r w:rsidRPr="00B96823">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25"/>
    <w:p w14:paraId="3C73D201" w14:textId="77777777" w:rsidR="00183BD4" w:rsidRPr="00B96823" w:rsidRDefault="00183BD4">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bookmarkStart w:id="112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26"/>
    <w:p w14:paraId="1B7A5327" w14:textId="77777777" w:rsidR="00183BD4" w:rsidRPr="00B96823" w:rsidRDefault="00183BD4">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bookmarkStart w:id="1127" w:name="sub_1209719"/>
      <w:r w:rsidRPr="00B96823">
        <w:t>9.7.19. На площадках, неблагоприятных в сейсмическом отношении, размещают:</w:t>
      </w:r>
    </w:p>
    <w:bookmarkEnd w:id="1127"/>
    <w:p w14:paraId="03B06BC5" w14:textId="77777777" w:rsidR="00183BD4" w:rsidRPr="00B96823" w:rsidRDefault="00183BD4">
      <w:r w:rsidRPr="00B96823">
        <w:t>предприятия с оборудованием, расположенным на открытых площадках;</w:t>
      </w:r>
    </w:p>
    <w:p w14:paraId="222329F4" w14:textId="77777777" w:rsidR="00183BD4" w:rsidRPr="00B96823" w:rsidRDefault="00183BD4">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 w:rsidRPr="00B96823">
        <w:t>одноэтажные сельскохозяйственные здания;</w:t>
      </w:r>
    </w:p>
    <w:p w14:paraId="27146862" w14:textId="77777777" w:rsidR="00183BD4" w:rsidRPr="00B96823" w:rsidRDefault="00183BD4">
      <w:r w:rsidRPr="00B96823">
        <w:t>зеленые насаждения, парки, скверы и зоны отдыха;</w:t>
      </w:r>
    </w:p>
    <w:p w14:paraId="54F52C46" w14:textId="77777777" w:rsidR="00183BD4" w:rsidRPr="00B96823" w:rsidRDefault="00183BD4">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bookmarkStart w:id="112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28"/>
    <w:p w14:paraId="7773C1D3" w14:textId="77777777" w:rsidR="00183BD4" w:rsidRPr="00B96823" w:rsidRDefault="00183BD4">
      <w:r w:rsidRPr="00B96823">
        <w:t>крупные массивы застройки городов;</w:t>
      </w:r>
    </w:p>
    <w:p w14:paraId="2EDFB63D" w14:textId="77777777" w:rsidR="00183BD4" w:rsidRPr="00B96823" w:rsidRDefault="00183BD4">
      <w:r w:rsidRPr="00B96823">
        <w:t>крупные промышленные предприятия и узлы.</w:t>
      </w:r>
    </w:p>
    <w:p w14:paraId="575EFBEE" w14:textId="77777777" w:rsidR="00183BD4" w:rsidRPr="00B96823" w:rsidRDefault="00183BD4">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 w:rsidRPr="00B96823">
        <w:t>9.7.21. Экспериментальные здания и сооружения не допускается возводить:</w:t>
      </w:r>
    </w:p>
    <w:p w14:paraId="2D747FAC" w14:textId="77777777" w:rsidR="00183BD4" w:rsidRPr="00B96823" w:rsidRDefault="00183BD4">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 w:rsidRPr="00B96823">
        <w:t>на перекрестках улиц и транспортных магистралей;</w:t>
      </w:r>
    </w:p>
    <w:p w14:paraId="2458F8A4" w14:textId="77777777" w:rsidR="00183BD4" w:rsidRPr="00B96823" w:rsidRDefault="00183BD4">
      <w:r w:rsidRPr="00B96823">
        <w:t>вблизи объектов повышенного уровня ответственности;</w:t>
      </w:r>
    </w:p>
    <w:p w14:paraId="04476EF1" w14:textId="77777777" w:rsidR="00183BD4" w:rsidRPr="00B96823" w:rsidRDefault="00183BD4">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bookmarkStart w:id="1129" w:name="sub_1209722"/>
      <w:r w:rsidRPr="00B96823">
        <w:t>9.7.22. В районах сейсмичностью 9 баллов следует ограничивать строительство и расширение:</w:t>
      </w:r>
    </w:p>
    <w:bookmarkEnd w:id="1129"/>
    <w:p w14:paraId="66CD35AF" w14:textId="77777777" w:rsidR="00183BD4" w:rsidRPr="00B96823" w:rsidRDefault="00183BD4">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 w:rsidRPr="00B96823">
        <w:t>архивов и хранилищ данных;</w:t>
      </w:r>
    </w:p>
    <w:p w14:paraId="5B70A521" w14:textId="77777777" w:rsidR="00183BD4" w:rsidRPr="00B96823" w:rsidRDefault="00183BD4">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bookmarkStart w:id="1130" w:name="sub_1209724"/>
      <w:r w:rsidRPr="00B96823">
        <w:t>9.7.24. Следует избегать устройства пешеходных дорожек, скамеек, стоянок и остановок общественного транспорта:</w:t>
      </w:r>
    </w:p>
    <w:bookmarkEnd w:id="1130"/>
    <w:p w14:paraId="41EDA95E" w14:textId="77777777" w:rsidR="00183BD4" w:rsidRPr="00B96823" w:rsidRDefault="00183BD4">
      <w:r w:rsidRPr="00B96823">
        <w:t>под окнами зданий и сооружений;</w:t>
      </w:r>
    </w:p>
    <w:p w14:paraId="5587634C" w14:textId="77777777" w:rsidR="00183BD4" w:rsidRPr="00B96823" w:rsidRDefault="00183BD4">
      <w:r w:rsidRPr="00B96823">
        <w:t>вдоль глухих заборов из тяжелых материалов (бетон, кирпич и прочее).</w:t>
      </w:r>
    </w:p>
    <w:p w14:paraId="45F946E1" w14:textId="77777777" w:rsidR="00183BD4" w:rsidRPr="00B96823" w:rsidRDefault="00183BD4">
      <w:bookmarkStart w:id="113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bookmarkStart w:id="1132" w:name="sub_1209726"/>
      <w:bookmarkEnd w:id="1131"/>
      <w:r w:rsidRPr="00B96823">
        <w:t>9.7.26. Открытые автостоянки следует ограждать бордюрами, исключающими самопроизвольный перекат автомобиля через них.</w:t>
      </w:r>
    </w:p>
    <w:bookmarkEnd w:id="1132"/>
    <w:p w14:paraId="1AAE6346" w14:textId="77777777" w:rsidR="00183BD4" w:rsidRPr="00B96823" w:rsidRDefault="00183BD4">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4"/>
            <w:rFonts w:cs="Times New Roman CYR"/>
            <w:color w:val="auto"/>
          </w:rPr>
          <w:t>СП 408.1325800.2018</w:t>
        </w:r>
      </w:hyperlink>
      <w:r w:rsidRPr="00B96823">
        <w:t xml:space="preserve">, </w:t>
      </w:r>
      <w:hyperlink r:id="rId322" w:history="1">
        <w:r w:rsidRPr="00B96823">
          <w:rPr>
            <w:rStyle w:val="a4"/>
            <w:rFonts w:cs="Times New Roman CYR"/>
            <w:color w:val="auto"/>
          </w:rPr>
          <w:t>СП 286.1325800.2016</w:t>
        </w:r>
      </w:hyperlink>
      <w:r w:rsidRPr="00B96823">
        <w:t xml:space="preserve"> и </w:t>
      </w:r>
      <w:hyperlink r:id="rId323" w:history="1">
        <w:r w:rsidRPr="00B96823">
          <w:rPr>
            <w:rStyle w:val="a4"/>
            <w:rFonts w:cs="Times New Roman CYR"/>
            <w:color w:val="auto"/>
          </w:rPr>
          <w:t>СП 283.1325800.2016</w:t>
        </w:r>
      </w:hyperlink>
      <w:r w:rsidRPr="00B96823">
        <w:t>.</w:t>
      </w:r>
    </w:p>
    <w:p w14:paraId="2F232BBA" w14:textId="77777777" w:rsidR="00183BD4" w:rsidRPr="00B96823" w:rsidRDefault="00183BD4">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73515A5B" w14:textId="77777777" w:rsidR="00183BD4" w:rsidRPr="00B96823" w:rsidRDefault="00183BD4">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bookmarkStart w:id="113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pPr>
        <w:pStyle w:val="a6"/>
        <w:rPr>
          <w:color w:val="auto"/>
          <w:sz w:val="16"/>
          <w:szCs w:val="16"/>
          <w:shd w:val="clear" w:color="auto" w:fill="F0F0F0"/>
        </w:rPr>
      </w:pPr>
      <w:bookmarkStart w:id="1134" w:name="sub_1209730"/>
      <w:bookmarkEnd w:id="1133"/>
      <w:r w:rsidRPr="00B96823">
        <w:rPr>
          <w:color w:val="auto"/>
          <w:sz w:val="16"/>
          <w:szCs w:val="16"/>
          <w:shd w:val="clear" w:color="auto" w:fill="F0F0F0"/>
        </w:rPr>
        <w:t>Информация об изменениях:</w:t>
      </w:r>
    </w:p>
    <w:bookmarkEnd w:id="1134"/>
    <w:p w14:paraId="442122EC" w14:textId="77777777" w:rsidR="00183BD4" w:rsidRPr="00B96823" w:rsidRDefault="00183BD4">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4"/>
            <w:rFonts w:cs="Times New Roman CYR"/>
            <w:color w:val="auto"/>
          </w:rPr>
          <w:t>СП 14.13330</w:t>
        </w:r>
      </w:hyperlink>
      <w:r w:rsidRPr="00B96823">
        <w:t>.</w:t>
      </w:r>
    </w:p>
    <w:p w14:paraId="46459B04" w14:textId="77777777" w:rsidR="00183BD4" w:rsidRPr="00B96823" w:rsidRDefault="00183BD4">
      <w:bookmarkStart w:id="113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35"/>
    <w:p w14:paraId="7758B5C7" w14:textId="77777777" w:rsidR="00183BD4" w:rsidRPr="00B96823" w:rsidRDefault="00183BD4">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4"/>
            <w:rFonts w:cs="Times New Roman CYR"/>
            <w:color w:val="auto"/>
          </w:rPr>
          <w:t>СП 22.13330.2016</w:t>
        </w:r>
      </w:hyperlink>
      <w:r w:rsidRPr="00B96823">
        <w:t>.</w:t>
      </w:r>
    </w:p>
    <w:p w14:paraId="21427E84" w14:textId="77777777" w:rsidR="00183BD4" w:rsidRPr="00B96823" w:rsidRDefault="00183BD4">
      <w:bookmarkStart w:id="113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bookmarkStart w:id="1137" w:name="sub_1209734"/>
      <w:bookmarkEnd w:id="1136"/>
      <w:r w:rsidRPr="00B96823">
        <w:t>9.7.34. Следует использовать карту инженерно-геологических условий Краснодарского края (масштаб 1:200000) в следующих случаях:</w:t>
      </w:r>
    </w:p>
    <w:bookmarkEnd w:id="1137"/>
    <w:p w14:paraId="03BF2D14" w14:textId="77777777" w:rsidR="00183BD4" w:rsidRPr="00B96823" w:rsidRDefault="00183BD4">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 w:rsidRPr="00B96823">
        <w:t>при разработке схем инженерной защиты от опасных геологических процессов.</w:t>
      </w:r>
    </w:p>
    <w:p w14:paraId="6BC79343" w14:textId="77777777" w:rsidR="00183BD4" w:rsidRPr="00B96823" w:rsidRDefault="00183BD4">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bookmarkStart w:id="1138" w:name="sub_12097351"/>
      <w:r w:rsidRPr="00B96823">
        <w:t>1) наличие геологических и инженерно-геологических процессов;</w:t>
      </w:r>
    </w:p>
    <w:p w14:paraId="185CF562" w14:textId="77777777" w:rsidR="00183BD4" w:rsidRPr="00B96823" w:rsidRDefault="00183BD4">
      <w:bookmarkStart w:id="1139" w:name="sub_12097352"/>
      <w:bookmarkEnd w:id="1138"/>
      <w:r w:rsidRPr="00B96823">
        <w:t>2) глубину залегания уровня подземных вод;</w:t>
      </w:r>
    </w:p>
    <w:p w14:paraId="413E6EB8" w14:textId="77777777" w:rsidR="00183BD4" w:rsidRPr="00B96823" w:rsidRDefault="00183BD4">
      <w:bookmarkStart w:id="1140" w:name="sub_12097353"/>
      <w:bookmarkEnd w:id="1139"/>
      <w:r w:rsidRPr="00B96823">
        <w:t>3) геоморфологические условия;</w:t>
      </w:r>
    </w:p>
    <w:p w14:paraId="132A6994" w14:textId="77777777" w:rsidR="00183BD4" w:rsidRPr="00B96823" w:rsidRDefault="00183BD4">
      <w:bookmarkStart w:id="1141" w:name="sub_12097354"/>
      <w:bookmarkEnd w:id="1140"/>
      <w:r w:rsidRPr="00B96823">
        <w:t>4) распространение специфических грунтов;</w:t>
      </w:r>
    </w:p>
    <w:p w14:paraId="5D211959" w14:textId="77777777" w:rsidR="00183BD4" w:rsidRPr="00B96823" w:rsidRDefault="00183BD4">
      <w:bookmarkStart w:id="1142" w:name="sub_12097355"/>
      <w:bookmarkEnd w:id="1141"/>
      <w:r w:rsidRPr="00B96823">
        <w:t xml:space="preserve">5) физико-механические свойства </w:t>
      </w:r>
      <w:proofErr w:type="spellStart"/>
      <w:r w:rsidRPr="00B96823">
        <w:t>стратографогенетических</w:t>
      </w:r>
      <w:proofErr w:type="spellEnd"/>
      <w:r w:rsidRPr="00B96823">
        <w:t xml:space="preserve"> комплексов;</w:t>
      </w:r>
    </w:p>
    <w:p w14:paraId="59D64937" w14:textId="77777777" w:rsidR="00183BD4" w:rsidRPr="00B96823" w:rsidRDefault="00183BD4">
      <w:bookmarkStart w:id="1143" w:name="sub_12097356"/>
      <w:bookmarkEnd w:id="1142"/>
      <w:r w:rsidRPr="00B96823">
        <w:t>6) категорию грунтов по сейсмическим свойствам;</w:t>
      </w:r>
    </w:p>
    <w:p w14:paraId="0CC3B3AD" w14:textId="77777777" w:rsidR="00183BD4" w:rsidRPr="00B96823" w:rsidRDefault="00183BD4">
      <w:bookmarkStart w:id="1144" w:name="sub_12097357"/>
      <w:bookmarkEnd w:id="1143"/>
      <w:r w:rsidRPr="00B96823">
        <w:t>7) агрессивные свойства подземных вод.</w:t>
      </w:r>
    </w:p>
    <w:bookmarkEnd w:id="1144"/>
    <w:p w14:paraId="4AD0AE84" w14:textId="77777777" w:rsidR="00183BD4" w:rsidRPr="00B96823" w:rsidRDefault="00183BD4">
      <w:r w:rsidRPr="00B96823">
        <w:t xml:space="preserve">Возможность определения других факторов следует согласовать с межведомственной комиссией по </w:t>
      </w:r>
      <w:proofErr w:type="spellStart"/>
      <w:r w:rsidRPr="00B96823">
        <w:t>сейсмобезопасному</w:t>
      </w:r>
      <w:proofErr w:type="spellEnd"/>
      <w:r w:rsidRPr="00B96823">
        <w:t xml:space="preserve"> строительству и теплозащите зданий и сооружений.</w:t>
      </w:r>
    </w:p>
    <w:p w14:paraId="42C3E069" w14:textId="77777777" w:rsidR="00183BD4" w:rsidRPr="00B96823" w:rsidRDefault="00183BD4">
      <w:bookmarkStart w:id="114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bookmarkStart w:id="1146" w:name="sub_1209737"/>
      <w:bookmarkEnd w:id="114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bookmarkStart w:id="1147" w:name="sub_1209738"/>
      <w:bookmarkEnd w:id="114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bookmarkStart w:id="1148" w:name="sub_1209739"/>
      <w:bookmarkEnd w:id="1147"/>
      <w:r w:rsidRPr="00B96823">
        <w:t xml:space="preserve">9.7.39. При выборе трассы трубопроводов в сейсмических районах следует избегать </w:t>
      </w:r>
      <w:proofErr w:type="spellStart"/>
      <w:r w:rsidRPr="00B96823">
        <w:t>косогорные</w:t>
      </w:r>
      <w:proofErr w:type="spellEnd"/>
      <w:r w:rsidRPr="00B96823">
        <w:t xml:space="preserve"> участки, участки с неустойчивыми и </w:t>
      </w:r>
      <w:proofErr w:type="spellStart"/>
      <w:r w:rsidRPr="00B96823">
        <w:t>просадочными</w:t>
      </w:r>
      <w:proofErr w:type="spellEnd"/>
      <w:r w:rsidRPr="00B96823">
        <w:t xml:space="preserve"> грунтами II типа, территории горных выработок и активных тектонических разломов, а также участки, сейсмичность которых превышает 9 баллов.</w:t>
      </w:r>
    </w:p>
    <w:bookmarkEnd w:id="1148"/>
    <w:p w14:paraId="4F2AE7DD" w14:textId="77777777" w:rsidR="00183BD4" w:rsidRPr="00B96823" w:rsidRDefault="00183BD4">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bookmarkStart w:id="114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9"/>
    <w:p w14:paraId="7B116B37" w14:textId="77777777" w:rsidR="00183BD4" w:rsidRPr="00B96823" w:rsidRDefault="00183BD4">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bookmarkStart w:id="115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50"/>
    <w:p w14:paraId="654D6A8A" w14:textId="77777777" w:rsidR="00183BD4" w:rsidRPr="00B96823" w:rsidRDefault="00183BD4">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4"/>
            <w:rFonts w:cs="Times New Roman CYR"/>
            <w:color w:val="auto"/>
          </w:rPr>
          <w:t>СП 31.13330.2012</w:t>
        </w:r>
      </w:hyperlink>
      <w:r w:rsidRPr="00B96823">
        <w:t>.</w:t>
      </w:r>
    </w:p>
    <w:p w14:paraId="65FD2A7D" w14:textId="77777777" w:rsidR="00183BD4" w:rsidRPr="00B96823" w:rsidRDefault="00183BD4">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4"/>
            <w:rFonts w:cs="Times New Roman CYR"/>
            <w:color w:val="auto"/>
          </w:rPr>
          <w:t>пунктах 5.1</w:t>
        </w:r>
      </w:hyperlink>
      <w:r w:rsidRPr="00B96823">
        <w:t xml:space="preserve">, </w:t>
      </w:r>
      <w:hyperlink r:id="rId329" w:history="1">
        <w:r w:rsidRPr="00B96823">
          <w:rPr>
            <w:rStyle w:val="a4"/>
            <w:rFonts w:cs="Times New Roman CYR"/>
            <w:color w:val="auto"/>
          </w:rPr>
          <w:t>5.15</w:t>
        </w:r>
      </w:hyperlink>
      <w:r w:rsidRPr="00B96823">
        <w:t xml:space="preserve"> и </w:t>
      </w:r>
      <w:hyperlink r:id="rId330"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bookmarkStart w:id="115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bookmarkStart w:id="1152" w:name="sub_1209748"/>
      <w:bookmarkEnd w:id="115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52"/>
    <w:p w14:paraId="7F83ED76" w14:textId="77777777" w:rsidR="00183BD4" w:rsidRPr="00B96823" w:rsidRDefault="00183BD4">
      <w:r w:rsidRPr="00B96823">
        <w:t xml:space="preserve">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w:t>
      </w:r>
      <w:proofErr w:type="spellStart"/>
      <w:r w:rsidRPr="00B96823">
        <w:t>электроустройств</w:t>
      </w:r>
      <w:proofErr w:type="spellEnd"/>
      <w:r w:rsidRPr="00B96823">
        <w:t xml:space="preserve"> при нарушении герметичности емкостных сооружений.</w:t>
      </w:r>
    </w:p>
    <w:p w14:paraId="0339C048" w14:textId="77777777" w:rsidR="00183BD4" w:rsidRPr="00B96823" w:rsidRDefault="00183BD4">
      <w:bookmarkStart w:id="115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53"/>
    <w:p w14:paraId="599239BC" w14:textId="77777777" w:rsidR="00183BD4" w:rsidRPr="00B96823" w:rsidRDefault="00183BD4">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p w14:paraId="60B81FC2" w14:textId="77777777" w:rsidR="00183BD4" w:rsidRPr="00B96823" w:rsidRDefault="00183BD4">
      <w:pPr>
        <w:pStyle w:val="1"/>
        <w:rPr>
          <w:color w:val="auto"/>
        </w:rPr>
      </w:pPr>
      <w:bookmarkStart w:id="1154" w:name="sub_12100"/>
      <w:r w:rsidRPr="00B96823">
        <w:rPr>
          <w:color w:val="auto"/>
        </w:rPr>
        <w:t>10. Охрана окружающей среды:</w:t>
      </w:r>
    </w:p>
    <w:bookmarkEnd w:id="1154"/>
    <w:p w14:paraId="12A72D85" w14:textId="77777777" w:rsidR="00183BD4" w:rsidRPr="00B96823" w:rsidRDefault="00183BD4"/>
    <w:p w14:paraId="328A0B34" w14:textId="77777777" w:rsidR="00183BD4" w:rsidRPr="00B96823" w:rsidRDefault="00183BD4">
      <w:pPr>
        <w:pStyle w:val="1"/>
        <w:rPr>
          <w:color w:val="auto"/>
        </w:rPr>
      </w:pPr>
      <w:bookmarkStart w:id="1155" w:name="sub_12101"/>
      <w:r w:rsidRPr="00B96823">
        <w:rPr>
          <w:color w:val="auto"/>
        </w:rPr>
        <w:t>10.1. Общие требования:</w:t>
      </w:r>
    </w:p>
    <w:bookmarkEnd w:id="1155"/>
    <w:p w14:paraId="74DC9318" w14:textId="77777777" w:rsidR="00183BD4" w:rsidRPr="00B96823" w:rsidRDefault="00183BD4"/>
    <w:p w14:paraId="4D03EB51" w14:textId="77777777" w:rsidR="00183BD4" w:rsidRPr="00B96823" w:rsidRDefault="00183BD4">
      <w:bookmarkStart w:id="115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bookmarkStart w:id="1157" w:name="sub_121012"/>
      <w:bookmarkEnd w:id="1156"/>
      <w:r w:rsidRPr="00B96823">
        <w:t xml:space="preserve">10.1.2. При проектировании необходимо руководствоваться </w:t>
      </w:r>
      <w:hyperlink r:id="rId331" w:history="1">
        <w:r w:rsidRPr="00B96823">
          <w:rPr>
            <w:rStyle w:val="a4"/>
            <w:rFonts w:cs="Times New Roman CYR"/>
            <w:color w:val="auto"/>
          </w:rPr>
          <w:t>Водным кодексом</w:t>
        </w:r>
      </w:hyperlink>
      <w:r w:rsidRPr="00B96823">
        <w:t xml:space="preserve"> Российской Федерации, </w:t>
      </w:r>
      <w:hyperlink r:id="rId332" w:history="1">
        <w:r w:rsidRPr="00B96823">
          <w:rPr>
            <w:rStyle w:val="a4"/>
            <w:rFonts w:cs="Times New Roman CYR"/>
            <w:color w:val="auto"/>
          </w:rPr>
          <w:t>Земельным кодексом</w:t>
        </w:r>
      </w:hyperlink>
      <w:r w:rsidRPr="00B96823">
        <w:t xml:space="preserve"> Российской Федерации, </w:t>
      </w:r>
      <w:hyperlink r:id="rId333" w:history="1">
        <w:r w:rsidRPr="00B96823">
          <w:rPr>
            <w:rStyle w:val="a4"/>
            <w:rFonts w:cs="Times New Roman CYR"/>
            <w:color w:val="auto"/>
          </w:rPr>
          <w:t>Воздушным кодексом</w:t>
        </w:r>
      </w:hyperlink>
      <w:r w:rsidRPr="00B96823">
        <w:t xml:space="preserve"> Российской Федерации и </w:t>
      </w:r>
      <w:hyperlink r:id="rId334" w:history="1">
        <w:r w:rsidRPr="00B96823">
          <w:rPr>
            <w:rStyle w:val="a4"/>
            <w:rFonts w:cs="Times New Roman CYR"/>
            <w:color w:val="auto"/>
          </w:rPr>
          <w:t>Лесным кодексом</w:t>
        </w:r>
      </w:hyperlink>
      <w:r w:rsidRPr="00B96823">
        <w:t xml:space="preserve"> Российской Федерации, </w:t>
      </w:r>
      <w:hyperlink r:id="rId335"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6" w:history="1">
        <w:r w:rsidRPr="00B96823">
          <w:rPr>
            <w:rStyle w:val="a4"/>
            <w:rFonts w:cs="Times New Roman CYR"/>
            <w:color w:val="auto"/>
          </w:rPr>
          <w:t>Об охране окружающей среды</w:t>
        </w:r>
      </w:hyperlink>
      <w:r w:rsidRPr="00B96823">
        <w:t>", "</w:t>
      </w:r>
      <w:hyperlink r:id="rId337" w:history="1">
        <w:r w:rsidRPr="00B96823">
          <w:rPr>
            <w:rStyle w:val="a4"/>
            <w:rFonts w:cs="Times New Roman CYR"/>
            <w:color w:val="auto"/>
          </w:rPr>
          <w:t>Об охране атмосферного воздуха</w:t>
        </w:r>
      </w:hyperlink>
      <w:r w:rsidRPr="00B96823">
        <w:t>", "</w:t>
      </w:r>
      <w:hyperlink r:id="rId338" w:history="1">
        <w:r w:rsidRPr="00B96823">
          <w:rPr>
            <w:rStyle w:val="a4"/>
            <w:rFonts w:cs="Times New Roman CYR"/>
            <w:color w:val="auto"/>
          </w:rPr>
          <w:t>О санитарно-эпидемиологическом благополучии населения</w:t>
        </w:r>
      </w:hyperlink>
      <w:r w:rsidRPr="00B96823">
        <w:t>", "</w:t>
      </w:r>
      <w:hyperlink r:id="rId339" w:history="1">
        <w:r w:rsidRPr="00B96823">
          <w:rPr>
            <w:rStyle w:val="a4"/>
            <w:rFonts w:cs="Times New Roman CYR"/>
            <w:color w:val="auto"/>
          </w:rPr>
          <w:t>Об экологической экспертизе</w:t>
        </w:r>
      </w:hyperlink>
      <w:r w:rsidRPr="00B96823">
        <w:t xml:space="preserve">", </w:t>
      </w:r>
      <w:hyperlink r:id="rId340"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57"/>
    <w:p w14:paraId="5959F93D" w14:textId="77777777" w:rsidR="00183BD4" w:rsidRPr="00B96823" w:rsidRDefault="00183BD4"/>
    <w:p w14:paraId="6BBB7372" w14:textId="77777777" w:rsidR="00183BD4" w:rsidRPr="00B96823" w:rsidRDefault="00183BD4">
      <w:pPr>
        <w:pStyle w:val="1"/>
        <w:rPr>
          <w:color w:val="auto"/>
        </w:rPr>
      </w:pPr>
      <w:bookmarkStart w:id="1158" w:name="sub_12102"/>
      <w:r w:rsidRPr="00B96823">
        <w:rPr>
          <w:color w:val="auto"/>
        </w:rPr>
        <w:t>10.2. Рациональное использование природных ресурсов:</w:t>
      </w:r>
    </w:p>
    <w:bookmarkEnd w:id="1158"/>
    <w:p w14:paraId="1148D7E6" w14:textId="77777777" w:rsidR="00183BD4" w:rsidRPr="00B96823" w:rsidRDefault="00183BD4">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4"/>
            <w:rFonts w:cs="Times New Roman CYR"/>
            <w:color w:val="auto"/>
          </w:rPr>
          <w:t>Об особо охраняемых природных территориях</w:t>
        </w:r>
      </w:hyperlink>
      <w:r w:rsidRPr="00B96823">
        <w:t>", "</w:t>
      </w:r>
      <w:hyperlink r:id="rId342" w:history="1">
        <w:r w:rsidRPr="00B96823">
          <w:rPr>
            <w:rStyle w:val="a4"/>
            <w:rFonts w:cs="Times New Roman CYR"/>
            <w:color w:val="auto"/>
          </w:rPr>
          <w:t>О животном мире</w:t>
        </w:r>
      </w:hyperlink>
      <w:r w:rsidRPr="00B96823">
        <w:t>", "</w:t>
      </w:r>
      <w:hyperlink r:id="rId343"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4"/>
            <w:rFonts w:cs="Times New Roman CYR"/>
            <w:color w:val="auto"/>
          </w:rPr>
          <w:t>О недрах</w:t>
        </w:r>
      </w:hyperlink>
      <w:r w:rsidRPr="00B96823">
        <w:t>", законами Краснодарского края "</w:t>
      </w:r>
      <w:hyperlink r:id="rId345" w:history="1">
        <w:r w:rsidRPr="00B96823">
          <w:rPr>
            <w:rStyle w:val="a4"/>
            <w:rFonts w:cs="Times New Roman CYR"/>
            <w:color w:val="auto"/>
          </w:rPr>
          <w:t>Об особо охраняемых территориях Краснодарского края</w:t>
        </w:r>
      </w:hyperlink>
      <w:r w:rsidRPr="00B96823">
        <w:t>", "</w:t>
      </w:r>
      <w:hyperlink r:id="rId346" w:history="1">
        <w:r w:rsidRPr="00B96823">
          <w:rPr>
            <w:rStyle w:val="a4"/>
            <w:rFonts w:cs="Times New Roman CYR"/>
            <w:color w:val="auto"/>
          </w:rPr>
          <w:t>О недропользовании на территории Краснодарского края</w:t>
        </w:r>
      </w:hyperlink>
      <w:r w:rsidRPr="00B96823">
        <w:t>", "</w:t>
      </w:r>
      <w:hyperlink r:id="rId347"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bookmarkStart w:id="115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bookmarkStart w:id="1160" w:name="sub_121023"/>
      <w:bookmarkEnd w:id="1159"/>
      <w:r w:rsidRPr="00B96823">
        <w:t>10.2.3. Изъятие под застройку земель лесного фонда допускается в исключительных случаях только в установленном законом порядке.</w:t>
      </w:r>
    </w:p>
    <w:bookmarkEnd w:id="1160"/>
    <w:p w14:paraId="07673DEA" w14:textId="77777777" w:rsidR="00183BD4" w:rsidRPr="00B96823" w:rsidRDefault="00183BD4">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 w:rsidRPr="00B96823">
        <w:t xml:space="preserve">на землях заповедников, заказников, природных национальных парков, ботанических садов, дендрологических парков и </w:t>
      </w:r>
      <w:proofErr w:type="spellStart"/>
      <w:r w:rsidRPr="00B96823">
        <w:t>водоохранных</w:t>
      </w:r>
      <w:proofErr w:type="spellEnd"/>
      <w:r w:rsidRPr="00B96823">
        <w:t xml:space="preserve"> полос (зон);</w:t>
      </w:r>
    </w:p>
    <w:p w14:paraId="1D144688" w14:textId="77777777" w:rsidR="00183BD4" w:rsidRPr="00B96823" w:rsidRDefault="00183BD4">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 w:rsidRPr="00B96823">
        <w:t>в зонах охраны гидрометеорологических станций;</w:t>
      </w:r>
    </w:p>
    <w:p w14:paraId="671CDA41" w14:textId="77777777" w:rsidR="00183BD4" w:rsidRPr="00B96823" w:rsidRDefault="00183BD4">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bookmarkStart w:id="1161" w:name="sub_102503"/>
      <w:r w:rsidRPr="00B96823">
        <w:t xml:space="preserve">На территориях, расположенных в границах </w:t>
      </w:r>
      <w:proofErr w:type="spellStart"/>
      <w:r w:rsidRPr="00B96823">
        <w:t>водоохранных</w:t>
      </w:r>
      <w:proofErr w:type="spellEnd"/>
      <w:r w:rsidRPr="00B96823">
        <w:t xml:space="preserve"> зон и занятых защитными лесами, особо защитными участками лесов, наряду с ограничениями, установленными </w:t>
      </w:r>
      <w:hyperlink r:id="rId349"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bookmarkStart w:id="1162" w:name="sub_121026"/>
      <w:bookmarkEnd w:id="116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62"/>
    <w:p w14:paraId="7A6D82D9" w14:textId="77777777" w:rsidR="00183BD4" w:rsidRPr="00B96823" w:rsidRDefault="00183BD4">
      <w:r w:rsidRPr="00B96823">
        <w:t>внедрения ресурсосберегающих технологий систем водоснабжения;</w:t>
      </w:r>
    </w:p>
    <w:p w14:paraId="5641B6CB" w14:textId="77777777" w:rsidR="00183BD4" w:rsidRPr="00B96823" w:rsidRDefault="00183BD4">
      <w:r w:rsidRPr="00B96823">
        <w:t>расширения оборотного и повторного использования воды на предприятиях;</w:t>
      </w:r>
    </w:p>
    <w:p w14:paraId="320E5C3E" w14:textId="77777777" w:rsidR="00183BD4" w:rsidRPr="00B96823" w:rsidRDefault="00183BD4">
      <w:r w:rsidRPr="00B96823">
        <w:t>сокращения потерь воды на подающих коммунальных и оросительных сетях;</w:t>
      </w:r>
    </w:p>
    <w:p w14:paraId="6BF58FD6" w14:textId="77777777" w:rsidR="00183BD4" w:rsidRPr="00B96823" w:rsidRDefault="00183BD4">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p w14:paraId="67ADA9BB" w14:textId="77777777" w:rsidR="00183BD4" w:rsidRPr="00B96823" w:rsidRDefault="00183BD4">
      <w:pPr>
        <w:pStyle w:val="1"/>
        <w:rPr>
          <w:color w:val="auto"/>
        </w:rPr>
      </w:pPr>
      <w:bookmarkStart w:id="1163" w:name="sub_12103"/>
      <w:r w:rsidRPr="00B96823">
        <w:rPr>
          <w:color w:val="auto"/>
        </w:rPr>
        <w:t>10.3. Охрана атмосферного воздуха:</w:t>
      </w:r>
    </w:p>
    <w:bookmarkEnd w:id="1163"/>
    <w:p w14:paraId="0C5563DF" w14:textId="77777777" w:rsidR="00183BD4" w:rsidRPr="00B96823" w:rsidRDefault="00183BD4"/>
    <w:p w14:paraId="42E51BEE" w14:textId="77777777" w:rsidR="00183BD4" w:rsidRPr="00B96823" w:rsidRDefault="00183BD4">
      <w:bookmarkStart w:id="116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64"/>
    <w:p w14:paraId="6A6D62F5" w14:textId="77777777" w:rsidR="00183BD4" w:rsidRPr="00B96823" w:rsidRDefault="00183BD4">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bookmarkStart w:id="116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65"/>
    <w:p w14:paraId="4B1A407B" w14:textId="77777777" w:rsidR="00183BD4" w:rsidRPr="00B96823" w:rsidRDefault="00183BD4">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bookmarkStart w:id="116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66"/>
    <w:p w14:paraId="31892B25" w14:textId="77777777" w:rsidR="00183BD4" w:rsidRPr="00B96823" w:rsidRDefault="00183BD4">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4"/>
            <w:rFonts w:cs="Times New Roman CYR"/>
            <w:color w:val="auto"/>
          </w:rPr>
          <w:t>СанПиН 2.2.1/2.1.1.1200-03</w:t>
        </w:r>
      </w:hyperlink>
      <w:r w:rsidRPr="00B96823">
        <w:t>.</w:t>
      </w:r>
    </w:p>
    <w:p w14:paraId="76490AF2" w14:textId="77777777" w:rsidR="00183BD4" w:rsidRPr="00B96823" w:rsidRDefault="00183BD4">
      <w:bookmarkStart w:id="116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bookmarkStart w:id="1168" w:name="sub_121035"/>
      <w:bookmarkEnd w:id="116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68"/>
    <w:p w14:paraId="0D84E1C1" w14:textId="77777777" w:rsidR="00183BD4" w:rsidRPr="00B96823" w:rsidRDefault="00183BD4">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bookmarkStart w:id="116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9"/>
    <w:p w14:paraId="4C29C86D" w14:textId="77777777" w:rsidR="00183BD4" w:rsidRPr="00B96823" w:rsidRDefault="00183BD4">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bookmarkStart w:id="117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bookmarkStart w:id="1171" w:name="sub_121038"/>
      <w:bookmarkEnd w:id="117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71"/>
    <w:p w14:paraId="74F98F17" w14:textId="77777777" w:rsidR="00183BD4" w:rsidRPr="00B96823" w:rsidRDefault="00183BD4">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bookmarkStart w:id="1172" w:name="sub_121039"/>
      <w:r w:rsidRPr="00B96823">
        <w:t>10.3.9. Для защиты атмосферного воздуха от загрязнений следует предусматривать:</w:t>
      </w:r>
    </w:p>
    <w:bookmarkEnd w:id="1172"/>
    <w:p w14:paraId="25B1D18C" w14:textId="77777777" w:rsidR="00183BD4" w:rsidRPr="00B96823" w:rsidRDefault="00183BD4">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 w:rsidRPr="00B96823">
        <w:t xml:space="preserve">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B96823">
        <w:t>межмагистральных</w:t>
      </w:r>
      <w:proofErr w:type="spellEnd"/>
      <w:r w:rsidRPr="00B96823">
        <w:t xml:space="preserve"> и </w:t>
      </w:r>
      <w:proofErr w:type="spellStart"/>
      <w:r w:rsidRPr="00B96823">
        <w:t>внутридворовых</w:t>
      </w:r>
      <w:proofErr w:type="spellEnd"/>
      <w:r w:rsidRPr="00B96823">
        <w:t xml:space="preserve"> территорий;</w:t>
      </w:r>
    </w:p>
    <w:p w14:paraId="47B1C5C8" w14:textId="77777777" w:rsidR="00183BD4" w:rsidRPr="00B96823" w:rsidRDefault="00183BD4">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 w:rsidRPr="00B96823">
        <w:t>использование нетрадиционных источников энергии;</w:t>
      </w:r>
    </w:p>
    <w:p w14:paraId="58A27386" w14:textId="77777777" w:rsidR="00183BD4" w:rsidRPr="00B96823" w:rsidRDefault="00183BD4">
      <w:r w:rsidRPr="00B96823">
        <w:t>ликвидацию неорганизованных источников загрязнения;</w:t>
      </w:r>
    </w:p>
    <w:p w14:paraId="6B36BEE2" w14:textId="77777777" w:rsidR="00183BD4" w:rsidRPr="00B96823" w:rsidRDefault="00183BD4">
      <w:r w:rsidRPr="00B96823">
        <w:t>тушение горящих породных отвалов, предотвращение их возгорания.</w:t>
      </w:r>
    </w:p>
    <w:p w14:paraId="2E45D0D3" w14:textId="77777777" w:rsidR="00183BD4" w:rsidRPr="00B96823" w:rsidRDefault="00183BD4"/>
    <w:p w14:paraId="4768F7B5" w14:textId="77777777" w:rsidR="00183BD4" w:rsidRPr="00B96823" w:rsidRDefault="00183BD4">
      <w:pPr>
        <w:pStyle w:val="1"/>
        <w:rPr>
          <w:color w:val="auto"/>
        </w:rPr>
      </w:pPr>
      <w:bookmarkStart w:id="1173" w:name="sub_12104"/>
      <w:r w:rsidRPr="00B96823">
        <w:rPr>
          <w:color w:val="auto"/>
        </w:rPr>
        <w:t>10.4. Охрана водных объектов:</w:t>
      </w:r>
    </w:p>
    <w:bookmarkEnd w:id="1173"/>
    <w:p w14:paraId="20F3B86B" w14:textId="77777777" w:rsidR="00183BD4" w:rsidRPr="00B96823" w:rsidRDefault="00183BD4"/>
    <w:p w14:paraId="40F6964C" w14:textId="77777777" w:rsidR="00183BD4" w:rsidRPr="00B96823" w:rsidRDefault="00183BD4">
      <w:bookmarkStart w:id="117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bookmarkStart w:id="1175" w:name="sub_121042"/>
      <w:bookmarkEnd w:id="117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75"/>
    <w:p w14:paraId="01827CEA" w14:textId="77777777" w:rsidR="00183BD4" w:rsidRPr="00B96823" w:rsidRDefault="00183BD4">
      <w:r w:rsidRPr="00B96823">
        <w:t xml:space="preserve">Концентрации загрязняющих веществ в водных объектах, используемых для хозяйственно-питьевого назначения, отдыха населения и в </w:t>
      </w:r>
      <w:proofErr w:type="spellStart"/>
      <w:r w:rsidRPr="00B96823">
        <w:t>рыбохозяйственных</w:t>
      </w:r>
      <w:proofErr w:type="spellEnd"/>
      <w:r w:rsidRPr="00B96823">
        <w:t xml:space="preserve"> целях должны соответствовать установленным требованиям (</w:t>
      </w:r>
      <w:hyperlink r:id="rId353" w:history="1">
        <w:r w:rsidRPr="00B96823">
          <w:rPr>
            <w:rStyle w:val="a4"/>
            <w:rFonts w:cs="Times New Roman CYR"/>
            <w:color w:val="auto"/>
          </w:rPr>
          <w:t>ГН 2.1.5.1315-03</w:t>
        </w:r>
      </w:hyperlink>
      <w:r w:rsidRPr="00B96823">
        <w:t>).</w:t>
      </w:r>
    </w:p>
    <w:p w14:paraId="05FECE9D" w14:textId="77777777" w:rsidR="00183BD4" w:rsidRPr="00B96823" w:rsidRDefault="00183BD4">
      <w:bookmarkStart w:id="117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bookmarkStart w:id="1177" w:name="sub_121044"/>
      <w:bookmarkEnd w:id="117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bookmarkStart w:id="1178" w:name="sub_121045"/>
      <w:bookmarkEnd w:id="117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78"/>
    <w:p w14:paraId="5C816718" w14:textId="77777777" w:rsidR="00183BD4" w:rsidRPr="00B96823" w:rsidRDefault="00183BD4">
      <w:r w:rsidRPr="00B9682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B96823">
        <w:t>рыбохозяйственных</w:t>
      </w:r>
      <w:proofErr w:type="spellEnd"/>
      <w:r w:rsidRPr="00B96823">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bookmarkStart w:id="1179" w:name="sub_121046"/>
      <w:r w:rsidRPr="00B96823">
        <w:t xml:space="preserve">10.4.6. Исключен с 15 декабря 2021 г. - </w:t>
      </w:r>
      <w:hyperlink r:id="rId354"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bookmarkStart w:id="1180" w:name="sub_121047"/>
      <w:bookmarkEnd w:id="117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80"/>
    <w:p w14:paraId="2E0B5C28" w14:textId="77777777" w:rsidR="00183BD4" w:rsidRPr="00B96823" w:rsidRDefault="00183BD4">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 w:rsidRPr="00B96823">
        <w:t>в черте населенных пунктов;</w:t>
      </w:r>
    </w:p>
    <w:p w14:paraId="6A81A631" w14:textId="77777777" w:rsidR="00183BD4" w:rsidRPr="00B96823" w:rsidRDefault="00183BD4">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 w:rsidRPr="00B96823">
        <w:t>в водные объекты, содержащие природные лечебные ресурсы;</w:t>
      </w:r>
    </w:p>
    <w:p w14:paraId="23EF132C" w14:textId="77777777" w:rsidR="00183BD4" w:rsidRPr="00B96823" w:rsidRDefault="00183BD4">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bookmarkStart w:id="118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81"/>
    <w:p w14:paraId="1EA1A0BD" w14:textId="77777777" w:rsidR="00183BD4" w:rsidRPr="00B96823" w:rsidRDefault="00183BD4">
      <w:r w:rsidRPr="00B96823">
        <w:t xml:space="preserve">устройство прибрежных </w:t>
      </w:r>
      <w:proofErr w:type="spellStart"/>
      <w:r w:rsidRPr="00B96823">
        <w:t>водоохранных</w:t>
      </w:r>
      <w:proofErr w:type="spellEnd"/>
      <w:r w:rsidRPr="00B96823">
        <w:t xml:space="preserve">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 w:rsidRPr="00B96823">
        <w:t xml:space="preserve">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rsidRPr="00B96823">
        <w:t>водоохранных</w:t>
      </w:r>
      <w:proofErr w:type="spellEnd"/>
      <w:r w:rsidRPr="00B96823">
        <w:t xml:space="preserve"> зонах;</w:t>
      </w:r>
    </w:p>
    <w:p w14:paraId="6A32393E" w14:textId="77777777" w:rsidR="00183BD4" w:rsidRPr="00B96823" w:rsidRDefault="00183BD4">
      <w:r w:rsidRPr="00B96823">
        <w:t xml:space="preserve">ограничение поступления биогенных элементов для предотвращения </w:t>
      </w:r>
      <w:proofErr w:type="spellStart"/>
      <w:r w:rsidRPr="00B96823">
        <w:t>евтрофирования</w:t>
      </w:r>
      <w:proofErr w:type="spellEnd"/>
      <w:r w:rsidRPr="00B96823">
        <w:t xml:space="preserve">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 w:rsidRPr="00B96823">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B96823">
        <w:t>водоохранными</w:t>
      </w:r>
      <w:proofErr w:type="spellEnd"/>
      <w:r w:rsidRPr="00B96823">
        <w:t xml:space="preserve"> зонами.</w:t>
      </w:r>
    </w:p>
    <w:p w14:paraId="623579A2" w14:textId="77777777" w:rsidR="00183BD4" w:rsidRPr="00B96823" w:rsidRDefault="00183BD4">
      <w:bookmarkStart w:id="1182" w:name="sub_121049"/>
      <w:r w:rsidRPr="00B96823">
        <w:t>10.4.9. В целях охраны подземных вод от загрязнения не допускается:</w:t>
      </w:r>
    </w:p>
    <w:bookmarkEnd w:id="1182"/>
    <w:p w14:paraId="3888267A" w14:textId="77777777" w:rsidR="00183BD4" w:rsidRPr="00B96823" w:rsidRDefault="00183BD4">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bookmarkStart w:id="118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83"/>
    <w:p w14:paraId="5B08A271" w14:textId="77777777" w:rsidR="00183BD4" w:rsidRPr="00B96823" w:rsidRDefault="00183BD4">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 w:rsidRPr="00B96823">
        <w:t>обязательную герметизацию оголовка всех эксплуатируемых и резервных скважин;</w:t>
      </w:r>
    </w:p>
    <w:p w14:paraId="7B52C38B" w14:textId="77777777" w:rsidR="00183BD4" w:rsidRPr="00B96823" w:rsidRDefault="00183BD4">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 w:rsidRPr="00B96823">
        <w:t>герметизацию систем сбора нефти и нефтепродуктов;</w:t>
      </w:r>
    </w:p>
    <w:p w14:paraId="745C8D40" w14:textId="77777777" w:rsidR="00183BD4" w:rsidRPr="00B96823" w:rsidRDefault="00183BD4">
      <w:r w:rsidRPr="00B96823">
        <w:t>рекультивацию отработанных карьеров;</w:t>
      </w:r>
    </w:p>
    <w:p w14:paraId="1DA3B40F" w14:textId="77777777" w:rsidR="00183BD4" w:rsidRPr="00B96823" w:rsidRDefault="00183BD4">
      <w:r w:rsidRPr="00B96823">
        <w:t xml:space="preserve">мониторинг состояния и режима эксплуатации водозаборов подземных вод, ограничение </w:t>
      </w:r>
      <w:proofErr w:type="spellStart"/>
      <w:r w:rsidRPr="00B96823">
        <w:t>водоотбора</w:t>
      </w:r>
      <w:proofErr w:type="spellEnd"/>
      <w:r w:rsidRPr="00B96823">
        <w:t>.</w:t>
      </w:r>
    </w:p>
    <w:p w14:paraId="2C3F54D4" w14:textId="77777777" w:rsidR="00183BD4" w:rsidRPr="00B96823" w:rsidRDefault="00183BD4"/>
    <w:p w14:paraId="14A61765" w14:textId="77777777" w:rsidR="00183BD4" w:rsidRPr="00B96823" w:rsidRDefault="00183BD4">
      <w:pPr>
        <w:pStyle w:val="1"/>
        <w:rPr>
          <w:color w:val="auto"/>
        </w:rPr>
      </w:pPr>
      <w:bookmarkStart w:id="1184" w:name="sub_12105"/>
      <w:r w:rsidRPr="00B96823">
        <w:rPr>
          <w:color w:val="auto"/>
        </w:rPr>
        <w:t>10.5. Охрана почв:</w:t>
      </w:r>
    </w:p>
    <w:bookmarkEnd w:id="1184"/>
    <w:p w14:paraId="42DC3104" w14:textId="77777777" w:rsidR="00183BD4" w:rsidRPr="00B96823" w:rsidRDefault="00183BD4"/>
    <w:p w14:paraId="1451508E" w14:textId="77777777" w:rsidR="00183BD4" w:rsidRPr="00B96823" w:rsidRDefault="00183BD4">
      <w:bookmarkStart w:id="1185"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85"/>
    <w:p w14:paraId="0E8C12DC" w14:textId="77777777" w:rsidR="00183BD4" w:rsidRPr="00B96823" w:rsidRDefault="00183BD4">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bookmarkStart w:id="118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86"/>
    <w:p w14:paraId="037F1112" w14:textId="77777777" w:rsidR="00183BD4" w:rsidRPr="00B96823" w:rsidRDefault="00183BD4">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bookmarkStart w:id="1187" w:name="sub_121053"/>
      <w:r w:rsidRPr="00B96823">
        <w:t>10.5.3. Выбор площадки для размещения объектов проводится с учетом:</w:t>
      </w:r>
    </w:p>
    <w:bookmarkEnd w:id="1187"/>
    <w:p w14:paraId="74744522" w14:textId="77777777" w:rsidR="00183BD4" w:rsidRPr="00B96823" w:rsidRDefault="00183BD4">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 w:rsidRPr="00B96823">
        <w:t>ландшафтной, геологической и гидрологической характеристики почв;</w:t>
      </w:r>
    </w:p>
    <w:p w14:paraId="593B0576" w14:textId="77777777" w:rsidR="00183BD4" w:rsidRPr="00B96823" w:rsidRDefault="00183BD4">
      <w:r w:rsidRPr="00B96823">
        <w:t>их хозяйственного использования.</w:t>
      </w:r>
    </w:p>
    <w:p w14:paraId="484D683E" w14:textId="77777777" w:rsidR="00183BD4" w:rsidRPr="00B96823" w:rsidRDefault="00183BD4">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bookmarkStart w:id="118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88"/>
    <w:p w14:paraId="3E31DBC7" w14:textId="77777777" w:rsidR="00183BD4" w:rsidRPr="00B96823" w:rsidRDefault="00183BD4">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bookmarkStart w:id="1189" w:name="sub_121055"/>
      <w:r w:rsidRPr="00B96823">
        <w:t>10.5.5. Почвы на территориях жилой застройки следует относить к категории "чистых" при соблюдении следующих требований:</w:t>
      </w:r>
    </w:p>
    <w:bookmarkEnd w:id="1189"/>
    <w:p w14:paraId="5595940D" w14:textId="77777777" w:rsidR="00183BD4" w:rsidRPr="00B96823" w:rsidRDefault="00183BD4">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 w:rsidRPr="00B96823">
        <w:t xml:space="preserve">по санитарно-бактериологическим показателям - отсутствие возбудителей кишечных инфекций, патогенных бактерий, </w:t>
      </w:r>
      <w:proofErr w:type="spellStart"/>
      <w:r w:rsidRPr="00B96823">
        <w:t>энтеровирусов</w:t>
      </w:r>
      <w:proofErr w:type="spellEnd"/>
      <w:r w:rsidRPr="00B96823">
        <w:t>; индекс санитарно-показательных организмов - не выше 10 клеток/г почвы;</w:t>
      </w:r>
    </w:p>
    <w:p w14:paraId="310678E3" w14:textId="77777777" w:rsidR="00183BD4" w:rsidRPr="00B96823" w:rsidRDefault="00183BD4">
      <w:r w:rsidRPr="00B96823">
        <w:t>по санитарно-</w:t>
      </w:r>
      <w:proofErr w:type="spellStart"/>
      <w:r w:rsidRPr="00B96823">
        <w:t>паразитологическим</w:t>
      </w:r>
      <w:proofErr w:type="spellEnd"/>
      <w:r w:rsidRPr="00B96823">
        <w:t xml:space="preserve"> показателям - отсутствие возбудителей паразитарных заболеваний, патогенных, простейших;</w:t>
      </w:r>
    </w:p>
    <w:p w14:paraId="60586F55" w14:textId="77777777" w:rsidR="00183BD4" w:rsidRPr="00B96823" w:rsidRDefault="00183BD4">
      <w:r w:rsidRPr="00B96823">
        <w:t xml:space="preserve">по санитарно-энтомологическим показателям - отсутствие </w:t>
      </w:r>
      <w:proofErr w:type="spellStart"/>
      <w:r w:rsidRPr="00B96823">
        <w:t>преимагинальных</w:t>
      </w:r>
      <w:proofErr w:type="spellEnd"/>
      <w:r w:rsidRPr="00B96823">
        <w:t xml:space="preserve"> форм синантропных мух;</w:t>
      </w:r>
    </w:p>
    <w:p w14:paraId="3BB40C09" w14:textId="77777777" w:rsidR="00183BD4" w:rsidRPr="00B96823" w:rsidRDefault="00183BD4">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bookmarkStart w:id="119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bookmarkStart w:id="1191" w:name="sub_121058"/>
      <w:bookmarkEnd w:id="1190"/>
      <w:r w:rsidRPr="00B96823">
        <w:t>10.5.8. Почвы, где годовая эффективная доза радиации не превышает 1 </w:t>
      </w:r>
      <w:proofErr w:type="spellStart"/>
      <w:r w:rsidRPr="00B96823">
        <w:t>мЗв</w:t>
      </w:r>
      <w:proofErr w:type="spellEnd"/>
      <w:r w:rsidRPr="00B96823">
        <w:t>, считаются не загрязненными по радиоактивному фактору.</w:t>
      </w:r>
    </w:p>
    <w:bookmarkEnd w:id="1191"/>
    <w:p w14:paraId="38780910" w14:textId="77777777" w:rsidR="00183BD4" w:rsidRPr="00B96823" w:rsidRDefault="00183BD4">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 w:rsidRPr="00B96823">
        <w:t xml:space="preserve">от 0,01 до 0,3 </w:t>
      </w:r>
      <w:proofErr w:type="spellStart"/>
      <w:r w:rsidRPr="00B96823">
        <w:t>мЗв</w:t>
      </w:r>
      <w:proofErr w:type="spellEnd"/>
      <w:r w:rsidRPr="00B96823">
        <w:t>/год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 w:rsidRPr="00B96823">
        <w:t xml:space="preserve">более 0,3 </w:t>
      </w:r>
      <w:proofErr w:type="spellStart"/>
      <w:r w:rsidRPr="00B96823">
        <w:t>мЗв</w:t>
      </w:r>
      <w:proofErr w:type="spellEnd"/>
      <w:r w:rsidRPr="00B96823">
        <w:t xml:space="preserve">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 w:rsidRPr="00B96823">
        <w:t xml:space="preserve">10.5.9. </w:t>
      </w:r>
      <w:hyperlink r:id="rId355"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w:t>
      </w:r>
      <w:proofErr w:type="spellStart"/>
      <w:r w:rsidRPr="00B96823">
        <w:t>культуртехнических</w:t>
      </w:r>
      <w:proofErr w:type="spellEnd"/>
      <w:r w:rsidRPr="00B96823">
        <w:t xml:space="preserve">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bookmarkStart w:id="119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92"/>
    <w:p w14:paraId="668F20B2" w14:textId="77777777" w:rsidR="00183BD4" w:rsidRPr="00B96823" w:rsidRDefault="00183BD4">
      <w:r w:rsidRPr="00B96823">
        <w:t>рекультивацию и мелиорацию почв, восстановление плодородия;</w:t>
      </w:r>
    </w:p>
    <w:p w14:paraId="1BE64500" w14:textId="77777777" w:rsidR="00183BD4" w:rsidRPr="00B96823" w:rsidRDefault="00183BD4">
      <w:r w:rsidRPr="00B96823">
        <w:t>введение специальных режимов использования;</w:t>
      </w:r>
    </w:p>
    <w:p w14:paraId="6BF1DFE6" w14:textId="77777777" w:rsidR="00183BD4" w:rsidRPr="00B96823" w:rsidRDefault="00183BD4">
      <w:r w:rsidRPr="00B96823">
        <w:t>изменение целевого назначения.</w:t>
      </w:r>
    </w:p>
    <w:p w14:paraId="39275EA9" w14:textId="77777777" w:rsidR="00183BD4" w:rsidRPr="00B96823" w:rsidRDefault="00183BD4">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 w:rsidRPr="00B96823">
        <w:t xml:space="preserve">Порядок консервации загрязненных территорий установлен </w:t>
      </w:r>
      <w:hyperlink r:id="rId357"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bookmarkStart w:id="1193" w:name="sub_1210512"/>
      <w:r w:rsidRPr="00B96823">
        <w:t xml:space="preserve">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B96823">
        <w:t>предпроектной</w:t>
      </w:r>
      <w:proofErr w:type="spellEnd"/>
      <w:r w:rsidRPr="00B96823">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93"/>
    <w:p w14:paraId="691F10B0" w14:textId="77777777" w:rsidR="00183BD4" w:rsidRPr="00B96823" w:rsidRDefault="00183BD4"/>
    <w:p w14:paraId="67D02B44" w14:textId="77777777" w:rsidR="00183BD4" w:rsidRPr="00B96823" w:rsidRDefault="00183BD4">
      <w:pPr>
        <w:pStyle w:val="1"/>
        <w:rPr>
          <w:color w:val="auto"/>
        </w:rPr>
      </w:pPr>
      <w:bookmarkStart w:id="1194" w:name="sub_12106"/>
      <w:r w:rsidRPr="00B96823">
        <w:rPr>
          <w:color w:val="auto"/>
        </w:rPr>
        <w:t>10.6. Защита от шума и вибрации:</w:t>
      </w:r>
    </w:p>
    <w:bookmarkEnd w:id="1194"/>
    <w:p w14:paraId="3818CF28" w14:textId="77777777" w:rsidR="00183BD4" w:rsidRPr="00B96823" w:rsidRDefault="00183BD4"/>
    <w:p w14:paraId="2AD00A3F" w14:textId="77777777" w:rsidR="00183BD4" w:rsidRPr="00B96823" w:rsidRDefault="00183BD4">
      <w:bookmarkStart w:id="119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95"/>
    <w:p w14:paraId="0A25EF21" w14:textId="77777777" w:rsidR="00183BD4" w:rsidRPr="00B96823" w:rsidRDefault="00183BD4">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4"/>
            <w:rFonts w:cs="Times New Roman CYR"/>
            <w:color w:val="auto"/>
          </w:rPr>
          <w:t>разделом 6</w:t>
        </w:r>
      </w:hyperlink>
      <w:r w:rsidRPr="00B96823">
        <w:t xml:space="preserve"> </w:t>
      </w:r>
      <w:hyperlink r:id="rId359" w:history="1">
        <w:r w:rsidRPr="00B96823">
          <w:rPr>
            <w:rStyle w:val="a4"/>
            <w:rFonts w:cs="Times New Roman CYR"/>
            <w:color w:val="auto"/>
          </w:rPr>
          <w:t>СП 51.13330.2011</w:t>
        </w:r>
      </w:hyperlink>
      <w:r w:rsidRPr="00B96823">
        <w:t>.</w:t>
      </w:r>
    </w:p>
    <w:p w14:paraId="6C53691A" w14:textId="77777777" w:rsidR="00183BD4" w:rsidRPr="00B96823" w:rsidRDefault="00FB5F5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 w:rsidRPr="00B96823">
        <w:t>для транспортных потоков на улицах и дорогах - L &lt;*&gt; на расстоянии</w:t>
      </w:r>
    </w:p>
    <w:p w14:paraId="68B431CB" w14:textId="77777777" w:rsidR="00183BD4" w:rsidRPr="00B96823" w:rsidRDefault="00183BD4">
      <w:pPr>
        <w:ind w:firstLine="698"/>
        <w:jc w:val="center"/>
      </w:pPr>
      <w:proofErr w:type="spellStart"/>
      <w:r w:rsidRPr="00B96823">
        <w:t>Аэкв</w:t>
      </w:r>
      <w:proofErr w:type="spellEnd"/>
    </w:p>
    <w:p w14:paraId="63E7343A" w14:textId="77777777" w:rsidR="00183BD4" w:rsidRPr="00B96823" w:rsidRDefault="00183BD4">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 w:rsidRPr="00B96823">
        <w:t>для потоков железнодорожных поездов - L и L &lt;**&gt; на расстоянии</w:t>
      </w:r>
    </w:p>
    <w:p w14:paraId="14649B8F"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2B07392" w14:textId="77777777" w:rsidR="00183BD4" w:rsidRPr="00B96823" w:rsidRDefault="00183BD4">
      <w:r w:rsidRPr="00B96823">
        <w:t>25 м от оси ближнего к расчетной точке пути;</w:t>
      </w:r>
    </w:p>
    <w:p w14:paraId="764E91D6" w14:textId="77777777" w:rsidR="00183BD4" w:rsidRPr="00B96823" w:rsidRDefault="00183BD4">
      <w:r w:rsidRPr="00B96823">
        <w:t>для водного транспорта - L и L на расстоянии 25 м от борта судна;</w:t>
      </w:r>
    </w:p>
    <w:p w14:paraId="3F3DAAD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3BD0BE52" w14:textId="77777777" w:rsidR="00183BD4" w:rsidRPr="00B96823" w:rsidRDefault="00183BD4">
      <w:r w:rsidRPr="00B96823">
        <w:t>для воздушного транспорта - L и L в расчетной точке;</w:t>
      </w:r>
    </w:p>
    <w:p w14:paraId="5222280E"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036779E1" w14:textId="77777777" w:rsidR="00183BD4" w:rsidRPr="00B96823" w:rsidRDefault="00183BD4">
      <w:r w:rsidRPr="00B96823">
        <w:t>для производственных зон, промышленных и энергетических предприятий с</w:t>
      </w:r>
    </w:p>
    <w:p w14:paraId="33BB6995" w14:textId="77777777" w:rsidR="00183BD4" w:rsidRPr="00B96823" w:rsidRDefault="00183BD4">
      <w:r w:rsidRPr="00B96823">
        <w:t>максимальным линейным размером в плане более 300 м - L и L на</w:t>
      </w:r>
    </w:p>
    <w:p w14:paraId="37CE3F7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7E666763" w14:textId="77777777" w:rsidR="00183BD4" w:rsidRPr="00B96823" w:rsidRDefault="00183BD4">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 w:rsidRPr="00B96823">
        <w:t>для внутриквартальных источников шума - L и L на фиксированном</w:t>
      </w:r>
    </w:p>
    <w:p w14:paraId="46ED25CD" w14:textId="77777777" w:rsidR="00183BD4" w:rsidRPr="00B96823" w:rsidRDefault="00183BD4">
      <w:pPr>
        <w:ind w:firstLine="698"/>
        <w:jc w:val="center"/>
      </w:pPr>
      <w:proofErr w:type="spellStart"/>
      <w:r w:rsidRPr="00B96823">
        <w:t>Аэкв</w:t>
      </w:r>
      <w:proofErr w:type="spellEnd"/>
      <w:r w:rsidRPr="00B96823">
        <w:t xml:space="preserve"> </w:t>
      </w:r>
      <w:proofErr w:type="spellStart"/>
      <w:r w:rsidRPr="00B96823">
        <w:t>Амакс</w:t>
      </w:r>
      <w:proofErr w:type="spellEnd"/>
    </w:p>
    <w:p w14:paraId="12CFF71A" w14:textId="77777777" w:rsidR="00183BD4" w:rsidRPr="00B96823" w:rsidRDefault="00183BD4">
      <w:r w:rsidRPr="00B96823">
        <w:t>расстоянии от источника;</w:t>
      </w:r>
    </w:p>
    <w:p w14:paraId="4F475AD0" w14:textId="77777777" w:rsidR="00183BD4" w:rsidRPr="00B96823" w:rsidRDefault="00183BD4">
      <w:r w:rsidRPr="00B96823">
        <w:t>--------------------------------</w:t>
      </w:r>
    </w:p>
    <w:p w14:paraId="7F73CA81" w14:textId="77777777" w:rsidR="00183BD4" w:rsidRPr="00B96823" w:rsidRDefault="00183BD4">
      <w:r w:rsidRPr="00B96823">
        <w:t xml:space="preserve">&lt;*&gt; L - эквивалентный уровень звука, </w:t>
      </w:r>
      <w:proofErr w:type="spellStart"/>
      <w:r w:rsidRPr="00B96823">
        <w:t>дБА</w:t>
      </w:r>
      <w:proofErr w:type="spellEnd"/>
      <w:r w:rsidRPr="00B96823">
        <w:t>;</w:t>
      </w:r>
    </w:p>
    <w:p w14:paraId="182CBB1D" w14:textId="77777777" w:rsidR="00183BD4" w:rsidRPr="00B96823" w:rsidRDefault="00183BD4">
      <w:proofErr w:type="spellStart"/>
      <w:r w:rsidRPr="00B96823">
        <w:t>Аэкв</w:t>
      </w:r>
      <w:proofErr w:type="spellEnd"/>
    </w:p>
    <w:p w14:paraId="071311F1" w14:textId="77777777" w:rsidR="00183BD4" w:rsidRPr="00B96823" w:rsidRDefault="00183BD4">
      <w:r w:rsidRPr="00B96823">
        <w:t xml:space="preserve">&lt;**&gt; L - максимальный уровень звука, </w:t>
      </w:r>
      <w:proofErr w:type="spellStart"/>
      <w:r w:rsidRPr="00B96823">
        <w:t>дБА</w:t>
      </w:r>
      <w:proofErr w:type="spellEnd"/>
      <w:r w:rsidRPr="00B96823">
        <w:t>.</w:t>
      </w:r>
    </w:p>
    <w:p w14:paraId="01A40C31" w14:textId="77777777" w:rsidR="00183BD4" w:rsidRPr="00B96823" w:rsidRDefault="00183BD4">
      <w:proofErr w:type="spellStart"/>
      <w:r w:rsidRPr="00B96823">
        <w:t>Амакс</w:t>
      </w:r>
      <w:proofErr w:type="spellEnd"/>
    </w:p>
    <w:p w14:paraId="0D746BC7" w14:textId="77777777" w:rsidR="00183BD4" w:rsidRPr="00B96823" w:rsidRDefault="00183BD4"/>
    <w:p w14:paraId="465758B5" w14:textId="77777777" w:rsidR="00183BD4" w:rsidRPr="00B96823" w:rsidRDefault="00183BD4">
      <w:r w:rsidRPr="00B96823">
        <w:rPr>
          <w:rStyle w:val="a3"/>
          <w:bCs/>
          <w:color w:val="auto"/>
        </w:rPr>
        <w:t>Примечания.</w:t>
      </w:r>
    </w:p>
    <w:p w14:paraId="1FF2EB90" w14:textId="77777777" w:rsidR="00183BD4" w:rsidRPr="00B96823" w:rsidRDefault="00183BD4">
      <w:r w:rsidRPr="00B96823">
        <w:t>Расчетные точки следует выбирать:</w:t>
      </w:r>
    </w:p>
    <w:p w14:paraId="4543C057" w14:textId="77777777" w:rsidR="00183BD4" w:rsidRPr="00B96823" w:rsidRDefault="00183BD4">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bookmarkStart w:id="119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96"/>
    <w:p w14:paraId="7096B030" w14:textId="77777777" w:rsidR="00183BD4" w:rsidRPr="00B96823" w:rsidRDefault="00183BD4"/>
    <w:p w14:paraId="5FF222B0" w14:textId="77777777" w:rsidR="00183BD4" w:rsidRPr="00B96823" w:rsidRDefault="00183BD4">
      <w:bookmarkStart w:id="119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bookmarkStart w:id="1198" w:name="sub_121065"/>
      <w:bookmarkEnd w:id="119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bookmarkStart w:id="1199" w:name="sub_121066"/>
      <w:bookmarkEnd w:id="119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9"/>
    <w:p w14:paraId="66CED088" w14:textId="77777777" w:rsidR="00183BD4" w:rsidRPr="00B96823" w:rsidRDefault="00183BD4">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w:t>
      </w:r>
      <w:proofErr w:type="spellStart"/>
      <w:r w:rsidRPr="00B96823">
        <w:t>шумозащиты</w:t>
      </w:r>
      <w:proofErr w:type="spellEnd"/>
      <w:r w:rsidRPr="00B96823">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4"/>
            <w:rFonts w:cs="Times New Roman CYR"/>
            <w:color w:val="auto"/>
          </w:rPr>
          <w:t>СН 2.2.4/2.1.8.562</w:t>
        </w:r>
      </w:hyperlink>
      <w:r w:rsidRPr="00B96823">
        <w:t xml:space="preserve">, </w:t>
      </w:r>
      <w:hyperlink r:id="rId361" w:history="1">
        <w:r w:rsidRPr="00B96823">
          <w:rPr>
            <w:rStyle w:val="a4"/>
            <w:rFonts w:cs="Times New Roman CYR"/>
            <w:color w:val="auto"/>
          </w:rPr>
          <w:t>СП 51.13330.2011</w:t>
        </w:r>
      </w:hyperlink>
      <w:r w:rsidRPr="00B96823">
        <w:t xml:space="preserve"> и </w:t>
      </w:r>
      <w:hyperlink r:id="rId362" w:history="1">
        <w:r w:rsidRPr="00B96823">
          <w:rPr>
            <w:rStyle w:val="a4"/>
            <w:rFonts w:cs="Times New Roman CYR"/>
            <w:color w:val="auto"/>
          </w:rPr>
          <w:t>СП 276.1325800.2016</w:t>
        </w:r>
      </w:hyperlink>
      <w:r w:rsidRPr="00B96823">
        <w:t>.</w:t>
      </w:r>
    </w:p>
    <w:p w14:paraId="2722D8F6" w14:textId="77777777" w:rsidR="00183BD4" w:rsidRPr="00B96823" w:rsidRDefault="00183BD4">
      <w:bookmarkStart w:id="1200"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bookmarkStart w:id="1201" w:name="sub_121069"/>
      <w:bookmarkEnd w:id="120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201"/>
    <w:p w14:paraId="738A5654" w14:textId="77777777" w:rsidR="00183BD4" w:rsidRPr="00B96823" w:rsidRDefault="00183BD4">
      <w:r w:rsidRPr="00B96823">
        <w:t>Мероприятия по защите от вибраций предусматривают:</w:t>
      </w:r>
    </w:p>
    <w:p w14:paraId="1D1EC0F0" w14:textId="77777777" w:rsidR="00183BD4" w:rsidRPr="00B96823" w:rsidRDefault="00183BD4">
      <w:r w:rsidRPr="00B96823">
        <w:t>удаление зданий и сооружений от источников вибрации;</w:t>
      </w:r>
    </w:p>
    <w:p w14:paraId="3FDC8ABC" w14:textId="77777777" w:rsidR="00183BD4" w:rsidRPr="00B96823" w:rsidRDefault="00183BD4">
      <w:r w:rsidRPr="00B96823">
        <w:t xml:space="preserve">использование методов </w:t>
      </w:r>
      <w:proofErr w:type="spellStart"/>
      <w:r w:rsidRPr="00B96823">
        <w:t>виброзащиты</w:t>
      </w:r>
      <w:proofErr w:type="spellEnd"/>
      <w:r w:rsidRPr="00B96823">
        <w:t xml:space="preserve"> при проектировании зданий и сооружений;</w:t>
      </w:r>
    </w:p>
    <w:p w14:paraId="0AC31615" w14:textId="77777777" w:rsidR="00183BD4" w:rsidRPr="00B96823" w:rsidRDefault="00183BD4">
      <w:r w:rsidRPr="00B96823">
        <w:t>меры по снижению динамических нагрузок, создаваемых источником вибрации.</w:t>
      </w:r>
    </w:p>
    <w:p w14:paraId="7932D78D" w14:textId="77777777" w:rsidR="00183BD4" w:rsidRPr="00B96823" w:rsidRDefault="00183BD4">
      <w:r w:rsidRPr="00B96823">
        <w:t>Снижение вибрации может быть достигнуто:</w:t>
      </w:r>
    </w:p>
    <w:p w14:paraId="2E8437B5" w14:textId="77777777" w:rsidR="00183BD4" w:rsidRPr="00B96823" w:rsidRDefault="00183BD4">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 w:rsidRPr="00B96823">
        <w:t>устройством виброизоляции отдельных установок или оборудования;</w:t>
      </w:r>
    </w:p>
    <w:p w14:paraId="0F436859" w14:textId="77777777" w:rsidR="00183BD4" w:rsidRPr="00B96823" w:rsidRDefault="00183BD4">
      <w:r w:rsidRPr="00B96823">
        <w:t>применением для трубопроводов и коммуникаций:</w:t>
      </w:r>
    </w:p>
    <w:p w14:paraId="2806D4F5" w14:textId="77777777" w:rsidR="00183BD4" w:rsidRPr="00B96823" w:rsidRDefault="00183BD4">
      <w:r w:rsidRPr="00B96823">
        <w:t>гибких элементов - в системах, соединенных с источником вибрации;</w:t>
      </w:r>
    </w:p>
    <w:p w14:paraId="29247E71" w14:textId="77777777" w:rsidR="00183BD4" w:rsidRPr="00B96823" w:rsidRDefault="00183BD4">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p w14:paraId="1E5B3529" w14:textId="77777777" w:rsidR="00183BD4" w:rsidRPr="00B96823" w:rsidRDefault="00183BD4">
      <w:pPr>
        <w:pStyle w:val="1"/>
        <w:rPr>
          <w:color w:val="auto"/>
        </w:rPr>
      </w:pPr>
      <w:bookmarkStart w:id="1202" w:name="sub_12107"/>
      <w:r w:rsidRPr="00B96823">
        <w:rPr>
          <w:color w:val="auto"/>
        </w:rPr>
        <w:t>10.7. Защита от электромагнитных полей, излучений и облучений:</w:t>
      </w:r>
    </w:p>
    <w:bookmarkEnd w:id="1202"/>
    <w:p w14:paraId="2C133758" w14:textId="77777777" w:rsidR="00183BD4" w:rsidRPr="00B96823" w:rsidRDefault="00183BD4"/>
    <w:p w14:paraId="783EEF73" w14:textId="77777777" w:rsidR="00183BD4" w:rsidRPr="00B96823" w:rsidRDefault="00183BD4">
      <w:bookmarkStart w:id="120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203"/>
    <w:p w14:paraId="21750FBB" w14:textId="77777777" w:rsidR="00183BD4" w:rsidRPr="00B96823" w:rsidRDefault="00183BD4">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 w:rsidRPr="00B96823">
        <w:t>элементов систем сотовой связи и других видов подвижной связи;</w:t>
      </w:r>
    </w:p>
    <w:p w14:paraId="1D4D2A6C" w14:textId="77777777" w:rsidR="00183BD4" w:rsidRPr="00B96823" w:rsidRDefault="00183BD4">
      <w:proofErr w:type="spellStart"/>
      <w:r w:rsidRPr="00B96823">
        <w:t>видеодисплейных</w:t>
      </w:r>
      <w:proofErr w:type="spellEnd"/>
      <w:r w:rsidRPr="00B96823">
        <w:t xml:space="preserve"> терминалов и мониторов персональных компьютеров;</w:t>
      </w:r>
    </w:p>
    <w:p w14:paraId="34614082" w14:textId="77777777" w:rsidR="00183BD4" w:rsidRPr="00B96823" w:rsidRDefault="00183BD4">
      <w:r w:rsidRPr="00B96823">
        <w:t>СВЧ-печей, индукционных печей.</w:t>
      </w:r>
    </w:p>
    <w:p w14:paraId="11F49BD0" w14:textId="77777777" w:rsidR="00183BD4" w:rsidRPr="00B96823" w:rsidRDefault="00183BD4">
      <w:bookmarkStart w:id="120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204"/>
    <w:p w14:paraId="700A3335" w14:textId="77777777" w:rsidR="00183BD4" w:rsidRPr="00B96823" w:rsidRDefault="00183BD4">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bookmarkStart w:id="120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205"/>
    <w:p w14:paraId="1F0A6137" w14:textId="77777777" w:rsidR="00183BD4" w:rsidRPr="00B96823" w:rsidRDefault="00183BD4">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bookmarkStart w:id="1206"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206"/>
    <w:p w14:paraId="519AE8E7" w14:textId="77777777" w:rsidR="00183BD4" w:rsidRPr="00B96823" w:rsidRDefault="00183BD4">
      <w:r w:rsidRPr="00B96823">
        <w:t>10 В/м - в диапазоне частот 27 МГц - 30 МГц;</w:t>
      </w:r>
    </w:p>
    <w:p w14:paraId="3EE5B8DD" w14:textId="77777777" w:rsidR="00183BD4" w:rsidRPr="00B96823" w:rsidRDefault="00183BD4">
      <w:r w:rsidRPr="00B96823">
        <w:t>3 В/м - в диапазоне частот 30 МГц - 300 МГц;</w:t>
      </w:r>
    </w:p>
    <w:p w14:paraId="0DF1D30D" w14:textId="77777777" w:rsidR="00183BD4" w:rsidRPr="00B96823" w:rsidRDefault="00183BD4">
      <w:r w:rsidRPr="00B96823">
        <w:t>10 мкВт/кв. см - в диапазоне частот 300 МГц - 2400 МГц.</w:t>
      </w:r>
    </w:p>
    <w:p w14:paraId="113A4842" w14:textId="77777777" w:rsidR="00183BD4" w:rsidRPr="00B96823" w:rsidRDefault="00183BD4">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 w:rsidRPr="00B96823">
        <w:t xml:space="preserve">При одновременном облучении от нескольких источников должны соблюдаться условия </w:t>
      </w:r>
      <w:hyperlink r:id="rId363" w:history="1">
        <w:r w:rsidRPr="00B96823">
          <w:rPr>
            <w:rStyle w:val="a4"/>
            <w:rFonts w:cs="Times New Roman CYR"/>
            <w:color w:val="auto"/>
          </w:rPr>
          <w:t>СанПиН 2.1.8/2.2.4.1383-03</w:t>
        </w:r>
      </w:hyperlink>
      <w:r w:rsidRPr="00B96823">
        <w:t xml:space="preserve">, </w:t>
      </w:r>
      <w:hyperlink r:id="rId364" w:history="1">
        <w:r w:rsidRPr="00B96823">
          <w:rPr>
            <w:rStyle w:val="a4"/>
            <w:rFonts w:cs="Times New Roman CYR"/>
            <w:color w:val="auto"/>
          </w:rPr>
          <w:t>СанПиН 2.1.8/2.2.4.1190-03</w:t>
        </w:r>
      </w:hyperlink>
      <w:r w:rsidRPr="00B96823">
        <w:t>.</w:t>
      </w:r>
    </w:p>
    <w:p w14:paraId="117F8423" w14:textId="77777777" w:rsidR="00183BD4" w:rsidRPr="00B96823" w:rsidRDefault="00183BD4">
      <w:bookmarkStart w:id="120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bookmarkStart w:id="1208" w:name="sub_121078"/>
      <w:bookmarkEnd w:id="120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208"/>
    <w:p w14:paraId="786553FA" w14:textId="77777777" w:rsidR="00183BD4" w:rsidRPr="00B96823" w:rsidRDefault="00183BD4">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bookmarkStart w:id="120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9"/>
    <w:p w14:paraId="3D637808" w14:textId="77777777" w:rsidR="00183BD4" w:rsidRPr="00B96823" w:rsidRDefault="00183BD4">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p w14:paraId="30A01AD8" w14:textId="77777777" w:rsidR="00183BD4" w:rsidRPr="00B96823" w:rsidRDefault="00183BD4">
      <w:r w:rsidRPr="00B96823">
        <w:rPr>
          <w:rStyle w:val="a3"/>
          <w:bCs/>
          <w:color w:val="auto"/>
        </w:rPr>
        <w:t>Примечание.</w:t>
      </w:r>
    </w:p>
    <w:p w14:paraId="09329734" w14:textId="77777777" w:rsidR="00183BD4" w:rsidRPr="00B96823" w:rsidRDefault="00183BD4">
      <w:r w:rsidRPr="00B96823">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B96823">
        <w:t>переизлучаемого</w:t>
      </w:r>
      <w:proofErr w:type="spellEnd"/>
      <w:r w:rsidRPr="00B96823">
        <w:t xml:space="preserve"> элементами конструкции здания, коммуникациями, внутренней проводкой и другим.</w:t>
      </w:r>
    </w:p>
    <w:p w14:paraId="74DF6B59" w14:textId="77777777" w:rsidR="00183BD4" w:rsidRPr="00B96823" w:rsidRDefault="00183BD4"/>
    <w:p w14:paraId="3A261DC8" w14:textId="77777777" w:rsidR="00183BD4" w:rsidRPr="00B96823" w:rsidRDefault="00183BD4">
      <w:bookmarkStart w:id="121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bookmarkStart w:id="1211" w:name="sub_1210711"/>
      <w:bookmarkEnd w:id="1210"/>
      <w:r w:rsidRPr="00B96823">
        <w:t xml:space="preserve">10.7.11. ПДУ электромагнитного поля для потребительской продукции (в том числе </w:t>
      </w:r>
      <w:proofErr w:type="spellStart"/>
      <w:r w:rsidRPr="00B96823">
        <w:t>видеодисплейных</w:t>
      </w:r>
      <w:proofErr w:type="spellEnd"/>
      <w:r w:rsidRPr="00B96823">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bookmarkStart w:id="1212" w:name="sub_1210712"/>
      <w:bookmarkEnd w:id="121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12"/>
    <w:p w14:paraId="25B7D2C8" w14:textId="77777777" w:rsidR="00183BD4" w:rsidRPr="00B96823" w:rsidRDefault="00183BD4">
      <w:r w:rsidRPr="00B96823">
        <w:t>0,5 </w:t>
      </w:r>
      <w:proofErr w:type="spellStart"/>
      <w:r w:rsidRPr="00B96823">
        <w:t>кВ</w:t>
      </w:r>
      <w:proofErr w:type="spellEnd"/>
      <w:r w:rsidRPr="00B96823">
        <w:t>/м - внутри жилых зданий;</w:t>
      </w:r>
    </w:p>
    <w:p w14:paraId="181E12FB" w14:textId="77777777" w:rsidR="00183BD4" w:rsidRPr="00B96823" w:rsidRDefault="00183BD4">
      <w:r w:rsidRPr="00B96823">
        <w:t>1 </w:t>
      </w:r>
      <w:proofErr w:type="spellStart"/>
      <w:r w:rsidRPr="00B96823">
        <w:t>кВ</w:t>
      </w:r>
      <w:proofErr w:type="spellEnd"/>
      <w:r w:rsidRPr="00B96823">
        <w:t>/м - на территории зоны жилой застройки;</w:t>
      </w:r>
    </w:p>
    <w:p w14:paraId="54CAF63B" w14:textId="77777777" w:rsidR="00183BD4" w:rsidRPr="00B96823" w:rsidRDefault="00183BD4">
      <w:r w:rsidRPr="00B96823">
        <w:t>5 </w:t>
      </w:r>
      <w:proofErr w:type="spellStart"/>
      <w:r w:rsidRPr="00B96823">
        <w:t>кВ</w:t>
      </w:r>
      <w:proofErr w:type="spellEnd"/>
      <w:r w:rsidRPr="00B96823">
        <w:t>/м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 w:rsidRPr="00B96823">
        <w:t>10 </w:t>
      </w:r>
      <w:proofErr w:type="spellStart"/>
      <w:r w:rsidRPr="00B96823">
        <w:t>кВ</w:t>
      </w:r>
      <w:proofErr w:type="spellEnd"/>
      <w:r w:rsidRPr="00B96823">
        <w:t>/м - на участках пересечения воздушных линий с автомобильными дорогами I - IV категории;</w:t>
      </w:r>
    </w:p>
    <w:p w14:paraId="22D83855" w14:textId="77777777" w:rsidR="00183BD4" w:rsidRPr="00B96823" w:rsidRDefault="00183BD4">
      <w:r w:rsidRPr="00B96823">
        <w:t>15 </w:t>
      </w:r>
      <w:proofErr w:type="spellStart"/>
      <w:r w:rsidRPr="00B96823">
        <w:t>кВ</w:t>
      </w:r>
      <w:proofErr w:type="spellEnd"/>
      <w:r w:rsidRPr="00B96823">
        <w:t>/м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 w:rsidRPr="00B96823">
        <w:t>20 </w:t>
      </w:r>
      <w:proofErr w:type="spellStart"/>
      <w:r w:rsidRPr="00B96823">
        <w:t>кВ</w:t>
      </w:r>
      <w:proofErr w:type="spellEnd"/>
      <w:r w:rsidRPr="00B96823">
        <w:t>/м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bookmarkStart w:id="1213" w:name="sub_1210713"/>
      <w:r w:rsidRPr="00B96823">
        <w:t>10.7.13. С целью защиты населения от электромагнитных полей, излучений и облучений следует предусматривать:</w:t>
      </w:r>
    </w:p>
    <w:bookmarkEnd w:id="1213"/>
    <w:p w14:paraId="709AAD07" w14:textId="77777777" w:rsidR="00183BD4" w:rsidRPr="00B96823" w:rsidRDefault="00183BD4">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 w:rsidRPr="00B96823">
        <w:t>уменьшение излучаемой мощности передатчиков и антенн;</w:t>
      </w:r>
    </w:p>
    <w:p w14:paraId="3416E396" w14:textId="77777777" w:rsidR="00183BD4" w:rsidRPr="00B96823" w:rsidRDefault="00183BD4">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p w14:paraId="1C0850E3" w14:textId="77777777" w:rsidR="00183BD4" w:rsidRPr="00B96823" w:rsidRDefault="00183BD4">
      <w:pPr>
        <w:pStyle w:val="1"/>
        <w:rPr>
          <w:color w:val="auto"/>
        </w:rPr>
      </w:pPr>
      <w:bookmarkStart w:id="1214" w:name="sub_12108"/>
      <w:r w:rsidRPr="00B96823">
        <w:rPr>
          <w:color w:val="auto"/>
        </w:rPr>
        <w:t>10.8. Радиационная безопасность:</w:t>
      </w:r>
    </w:p>
    <w:bookmarkEnd w:id="1214"/>
    <w:p w14:paraId="0613C3AC" w14:textId="77777777" w:rsidR="00183BD4" w:rsidRPr="00B96823" w:rsidRDefault="00183BD4"/>
    <w:p w14:paraId="3F466198" w14:textId="77777777" w:rsidR="00183BD4" w:rsidRPr="00B96823" w:rsidRDefault="00183BD4">
      <w:bookmarkStart w:id="121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4"/>
            <w:rFonts w:cs="Times New Roman CYR"/>
            <w:color w:val="auto"/>
          </w:rPr>
          <w:t>Нормами радиационной безопасности</w:t>
        </w:r>
      </w:hyperlink>
      <w:r w:rsidRPr="00B96823">
        <w:t xml:space="preserve"> "НРБ-99/2009" и </w:t>
      </w:r>
      <w:hyperlink r:id="rId367"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15"/>
    <w:p w14:paraId="0A1AE255" w14:textId="77777777" w:rsidR="00183BD4" w:rsidRPr="00B96823" w:rsidRDefault="00183BD4">
      <w:r w:rsidRPr="00B96823">
        <w:t>Радиационная безопасность населения обеспечивается:</w:t>
      </w:r>
    </w:p>
    <w:p w14:paraId="44698FC0" w14:textId="77777777" w:rsidR="00183BD4" w:rsidRPr="00B96823" w:rsidRDefault="00183BD4">
      <w:r w:rsidRPr="00B96823">
        <w:t>созданием условий жизнедеятельности людей, отвечающих требованиям "</w:t>
      </w:r>
      <w:hyperlink r:id="rId368" w:history="1">
        <w:r w:rsidRPr="00B96823">
          <w:rPr>
            <w:rStyle w:val="a4"/>
            <w:rFonts w:cs="Times New Roman CYR"/>
            <w:color w:val="auto"/>
          </w:rPr>
          <w:t>НРБ-99/2009</w:t>
        </w:r>
      </w:hyperlink>
      <w:r w:rsidRPr="00B96823">
        <w:t>" и "</w:t>
      </w:r>
      <w:hyperlink r:id="rId369" w:history="1">
        <w:r w:rsidRPr="00B96823">
          <w:rPr>
            <w:rStyle w:val="a4"/>
            <w:rFonts w:cs="Times New Roman CYR"/>
            <w:color w:val="auto"/>
          </w:rPr>
          <w:t>ОСПОРБ-99/2010</w:t>
        </w:r>
      </w:hyperlink>
      <w:r w:rsidRPr="00B96823">
        <w:t>";</w:t>
      </w:r>
    </w:p>
    <w:p w14:paraId="20BC8D6C" w14:textId="77777777" w:rsidR="00183BD4" w:rsidRPr="00B96823" w:rsidRDefault="00183BD4">
      <w:r w:rsidRPr="00B96823">
        <w:t>установлением квот на облучение от разных источников излучения;</w:t>
      </w:r>
    </w:p>
    <w:p w14:paraId="7C8A2573" w14:textId="77777777" w:rsidR="00183BD4" w:rsidRPr="00B96823" w:rsidRDefault="00183BD4">
      <w:r w:rsidRPr="00B96823">
        <w:t>организацией радиационного контроля;</w:t>
      </w:r>
    </w:p>
    <w:p w14:paraId="5ACB95FA" w14:textId="77777777" w:rsidR="00183BD4" w:rsidRPr="00B96823" w:rsidRDefault="00183BD4">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 w:rsidRPr="00B96823">
        <w:t>организацией системы информации о радиационной обстановке;</w:t>
      </w:r>
    </w:p>
    <w:p w14:paraId="3648B084" w14:textId="77777777" w:rsidR="00183BD4" w:rsidRPr="00B96823" w:rsidRDefault="00183BD4">
      <w:r w:rsidRPr="00B96823">
        <w:t xml:space="preserve">проектированием радиационно-опасных объектов с соблюдением требований </w:t>
      </w:r>
      <w:hyperlink r:id="rId370"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bookmarkStart w:id="121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16"/>
    <w:p w14:paraId="65333E55" w14:textId="77777777" w:rsidR="00183BD4" w:rsidRPr="00B96823" w:rsidRDefault="00183BD4">
      <w:r w:rsidRPr="00B96823">
        <w:t xml:space="preserve">Участки застройки квалифицируются как </w:t>
      </w:r>
      <w:proofErr w:type="spellStart"/>
      <w:r w:rsidRPr="00B96823">
        <w:t>радиационно</w:t>
      </w:r>
      <w:proofErr w:type="spellEnd"/>
      <w:r w:rsidRPr="00B96823">
        <w:t xml:space="preserve">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 w:rsidRPr="00B96823">
        <w:t>частные значения мощности эквивалентной дозы (МЭД) гамма-излучения на участке в контрольных точках не превышают 0,3 </w:t>
      </w:r>
      <w:proofErr w:type="spellStart"/>
      <w:r w:rsidRPr="00B96823">
        <w:t>мкЗв</w:t>
      </w:r>
      <w:proofErr w:type="spellEnd"/>
      <w:r w:rsidRPr="00B96823">
        <w:t>/ч, среднее арифметическое значение МЭД гамма-излучения на участке не превышает 0,2 </w:t>
      </w:r>
      <w:proofErr w:type="spellStart"/>
      <w:r w:rsidRPr="00B96823">
        <w:t>мкЗв</w:t>
      </w:r>
      <w:proofErr w:type="spellEnd"/>
      <w:r w:rsidRPr="00B96823">
        <w:t>/ч, и плотность потока радона с поверхности грунта не более 80 </w:t>
      </w:r>
      <w:proofErr w:type="spellStart"/>
      <w:r w:rsidRPr="00B96823">
        <w:t>мБк</w:t>
      </w:r>
      <w:proofErr w:type="spellEnd"/>
      <w:r w:rsidRPr="00B96823">
        <w:t>/кв. </w:t>
      </w:r>
      <w:proofErr w:type="spellStart"/>
      <w:r w:rsidRPr="00B96823">
        <w:t>м.с</w:t>
      </w:r>
      <w:proofErr w:type="spellEnd"/>
      <w:r w:rsidRPr="00B96823">
        <w:t>.</w:t>
      </w:r>
    </w:p>
    <w:p w14:paraId="53BA73C0" w14:textId="77777777" w:rsidR="00183BD4" w:rsidRPr="00B96823" w:rsidRDefault="00183BD4">
      <w:r w:rsidRPr="00B96823">
        <w:t xml:space="preserve">Участки застройки под промышленные объекты квалифицируются как </w:t>
      </w:r>
      <w:proofErr w:type="spellStart"/>
      <w:r w:rsidRPr="00B96823">
        <w:t>радиационно</w:t>
      </w:r>
      <w:proofErr w:type="spellEnd"/>
      <w:r w:rsidRPr="00B96823">
        <w:t xml:space="preserve"> безопасные при совместном выполнении следующих условий:</w:t>
      </w:r>
    </w:p>
    <w:p w14:paraId="32F78217" w14:textId="77777777" w:rsidR="00183BD4" w:rsidRPr="00B96823" w:rsidRDefault="00183BD4">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 w:rsidRPr="00B96823">
        <w:t>частные значения МЭД гамма-излучения на участке в контрольных точках не превышают 0,3 </w:t>
      </w:r>
      <w:proofErr w:type="spellStart"/>
      <w:r w:rsidRPr="00B96823">
        <w:t>мкЗв</w:t>
      </w:r>
      <w:proofErr w:type="spellEnd"/>
      <w:r w:rsidRPr="00B96823">
        <w:t>/ч и плотность потока радона с поверхности грунта не более 250 </w:t>
      </w:r>
      <w:proofErr w:type="spellStart"/>
      <w:r w:rsidRPr="00B96823">
        <w:t>мБк</w:t>
      </w:r>
      <w:proofErr w:type="spellEnd"/>
      <w:r w:rsidRPr="00B96823">
        <w:t>/кв. </w:t>
      </w:r>
      <w:proofErr w:type="spellStart"/>
      <w:r w:rsidRPr="00B96823">
        <w:t>м.с</w:t>
      </w:r>
      <w:proofErr w:type="spellEnd"/>
      <w:r w:rsidRPr="00B96823">
        <w:t>.</w:t>
      </w:r>
    </w:p>
    <w:p w14:paraId="156C624F" w14:textId="77777777" w:rsidR="00183BD4" w:rsidRPr="00B96823" w:rsidRDefault="00183BD4">
      <w:bookmarkStart w:id="121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17"/>
    <w:p w14:paraId="7A042EF6" w14:textId="77777777" w:rsidR="00183BD4" w:rsidRPr="00B96823" w:rsidRDefault="00183BD4">
      <w:r w:rsidRPr="00B96823">
        <w:t>В том числе при плотности потока радона более 80 </w:t>
      </w:r>
      <w:proofErr w:type="spellStart"/>
      <w:r w:rsidRPr="00B96823">
        <w:t>мБк</w:t>
      </w:r>
      <w:proofErr w:type="spellEnd"/>
      <w:r w:rsidRPr="00B96823">
        <w:t>/кв.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bookmarkStart w:id="121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B96823">
        <w:t>мЗв</w:t>
      </w:r>
      <w:proofErr w:type="spellEnd"/>
      <w:r w:rsidRPr="00B96823">
        <w:t xml:space="preserve"> в год в среднем за любые последовательные 5 лет, но не более 5 </w:t>
      </w:r>
      <w:proofErr w:type="spellStart"/>
      <w:r w:rsidRPr="00B96823">
        <w:t>мЗв</w:t>
      </w:r>
      <w:proofErr w:type="spellEnd"/>
      <w:r w:rsidRPr="00B96823">
        <w:t xml:space="preserve"> в год.</w:t>
      </w:r>
    </w:p>
    <w:bookmarkEnd w:id="1218"/>
    <w:p w14:paraId="17F8BD9D" w14:textId="77777777" w:rsidR="00183BD4" w:rsidRPr="00B96823" w:rsidRDefault="00183BD4">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4"/>
            <w:rFonts w:cs="Times New Roman CYR"/>
            <w:color w:val="auto"/>
          </w:rPr>
          <w:t>НРБ-99/2009</w:t>
        </w:r>
      </w:hyperlink>
      <w:r w:rsidRPr="00B96823">
        <w:t>".</w:t>
      </w:r>
    </w:p>
    <w:p w14:paraId="5369EB5A" w14:textId="77777777" w:rsidR="00183BD4" w:rsidRPr="00B96823" w:rsidRDefault="00183BD4">
      <w:bookmarkStart w:id="1219" w:name="sub_121085"/>
      <w:r w:rsidRPr="00B96823">
        <w:t>10.8.5. При размещении радиационных объектов необходимо предусматривать:</w:t>
      </w:r>
    </w:p>
    <w:bookmarkEnd w:id="1219"/>
    <w:p w14:paraId="2176C19A" w14:textId="77777777" w:rsidR="00183BD4" w:rsidRPr="00B96823" w:rsidRDefault="00183BD4">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 w:rsidRPr="00B96823">
        <w:t>устройство санитарно-защитных зон и зон наблюдения вокруг радиационных объектов;</w:t>
      </w:r>
    </w:p>
    <w:p w14:paraId="388ED2D6" w14:textId="77777777" w:rsidR="00183BD4" w:rsidRPr="00B96823" w:rsidRDefault="00183BD4">
      <w:r w:rsidRPr="00B96823">
        <w:t>локализацию источников радиационного воздействия;</w:t>
      </w:r>
    </w:p>
    <w:p w14:paraId="5A3B3FEC" w14:textId="77777777" w:rsidR="00183BD4" w:rsidRPr="00B96823" w:rsidRDefault="00183BD4">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 w:rsidRPr="00B96823">
        <w:t>зонирование территории вокруг наиболее опасных объектов и внутри них;</w:t>
      </w:r>
    </w:p>
    <w:p w14:paraId="3A00B4C6" w14:textId="77777777" w:rsidR="00183BD4" w:rsidRPr="00B96823" w:rsidRDefault="00183BD4">
      <w:r w:rsidRPr="00B96823">
        <w:t>организацию системы радиационного контроля;</w:t>
      </w:r>
    </w:p>
    <w:p w14:paraId="4823EB7E" w14:textId="77777777" w:rsidR="00183BD4" w:rsidRPr="00B96823" w:rsidRDefault="00183BD4">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bookmarkStart w:id="122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B96823">
        <w:t>мкЗв</w:t>
      </w:r>
      <w:proofErr w:type="spellEnd"/>
      <w:r w:rsidRPr="00B96823">
        <w:t>/ч.</w:t>
      </w:r>
    </w:p>
    <w:p w14:paraId="02BCE91E" w14:textId="77777777" w:rsidR="00183BD4" w:rsidRPr="00B96823" w:rsidRDefault="00183BD4">
      <w:bookmarkStart w:id="1221" w:name="sub_121087"/>
      <w:bookmarkEnd w:id="122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bookmarkStart w:id="1222" w:name="sub_121088"/>
      <w:bookmarkEnd w:id="122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4"/>
            <w:rFonts w:cs="Times New Roman CYR"/>
            <w:color w:val="auto"/>
          </w:rPr>
          <w:t>НРБ-99/2009</w:t>
        </w:r>
      </w:hyperlink>
      <w:r w:rsidRPr="00B96823">
        <w:t>".</w:t>
      </w:r>
    </w:p>
    <w:bookmarkEnd w:id="1222"/>
    <w:p w14:paraId="705E0F3B" w14:textId="77777777" w:rsidR="00183BD4" w:rsidRPr="00B96823" w:rsidRDefault="00183BD4"/>
    <w:p w14:paraId="637B470A" w14:textId="77777777" w:rsidR="00183BD4" w:rsidRPr="00B96823" w:rsidRDefault="00183BD4">
      <w:pPr>
        <w:pStyle w:val="1"/>
        <w:rPr>
          <w:color w:val="auto"/>
        </w:rPr>
      </w:pPr>
      <w:bookmarkStart w:id="1223" w:name="sub_12109"/>
      <w:r w:rsidRPr="00B96823">
        <w:rPr>
          <w:color w:val="auto"/>
        </w:rPr>
        <w:t>10.9. Разрешенные параметры допустимых уровней воздействия на человека и условия проживания:</w:t>
      </w:r>
    </w:p>
    <w:bookmarkEnd w:id="1223"/>
    <w:p w14:paraId="0B61272C" w14:textId="77777777" w:rsidR="00183BD4" w:rsidRPr="00B96823" w:rsidRDefault="00183BD4"/>
    <w:p w14:paraId="292882FA" w14:textId="77777777" w:rsidR="00183BD4" w:rsidRPr="00B96823" w:rsidRDefault="00183BD4">
      <w:bookmarkStart w:id="122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24"/>
    <w:p w14:paraId="123568F2" w14:textId="77777777" w:rsidR="00183BD4" w:rsidRPr="00B96823" w:rsidRDefault="00183BD4"/>
    <w:p w14:paraId="2607C144" w14:textId="77777777" w:rsidR="00183BD4" w:rsidRPr="00B96823" w:rsidRDefault="00183BD4">
      <w:pPr>
        <w:pStyle w:val="1"/>
        <w:rPr>
          <w:color w:val="auto"/>
        </w:rPr>
      </w:pPr>
      <w:bookmarkStart w:id="1225" w:name="sub_121100"/>
      <w:r w:rsidRPr="00B96823">
        <w:rPr>
          <w:color w:val="auto"/>
        </w:rPr>
        <w:t>10.10. Регулирование микроклимата:</w:t>
      </w:r>
    </w:p>
    <w:bookmarkEnd w:id="1225"/>
    <w:p w14:paraId="128E0DC5" w14:textId="77777777" w:rsidR="00183BD4" w:rsidRPr="00B96823" w:rsidRDefault="00183BD4"/>
    <w:p w14:paraId="6EB2FDA7" w14:textId="77777777" w:rsidR="00183BD4" w:rsidRPr="00B96823" w:rsidRDefault="00183BD4">
      <w:bookmarkStart w:id="1226" w:name="sub_1210100"/>
      <w:proofErr w:type="spellStart"/>
      <w:r w:rsidRPr="00B96823">
        <w:rPr>
          <w:rStyle w:val="a3"/>
          <w:bCs/>
          <w:color w:val="auto"/>
        </w:rPr>
        <w:t>Энергоэффективность</w:t>
      </w:r>
      <w:proofErr w:type="spellEnd"/>
      <w:r w:rsidRPr="00B96823">
        <w:rPr>
          <w:rStyle w:val="a3"/>
          <w:bCs/>
          <w:color w:val="auto"/>
        </w:rPr>
        <w:t xml:space="preserve"> объектов:</w:t>
      </w:r>
    </w:p>
    <w:bookmarkEnd w:id="1226"/>
    <w:p w14:paraId="63B9ED9F" w14:textId="77777777" w:rsidR="00183BD4" w:rsidRPr="00B96823" w:rsidRDefault="00183BD4"/>
    <w:p w14:paraId="6EDDD3A3" w14:textId="77777777" w:rsidR="00183BD4" w:rsidRPr="00B96823" w:rsidRDefault="00183BD4">
      <w:bookmarkStart w:id="122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27"/>
    <w:p w14:paraId="4F0CFD1D" w14:textId="77777777" w:rsidR="00183BD4" w:rsidRPr="00B96823" w:rsidRDefault="00183BD4">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bookmarkStart w:id="122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28"/>
    <w:p w14:paraId="6FDDCAA1" w14:textId="77777777" w:rsidR="00183BD4" w:rsidRPr="00B96823" w:rsidRDefault="00183BD4">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4"/>
            <w:rFonts w:cs="Times New Roman CYR"/>
            <w:color w:val="auto"/>
          </w:rPr>
          <w:t>СанПиН 2.2.1/2.1.1.1076-01</w:t>
        </w:r>
      </w:hyperlink>
      <w:r w:rsidRPr="00B96823">
        <w:t>.</w:t>
      </w:r>
    </w:p>
    <w:p w14:paraId="2AB3634C" w14:textId="77777777" w:rsidR="00183BD4" w:rsidRPr="00B96823" w:rsidRDefault="00183BD4">
      <w:bookmarkStart w:id="122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bookmarkStart w:id="1230" w:name="sub_1210104"/>
      <w:bookmarkEnd w:id="122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30"/>
    <w:p w14:paraId="5E1286A8" w14:textId="77777777" w:rsidR="00183BD4" w:rsidRPr="00B96823" w:rsidRDefault="00183BD4">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bookmarkStart w:id="123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31"/>
    <w:p w14:paraId="23D6B898" w14:textId="77777777" w:rsidR="00183BD4" w:rsidRPr="00B96823" w:rsidRDefault="00183BD4">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 w:rsidRPr="00B96823">
        <w:t xml:space="preserve">При регулировании микроклимата необходимо учитывать </w:t>
      </w:r>
      <w:hyperlink r:id="rId375"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 w:rsidRPr="00B96823">
        <w:t>Выбор подхода разрешается осуществлять заказчику и проектной организации.</w:t>
      </w:r>
    </w:p>
    <w:p w14:paraId="7FC06F83" w14:textId="77777777" w:rsidR="00183BD4" w:rsidRPr="00B96823" w:rsidRDefault="00183BD4">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bookmarkStart w:id="123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32"/>
    <w:p w14:paraId="3F24432B" w14:textId="77777777" w:rsidR="00183BD4" w:rsidRPr="00B96823" w:rsidRDefault="00183BD4">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 w:rsidRPr="00B96823">
        <w:t>зон с месторождениями геотермальных вод;</w:t>
      </w:r>
    </w:p>
    <w:p w14:paraId="23692398" w14:textId="77777777" w:rsidR="00183BD4" w:rsidRPr="00B96823" w:rsidRDefault="00183BD4">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p w14:paraId="07FC8735" w14:textId="77777777" w:rsidR="00183BD4" w:rsidRPr="00B96823" w:rsidRDefault="00183BD4">
      <w:pPr>
        <w:pStyle w:val="1"/>
        <w:rPr>
          <w:color w:val="auto"/>
        </w:rPr>
      </w:pPr>
      <w:bookmarkStart w:id="1233" w:name="sub_1211"/>
      <w:r w:rsidRPr="00B96823">
        <w:rPr>
          <w:color w:val="auto"/>
        </w:rPr>
        <w:t>11. Охрана объектов культурного наследия (памятников истории и культуры):</w:t>
      </w:r>
    </w:p>
    <w:bookmarkEnd w:id="1233"/>
    <w:p w14:paraId="7DDBB8CB" w14:textId="77777777" w:rsidR="00183BD4" w:rsidRPr="00B96823" w:rsidRDefault="00183BD4"/>
    <w:p w14:paraId="714D3AF4" w14:textId="77777777" w:rsidR="00183BD4" w:rsidRPr="00B96823" w:rsidRDefault="00183BD4">
      <w:pPr>
        <w:pStyle w:val="1"/>
        <w:rPr>
          <w:color w:val="auto"/>
        </w:rPr>
      </w:pPr>
      <w:bookmarkStart w:id="1234" w:name="sub_12111"/>
      <w:r w:rsidRPr="00B96823">
        <w:rPr>
          <w:color w:val="auto"/>
        </w:rPr>
        <w:t>11.1. Общие положения:</w:t>
      </w:r>
    </w:p>
    <w:bookmarkEnd w:id="1234"/>
    <w:p w14:paraId="3ADBA28B" w14:textId="77777777" w:rsidR="00183BD4" w:rsidRPr="00B96823" w:rsidRDefault="00183BD4"/>
    <w:p w14:paraId="16F78ABC" w14:textId="77777777" w:rsidR="00183BD4" w:rsidRPr="00B96823" w:rsidRDefault="00183BD4">
      <w:bookmarkStart w:id="1235" w:name="sub_121111"/>
      <w:r w:rsidRPr="00B96823">
        <w:t xml:space="preserve">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w:t>
      </w:r>
      <w:hyperlink r:id="rId381"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77777777" w:rsidR="00183BD4" w:rsidRPr="00B96823" w:rsidRDefault="00183BD4">
      <w:bookmarkStart w:id="1236" w:name="sub_121112"/>
      <w:bookmarkEnd w:id="1235"/>
      <w:r w:rsidRPr="00B96823">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bookmarkStart w:id="1237" w:name="sub_121113"/>
      <w:bookmarkEnd w:id="123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37"/>
    <w:p w14:paraId="7BF21BC4" w14:textId="77777777" w:rsidR="00183BD4" w:rsidRPr="00B96823" w:rsidRDefault="00183BD4">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p w14:paraId="75E0B1B3" w14:textId="77777777" w:rsidR="00183BD4" w:rsidRPr="00B96823" w:rsidRDefault="00183BD4">
      <w:pPr>
        <w:pStyle w:val="1"/>
        <w:rPr>
          <w:color w:val="auto"/>
        </w:rPr>
      </w:pPr>
      <w:bookmarkStart w:id="1238" w:name="sub_12112"/>
      <w:r w:rsidRPr="00B96823">
        <w:rPr>
          <w:color w:val="auto"/>
        </w:rPr>
        <w:t>11.2. Зоны охраны объектов культурного наследия:</w:t>
      </w:r>
    </w:p>
    <w:bookmarkEnd w:id="1238"/>
    <w:p w14:paraId="480E1D75" w14:textId="77777777" w:rsidR="00183BD4" w:rsidRPr="00B96823" w:rsidRDefault="00183BD4"/>
    <w:p w14:paraId="608CEE0A" w14:textId="77777777" w:rsidR="00183BD4" w:rsidRPr="00B96823" w:rsidRDefault="00183BD4">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 w:rsidRPr="00B96823">
        <w:t>Границы защитной зоны объекта культурного наследия устанавливаются:</w:t>
      </w:r>
    </w:p>
    <w:p w14:paraId="4FC33936" w14:textId="77777777" w:rsidR="00183BD4" w:rsidRPr="00B96823" w:rsidRDefault="00183BD4">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 w:rsidRPr="00B96823">
        <w:t xml:space="preserve">В соответствии с </w:t>
      </w:r>
      <w:hyperlink r:id="rId384"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 w:rsidRPr="00B96823">
        <w:t>для объектов археологического наследия:</w:t>
      </w:r>
    </w:p>
    <w:p w14:paraId="4F74983B" w14:textId="77777777" w:rsidR="00183BD4" w:rsidRPr="00B96823" w:rsidRDefault="00183BD4">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 w:rsidRPr="00B96823">
        <w:t>курганы высотой:</w:t>
      </w:r>
    </w:p>
    <w:p w14:paraId="248F0801" w14:textId="77777777" w:rsidR="00183BD4" w:rsidRPr="00B96823" w:rsidRDefault="00183BD4">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 w:rsidRPr="00B96823">
        <w:t xml:space="preserve">дольмены, каменные бабы, культовые кресты, менгиры, петроглифы, кромлехи, </w:t>
      </w:r>
      <w:proofErr w:type="spellStart"/>
      <w:r w:rsidRPr="00B96823">
        <w:t>ацангуары</w:t>
      </w:r>
      <w:proofErr w:type="spellEnd"/>
      <w:r w:rsidRPr="00B96823">
        <w:t>, древние дороги и клеры - 50 метров от границ памятника по всему его периметру;</w:t>
      </w:r>
    </w:p>
    <w:p w14:paraId="1EDB28E8" w14:textId="77777777" w:rsidR="00183BD4" w:rsidRPr="00B96823" w:rsidRDefault="00183BD4">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8F522E">
      <w:bookmarkStart w:id="1239" w:name="sub_121124"/>
      <w:r w:rsidRPr="00B96823">
        <w:t xml:space="preserve">11.2.4. </w:t>
      </w:r>
      <w:hyperlink r:id="rId385"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9"/>
    </w:p>
    <w:p w14:paraId="031D74AF" w14:textId="77777777" w:rsidR="00183BD4" w:rsidRPr="00B96823" w:rsidRDefault="00183BD4">
      <w:r w:rsidRPr="00B96823">
        <w:t>до сетей водопровода, канализации и теплоснабжения (кроме разводящих) - 15 м;</w:t>
      </w:r>
    </w:p>
    <w:p w14:paraId="1C1208CF" w14:textId="77777777" w:rsidR="00183BD4" w:rsidRPr="00B96823" w:rsidRDefault="00183BD4">
      <w:r w:rsidRPr="00B96823">
        <w:t>до других подземных инженерных сетей - 5 м.</w:t>
      </w:r>
    </w:p>
    <w:p w14:paraId="7AE8BF9F" w14:textId="77777777" w:rsidR="00183BD4" w:rsidRPr="00B96823" w:rsidRDefault="00183BD4">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 w:rsidRPr="00B96823">
        <w:t xml:space="preserve">до </w:t>
      </w:r>
      <w:proofErr w:type="spellStart"/>
      <w:r w:rsidRPr="00B96823">
        <w:t>водонесущих</w:t>
      </w:r>
      <w:proofErr w:type="spellEnd"/>
      <w:r w:rsidRPr="00B96823">
        <w:t xml:space="preserve"> сетей - 5 м; </w:t>
      </w:r>
      <w:proofErr w:type="spellStart"/>
      <w:r w:rsidRPr="00B96823">
        <w:t>неводонесущих</w:t>
      </w:r>
      <w:proofErr w:type="spellEnd"/>
      <w:r w:rsidRPr="00B96823">
        <w:t xml:space="preserve"> - 2 м.</w:t>
      </w:r>
    </w:p>
    <w:p w14:paraId="4238BAFF" w14:textId="77777777" w:rsidR="00183BD4" w:rsidRPr="00B96823" w:rsidRDefault="00183BD4">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bookmarkStart w:id="124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bookmarkStart w:id="1241" w:name="sub_121126"/>
      <w:bookmarkEnd w:id="124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41"/>
    <w:p w14:paraId="5F7A80C4" w14:textId="77777777" w:rsidR="00183BD4" w:rsidRPr="00B96823" w:rsidRDefault="00183BD4">
      <w:pPr>
        <w:pStyle w:val="1"/>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p w14:paraId="29F079F9" w14:textId="77777777" w:rsidR="00183BD4" w:rsidRPr="00B96823" w:rsidRDefault="00183BD4">
      <w:pPr>
        <w:pStyle w:val="1"/>
        <w:rPr>
          <w:color w:val="auto"/>
        </w:rPr>
      </w:pPr>
      <w:bookmarkStart w:id="1242" w:name="sub_12121"/>
      <w:r w:rsidRPr="00B96823">
        <w:rPr>
          <w:color w:val="auto"/>
        </w:rPr>
        <w:t>12.1. Общие положении</w:t>
      </w:r>
    </w:p>
    <w:bookmarkEnd w:id="1242"/>
    <w:p w14:paraId="09841ACE" w14:textId="77777777" w:rsidR="00183BD4" w:rsidRPr="00B96823" w:rsidRDefault="00183BD4"/>
    <w:p w14:paraId="2C05000B" w14:textId="1ACB244A" w:rsidR="00183BD4" w:rsidRPr="00B96823" w:rsidRDefault="00183BD4">
      <w:bookmarkStart w:id="1243"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bookmarkStart w:id="1244" w:name="sub_121212"/>
      <w:bookmarkEnd w:id="124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4"/>
            <w:rFonts w:cs="Times New Roman CYR"/>
            <w:color w:val="auto"/>
          </w:rPr>
          <w:t>СП 59.13330.2012</w:t>
        </w:r>
      </w:hyperlink>
      <w:r w:rsidRPr="00B96823">
        <w:t xml:space="preserve">, </w:t>
      </w:r>
      <w:hyperlink r:id="rId387" w:history="1">
        <w:r w:rsidRPr="00B96823">
          <w:rPr>
            <w:rStyle w:val="a4"/>
            <w:rFonts w:cs="Times New Roman CYR"/>
            <w:color w:val="auto"/>
          </w:rPr>
          <w:t>СП 140.13330.2012</w:t>
        </w:r>
      </w:hyperlink>
      <w:r w:rsidRPr="00B96823">
        <w:t xml:space="preserve">, </w:t>
      </w:r>
      <w:hyperlink r:id="rId388" w:history="1">
        <w:r w:rsidRPr="00B96823">
          <w:rPr>
            <w:rStyle w:val="a4"/>
            <w:rFonts w:cs="Times New Roman CYR"/>
            <w:color w:val="auto"/>
          </w:rPr>
          <w:t>СП 136.13330.2012</w:t>
        </w:r>
      </w:hyperlink>
      <w:r w:rsidRPr="00B96823">
        <w:t xml:space="preserve">, </w:t>
      </w:r>
      <w:hyperlink r:id="rId389" w:history="1">
        <w:r w:rsidRPr="00B96823">
          <w:rPr>
            <w:rStyle w:val="a4"/>
            <w:rFonts w:cs="Times New Roman CYR"/>
            <w:color w:val="auto"/>
          </w:rPr>
          <w:t>СП 141.13330.2012</w:t>
        </w:r>
      </w:hyperlink>
      <w:r w:rsidRPr="00B96823">
        <w:t xml:space="preserve">, </w:t>
      </w:r>
      <w:hyperlink r:id="rId390" w:history="1">
        <w:r w:rsidRPr="00B96823">
          <w:rPr>
            <w:rStyle w:val="a4"/>
            <w:rFonts w:cs="Times New Roman CYR"/>
            <w:color w:val="auto"/>
          </w:rPr>
          <w:t>СП 142.13330.2012</w:t>
        </w:r>
      </w:hyperlink>
      <w:r w:rsidRPr="00B96823">
        <w:t xml:space="preserve">, </w:t>
      </w:r>
      <w:hyperlink r:id="rId391" w:history="1">
        <w:r w:rsidRPr="00B96823">
          <w:rPr>
            <w:rStyle w:val="a4"/>
            <w:rFonts w:cs="Times New Roman CYR"/>
            <w:color w:val="auto"/>
          </w:rPr>
          <w:t>СП 113.13330.2012</w:t>
        </w:r>
      </w:hyperlink>
      <w:r w:rsidRPr="00B96823">
        <w:t xml:space="preserve">. </w:t>
      </w:r>
      <w:hyperlink r:id="rId392" w:history="1">
        <w:r w:rsidRPr="00B96823">
          <w:rPr>
            <w:rStyle w:val="a4"/>
            <w:rFonts w:cs="Times New Roman CYR"/>
            <w:color w:val="auto"/>
          </w:rPr>
          <w:t>СП 35-101-2001</w:t>
        </w:r>
      </w:hyperlink>
      <w:r w:rsidRPr="00B96823">
        <w:t xml:space="preserve">, </w:t>
      </w:r>
      <w:hyperlink r:id="rId393" w:history="1">
        <w:r w:rsidRPr="00B96823">
          <w:rPr>
            <w:rStyle w:val="a4"/>
            <w:rFonts w:cs="Times New Roman CYR"/>
            <w:color w:val="auto"/>
          </w:rPr>
          <w:t>СП 35-102-2001</w:t>
        </w:r>
      </w:hyperlink>
      <w:r w:rsidRPr="00B96823">
        <w:t xml:space="preserve">, </w:t>
      </w:r>
      <w:hyperlink r:id="rId394" w:history="1">
        <w:r w:rsidRPr="00B96823">
          <w:rPr>
            <w:rStyle w:val="a4"/>
            <w:rFonts w:cs="Times New Roman CYR"/>
            <w:color w:val="auto"/>
          </w:rPr>
          <w:t>СП 31-102-99</w:t>
        </w:r>
      </w:hyperlink>
      <w:r w:rsidRPr="00B96823">
        <w:t xml:space="preserve">, </w:t>
      </w:r>
      <w:hyperlink r:id="rId395" w:history="1">
        <w:r w:rsidRPr="00B96823">
          <w:rPr>
            <w:rStyle w:val="a4"/>
            <w:rFonts w:cs="Times New Roman CYR"/>
            <w:color w:val="auto"/>
          </w:rPr>
          <w:t>СП 35-103-2001</w:t>
        </w:r>
      </w:hyperlink>
      <w:r w:rsidRPr="00B96823">
        <w:t xml:space="preserve">, </w:t>
      </w:r>
      <w:hyperlink r:id="rId396" w:history="1">
        <w:r w:rsidRPr="00B96823">
          <w:rPr>
            <w:rStyle w:val="a4"/>
            <w:rFonts w:cs="Times New Roman CYR"/>
            <w:color w:val="auto"/>
          </w:rPr>
          <w:t>СП 35-104-2001</w:t>
        </w:r>
      </w:hyperlink>
      <w:r w:rsidRPr="00B96823">
        <w:t xml:space="preserve">, </w:t>
      </w:r>
      <w:hyperlink r:id="rId397" w:history="1">
        <w:r w:rsidRPr="00B96823">
          <w:rPr>
            <w:rStyle w:val="a4"/>
            <w:rFonts w:cs="Times New Roman CYR"/>
            <w:color w:val="auto"/>
          </w:rPr>
          <w:t>СП 35-105-2002</w:t>
        </w:r>
      </w:hyperlink>
      <w:r w:rsidRPr="00B96823">
        <w:t xml:space="preserve">, </w:t>
      </w:r>
      <w:hyperlink r:id="rId398" w:history="1">
        <w:r w:rsidRPr="00B96823">
          <w:rPr>
            <w:rStyle w:val="a4"/>
            <w:rFonts w:cs="Times New Roman CYR"/>
            <w:color w:val="auto"/>
          </w:rPr>
          <w:t>СП 35-106-2003</w:t>
        </w:r>
      </w:hyperlink>
      <w:r w:rsidRPr="00B96823">
        <w:t xml:space="preserve">, </w:t>
      </w:r>
      <w:hyperlink r:id="rId399" w:history="1">
        <w:r w:rsidRPr="00B96823">
          <w:rPr>
            <w:rStyle w:val="a4"/>
            <w:rFonts w:cs="Times New Roman CYR"/>
            <w:color w:val="auto"/>
          </w:rPr>
          <w:t>СП 35-109-2005</w:t>
        </w:r>
      </w:hyperlink>
      <w:r w:rsidRPr="00B96823">
        <w:t xml:space="preserve">, </w:t>
      </w:r>
      <w:hyperlink r:id="rId400" w:history="1">
        <w:r w:rsidRPr="00B96823">
          <w:rPr>
            <w:rStyle w:val="a4"/>
            <w:rFonts w:cs="Times New Roman CYR"/>
            <w:color w:val="auto"/>
          </w:rPr>
          <w:t>СП 35-112-2005</w:t>
        </w:r>
      </w:hyperlink>
      <w:r w:rsidRPr="00B96823">
        <w:t xml:space="preserve">, </w:t>
      </w:r>
      <w:hyperlink r:id="rId401" w:history="1">
        <w:r w:rsidRPr="00B96823">
          <w:rPr>
            <w:rStyle w:val="a4"/>
            <w:rFonts w:cs="Times New Roman CYR"/>
            <w:color w:val="auto"/>
          </w:rPr>
          <w:t>СП 35-114-2003</w:t>
        </w:r>
      </w:hyperlink>
      <w:r w:rsidRPr="00B96823">
        <w:t xml:space="preserve">, </w:t>
      </w:r>
      <w:hyperlink r:id="rId402" w:history="1">
        <w:r w:rsidRPr="00B96823">
          <w:rPr>
            <w:rStyle w:val="a4"/>
            <w:rFonts w:cs="Times New Roman CYR"/>
            <w:color w:val="auto"/>
          </w:rPr>
          <w:t>СП 35-117-2006</w:t>
        </w:r>
      </w:hyperlink>
      <w:r w:rsidRPr="00B96823">
        <w:t xml:space="preserve">, </w:t>
      </w:r>
      <w:hyperlink r:id="rId403" w:history="1">
        <w:r w:rsidRPr="00B96823">
          <w:rPr>
            <w:rStyle w:val="a4"/>
            <w:rFonts w:cs="Times New Roman CYR"/>
            <w:color w:val="auto"/>
          </w:rPr>
          <w:t>ВСН-62-91*</w:t>
        </w:r>
      </w:hyperlink>
      <w:r w:rsidRPr="00B96823">
        <w:t xml:space="preserve">, </w:t>
      </w:r>
      <w:hyperlink r:id="rId404"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4"/>
            <w:rFonts w:cs="Times New Roman CYR"/>
            <w:color w:val="auto"/>
          </w:rPr>
          <w:t>МДС 35-1-2000</w:t>
        </w:r>
      </w:hyperlink>
      <w:r w:rsidRPr="00B96823">
        <w:t xml:space="preserve">, </w:t>
      </w:r>
      <w:hyperlink r:id="rId406" w:history="1">
        <w:r w:rsidRPr="00B96823">
          <w:rPr>
            <w:rStyle w:val="a4"/>
            <w:rFonts w:cs="Times New Roman CYR"/>
            <w:color w:val="auto"/>
          </w:rPr>
          <w:t>МДС 35-2-2000</w:t>
        </w:r>
      </w:hyperlink>
      <w:r w:rsidRPr="00B96823">
        <w:t xml:space="preserve">, </w:t>
      </w:r>
      <w:hyperlink r:id="rId407"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44"/>
    <w:p w14:paraId="53F66BEB" w14:textId="77777777" w:rsidR="00183BD4" w:rsidRPr="00B96823" w:rsidRDefault="00183BD4">
      <w:r w:rsidRPr="00B96823">
        <w:t>12.1.3. Термины и определения объектов социального обслуживания МГН:</w:t>
      </w:r>
    </w:p>
    <w:p w14:paraId="2F96F59B" w14:textId="77777777" w:rsidR="00183BD4" w:rsidRPr="00B96823" w:rsidRDefault="00183BD4">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proofErr w:type="spellStart"/>
      <w:r w:rsidRPr="00B96823">
        <w:rPr>
          <w:rStyle w:val="a3"/>
          <w:bCs/>
          <w:color w:val="auto"/>
        </w:rPr>
        <w:t>абилитация</w:t>
      </w:r>
      <w:proofErr w:type="spellEnd"/>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 w:rsidRPr="00B96823">
        <w:rPr>
          <w:rStyle w:val="a3"/>
          <w:bCs/>
          <w:color w:val="auto"/>
        </w:rPr>
        <w:t xml:space="preserve">подразделение </w:t>
      </w:r>
      <w:proofErr w:type="spellStart"/>
      <w:r w:rsidRPr="00B96823">
        <w:rPr>
          <w:rStyle w:val="a3"/>
          <w:bCs/>
          <w:color w:val="auto"/>
        </w:rPr>
        <w:t>абилитации</w:t>
      </w:r>
      <w:proofErr w:type="spellEnd"/>
      <w:r w:rsidRPr="00B96823">
        <w:rPr>
          <w:rStyle w:val="a3"/>
          <w:bCs/>
          <w:color w:val="auto"/>
        </w:rPr>
        <w:t xml:space="preserve"> детей</w:t>
      </w:r>
      <w:r w:rsidRPr="00B96823">
        <w:t xml:space="preserve"> - структурная единица учреждений социального обслуживания населения, занимающаяся </w:t>
      </w:r>
      <w:proofErr w:type="spellStart"/>
      <w:r w:rsidRPr="00B96823">
        <w:t>абилитацией</w:t>
      </w:r>
      <w:proofErr w:type="spellEnd"/>
      <w:r w:rsidRPr="00B96823">
        <w:t xml:space="preserve">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bookmarkStart w:id="1245"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45"/>
    <w:p w14:paraId="094E28F4" w14:textId="77777777" w:rsidR="00183BD4" w:rsidRPr="00B96823" w:rsidRDefault="00183BD4">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rsidRPr="00B96823">
        <w:t>ассистивные</w:t>
      </w:r>
      <w:proofErr w:type="spellEnd"/>
      <w:r w:rsidRPr="00B96823">
        <w:t xml:space="preserve"> (специализированные) устройства для конкретных групп инвалидов, где это необходимо (</w:t>
      </w:r>
      <w:hyperlink r:id="rId408" w:history="1">
        <w:r w:rsidRPr="00B96823">
          <w:rPr>
            <w:rStyle w:val="a4"/>
            <w:rFonts w:cs="Times New Roman CYR"/>
            <w:color w:val="auto"/>
          </w:rPr>
          <w:t>Конвенция</w:t>
        </w:r>
      </w:hyperlink>
      <w:r w:rsidRPr="00B96823">
        <w:t xml:space="preserve"> ООН о правах инвалидов, принятая </w:t>
      </w:r>
      <w:hyperlink r:id="rId409"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10" w:history="1">
        <w:r w:rsidRPr="00B96823">
          <w:rPr>
            <w:rStyle w:val="a4"/>
            <w:rFonts w:cs="Times New Roman CYR"/>
            <w:color w:val="auto"/>
          </w:rPr>
          <w:t>статья 2</w:t>
        </w:r>
      </w:hyperlink>
      <w:r w:rsidRPr="00B96823">
        <w:t>).</w:t>
      </w:r>
    </w:p>
    <w:p w14:paraId="2916687D" w14:textId="77777777" w:rsidR="00183BD4" w:rsidRPr="00B96823" w:rsidRDefault="00183BD4">
      <w:bookmarkStart w:id="1246" w:name="sub_121214"/>
      <w:r w:rsidRPr="00B96823">
        <w:t>12.1.4. Для проектирования системы социального обслуживания МГН требуются следующие исходные материалы:</w:t>
      </w:r>
    </w:p>
    <w:bookmarkEnd w:id="1246"/>
    <w:p w14:paraId="5BB35DEC" w14:textId="77777777" w:rsidR="00183BD4" w:rsidRPr="00B96823" w:rsidRDefault="00183BD4">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bookmarkStart w:id="124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47"/>
    <w:p w14:paraId="27FF8349" w14:textId="77777777" w:rsidR="00183BD4" w:rsidRPr="00B96823" w:rsidRDefault="00183BD4">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 w:rsidRPr="00B96823">
        <w:t>удобства и комфорта среды жизнедеятельности для всех групп населения.</w:t>
      </w:r>
    </w:p>
    <w:p w14:paraId="349B2B4C" w14:textId="77777777" w:rsidR="00183BD4" w:rsidRPr="00B96823" w:rsidRDefault="00183BD4">
      <w:bookmarkStart w:id="1248"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bookmarkStart w:id="1249" w:name="sub_121217"/>
      <w:bookmarkEnd w:id="124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9"/>
    <w:p w14:paraId="7CA523EC" w14:textId="77777777" w:rsidR="00183BD4" w:rsidRPr="00B96823" w:rsidRDefault="00183BD4">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4"/>
            <w:rFonts w:cs="Times New Roman CYR"/>
            <w:color w:val="auto"/>
          </w:rPr>
          <w:t>ГОСТ Р 51256-2011</w:t>
        </w:r>
      </w:hyperlink>
      <w:r w:rsidRPr="00B96823">
        <w:t xml:space="preserve"> и </w:t>
      </w:r>
      <w:hyperlink r:id="rId412" w:history="1">
        <w:r w:rsidRPr="00B96823">
          <w:rPr>
            <w:rStyle w:val="a4"/>
            <w:rFonts w:cs="Times New Roman CYR"/>
            <w:color w:val="auto"/>
          </w:rPr>
          <w:t>ГОСТ Р 52875-2007</w:t>
        </w:r>
      </w:hyperlink>
      <w:r w:rsidRPr="00B96823">
        <w:t>.</w:t>
      </w:r>
    </w:p>
    <w:p w14:paraId="66600905" w14:textId="77777777" w:rsidR="00183BD4" w:rsidRPr="00B96823" w:rsidRDefault="00183BD4"/>
    <w:p w14:paraId="0D47016D" w14:textId="77777777" w:rsidR="00183BD4" w:rsidRPr="00B96823" w:rsidRDefault="00183BD4">
      <w:pPr>
        <w:pStyle w:val="1"/>
        <w:rPr>
          <w:color w:val="auto"/>
        </w:rPr>
      </w:pPr>
      <w:bookmarkStart w:id="1250" w:name="sub_12122"/>
      <w:r w:rsidRPr="00B96823">
        <w:rPr>
          <w:color w:val="auto"/>
        </w:rPr>
        <w:t xml:space="preserve">12.2. Требования к формированию </w:t>
      </w:r>
      <w:proofErr w:type="spellStart"/>
      <w:r w:rsidRPr="00B96823">
        <w:rPr>
          <w:color w:val="auto"/>
        </w:rPr>
        <w:t>безбарьерной</w:t>
      </w:r>
      <w:proofErr w:type="spellEnd"/>
      <w:r w:rsidRPr="00B96823">
        <w:rPr>
          <w:color w:val="auto"/>
        </w:rPr>
        <w:t xml:space="preserve"> среды на территориях городских округов, городских и сельских поселений, и размещении объектов социальной инфраструктуры для маломобильных групп населения</w:t>
      </w:r>
    </w:p>
    <w:bookmarkEnd w:id="1250"/>
    <w:p w14:paraId="780E68B1" w14:textId="77777777" w:rsidR="00183BD4" w:rsidRPr="00B96823" w:rsidRDefault="00183BD4"/>
    <w:p w14:paraId="5BD3540C" w14:textId="77777777" w:rsidR="00183BD4" w:rsidRPr="00B96823" w:rsidRDefault="00183BD4">
      <w:bookmarkStart w:id="125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w:t>
      </w:r>
      <w:proofErr w:type="spellStart"/>
      <w:r w:rsidRPr="00B96823">
        <w:t>безбарьерной</w:t>
      </w:r>
      <w:proofErr w:type="spellEnd"/>
      <w:r w:rsidRPr="00B96823">
        <w:t xml:space="preserve"> городской среды для маломобильных групп населения на основании требований </w:t>
      </w:r>
      <w:hyperlink r:id="rId413" w:history="1">
        <w:r w:rsidRPr="00B96823">
          <w:rPr>
            <w:rStyle w:val="a4"/>
            <w:rFonts w:cs="Times New Roman CYR"/>
            <w:color w:val="auto"/>
          </w:rPr>
          <w:t>СП 59.13330</w:t>
        </w:r>
      </w:hyperlink>
      <w:r w:rsidRPr="00B96823">
        <w:t xml:space="preserve">. и </w:t>
      </w:r>
      <w:hyperlink r:id="rId414" w:history="1">
        <w:r w:rsidRPr="00B96823">
          <w:rPr>
            <w:rStyle w:val="a4"/>
            <w:rFonts w:cs="Times New Roman CYR"/>
            <w:color w:val="auto"/>
          </w:rPr>
          <w:t>СП 141.13330</w:t>
        </w:r>
      </w:hyperlink>
      <w:r w:rsidRPr="00B96823">
        <w:t>..</w:t>
      </w:r>
    </w:p>
    <w:p w14:paraId="554C330A" w14:textId="77777777" w:rsidR="00183BD4" w:rsidRPr="00B96823" w:rsidRDefault="00183BD4">
      <w:bookmarkStart w:id="1252" w:name="sub_121222"/>
      <w:bookmarkEnd w:id="125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52"/>
    <w:p w14:paraId="674EE8F0" w14:textId="77777777" w:rsidR="00183BD4" w:rsidRPr="00B96823" w:rsidRDefault="00183BD4">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bookmarkStart w:id="125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bookmarkStart w:id="1254" w:name="sub_121224"/>
      <w:bookmarkEnd w:id="125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54"/>
    <w:p w14:paraId="44A9512E" w14:textId="77777777" w:rsidR="00183BD4" w:rsidRPr="00B96823" w:rsidRDefault="00183BD4">
      <w:r w:rsidRPr="00B96823">
        <w:t>расчет суммарной вместимости учреждений всех видов социального обслуживания;</w:t>
      </w:r>
    </w:p>
    <w:p w14:paraId="2E9C2974" w14:textId="77777777" w:rsidR="00183BD4" w:rsidRPr="00B96823" w:rsidRDefault="00183BD4">
      <w:r w:rsidRPr="00B96823">
        <w:t>определение количества объектов и мест их размещения.</w:t>
      </w:r>
    </w:p>
    <w:p w14:paraId="37EF1584" w14:textId="77777777" w:rsidR="00183BD4" w:rsidRPr="00B96823" w:rsidRDefault="00183BD4">
      <w:bookmarkStart w:id="125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55"/>
    <w:p w14:paraId="6A1942A4" w14:textId="77777777" w:rsidR="00183BD4" w:rsidRPr="00B96823" w:rsidRDefault="00183BD4">
      <w:r w:rsidRPr="00B96823">
        <w:t>социально-бытовые;</w:t>
      </w:r>
    </w:p>
    <w:p w14:paraId="661E77AD" w14:textId="77777777" w:rsidR="00183BD4" w:rsidRPr="00B96823" w:rsidRDefault="00183BD4">
      <w:r w:rsidRPr="00B96823">
        <w:t>социально-медицинские;</w:t>
      </w:r>
    </w:p>
    <w:p w14:paraId="39E2097B" w14:textId="77777777" w:rsidR="00183BD4" w:rsidRPr="00B96823" w:rsidRDefault="00183BD4">
      <w:r w:rsidRPr="00B96823">
        <w:t>медико-социальные (на базе системы здравоохранения);</w:t>
      </w:r>
    </w:p>
    <w:p w14:paraId="2F928129" w14:textId="77777777" w:rsidR="00183BD4" w:rsidRPr="00B96823" w:rsidRDefault="00183BD4">
      <w:r w:rsidRPr="00B96823">
        <w:t xml:space="preserve">социально-реабилитационные (включая </w:t>
      </w:r>
      <w:proofErr w:type="spellStart"/>
      <w:r w:rsidRPr="00B96823">
        <w:t>абилитацию</w:t>
      </w:r>
      <w:proofErr w:type="spellEnd"/>
      <w:r w:rsidRPr="00B96823">
        <w:t>, оздоровление, досуг);</w:t>
      </w:r>
    </w:p>
    <w:p w14:paraId="2271D4B1" w14:textId="77777777" w:rsidR="00183BD4" w:rsidRPr="00B96823" w:rsidRDefault="00183BD4">
      <w:r w:rsidRPr="00B96823">
        <w:t>социально-консультативные;</w:t>
      </w:r>
    </w:p>
    <w:p w14:paraId="03F95921" w14:textId="77777777" w:rsidR="00183BD4" w:rsidRPr="00B96823" w:rsidRDefault="00183BD4">
      <w:r w:rsidRPr="00B96823">
        <w:t>специализированное жилище;</w:t>
      </w:r>
    </w:p>
    <w:p w14:paraId="0FDCFDC4" w14:textId="77777777" w:rsidR="00183BD4" w:rsidRPr="00B96823" w:rsidRDefault="00183BD4">
      <w:r w:rsidRPr="00B96823">
        <w:t>обслуживание лиц без определенного места жительства.</w:t>
      </w:r>
    </w:p>
    <w:p w14:paraId="2BFFF337" w14:textId="77777777" w:rsidR="00183BD4" w:rsidRPr="00B96823" w:rsidRDefault="00183BD4">
      <w:bookmarkStart w:id="1256" w:name="sub_121226"/>
      <w:r w:rsidRPr="00B96823">
        <w:t>12.2.6. Основную часть суммарной вместимости учреждений целесообразно сгруппировать в центры:</w:t>
      </w:r>
    </w:p>
    <w:bookmarkEnd w:id="1256"/>
    <w:p w14:paraId="15224280" w14:textId="77777777" w:rsidR="00183BD4" w:rsidRPr="00B96823" w:rsidRDefault="00183BD4">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p w14:paraId="72E83166" w14:textId="77777777" w:rsidR="00183BD4" w:rsidRPr="00B96823" w:rsidRDefault="00183BD4">
      <w:bookmarkStart w:id="125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bookmarkStart w:id="1258" w:name="sub_121229"/>
      <w:bookmarkEnd w:id="1257"/>
      <w:r w:rsidRPr="00B96823">
        <w:t>12.2.9. Удельный показатель общей площади объектов социального обслуживания населения:</w:t>
      </w:r>
    </w:p>
    <w:bookmarkEnd w:id="1258"/>
    <w:p w14:paraId="261FC391"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pPr>
              <w:pStyle w:val="aa"/>
              <w:jc w:val="center"/>
            </w:pPr>
            <w:r w:rsidRPr="00B96823">
              <w:t>296</w:t>
            </w:r>
          </w:p>
        </w:tc>
      </w:tr>
    </w:tbl>
    <w:p w14:paraId="4AA93491" w14:textId="77777777" w:rsidR="00183BD4" w:rsidRPr="00B96823" w:rsidRDefault="00183BD4"/>
    <w:p w14:paraId="58527298" w14:textId="77777777" w:rsidR="00183BD4" w:rsidRPr="00B96823" w:rsidRDefault="00183BD4">
      <w:bookmarkStart w:id="125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9"/>
    <w:p w14:paraId="6E031BD7" w14:textId="77777777" w:rsidR="00183BD4" w:rsidRPr="00B96823" w:rsidRDefault="00183BD4">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bookmarkStart w:id="126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60"/>
    <w:p w14:paraId="25972115" w14:textId="77777777" w:rsidR="00183BD4" w:rsidRPr="00B96823" w:rsidRDefault="00183BD4"/>
    <w:p w14:paraId="31DCF1D4" w14:textId="77777777" w:rsidR="00183BD4" w:rsidRPr="00B96823" w:rsidRDefault="00183BD4">
      <w:pPr>
        <w:pStyle w:val="1"/>
        <w:rPr>
          <w:color w:val="auto"/>
        </w:rPr>
      </w:pPr>
      <w:bookmarkStart w:id="1261" w:name="sub_12123"/>
      <w:r w:rsidRPr="00B96823">
        <w:rPr>
          <w:color w:val="auto"/>
        </w:rPr>
        <w:t xml:space="preserve">12.3. Требования к формированию </w:t>
      </w:r>
      <w:proofErr w:type="spellStart"/>
      <w:r w:rsidRPr="00B96823">
        <w:rPr>
          <w:color w:val="auto"/>
        </w:rPr>
        <w:t>безбарьерной</w:t>
      </w:r>
      <w:proofErr w:type="spellEnd"/>
      <w:r w:rsidRPr="00B96823">
        <w:rPr>
          <w:color w:val="auto"/>
        </w:rPr>
        <w:t xml:space="preserve">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61"/>
    <w:p w14:paraId="04362BA2" w14:textId="77777777" w:rsidR="00183BD4" w:rsidRPr="00B96823" w:rsidRDefault="00183BD4"/>
    <w:p w14:paraId="2D34A29F" w14:textId="77777777" w:rsidR="00183BD4" w:rsidRPr="00B96823" w:rsidRDefault="00183BD4">
      <w:bookmarkStart w:id="1262" w:name="sub_121231"/>
      <w:r w:rsidRPr="00B96823">
        <w:t xml:space="preserve">12.3.1. Для реконструируемых городских 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w:t>
      </w:r>
      <w:proofErr w:type="spellStart"/>
      <w:r w:rsidRPr="00B96823">
        <w:t>безбарьерной</w:t>
      </w:r>
      <w:proofErr w:type="spellEnd"/>
      <w:r w:rsidRPr="00B96823">
        <w:t xml:space="preserve"> городской среды для маломобильных групп населения на основании требований </w:t>
      </w:r>
      <w:hyperlink r:id="rId419" w:history="1">
        <w:r w:rsidRPr="00B96823">
          <w:rPr>
            <w:rStyle w:val="a4"/>
            <w:rFonts w:cs="Times New Roman CYR"/>
            <w:color w:val="auto"/>
          </w:rPr>
          <w:t>СП 59-13330</w:t>
        </w:r>
      </w:hyperlink>
      <w:r w:rsidRPr="00B96823">
        <w:t xml:space="preserve">. и </w:t>
      </w:r>
      <w:hyperlink r:id="rId420" w:history="1">
        <w:r w:rsidRPr="00B96823">
          <w:rPr>
            <w:rStyle w:val="a4"/>
            <w:rFonts w:cs="Times New Roman CYR"/>
            <w:color w:val="auto"/>
          </w:rPr>
          <w:t>СП 140.13330</w:t>
        </w:r>
      </w:hyperlink>
    </w:p>
    <w:p w14:paraId="574F6D26" w14:textId="77777777" w:rsidR="00183BD4" w:rsidRPr="00B96823" w:rsidRDefault="00183BD4">
      <w:bookmarkStart w:id="1263" w:name="sub_121232"/>
      <w:bookmarkEnd w:id="1262"/>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bookmarkStart w:id="1264" w:name="sub_121233"/>
      <w:bookmarkEnd w:id="126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bookmarkStart w:id="1265" w:name="sub_121234"/>
      <w:bookmarkEnd w:id="126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65"/>
    <w:p w14:paraId="1C5E9A09" w14:textId="77777777" w:rsidR="00183BD4" w:rsidRPr="00B96823" w:rsidRDefault="00183BD4">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4"/>
            <w:rFonts w:cs="Times New Roman CYR"/>
            <w:color w:val="auto"/>
          </w:rPr>
          <w:t>ГОСТ Р 51671-2000</w:t>
        </w:r>
      </w:hyperlink>
      <w:r w:rsidRPr="00B96823">
        <w:t>).</w:t>
      </w:r>
    </w:p>
    <w:p w14:paraId="093B549B" w14:textId="77777777" w:rsidR="00183BD4" w:rsidRPr="00B96823" w:rsidRDefault="00183BD4">
      <w:bookmarkStart w:id="1266" w:name="sub_121235"/>
      <w:r w:rsidRPr="00B96823">
        <w:t xml:space="preserve">12.3.5. Основу доступной для инвалидов среды жизнедеятельности должен составлять </w:t>
      </w:r>
      <w:proofErr w:type="spellStart"/>
      <w:r w:rsidRPr="00B96823">
        <w:t>безбарьерный</w:t>
      </w:r>
      <w:proofErr w:type="spellEnd"/>
      <w:r w:rsidRPr="00B96823">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bookmarkStart w:id="1267" w:name="sub_121236"/>
      <w:bookmarkEnd w:id="1266"/>
      <w:r w:rsidRPr="00B96823">
        <w:t xml:space="preserve">12.3.6. Принципы формирования </w:t>
      </w:r>
      <w:proofErr w:type="spellStart"/>
      <w:r w:rsidRPr="00B96823">
        <w:t>безбарьерного</w:t>
      </w:r>
      <w:proofErr w:type="spellEnd"/>
      <w:r w:rsidRPr="00B96823">
        <w:t xml:space="preserve">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bookmarkStart w:id="1268" w:name="sub_121237"/>
      <w:bookmarkEnd w:id="1267"/>
      <w:r w:rsidRPr="00B96823">
        <w:t xml:space="preserve">12.3.7. Основные элементы </w:t>
      </w:r>
      <w:proofErr w:type="spellStart"/>
      <w:r w:rsidRPr="00B96823">
        <w:t>безбарьерного</w:t>
      </w:r>
      <w:proofErr w:type="spellEnd"/>
      <w:r w:rsidRPr="00B96823">
        <w:t xml:space="preserve"> каркаса территории:</w:t>
      </w:r>
    </w:p>
    <w:bookmarkEnd w:id="1268"/>
    <w:p w14:paraId="12308789" w14:textId="77777777" w:rsidR="00183BD4" w:rsidRPr="00B96823" w:rsidRDefault="00183BD4">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 w:rsidRPr="00B96823">
        <w:t xml:space="preserve">обустройство пандусов и элементов предупреждения и на пересечениях пешеходных коммуникаций </w:t>
      </w:r>
      <w:proofErr w:type="spellStart"/>
      <w:r w:rsidRPr="00B96823">
        <w:t>безбарьерного</w:t>
      </w:r>
      <w:proofErr w:type="spellEnd"/>
      <w:r w:rsidRPr="00B96823">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 w:rsidRPr="00B96823">
        <w:t>элементы информационной системы для инвалидов, включая:</w:t>
      </w:r>
    </w:p>
    <w:p w14:paraId="33DAE54B" w14:textId="77777777" w:rsidR="00183BD4" w:rsidRPr="00B96823" w:rsidRDefault="00183BD4">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bookmarkStart w:id="126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9"/>
    <w:p w14:paraId="4FB5162E" w14:textId="77777777" w:rsidR="00183BD4" w:rsidRPr="00B96823" w:rsidRDefault="00183BD4"/>
    <w:p w14:paraId="7120C457" w14:textId="77777777" w:rsidR="00183BD4" w:rsidRPr="00B96823" w:rsidRDefault="00183BD4">
      <w:pPr>
        <w:pStyle w:val="1"/>
        <w:rPr>
          <w:color w:val="auto"/>
        </w:rPr>
      </w:pPr>
      <w:bookmarkStart w:id="1270" w:name="sub_1212390"/>
      <w:r w:rsidRPr="00B96823">
        <w:rPr>
          <w:color w:val="auto"/>
        </w:rPr>
        <w:t xml:space="preserve">Требовании к планировке и застройке преобразуемых территорий и зон для формирования </w:t>
      </w:r>
      <w:proofErr w:type="spellStart"/>
      <w:r w:rsidRPr="00B96823">
        <w:rPr>
          <w:color w:val="auto"/>
        </w:rPr>
        <w:t>безбарьерной</w:t>
      </w:r>
      <w:proofErr w:type="spellEnd"/>
      <w:r w:rsidRPr="00B96823">
        <w:rPr>
          <w:color w:val="auto"/>
        </w:rPr>
        <w:t xml:space="preserve"> среды</w:t>
      </w:r>
    </w:p>
    <w:bookmarkEnd w:id="1270"/>
    <w:p w14:paraId="11193173" w14:textId="77777777" w:rsidR="00183BD4" w:rsidRPr="00B96823" w:rsidRDefault="00183BD4"/>
    <w:p w14:paraId="0E8AB55D" w14:textId="77777777" w:rsidR="00183BD4" w:rsidRPr="00B96823" w:rsidRDefault="00183BD4">
      <w:bookmarkStart w:id="127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bookmarkStart w:id="1272" w:name="sub_1212311"/>
      <w:bookmarkEnd w:id="1271"/>
      <w:r w:rsidRPr="00B96823">
        <w:t>12.3.11. В центральных районах городов в условиях выборочной реконструкции необходимо поэтапно формировать доступную (</w:t>
      </w:r>
      <w:proofErr w:type="spellStart"/>
      <w:r w:rsidRPr="00B96823">
        <w:t>безбарьерную</w:t>
      </w:r>
      <w:proofErr w:type="spellEnd"/>
      <w:r w:rsidRPr="00B96823">
        <w:t>) среду, предусматривая:</w:t>
      </w:r>
    </w:p>
    <w:bookmarkEnd w:id="1272"/>
    <w:p w14:paraId="45EF4AF8" w14:textId="77777777" w:rsidR="00183BD4" w:rsidRPr="00B96823" w:rsidRDefault="00183BD4">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bookmarkStart w:id="127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bookmarkStart w:id="1274" w:name="sub_1212315"/>
      <w:bookmarkEnd w:id="1273"/>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74"/>
    <w:p w14:paraId="00451CD6" w14:textId="77777777" w:rsidR="00183BD4" w:rsidRPr="00B96823" w:rsidRDefault="00183BD4">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 w:rsidRPr="00B96823">
        <w:t>нормативную насыщенность учреждениями обслуживания;</w:t>
      </w:r>
    </w:p>
    <w:p w14:paraId="647B8228" w14:textId="77777777" w:rsidR="00183BD4" w:rsidRPr="00B96823" w:rsidRDefault="00183BD4">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bookmarkStart w:id="127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bookmarkStart w:id="1276" w:name="sub_1212317"/>
      <w:bookmarkEnd w:id="127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76"/>
    <w:p w14:paraId="7BECB032" w14:textId="77777777" w:rsidR="00183BD4" w:rsidRPr="00B96823" w:rsidRDefault="00183BD4">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bookmarkStart w:id="127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bookmarkStart w:id="1278" w:name="sub_1212319"/>
      <w:bookmarkEnd w:id="127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4"/>
            <w:rFonts w:cs="Times New Roman CYR"/>
            <w:color w:val="auto"/>
          </w:rPr>
          <w:t>СП 136.13330</w:t>
        </w:r>
      </w:hyperlink>
      <w:r w:rsidRPr="00B96823">
        <w:t>.</w:t>
      </w:r>
    </w:p>
    <w:bookmarkEnd w:id="1278"/>
    <w:p w14:paraId="62755C9C" w14:textId="77777777" w:rsidR="00183BD4" w:rsidRPr="00B96823" w:rsidRDefault="00183BD4"/>
    <w:p w14:paraId="4B6EB69F" w14:textId="77777777" w:rsidR="00183BD4" w:rsidRPr="00B96823" w:rsidRDefault="00183BD4">
      <w:pPr>
        <w:pStyle w:val="1"/>
        <w:rPr>
          <w:color w:val="auto"/>
        </w:rPr>
      </w:pPr>
      <w:bookmarkStart w:id="1279" w:name="sub_12124"/>
      <w:r w:rsidRPr="00B96823">
        <w:rPr>
          <w:color w:val="auto"/>
        </w:rPr>
        <w:t>12.4. Требовании к параметрам проездов и проходов, обеспечивающих доступ инвалидов и маломобильных групп населения</w:t>
      </w:r>
    </w:p>
    <w:bookmarkEnd w:id="1279"/>
    <w:p w14:paraId="7160C574" w14:textId="77777777" w:rsidR="00183BD4" w:rsidRPr="00B96823" w:rsidRDefault="00183BD4"/>
    <w:p w14:paraId="2883EF39" w14:textId="6765C3D6" w:rsidR="00183BD4" w:rsidRPr="00B96823" w:rsidRDefault="00183BD4">
      <w:bookmarkStart w:id="128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80"/>
    <w:p w14:paraId="687D2FC0" w14:textId="77777777" w:rsidR="00183BD4" w:rsidRPr="00B96823" w:rsidRDefault="00183BD4">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bookmarkStart w:id="128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bookmarkStart w:id="1282" w:name="sub_121243"/>
      <w:bookmarkEnd w:id="128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4"/>
            <w:rFonts w:cs="Times New Roman CYR"/>
            <w:color w:val="auto"/>
          </w:rPr>
          <w:t>СП 59.13330</w:t>
        </w:r>
      </w:hyperlink>
      <w:r w:rsidRPr="00B96823">
        <w:t xml:space="preserve">. и </w:t>
      </w:r>
      <w:hyperlink r:id="rId424" w:history="1">
        <w:r w:rsidRPr="00B96823">
          <w:rPr>
            <w:rStyle w:val="a4"/>
            <w:rFonts w:cs="Times New Roman CYR"/>
            <w:color w:val="auto"/>
          </w:rPr>
          <w:t>СП 140.13330</w:t>
        </w:r>
      </w:hyperlink>
      <w:r w:rsidRPr="00B96823">
        <w:t>.</w:t>
      </w:r>
    </w:p>
    <w:p w14:paraId="35681C3F" w14:textId="2C31A111" w:rsidR="00183BD4" w:rsidRPr="00B96823" w:rsidRDefault="00183BD4">
      <w:bookmarkStart w:id="1283" w:name="sub_121244"/>
      <w:bookmarkEnd w:id="1282"/>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w:t>
      </w:r>
      <w:proofErr w:type="spellStart"/>
      <w:r w:rsidRPr="00B96823">
        <w:t>пешеходно</w:t>
      </w:r>
      <w:proofErr w:type="spellEnd"/>
      <w:r w:rsidRPr="00B96823">
        <w:t>-транспортного передвижения людей, включая:</w:t>
      </w:r>
    </w:p>
    <w:bookmarkEnd w:id="1283"/>
    <w:p w14:paraId="76107D9E" w14:textId="18BE7E8A" w:rsidR="00183BD4" w:rsidRPr="00B96823" w:rsidRDefault="00183BD4">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 w:rsidRPr="00B96823">
        <w:t>пользование транспортными средствами;</w:t>
      </w:r>
    </w:p>
    <w:p w14:paraId="44016FB4" w14:textId="77777777" w:rsidR="00183BD4" w:rsidRPr="00B96823" w:rsidRDefault="00183BD4">
      <w:bookmarkStart w:id="128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bookmarkStart w:id="1285" w:name="sub_121246"/>
      <w:bookmarkEnd w:id="128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85"/>
    <w:p w14:paraId="27D58CE4" w14:textId="77777777" w:rsidR="00183BD4" w:rsidRPr="00B96823" w:rsidRDefault="00183BD4">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bookmarkStart w:id="128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bookmarkStart w:id="1287" w:name="sub_121248"/>
      <w:bookmarkEnd w:id="128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87"/>
    <w:p w14:paraId="5F2EB804" w14:textId="77777777" w:rsidR="00183BD4" w:rsidRPr="00B96823" w:rsidRDefault="00183BD4">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 w:rsidRPr="00B96823">
        <w:t xml:space="preserve">Устройство пандуса в подземном переходе должно соответствовать требованиям </w:t>
      </w:r>
      <w:hyperlink r:id="rId425" w:history="1">
        <w:r w:rsidRPr="00B96823">
          <w:rPr>
            <w:rStyle w:val="a4"/>
            <w:rFonts w:cs="Times New Roman CYR"/>
            <w:color w:val="auto"/>
          </w:rPr>
          <w:t>СП 59.13330</w:t>
        </w:r>
      </w:hyperlink>
      <w:r w:rsidRPr="00B96823">
        <w:t>.</w:t>
      </w:r>
    </w:p>
    <w:p w14:paraId="70C40035" w14:textId="77777777" w:rsidR="00183BD4" w:rsidRPr="00B96823" w:rsidRDefault="00183BD4">
      <w:bookmarkStart w:id="1288"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88"/>
    <w:p w14:paraId="2A48E22C" w14:textId="77777777" w:rsidR="00183BD4" w:rsidRPr="00B96823" w:rsidRDefault="00183BD4">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bookmarkStart w:id="128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bookmarkStart w:id="1290" w:name="sub_1212411"/>
      <w:bookmarkEnd w:id="1289"/>
      <w:r w:rsidRPr="00B96823">
        <w:t>.</w:t>
      </w:r>
    </w:p>
    <w:bookmarkEnd w:id="1290"/>
    <w:p w14:paraId="7322DB69" w14:textId="77777777" w:rsidR="00183BD4" w:rsidRPr="00B96823" w:rsidRDefault="00183BD4">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bookmarkStart w:id="1291"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91"/>
    <w:p w14:paraId="3BE1D0B9" w14:textId="77777777" w:rsidR="00183BD4" w:rsidRPr="00B96823" w:rsidRDefault="00183BD4">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bookmarkStart w:id="129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bookmarkStart w:id="1293" w:name="sub_1212414"/>
      <w:bookmarkEnd w:id="1292"/>
      <w:r w:rsidRPr="00B96823">
        <w:t>12.4.14. Высоту бордюров по краям пешеходных путей на территории рекомендуется принимать не менее 0,05 м.</w:t>
      </w:r>
    </w:p>
    <w:bookmarkEnd w:id="1293"/>
    <w:p w14:paraId="19480CBF" w14:textId="77777777" w:rsidR="00183BD4" w:rsidRPr="00B96823" w:rsidRDefault="00183BD4">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bookmarkStart w:id="129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94"/>
    <w:p w14:paraId="1CA4451C" w14:textId="77777777" w:rsidR="00183BD4" w:rsidRPr="00B96823" w:rsidRDefault="00183BD4">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bookmarkStart w:id="1295" w:name="sub_1212416"/>
      <w:r w:rsidRPr="00B96823">
        <w:t xml:space="preserve">12.4.16. Ширина лестничных маршей открытых лестниц должна быть не менее 1,35 м. Для открытых лестниц на перепадах рельефа ширину </w:t>
      </w:r>
      <w:proofErr w:type="spellStart"/>
      <w:r w:rsidRPr="00B96823">
        <w:t>проступей</w:t>
      </w:r>
      <w:proofErr w:type="spellEnd"/>
      <w:r w:rsidRPr="00B96823">
        <w:t xml:space="preserve"> следует принимать от 0,35 до 0,4 м, высоту </w:t>
      </w:r>
      <w:proofErr w:type="spellStart"/>
      <w:r w:rsidRPr="00B96823">
        <w:t>подступенка</w:t>
      </w:r>
      <w:proofErr w:type="spellEnd"/>
      <w:r w:rsidRPr="00B96823">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95"/>
    <w:p w14:paraId="353CE16C" w14:textId="77777777" w:rsidR="00183BD4" w:rsidRPr="00B96823" w:rsidRDefault="00183BD4">
      <w:r w:rsidRPr="00B96823">
        <w:t xml:space="preserve">Поперечный уклон ступеней должен быть не более 2 процентов. Поверхность ступеней должна иметь </w:t>
      </w:r>
      <w:proofErr w:type="spellStart"/>
      <w:r w:rsidRPr="00B96823">
        <w:t>антискользящее</w:t>
      </w:r>
      <w:proofErr w:type="spellEnd"/>
      <w:r w:rsidRPr="00B96823">
        <w:t xml:space="preserve"> покрытие и быть шероховатой,</w:t>
      </w:r>
    </w:p>
    <w:p w14:paraId="7BA0ABD8" w14:textId="77777777" w:rsidR="00183BD4" w:rsidRPr="00B96823" w:rsidRDefault="00183BD4">
      <w:r w:rsidRPr="00B96823">
        <w:t xml:space="preserve">Не следует применять на путях движения лиц, относящихся с малоподвижным группам населения, ступени с открытыми </w:t>
      </w:r>
      <w:proofErr w:type="spellStart"/>
      <w:r w:rsidRPr="00B96823">
        <w:t>подступенками</w:t>
      </w:r>
      <w:proofErr w:type="spellEnd"/>
      <w:r w:rsidRPr="00B96823">
        <w:t>.</w:t>
      </w:r>
    </w:p>
    <w:p w14:paraId="5DED85D6" w14:textId="77777777" w:rsidR="00183BD4" w:rsidRPr="00B96823" w:rsidRDefault="00183BD4">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 w:rsidRPr="00B96823">
        <w:t>Лестницы должны дублироваться пандусами или подъемными устройствами.</w:t>
      </w:r>
    </w:p>
    <w:p w14:paraId="0185CDB2" w14:textId="77777777" w:rsidR="00183BD4" w:rsidRPr="00B96823" w:rsidRDefault="00183BD4">
      <w:r w:rsidRPr="00B96823">
        <w:t>Наружные лестницы и пандусы должны быть оборудованы поручнями.</w:t>
      </w:r>
    </w:p>
    <w:p w14:paraId="0530E92E" w14:textId="77777777" w:rsidR="00183BD4" w:rsidRPr="00B96823" w:rsidRDefault="00183BD4">
      <w:r w:rsidRPr="00B96823">
        <w:t>Длина марша пандуса не должна превышать 9,0 м, а уклон не круче 1:20.</w:t>
      </w:r>
    </w:p>
    <w:p w14:paraId="406E3013" w14:textId="77777777" w:rsidR="00183BD4" w:rsidRPr="00B96823" w:rsidRDefault="00183BD4">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bookmarkStart w:id="129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96"/>
    <w:p w14:paraId="05F5B2E1" w14:textId="77777777" w:rsidR="00183BD4" w:rsidRPr="00B96823" w:rsidRDefault="00183BD4">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bookmarkStart w:id="129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97"/>
    <w:p w14:paraId="75EBA429"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pPr>
              <w:pStyle w:val="ac"/>
            </w:pPr>
            <w:r w:rsidRPr="00B96823">
              <w:t>до 100 включительно -</w:t>
            </w:r>
          </w:p>
          <w:p w14:paraId="30DA5A01" w14:textId="77777777" w:rsidR="00183BD4" w:rsidRPr="00B96823" w:rsidRDefault="00183BD4">
            <w:pPr>
              <w:pStyle w:val="ac"/>
            </w:pPr>
            <w:r w:rsidRPr="00B96823">
              <w:t>от 101 до 200 -</w:t>
            </w:r>
          </w:p>
          <w:p w14:paraId="43BBAF81" w14:textId="77777777" w:rsidR="00183BD4" w:rsidRPr="00B96823" w:rsidRDefault="00183BD4">
            <w:pPr>
              <w:pStyle w:val="ac"/>
            </w:pPr>
            <w:r w:rsidRPr="00B96823">
              <w:t>от 201 до 1000 -</w:t>
            </w:r>
          </w:p>
          <w:p w14:paraId="1248CB39" w14:textId="77777777" w:rsidR="00183BD4" w:rsidRPr="00B96823" w:rsidRDefault="00183BD4">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pPr>
              <w:pStyle w:val="ac"/>
            </w:pPr>
            <w:r w:rsidRPr="00B96823">
              <w:t>5%, но не менее одного места;</w:t>
            </w:r>
          </w:p>
          <w:p w14:paraId="26310F51" w14:textId="77777777" w:rsidR="00183BD4" w:rsidRPr="00B96823" w:rsidRDefault="00183BD4">
            <w:pPr>
              <w:pStyle w:val="ac"/>
            </w:pPr>
            <w:r w:rsidRPr="00B96823">
              <w:t>5 мест и дополнительно 3%;</w:t>
            </w:r>
          </w:p>
          <w:p w14:paraId="43256DDE" w14:textId="77777777" w:rsidR="00183BD4" w:rsidRPr="00B96823" w:rsidRDefault="00183BD4">
            <w:pPr>
              <w:pStyle w:val="ac"/>
            </w:pPr>
            <w:r w:rsidRPr="00B96823">
              <w:t>8 мест и дополнительно 2%;</w:t>
            </w:r>
          </w:p>
          <w:p w14:paraId="0DF4B684" w14:textId="77777777" w:rsidR="00183BD4" w:rsidRPr="00B96823" w:rsidRDefault="00183BD4">
            <w:pPr>
              <w:pStyle w:val="ac"/>
            </w:pPr>
            <w:r w:rsidRPr="00B96823">
              <w:t>24 места плюс не менее 1% на каждые 100 мест свыше</w:t>
            </w:r>
          </w:p>
        </w:tc>
      </w:tr>
    </w:tbl>
    <w:p w14:paraId="341F8671" w14:textId="77777777" w:rsidR="00183BD4" w:rsidRPr="00B96823" w:rsidRDefault="00183BD4"/>
    <w:p w14:paraId="38756668" w14:textId="77777777" w:rsidR="00183BD4" w:rsidRPr="00B96823" w:rsidRDefault="00183BD4">
      <w:bookmarkStart w:id="1298" w:name="sub_1212419"/>
      <w:r w:rsidRPr="00B96823">
        <w:t xml:space="preserve">12.4.19. Выделяемые места должны обозначаться знаками, принятыми </w:t>
      </w:r>
      <w:hyperlink r:id="rId427" w:history="1">
        <w:r w:rsidRPr="00B96823">
          <w:rPr>
            <w:rStyle w:val="a4"/>
            <w:rFonts w:cs="Times New Roman CYR"/>
            <w:color w:val="auto"/>
          </w:rPr>
          <w:t>ГОСТ Р 52289-2004</w:t>
        </w:r>
      </w:hyperlink>
      <w:r w:rsidRPr="00B96823">
        <w:t xml:space="preserve"> и </w:t>
      </w:r>
      <w:hyperlink r:id="rId428"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bookmarkStart w:id="1299" w:name="sub_1212420"/>
      <w:bookmarkEnd w:id="129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9"/>
    <w:p w14:paraId="48796268" w14:textId="77777777" w:rsidR="00183BD4" w:rsidRPr="00B96823" w:rsidRDefault="00183BD4">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bookmarkStart w:id="130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bookmarkStart w:id="1301" w:name="sub_1212422"/>
      <w:bookmarkEnd w:id="130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bookmarkStart w:id="1302" w:name="sub_1212423"/>
      <w:bookmarkEnd w:id="1301"/>
      <w:r w:rsidRPr="00B96823">
        <w:t xml:space="preserve">12.4.23. Для озеленения участков объектов, посещаемых инвалидами и маломобильными группами населения, следует применять </w:t>
      </w:r>
      <w:proofErr w:type="spellStart"/>
      <w:r w:rsidRPr="00B96823">
        <w:t>нетравмирующие</w:t>
      </w:r>
      <w:proofErr w:type="spellEnd"/>
      <w:r w:rsidRPr="00B96823">
        <w:t xml:space="preserve"> древесно-кустарниковые породы.</w:t>
      </w:r>
    </w:p>
    <w:bookmarkEnd w:id="1302"/>
    <w:p w14:paraId="473A3360" w14:textId="77777777" w:rsidR="00183BD4" w:rsidRPr="00B96823" w:rsidRDefault="00183BD4">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p w14:paraId="2E949E82" w14:textId="77777777" w:rsidR="00183BD4" w:rsidRPr="00B96823" w:rsidRDefault="00183BD4">
      <w:pPr>
        <w:pStyle w:val="1"/>
        <w:rPr>
          <w:color w:val="auto"/>
        </w:rPr>
      </w:pPr>
      <w:bookmarkStart w:id="1303" w:name="sub_1213"/>
      <w:r w:rsidRPr="00B96823">
        <w:rPr>
          <w:color w:val="auto"/>
        </w:rPr>
        <w:t>13. Противопожарные требования:</w:t>
      </w:r>
    </w:p>
    <w:bookmarkEnd w:id="1303"/>
    <w:p w14:paraId="1691B3A7" w14:textId="77777777" w:rsidR="00183BD4" w:rsidRPr="00B96823" w:rsidRDefault="00183BD4"/>
    <w:p w14:paraId="6EA5B9A6" w14:textId="77777777" w:rsidR="00183BD4" w:rsidRPr="00B96823" w:rsidRDefault="00183BD4">
      <w:pPr>
        <w:pStyle w:val="1"/>
        <w:rPr>
          <w:color w:val="auto"/>
        </w:rPr>
      </w:pPr>
      <w:bookmarkStart w:id="1304" w:name="sub_12131"/>
      <w:r w:rsidRPr="00B96823">
        <w:rPr>
          <w:color w:val="auto"/>
        </w:rPr>
        <w:t>13.1. Общие положения:</w:t>
      </w:r>
    </w:p>
    <w:bookmarkEnd w:id="1304"/>
    <w:p w14:paraId="66D0070B" w14:textId="77777777" w:rsidR="00183BD4" w:rsidRPr="00B96823" w:rsidRDefault="00183BD4"/>
    <w:p w14:paraId="55AB2702" w14:textId="77777777" w:rsidR="00183BD4" w:rsidRPr="00B96823" w:rsidRDefault="00183BD4">
      <w:r w:rsidRPr="00B96823">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4"/>
            <w:rFonts w:cs="Times New Roman CYR"/>
            <w:color w:val="auto"/>
          </w:rPr>
          <w:t>от 21 декабря 1994 года N 69-ФЗ</w:t>
        </w:r>
      </w:hyperlink>
      <w:r w:rsidRPr="00B96823">
        <w:t xml:space="preserve"> "О пожарной безопасности" и </w:t>
      </w:r>
      <w:hyperlink r:id="rId431"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4"/>
            <w:rFonts w:cs="Times New Roman CYR"/>
            <w:color w:val="auto"/>
          </w:rPr>
          <w:t>СП 4.13130</w:t>
        </w:r>
      </w:hyperlink>
      <w:r w:rsidRPr="00B96823">
        <w:t xml:space="preserve">., </w:t>
      </w:r>
      <w:hyperlink r:id="rId433" w:history="1">
        <w:r w:rsidRPr="00B96823">
          <w:rPr>
            <w:rStyle w:val="a4"/>
            <w:rFonts w:cs="Times New Roman CYR"/>
            <w:color w:val="auto"/>
          </w:rPr>
          <w:t>СП 8.13130</w:t>
        </w:r>
      </w:hyperlink>
      <w:r w:rsidRPr="00B96823">
        <w:t xml:space="preserve">., </w:t>
      </w:r>
      <w:hyperlink r:id="rId434"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bookmarkStart w:id="130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305"/>
    <w:p w14:paraId="71736E04" w14:textId="357A6D0A" w:rsidR="00183BD4" w:rsidRPr="00B96823" w:rsidRDefault="00183BD4">
      <w:r w:rsidRPr="00B96823">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B96823">
        <w:t>пожаровзрывоопасные</w:t>
      </w:r>
      <w:proofErr w:type="spellEnd"/>
      <w:r w:rsidRPr="00B96823">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bookmarkStart w:id="130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bookmarkStart w:id="1307" w:name="sub_121317"/>
      <w:bookmarkEnd w:id="1306"/>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307"/>
    <w:p w14:paraId="079F5FD0" w14:textId="77777777" w:rsidR="00183BD4" w:rsidRPr="00B96823" w:rsidRDefault="00183BD4"/>
    <w:p w14:paraId="082B633E" w14:textId="77777777" w:rsidR="00183BD4" w:rsidRPr="00B96823" w:rsidRDefault="00183BD4">
      <w:pPr>
        <w:pStyle w:val="1"/>
        <w:rPr>
          <w:color w:val="auto"/>
        </w:rPr>
      </w:pPr>
      <w:bookmarkStart w:id="1308" w:name="sub_12132"/>
      <w:r w:rsidRPr="00B96823">
        <w:rPr>
          <w:color w:val="auto"/>
        </w:rPr>
        <w:t>13.2. Требования к противопожарным расстояниям между зданиями и сооружениями:</w:t>
      </w:r>
    </w:p>
    <w:bookmarkEnd w:id="1308"/>
    <w:p w14:paraId="038AE93D" w14:textId="77777777" w:rsidR="00183BD4" w:rsidRPr="00B96823" w:rsidRDefault="00183BD4"/>
    <w:p w14:paraId="032286FB" w14:textId="77777777" w:rsidR="00183BD4" w:rsidRPr="00B96823" w:rsidRDefault="00183BD4">
      <w:pPr>
        <w:pStyle w:val="a7"/>
        <w:rPr>
          <w:color w:val="auto"/>
          <w:shd w:val="clear" w:color="auto" w:fill="F0F0F0"/>
        </w:rPr>
      </w:pPr>
    </w:p>
    <w:p w14:paraId="5EA0F90A" w14:textId="77777777" w:rsidR="00183BD4" w:rsidRPr="00B96823" w:rsidRDefault="00183BD4">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bookmarkStart w:id="130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B96823">
        <w:t>энергообъектов</w:t>
      </w:r>
      <w:proofErr w:type="spellEnd"/>
      <w:r w:rsidRPr="00B96823">
        <w:t xml:space="preserve">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9"/>
    <w:p w14:paraId="1B2554F2" w14:textId="77777777" w:rsidR="00183BD4" w:rsidRPr="00B96823" w:rsidRDefault="00183BD4">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40"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bookmarkStart w:id="131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10"/>
    <w:p w14:paraId="4DA8A891" w14:textId="77777777" w:rsidR="00183BD4" w:rsidRPr="00B96823" w:rsidRDefault="00183BD4">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bookmarkStart w:id="131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bookmarkStart w:id="1312" w:name="sub_1321013"/>
      <w:bookmarkEnd w:id="131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12"/>
    <w:p w14:paraId="434DABF0" w14:textId="77777777" w:rsidR="00183BD4" w:rsidRPr="00B96823" w:rsidRDefault="00183BD4">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4"/>
            <w:rFonts w:cs="Times New Roman CYR"/>
            <w:color w:val="auto"/>
          </w:rPr>
          <w:t>СП 4.13130</w:t>
        </w:r>
      </w:hyperlink>
      <w:r w:rsidRPr="00B96823">
        <w:t>.</w:t>
      </w:r>
    </w:p>
    <w:p w14:paraId="15C9E83D" w14:textId="59F82976" w:rsidR="00183BD4" w:rsidRPr="00B96823" w:rsidRDefault="00183BD4">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bookmarkStart w:id="131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13"/>
    <w:p w14:paraId="733528BD" w14:textId="77777777" w:rsidR="00183BD4" w:rsidRPr="00B96823" w:rsidRDefault="00183BD4">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bookmarkStart w:id="131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Pr="00B96823">
        <w:t>энергообъектах</w:t>
      </w:r>
      <w:proofErr w:type="spellEnd"/>
      <w:r w:rsidRPr="00B96823">
        <w:t xml:space="preserve">,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bookmarkStart w:id="1315" w:name="sub_121325"/>
      <w:bookmarkEnd w:id="131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bookmarkStart w:id="1316" w:name="sub_1213251"/>
      <w:bookmarkEnd w:id="1315"/>
      <w:r w:rsidRPr="00B96823">
        <w:t xml:space="preserve">1.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Pr="00B96823">
        <w:t>интернатного</w:t>
      </w:r>
      <w:proofErr w:type="spellEnd"/>
      <w:r w:rsidRPr="00B96823">
        <w:t xml:space="preserve"> типа, лечебных учреждений стационарного типа, одноквартирных жилых зданий;</w:t>
      </w:r>
    </w:p>
    <w:p w14:paraId="1858D2F6" w14:textId="77777777" w:rsidR="00183BD4" w:rsidRPr="00B96823" w:rsidRDefault="00183BD4">
      <w:bookmarkStart w:id="1317" w:name="sub_1213252"/>
      <w:bookmarkEnd w:id="1316"/>
      <w:r w:rsidRPr="00B96823">
        <w:t>2. до окон или дверей (для жилых и общественных зданий).</w:t>
      </w:r>
    </w:p>
    <w:p w14:paraId="22A1EE8D" w14:textId="77777777" w:rsidR="00183BD4" w:rsidRPr="00B96823" w:rsidRDefault="00183BD4">
      <w:bookmarkStart w:id="1318" w:name="sub_121326"/>
      <w:bookmarkEnd w:id="131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bookmarkStart w:id="1319" w:name="sub_121327"/>
      <w:bookmarkEnd w:id="131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bookmarkStart w:id="1320" w:name="sub_121329"/>
      <w:bookmarkEnd w:id="131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bookmarkStart w:id="1321" w:name="sub_1213210"/>
      <w:bookmarkEnd w:id="132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21"/>
    <w:p w14:paraId="5BC22316" w14:textId="77777777" w:rsidR="00183BD4" w:rsidRPr="00B96823" w:rsidRDefault="00183BD4">
      <w:r w:rsidRPr="00B96823">
        <w:t xml:space="preserve">13.2.11. Противопожарные расстояния от газопроводов, нефтепроводов, нефтепродуктопроводов, </w:t>
      </w:r>
      <w:proofErr w:type="spellStart"/>
      <w:r w:rsidRPr="00B96823">
        <w:t>конденсатопроводов</w:t>
      </w:r>
      <w:proofErr w:type="spellEnd"/>
      <w:r w:rsidRPr="00B96823">
        <w:t xml:space="preserve"> до соседних объектов защиты должны соответствовать требованиям </w:t>
      </w:r>
      <w:hyperlink r:id="rId443"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bookmarkStart w:id="1322" w:name="sub_1321102"/>
      <w:r w:rsidRPr="00B96823">
        <w:t xml:space="preserve">Противопожарные расстояния от оси подземных и надземных (в насыпи) магистральных, </w:t>
      </w:r>
      <w:proofErr w:type="spellStart"/>
      <w:r w:rsidRPr="00B96823">
        <w:t>внутрипромысловых</w:t>
      </w:r>
      <w:proofErr w:type="spellEnd"/>
      <w:r w:rsidRPr="00B96823">
        <w:t xml:space="preserve"> и местных распределительных газопроводов, нефтепроводов, нефтепродуктопроводов и </w:t>
      </w:r>
      <w:proofErr w:type="spellStart"/>
      <w:r w:rsidRPr="00B96823">
        <w:t>конденсатопроводов</w:t>
      </w:r>
      <w:proofErr w:type="spellEnd"/>
      <w:r w:rsidRPr="00B96823">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22"/>
    <w:p w14:paraId="53FA4FF6" w14:textId="77777777" w:rsidR="00183BD4" w:rsidRPr="00B96823" w:rsidRDefault="00183BD4">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bookmarkStart w:id="132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23"/>
    <w:p w14:paraId="0B03BB1A"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p w14:paraId="4F248329" w14:textId="77777777" w:rsidR="00183BD4" w:rsidRPr="00B96823" w:rsidRDefault="00183BD4">
      <w:pPr>
        <w:pStyle w:val="1"/>
        <w:rPr>
          <w:color w:val="auto"/>
        </w:rPr>
      </w:pPr>
      <w:bookmarkStart w:id="1324" w:name="sub_12133"/>
      <w:r w:rsidRPr="00B96823">
        <w:rPr>
          <w:color w:val="auto"/>
        </w:rPr>
        <w:t>13.3. Требования к проездам пожарных машин к зданиям и сооружениям:</w:t>
      </w:r>
    </w:p>
    <w:bookmarkEnd w:id="1324"/>
    <w:p w14:paraId="46C894E9" w14:textId="77777777" w:rsidR="00183BD4" w:rsidRPr="00B96823" w:rsidRDefault="00183BD4"/>
    <w:p w14:paraId="18058065" w14:textId="77777777" w:rsidR="00183BD4" w:rsidRPr="00B96823" w:rsidRDefault="00183BD4">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4"/>
            <w:rFonts w:cs="Times New Roman CYR"/>
            <w:color w:val="auto"/>
          </w:rPr>
          <w:t>СП 4.13130</w:t>
        </w:r>
      </w:hyperlink>
      <w:r w:rsidRPr="00B96823">
        <w:t>:</w:t>
      </w:r>
    </w:p>
    <w:p w14:paraId="1867C416" w14:textId="15FAF8DE" w:rsidR="00183BD4" w:rsidRPr="00B96823" w:rsidRDefault="00183BD4" w:rsidP="0083401F">
      <w:bookmarkStart w:id="1325" w:name="sub_1213311"/>
      <w:r w:rsidRPr="00B96823">
        <w:t>1) Подъезд пожарных автомобилей должен быть обеспечен:</w:t>
      </w:r>
      <w:bookmarkStart w:id="1326" w:name="sub_1213312"/>
      <w:bookmarkEnd w:id="1325"/>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26"/>
    <w:p w14:paraId="5FDA3CE6" w14:textId="77777777" w:rsidR="00183BD4" w:rsidRPr="00B96823" w:rsidRDefault="00183BD4">
      <w:r w:rsidRPr="00B96823">
        <w:t>с одной стороны - при ширине здания или сооружения не более 18 метров;</w:t>
      </w:r>
    </w:p>
    <w:p w14:paraId="525F27FF" w14:textId="77777777" w:rsidR="00183BD4" w:rsidRPr="00B96823" w:rsidRDefault="00183BD4">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bookmarkStart w:id="1327"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27"/>
    <w:p w14:paraId="51BC029A" w14:textId="77777777" w:rsidR="00183BD4" w:rsidRPr="00B96823" w:rsidRDefault="00183BD4">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 w:rsidRPr="00B96823">
        <w:t xml:space="preserve">13.3.2. Ширина проездов для пожарной техники должна соответствовать требованиям </w:t>
      </w:r>
      <w:hyperlink r:id="rId448" w:history="1">
        <w:r w:rsidRPr="00B96823">
          <w:rPr>
            <w:rStyle w:val="a4"/>
            <w:rFonts w:cs="Times New Roman CYR"/>
            <w:color w:val="auto"/>
          </w:rPr>
          <w:t>СП 4.13130</w:t>
        </w:r>
      </w:hyperlink>
      <w:r w:rsidRPr="00B96823">
        <w:t>:</w:t>
      </w:r>
    </w:p>
    <w:p w14:paraId="42E56E0E" w14:textId="77777777" w:rsidR="00183BD4" w:rsidRPr="00B96823" w:rsidRDefault="00183BD4">
      <w:bookmarkStart w:id="1328" w:name="sub_1213321"/>
      <w:r w:rsidRPr="00B96823">
        <w:t>1) Ширина проездов для пожарной техники в зависимости от высоты зданий или сооружений должна составлять не менее:</w:t>
      </w:r>
    </w:p>
    <w:bookmarkEnd w:id="1328"/>
    <w:p w14:paraId="76BBF237" w14:textId="77777777" w:rsidR="00183BD4" w:rsidRPr="00B96823" w:rsidRDefault="00183BD4">
      <w:r w:rsidRPr="00B96823">
        <w:t>3,5 метров - при высоте зданий или сооружения до 13,0 метров включительно;</w:t>
      </w:r>
    </w:p>
    <w:p w14:paraId="23480DBC" w14:textId="77777777" w:rsidR="00183BD4" w:rsidRPr="00B96823" w:rsidRDefault="00183BD4">
      <w:r w:rsidRPr="00B96823">
        <w:t>4,2 метра - при высоте здания от 13,0 метров до 46,0 метров включительно;</w:t>
      </w:r>
    </w:p>
    <w:p w14:paraId="1E43B28D" w14:textId="77777777" w:rsidR="00183BD4" w:rsidRPr="00B96823" w:rsidRDefault="00183BD4">
      <w:r w:rsidRPr="00B96823">
        <w:t>6,0 метров - при высоте здания более 46 метров.</w:t>
      </w:r>
    </w:p>
    <w:p w14:paraId="2625891E" w14:textId="77777777" w:rsidR="00183BD4" w:rsidRPr="00B96823" w:rsidRDefault="00183BD4">
      <w:bookmarkStart w:id="132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bookmarkStart w:id="1330" w:name="sub_1213323"/>
      <w:bookmarkEnd w:id="1329"/>
      <w:r w:rsidRPr="00B96823">
        <w:t>3) Расстояние от внутреннего края проезда до стены здания или сооружения должно быть:</w:t>
      </w:r>
    </w:p>
    <w:bookmarkEnd w:id="1330"/>
    <w:p w14:paraId="5E97AD38" w14:textId="77777777" w:rsidR="00183BD4" w:rsidRPr="00B96823" w:rsidRDefault="00183BD4">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bookmarkStart w:id="133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bookmarkStart w:id="1332" w:name="sub_1213325"/>
      <w:bookmarkEnd w:id="1331"/>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bookmarkStart w:id="1333" w:name="sub_1213326"/>
      <w:bookmarkEnd w:id="133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33"/>
    <w:p w14:paraId="27B6ED03" w14:textId="77777777" w:rsidR="00183BD4" w:rsidRPr="00B96823" w:rsidRDefault="00183BD4">
      <w:r w:rsidRPr="00B96823">
        <w:t>В исторической застройке поселений допускается</w:t>
      </w:r>
    </w:p>
    <w:p w14:paraId="2FAF670E" w14:textId="77777777" w:rsidR="00183BD4" w:rsidRPr="00B96823" w:rsidRDefault="00183BD4">
      <w:r w:rsidRPr="00B96823">
        <w:t>сохранять существующие размеры сквозных проездов (арок).</w:t>
      </w:r>
    </w:p>
    <w:p w14:paraId="77114B31" w14:textId="77777777" w:rsidR="00183BD4" w:rsidRPr="00B96823" w:rsidRDefault="00183BD4">
      <w:bookmarkStart w:id="133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34"/>
    <w:p w14:paraId="6D7E7F19" w14:textId="77777777" w:rsidR="00183BD4" w:rsidRPr="00B96823" w:rsidRDefault="00183BD4">
      <w:r w:rsidRPr="00B96823">
        <w:t>Максимальная протяженность тупикового проезда не должна превышать 150 метров.</w:t>
      </w:r>
    </w:p>
    <w:p w14:paraId="28DEDC4B" w14:textId="77777777" w:rsidR="00183BD4" w:rsidRPr="00B96823" w:rsidRDefault="00183BD4">
      <w:bookmarkStart w:id="133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bookmarkStart w:id="1336" w:name="sub_1213329"/>
      <w:bookmarkEnd w:id="133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bookmarkStart w:id="1337" w:name="sub_12133210"/>
      <w:bookmarkEnd w:id="133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bookmarkStart w:id="1338" w:name="sub_12133211"/>
      <w:bookmarkEnd w:id="133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38"/>
    <w:p w14:paraId="61FF6DFA" w14:textId="77777777" w:rsidR="00183BD4" w:rsidRPr="00B96823" w:rsidRDefault="00183BD4">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bookmarkStart w:id="133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9"/>
    <w:p w14:paraId="4F49A7EC" w14:textId="77777777" w:rsidR="00183BD4" w:rsidRPr="00B96823" w:rsidRDefault="00183BD4">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 w:rsidRPr="00B96823">
        <w:t xml:space="preserve">К водоемам, являющимся источниками противопожарного водоснабжения, а также к градирням, </w:t>
      </w:r>
      <w:proofErr w:type="spellStart"/>
      <w:r w:rsidRPr="00B96823">
        <w:t>брызгальным</w:t>
      </w:r>
      <w:proofErr w:type="spellEnd"/>
      <w:r w:rsidRPr="00B96823">
        <w:t xml:space="preserve">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 w:rsidRPr="00B96823">
        <w:t xml:space="preserve">Переезды или переходы через </w:t>
      </w:r>
      <w:proofErr w:type="spellStart"/>
      <w:r w:rsidRPr="00B96823">
        <w:t>внутриобъектовые</w:t>
      </w:r>
      <w:proofErr w:type="spellEnd"/>
      <w:r w:rsidRPr="00B96823">
        <w:t xml:space="preserve"> железнодорожные пути должны быть всегда свободны для пропуска пожарных автомобилей.</w:t>
      </w:r>
    </w:p>
    <w:p w14:paraId="743AD2F7" w14:textId="77777777" w:rsidR="00183BD4" w:rsidRPr="00B96823" w:rsidRDefault="00183BD4">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p w14:paraId="457CA1C7" w14:textId="266140FE" w:rsidR="00183BD4" w:rsidRPr="00B96823" w:rsidRDefault="00183BD4">
      <w:pPr>
        <w:pStyle w:val="1"/>
        <w:rPr>
          <w:color w:val="auto"/>
        </w:rPr>
      </w:pPr>
      <w:bookmarkStart w:id="1340"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40"/>
    <w:p w14:paraId="595735A5" w14:textId="77777777" w:rsidR="00183BD4" w:rsidRPr="00B96823" w:rsidRDefault="00183BD4"/>
    <w:p w14:paraId="01B1D96E" w14:textId="3AB9DE70" w:rsidR="00183BD4" w:rsidRPr="00B96823" w:rsidRDefault="00183BD4">
      <w:bookmarkStart w:id="134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bookmarkStart w:id="1342" w:name="sub_121342"/>
      <w:bookmarkEnd w:id="1341"/>
      <w:r w:rsidRPr="00B96823">
        <w:t>13.4.2. К источникам наружного противопожарного водоснабжения относятся:</w:t>
      </w:r>
    </w:p>
    <w:bookmarkEnd w:id="1342"/>
    <w:p w14:paraId="52D1EB21" w14:textId="77777777" w:rsidR="00183BD4" w:rsidRPr="00B96823" w:rsidRDefault="00183BD4">
      <w:r w:rsidRPr="00B96823">
        <w:t>наружные водопроводные сети с пожарными гидрантами;</w:t>
      </w:r>
    </w:p>
    <w:p w14:paraId="5A362714" w14:textId="77777777" w:rsidR="00183BD4" w:rsidRPr="00B96823" w:rsidRDefault="00183BD4">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 w:rsidRPr="00B96823">
        <w:t>противопожарные резервуары.</w:t>
      </w:r>
    </w:p>
    <w:p w14:paraId="366602CB" w14:textId="77777777" w:rsidR="00183BD4" w:rsidRPr="00B96823" w:rsidRDefault="00183BD4">
      <w:bookmarkStart w:id="134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bookmarkStart w:id="1344" w:name="sub_121344"/>
      <w:bookmarkEnd w:id="134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bookmarkStart w:id="1345" w:name="sub_121345"/>
      <w:bookmarkEnd w:id="134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bookmarkStart w:id="1346" w:name="sub_121346"/>
      <w:bookmarkEnd w:id="134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B96823">
        <w:t>с</w:t>
      </w:r>
      <w:proofErr w:type="spellEnd"/>
      <w:r w:rsidRPr="00B96823">
        <w:t xml:space="preserve"> учетом прокладки рукавных линий длиной, не более указанной в </w:t>
      </w:r>
      <w:hyperlink r:id="rId453"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bookmarkStart w:id="1347" w:name="sub_121347"/>
      <w:bookmarkEnd w:id="134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bookmarkStart w:id="1348" w:name="sub_121348"/>
      <w:bookmarkEnd w:id="134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48"/>
    <w:p w14:paraId="5887F80E" w14:textId="77777777" w:rsidR="00183BD4" w:rsidRPr="00B96823" w:rsidRDefault="00183BD4">
      <w:r w:rsidRPr="00B96823">
        <w:t>до 300 - не менее 25 куб. м;</w:t>
      </w:r>
    </w:p>
    <w:p w14:paraId="734416C3" w14:textId="77777777" w:rsidR="00183BD4" w:rsidRPr="00B96823" w:rsidRDefault="00183BD4">
      <w:r w:rsidRPr="00B96823">
        <w:t>более 300 - не менее 60 куб. м.</w:t>
      </w:r>
    </w:p>
    <w:p w14:paraId="162A2357" w14:textId="77777777" w:rsidR="00183BD4" w:rsidRPr="00B96823" w:rsidRDefault="00183BD4">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p w14:paraId="657B1A44" w14:textId="77777777" w:rsidR="00183BD4" w:rsidRPr="00B96823" w:rsidRDefault="00183BD4">
      <w:pPr>
        <w:pStyle w:val="1"/>
        <w:rPr>
          <w:color w:val="auto"/>
        </w:rPr>
      </w:pPr>
      <w:bookmarkStart w:id="1349" w:name="sub_12135"/>
      <w:r w:rsidRPr="00B96823">
        <w:rPr>
          <w:color w:val="auto"/>
        </w:rPr>
        <w:t>13.5. Требования к размещению пожарных депо:</w:t>
      </w:r>
    </w:p>
    <w:bookmarkEnd w:id="1349"/>
    <w:p w14:paraId="3EAB817D" w14:textId="77777777" w:rsidR="00183BD4" w:rsidRPr="00B96823" w:rsidRDefault="00183BD4"/>
    <w:p w14:paraId="549369A2" w14:textId="77777777" w:rsidR="00183BD4" w:rsidRPr="00B96823" w:rsidRDefault="00183BD4">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bookmarkStart w:id="135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bookmarkStart w:id="1351" w:name="sub_121353"/>
      <w:bookmarkEnd w:id="135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51"/>
    <w:p w14:paraId="4BFADECF" w14:textId="77777777" w:rsidR="00183BD4" w:rsidRPr="00B96823" w:rsidRDefault="00183BD4">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bookmarkStart w:id="135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52"/>
    <w:p w14:paraId="0322A2B3" w14:textId="77777777" w:rsidR="00183BD4" w:rsidRPr="00B96823" w:rsidRDefault="00183BD4">
      <w:r w:rsidRPr="00B96823">
        <w:t xml:space="preserve">Расчет необходимого количества пожарных депо следует выполнять в соответствии с </w:t>
      </w:r>
      <w:hyperlink r:id="rId459"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bookmarkStart w:id="135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bookmarkStart w:id="1354" w:name="sub_121358"/>
      <w:bookmarkEnd w:id="1353"/>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bookmarkStart w:id="1355" w:name="sub_121359"/>
      <w:bookmarkEnd w:id="1354"/>
      <w:r w:rsidRPr="00B96823">
        <w:t>13.5.9. Территория пожарного депо должна иметь ограждение высотой не менее 2 м.</w:t>
      </w:r>
    </w:p>
    <w:p w14:paraId="1979A1A5" w14:textId="77777777" w:rsidR="00183BD4" w:rsidRPr="00B96823" w:rsidRDefault="00183BD4">
      <w:bookmarkStart w:id="1356" w:name="sub_1213510"/>
      <w:bookmarkEnd w:id="135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6"/>
    <w:p w14:paraId="6A3AFB33" w14:textId="77777777" w:rsidR="00183BD4" w:rsidRPr="00B96823" w:rsidRDefault="00183BD4">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bookmarkStart w:id="135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7"/>
    <w:p w14:paraId="37994165" w14:textId="77777777" w:rsidR="00183BD4" w:rsidRPr="00B96823" w:rsidRDefault="00183BD4">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 w:rsidRPr="00B96823">
        <w:t xml:space="preserve">Здание пожарного депо оборудуется сетью телефонной связи и </w:t>
      </w:r>
      <w:proofErr w:type="spellStart"/>
      <w:r w:rsidRPr="00B96823">
        <w:t>спецлиниями</w:t>
      </w:r>
      <w:proofErr w:type="spellEnd"/>
      <w:r w:rsidRPr="00B96823">
        <w:t xml:space="preserve"> "01", а помещения пожарной техники и дежурной смены - установками тревожной сигнализации.</w:t>
      </w:r>
    </w:p>
    <w:p w14:paraId="418882FF" w14:textId="77777777" w:rsidR="00183BD4" w:rsidRPr="00B96823" w:rsidRDefault="00183BD4"/>
    <w:p w14:paraId="2D164F7F" w14:textId="77777777" w:rsidR="00183BD4" w:rsidRPr="00B96823" w:rsidRDefault="00183BD4">
      <w:pPr>
        <w:pStyle w:val="1"/>
        <w:rPr>
          <w:color w:val="auto"/>
        </w:rPr>
      </w:pPr>
      <w:bookmarkStart w:id="1358" w:name="sub_12136"/>
      <w:r w:rsidRPr="00B96823">
        <w:rPr>
          <w:color w:val="auto"/>
        </w:rPr>
        <w:t>13.6. Требования к зданиям и сооружениям:</w:t>
      </w:r>
    </w:p>
    <w:bookmarkEnd w:id="1358"/>
    <w:p w14:paraId="4BF49354" w14:textId="77777777" w:rsidR="00183BD4" w:rsidRPr="00B96823" w:rsidRDefault="00183BD4"/>
    <w:p w14:paraId="00C4CF57" w14:textId="77777777" w:rsidR="00183BD4" w:rsidRPr="00B96823" w:rsidRDefault="00183BD4">
      <w:bookmarkStart w:id="135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bookmarkStart w:id="1360" w:name="sub_121362"/>
      <w:bookmarkEnd w:id="135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60"/>
    <w:p w14:paraId="1FD69007" w14:textId="77777777" w:rsidR="00183BD4" w:rsidRPr="00B96823" w:rsidRDefault="00183BD4"/>
    <w:p w14:paraId="05600E30" w14:textId="66A99158" w:rsidR="00183BD4" w:rsidRPr="00B96823" w:rsidRDefault="00183BD4">
      <w:pPr>
        <w:pStyle w:val="1"/>
        <w:rPr>
          <w:color w:val="auto"/>
        </w:rPr>
      </w:pPr>
      <w:bookmarkStart w:id="1361"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района</w:t>
      </w:r>
    </w:p>
    <w:bookmarkEnd w:id="1361"/>
    <w:p w14:paraId="510CF4A8" w14:textId="77777777" w:rsidR="00183BD4" w:rsidRPr="00B96823" w:rsidRDefault="00183BD4"/>
    <w:p w14:paraId="7912AF7A" w14:textId="77777777" w:rsidR="00183BD4" w:rsidRPr="00B96823" w:rsidRDefault="00183BD4">
      <w:pPr>
        <w:pStyle w:val="1"/>
        <w:rPr>
          <w:color w:val="auto"/>
        </w:rPr>
      </w:pPr>
      <w:bookmarkStart w:id="1362" w:name="sub_13010"/>
      <w:r w:rsidRPr="00B96823">
        <w:rPr>
          <w:color w:val="auto"/>
        </w:rPr>
        <w:t>1. Общие положения:</w:t>
      </w:r>
    </w:p>
    <w:bookmarkEnd w:id="1362"/>
    <w:p w14:paraId="5CE2C6C4" w14:textId="77777777" w:rsidR="00183BD4" w:rsidRPr="00B96823" w:rsidRDefault="00183BD4"/>
    <w:p w14:paraId="02F03954" w14:textId="68B87AEA" w:rsidR="00183BD4" w:rsidRPr="00B96823" w:rsidRDefault="00183BD4">
      <w:bookmarkStart w:id="1363"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4"/>
            <w:rFonts w:cs="Times New Roman CYR"/>
            <w:color w:val="auto"/>
          </w:rPr>
          <w:t>статей 29.2</w:t>
        </w:r>
      </w:hyperlink>
      <w:r w:rsidRPr="00B96823">
        <w:t xml:space="preserve"> и </w:t>
      </w:r>
      <w:hyperlink r:id="rId462"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3"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63"/>
    <w:p w14:paraId="54D4031D" w14:textId="354EDFCE" w:rsidR="00183BD4" w:rsidRPr="00B96823" w:rsidRDefault="007663A0">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00183BD4" w:rsidRPr="00B96823">
          <w:rPr>
            <w:rStyle w:val="a4"/>
            <w:rFonts w:cs="Times New Roman CYR"/>
            <w:color w:val="auto"/>
          </w:rPr>
          <w:t>статьями 14.1</w:t>
        </w:r>
      </w:hyperlink>
      <w:r w:rsidR="00183BD4" w:rsidRPr="00B96823">
        <w:t xml:space="preserve">, </w:t>
      </w:r>
      <w:hyperlink r:id="rId465" w:history="1">
        <w:r w:rsidR="00183BD4" w:rsidRPr="00B96823">
          <w:rPr>
            <w:rStyle w:val="a4"/>
            <w:rFonts w:cs="Times New Roman CYR"/>
            <w:color w:val="auto"/>
          </w:rPr>
          <w:t>18.1</w:t>
        </w:r>
      </w:hyperlink>
      <w:r w:rsidR="00183BD4" w:rsidRPr="00B96823">
        <w:t xml:space="preserve"> и </w:t>
      </w:r>
      <w:hyperlink r:id="rId466"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bookmarkStart w:id="1364"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64"/>
    <w:p w14:paraId="5A2C1F4B" w14:textId="549D7982" w:rsidR="00183BD4" w:rsidRPr="00B96823" w:rsidRDefault="00183BD4">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 w:rsidRPr="00B96823">
        <w:t>обеспечение рациональной системы расселения;</w:t>
      </w:r>
    </w:p>
    <w:p w14:paraId="64AA409D" w14:textId="02196290" w:rsidR="00183BD4" w:rsidRPr="00B96823" w:rsidRDefault="00183BD4" w:rsidP="00B86698">
      <w:r w:rsidRPr="00B96823">
        <w:t>развитие промышленного и сельскохозяйственного производства</w:t>
      </w:r>
      <w:r w:rsidR="00B86698">
        <w:t>.</w:t>
      </w:r>
    </w:p>
    <w:p w14:paraId="5B6E8211" w14:textId="108D3BBF" w:rsidR="00183BD4" w:rsidRPr="00B96823" w:rsidRDefault="00183BD4" w:rsidP="00B86698">
      <w:bookmarkStart w:id="1365" w:name="sub_13013"/>
      <w:r w:rsidRPr="00B96823">
        <w:t xml:space="preserve">1.3. Нормативы </w:t>
      </w:r>
      <w:proofErr w:type="gramStart"/>
      <w:r w:rsidRPr="00B96823">
        <w:t>учитывают:</w:t>
      </w:r>
      <w:bookmarkEnd w:id="1365"/>
      <w:r w:rsidRPr="00B96823">
        <w:t>;</w:t>
      </w:r>
      <w:proofErr w:type="gramEnd"/>
    </w:p>
    <w:p w14:paraId="3980B6F2" w14:textId="3B739AF7" w:rsidR="00183BD4" w:rsidRPr="00B96823" w:rsidRDefault="00183BD4">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 w:rsidRPr="00B96823">
        <w:t xml:space="preserve">природно-климатические условия </w:t>
      </w:r>
    </w:p>
    <w:p w14:paraId="391BB68F" w14:textId="1703E93C" w:rsidR="00183BD4" w:rsidRPr="00B96823" w:rsidRDefault="00183BD4">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 w:rsidRPr="00B96823">
        <w:t>требования к планируемому благоустройству общественных и частных территорий.</w:t>
      </w:r>
    </w:p>
    <w:p w14:paraId="0FE1A619" w14:textId="1BF2868D" w:rsidR="00183BD4" w:rsidRPr="00B96823" w:rsidRDefault="00183BD4">
      <w:bookmarkStart w:id="1366"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bookmarkStart w:id="1367" w:name="sub_13015"/>
      <w:bookmarkEnd w:id="1366"/>
      <w:r w:rsidRPr="00B96823">
        <w:t>1.5. Нормативы направлены на обеспечение:</w:t>
      </w:r>
    </w:p>
    <w:bookmarkEnd w:id="1367"/>
    <w:p w14:paraId="4B761779" w14:textId="1312051E" w:rsidR="00183BD4" w:rsidRPr="00B96823" w:rsidRDefault="00183BD4">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bookmarkStart w:id="1368"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68"/>
    <w:p w14:paraId="5FA54FF1" w14:textId="77777777" w:rsidR="00183BD4" w:rsidRPr="00B96823" w:rsidRDefault="00183BD4">
      <w:r w:rsidRPr="00B96823">
        <w:t>- единство социально-экономического и территориального планирования;</w:t>
      </w:r>
    </w:p>
    <w:p w14:paraId="63F8A84A" w14:textId="77777777" w:rsidR="00183BD4" w:rsidRPr="00B96823" w:rsidRDefault="00183BD4">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bookmarkStart w:id="1369"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9"/>
    <w:p w14:paraId="5339E9E0" w14:textId="77777777" w:rsidR="00183BD4" w:rsidRPr="00B96823" w:rsidRDefault="00183BD4">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 w:rsidRPr="00B96823">
        <w:t>определения потребности в территориях различного назначения, включая:</w:t>
      </w:r>
    </w:p>
    <w:p w14:paraId="2859FEC2" w14:textId="77777777" w:rsidR="00183BD4" w:rsidRPr="00B96823" w:rsidRDefault="00183BD4">
      <w:r w:rsidRPr="00B96823">
        <w:t>- территории для размещения различных видов застройки;</w:t>
      </w:r>
    </w:p>
    <w:p w14:paraId="1F8F2A9A" w14:textId="77777777" w:rsidR="00183BD4" w:rsidRPr="00B96823" w:rsidRDefault="00183BD4">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 w:rsidRPr="00B96823">
        <w:t>- территории для развития объектов инженерно-технического обеспечения;</w:t>
      </w:r>
    </w:p>
    <w:p w14:paraId="44573A4C" w14:textId="77777777" w:rsidR="00183BD4" w:rsidRPr="00B96823" w:rsidRDefault="00183BD4">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 w:rsidRPr="00B96823">
        <w:t>- объектов социального обслуживания;</w:t>
      </w:r>
    </w:p>
    <w:p w14:paraId="446C723F" w14:textId="77777777" w:rsidR="00183BD4" w:rsidRPr="00B96823" w:rsidRDefault="00183BD4">
      <w:r w:rsidRPr="00B96823">
        <w:t>- объектов коммунального обслуживания;</w:t>
      </w:r>
    </w:p>
    <w:p w14:paraId="0F67B9F9" w14:textId="77777777" w:rsidR="00183BD4" w:rsidRPr="00B96823" w:rsidRDefault="00183BD4">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 w:rsidRPr="00B96823">
        <w:t>- объектов для хранения индивидуального и иных видов транспорта;</w:t>
      </w:r>
    </w:p>
    <w:p w14:paraId="1EB5B943" w14:textId="77777777" w:rsidR="00183BD4" w:rsidRPr="00B96823" w:rsidRDefault="00183BD4">
      <w:r w:rsidRPr="00B96823">
        <w:t>- иных объектов.</w:t>
      </w:r>
    </w:p>
    <w:p w14:paraId="3C91016D" w14:textId="77777777" w:rsidR="00183BD4" w:rsidRPr="00B96823" w:rsidRDefault="00183BD4">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 w:rsidRPr="00B96823">
        <w:t>определения при подготовке проектов планировки и проектов межевания:</w:t>
      </w:r>
    </w:p>
    <w:p w14:paraId="257928A7" w14:textId="77777777" w:rsidR="00183BD4" w:rsidRPr="00B96823" w:rsidRDefault="00183BD4">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bookmarkStart w:id="1370"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70"/>
    <w:p w14:paraId="4EA7ECC6" w14:textId="77777777" w:rsidR="00183BD4" w:rsidRPr="00B96823" w:rsidRDefault="00183BD4">
      <w:r w:rsidRPr="00B96823">
        <w:t>I период - 10 лет, или до 2025 года;</w:t>
      </w:r>
    </w:p>
    <w:p w14:paraId="1B334F8F" w14:textId="77777777" w:rsidR="00183BD4" w:rsidRPr="00B96823" w:rsidRDefault="00183BD4">
      <w:r w:rsidRPr="00B96823">
        <w:t>II период - 20 лет, или до 2035 года.</w:t>
      </w:r>
    </w:p>
    <w:p w14:paraId="1A7FDC72" w14:textId="50895D00" w:rsidR="00183BD4" w:rsidRPr="00B96823" w:rsidRDefault="00183BD4">
      <w:bookmarkStart w:id="137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3638BD6F" w14:textId="77777777" w:rsidR="00183BD4" w:rsidRPr="00B96823" w:rsidRDefault="00183BD4">
      <w:pPr>
        <w:pStyle w:val="1"/>
        <w:rPr>
          <w:color w:val="auto"/>
        </w:rPr>
      </w:pPr>
      <w:bookmarkStart w:id="1372" w:name="sub_1302"/>
      <w:bookmarkEnd w:id="1371"/>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72"/>
    <w:p w14:paraId="39C811C2" w14:textId="77777777" w:rsidR="00183BD4" w:rsidRPr="00B96823" w:rsidRDefault="00183BD4"/>
    <w:p w14:paraId="4B5E0F6D" w14:textId="77777777" w:rsidR="00183BD4" w:rsidRPr="00B96823" w:rsidRDefault="00183BD4">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bookmarkStart w:id="1373"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bookmarkStart w:id="1374" w:name="sub_13026"/>
      <w:bookmarkEnd w:id="1373"/>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bookmarkStart w:id="1375" w:name="sub_13027"/>
      <w:bookmarkEnd w:id="1374"/>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bookmarkStart w:id="1376" w:name="sub_13028"/>
      <w:bookmarkEnd w:id="1375"/>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76"/>
    <w:p w14:paraId="0E3DCDF6" w14:textId="77777777" w:rsidR="00183BD4" w:rsidRPr="00B96823" w:rsidRDefault="00183BD4">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proofErr w:type="spellStart"/>
      <w:r w:rsidRPr="00B96823">
        <w:t>объектов</w:t>
      </w:r>
      <w:proofErr w:type="spellEnd"/>
      <w:r w:rsidRPr="00B96823">
        <w:t xml:space="preserve"> капитального строительства, эксплуатации зданий, сооружений, благоустройства территорий.</w:t>
      </w:r>
    </w:p>
    <w:p w14:paraId="74131AA0" w14:textId="77777777" w:rsidR="00183BD4" w:rsidRPr="00B96823" w:rsidRDefault="00183BD4">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bookmarkStart w:id="1377"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bookmarkStart w:id="1378" w:name="sub_130212"/>
      <w:bookmarkEnd w:id="1377"/>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bookmarkStart w:id="1379" w:name="sub_130213"/>
      <w:bookmarkEnd w:id="1378"/>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bookmarkStart w:id="1380" w:name="sub_130214"/>
      <w:bookmarkEnd w:id="1379"/>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80"/>
    <w:p w14:paraId="3719DD6C" w14:textId="1839ACF7" w:rsidR="00183BD4" w:rsidRPr="00B96823" w:rsidRDefault="00183BD4">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96823">
        <w:t>водоохранные</w:t>
      </w:r>
      <w:proofErr w:type="spellEnd"/>
      <w:r w:rsidRPr="00B96823">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bookmarkStart w:id="1381"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bookmarkStart w:id="1382" w:name="sub_130217"/>
      <w:bookmarkEnd w:id="1381"/>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82"/>
    <w:p w14:paraId="59DCC870" w14:textId="77777777" w:rsidR="00183BD4" w:rsidRPr="00B96823" w:rsidRDefault="00183BD4">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bookmarkStart w:id="1383"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bookmarkStart w:id="1384" w:name="sub_130221"/>
      <w:bookmarkEnd w:id="1383"/>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bookmarkStart w:id="1385" w:name="sub_130222"/>
      <w:bookmarkEnd w:id="1384"/>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bookmarkStart w:id="1386" w:name="sub_130223"/>
      <w:bookmarkEnd w:id="1385"/>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86"/>
    <w:p w14:paraId="4EDE372D" w14:textId="2C0B615A" w:rsidR="00183BD4" w:rsidRPr="00B96823" w:rsidRDefault="00183BD4">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bookmarkStart w:id="1387"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bookmarkStart w:id="1388" w:name="sub_130226"/>
      <w:bookmarkEnd w:id="1387"/>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bookmarkStart w:id="1389" w:name="sub_130227"/>
      <w:bookmarkEnd w:id="1388"/>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bookmarkStart w:id="1390" w:name="sub_130228"/>
      <w:bookmarkEnd w:id="1389"/>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bookmarkStart w:id="1391" w:name="sub_130229"/>
      <w:bookmarkEnd w:id="1390"/>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bookmarkStart w:id="1392" w:name="sub_130230"/>
      <w:bookmarkEnd w:id="1391"/>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bookmarkStart w:id="1393" w:name="sub_130231"/>
      <w:bookmarkEnd w:id="1392"/>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bookmarkStart w:id="1394" w:name="sub_130232"/>
      <w:bookmarkEnd w:id="1393"/>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bookmarkStart w:id="1395" w:name="sub_130233"/>
      <w:bookmarkEnd w:id="1394"/>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95"/>
    <w:p w14:paraId="5E94A4EA" w14:textId="431BA173" w:rsidR="00183BD4" w:rsidRPr="00B96823" w:rsidRDefault="00183BD4">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bookmarkStart w:id="1396"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bookmarkStart w:id="1397" w:name="sub_130238"/>
      <w:bookmarkEnd w:id="1396"/>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97"/>
    <w:p w14:paraId="32AC42CF" w14:textId="7D5BD5C0" w:rsidR="00183BD4" w:rsidRPr="00B96823" w:rsidRDefault="00183BD4">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w:t>
      </w:r>
      <w:proofErr w:type="spellStart"/>
      <w:r w:rsidRPr="00B96823">
        <w:t>георешетки</w:t>
      </w:r>
      <w:proofErr w:type="spellEnd"/>
      <w:r w:rsidRPr="00B96823">
        <w:t>) не учитываются в определении процента озеленения.</w:t>
      </w:r>
    </w:p>
    <w:p w14:paraId="6F24092F" w14:textId="77777777" w:rsidR="00183BD4" w:rsidRPr="00B96823" w:rsidRDefault="007848AD">
      <w:bookmarkStart w:id="1398"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bookmarkStart w:id="1399" w:name="sub_130240"/>
      <w:bookmarkEnd w:id="1398"/>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bookmarkStart w:id="1400" w:name="sub_130241"/>
      <w:bookmarkEnd w:id="1399"/>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bookmarkStart w:id="1401" w:name="sub_130242"/>
      <w:bookmarkEnd w:id="1400"/>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bookmarkStart w:id="1402" w:name="sub_130243"/>
      <w:bookmarkEnd w:id="1401"/>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bookmarkStart w:id="1403" w:name="sub_130244"/>
      <w:bookmarkEnd w:id="1402"/>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403"/>
    <w:p w14:paraId="03BEECF3" w14:textId="77777777" w:rsidR="00183BD4" w:rsidRPr="00B96823" w:rsidRDefault="00183BD4">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4"/>
            <w:rFonts w:cs="Times New Roman CYR"/>
            <w:color w:val="auto"/>
          </w:rPr>
          <w:t>требованиям</w:t>
        </w:r>
      </w:hyperlink>
      <w:r w:rsidRPr="00B96823">
        <w:t xml:space="preserve"> </w:t>
      </w:r>
      <w:hyperlink r:id="rId469"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bookmarkStart w:id="1404"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bookmarkStart w:id="1405" w:name="sub_130247"/>
      <w:bookmarkEnd w:id="1404"/>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405"/>
    <w:p w14:paraId="213EE09F" w14:textId="77777777" w:rsidR="00183BD4" w:rsidRPr="00B96823" w:rsidRDefault="00183BD4"/>
    <w:p w14:paraId="043BF913" w14:textId="77777777" w:rsidR="00183BD4" w:rsidRPr="00B96823" w:rsidRDefault="00183BD4">
      <w:bookmarkStart w:id="1406" w:name="sub_13020"/>
      <w:r w:rsidRPr="00B96823">
        <w:rPr>
          <w:rStyle w:val="a3"/>
          <w:bCs/>
          <w:color w:val="auto"/>
        </w:rPr>
        <w:t>Перечень линий градостроительного регулирования:</w:t>
      </w:r>
    </w:p>
    <w:bookmarkEnd w:id="1406"/>
    <w:p w14:paraId="0BCF020E" w14:textId="77777777" w:rsidR="00183BD4" w:rsidRPr="00B96823" w:rsidRDefault="00183BD4"/>
    <w:p w14:paraId="1F8E96C0" w14:textId="77777777" w:rsidR="00183BD4" w:rsidRPr="00B96823" w:rsidRDefault="00183BD4">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bookmarkStart w:id="1407"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bookmarkStart w:id="1408" w:name="sub_130250"/>
      <w:bookmarkEnd w:id="1407"/>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bookmarkStart w:id="1409" w:name="sub_130251"/>
      <w:bookmarkEnd w:id="1408"/>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bookmarkStart w:id="1410" w:name="sub_130252"/>
      <w:bookmarkEnd w:id="1409"/>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bookmarkStart w:id="1411" w:name="sub_130253"/>
      <w:bookmarkEnd w:id="1410"/>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bookmarkStart w:id="1412" w:name="sub_130254"/>
      <w:bookmarkEnd w:id="1411"/>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bookmarkStart w:id="1413" w:name="sub_130255"/>
      <w:bookmarkEnd w:id="1412"/>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bookmarkStart w:id="1414" w:name="sub_130256"/>
      <w:bookmarkEnd w:id="1413"/>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bookmarkStart w:id="1415" w:name="sub_130258"/>
      <w:bookmarkEnd w:id="1414"/>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15"/>
    <w:p w14:paraId="0DE7F3F8" w14:textId="77777777" w:rsidR="00183BD4" w:rsidRPr="00B96823" w:rsidRDefault="001226CD">
      <w:r w:rsidRPr="00B96823">
        <w:t>58</w:t>
      </w:r>
      <w:r w:rsidR="00183BD4" w:rsidRPr="00B96823">
        <w:t xml:space="preserve">) Границы </w:t>
      </w:r>
      <w:proofErr w:type="spellStart"/>
      <w:r w:rsidR="00183BD4" w:rsidRPr="00B96823">
        <w:t>водоохранных</w:t>
      </w:r>
      <w:proofErr w:type="spellEnd"/>
      <w:r w:rsidR="00183BD4" w:rsidRPr="00B96823">
        <w:t xml:space="preserve">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bookmarkStart w:id="1416"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w:t>
      </w:r>
      <w:proofErr w:type="spellStart"/>
      <w:r w:rsidR="00183BD4" w:rsidRPr="00B96823">
        <w:t>водоохранных</w:t>
      </w:r>
      <w:proofErr w:type="spellEnd"/>
      <w:r w:rsidR="00183BD4" w:rsidRPr="00B96823">
        <w:t xml:space="preserve"> зон, на которых в соответствии с </w:t>
      </w:r>
      <w:hyperlink r:id="rId471"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bookmarkStart w:id="1417" w:name="sub_130263"/>
      <w:bookmarkEnd w:id="1416"/>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17"/>
    <w:p w14:paraId="1495751D" w14:textId="77777777" w:rsidR="00183BD4" w:rsidRPr="00B96823" w:rsidRDefault="00183BD4">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B96823">
        <w:t>водоисточника</w:t>
      </w:r>
      <w:proofErr w:type="spellEnd"/>
      <w:r w:rsidRPr="00B96823">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 w:rsidRPr="00B96823">
        <w:t xml:space="preserve">границы жесткой зоны II пояса санитарной охраны - границы территории, непосредственно прилегающей к акватории </w:t>
      </w:r>
      <w:proofErr w:type="spellStart"/>
      <w:r w:rsidRPr="00B96823">
        <w:t>водоисточников</w:t>
      </w:r>
      <w:proofErr w:type="spellEnd"/>
      <w:r w:rsidRPr="00B96823">
        <w:t xml:space="preserve">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bookmarkStart w:id="1418"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18"/>
    <w:p w14:paraId="1C8961A3" w14:textId="77777777" w:rsidR="00183BD4" w:rsidRPr="00B96823" w:rsidRDefault="00183BD4">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bookmarkStart w:id="1419"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9"/>
    <w:p w14:paraId="32396ECC" w14:textId="10894B8B" w:rsidR="00183BD4" w:rsidRPr="00B96823" w:rsidRDefault="00183BD4">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 w:rsidRPr="00B96823">
        <w:t>6</w:t>
      </w:r>
      <w:r w:rsidR="001226CD" w:rsidRPr="00B96823">
        <w:t>4</w:t>
      </w:r>
      <w:r w:rsidRPr="00B96823">
        <w:t xml:space="preserve">) </w:t>
      </w:r>
      <w:r w:rsidRPr="00B96823">
        <w:rPr>
          <w:rStyle w:val="a3"/>
          <w:bCs/>
          <w:color w:val="auto"/>
        </w:rPr>
        <w:t xml:space="preserve">Временное хранение легковых автомобилей и других </w:t>
      </w:r>
      <w:proofErr w:type="spellStart"/>
      <w:r w:rsidRPr="00B96823">
        <w:rPr>
          <w:rStyle w:val="a3"/>
          <w:bCs/>
          <w:color w:val="auto"/>
        </w:rPr>
        <w:t>мото</w:t>
      </w:r>
      <w:proofErr w:type="spellEnd"/>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w:t>
      </w:r>
      <w:proofErr w:type="spellStart"/>
      <w:r w:rsidRPr="00B96823">
        <w:t>машино</w:t>
      </w:r>
      <w:proofErr w:type="spellEnd"/>
      <w:r w:rsidRPr="00B96823">
        <w:t>-местах.</w:t>
      </w:r>
    </w:p>
    <w:p w14:paraId="4F2CE6BB" w14:textId="77777777" w:rsidR="00183BD4" w:rsidRPr="00B96823" w:rsidRDefault="001226CD">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sectPr w:rsidR="00183BD4" w:rsidRPr="00B96823" w:rsidSect="00697E50">
      <w:headerReference w:type="default" r:id="rId473"/>
      <w:footerReference w:type="default" r:id="rId474"/>
      <w:pgSz w:w="11905" w:h="16837"/>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AC34" w14:textId="77777777" w:rsidR="00B1352B" w:rsidRDefault="00B1352B">
      <w:r>
        <w:separator/>
      </w:r>
    </w:p>
  </w:endnote>
  <w:endnote w:type="continuationSeparator" w:id="0">
    <w:p w14:paraId="258DADB5" w14:textId="77777777" w:rsidR="00B1352B" w:rsidRDefault="00B1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046A6" w14:paraId="661FF1CF" w14:textId="77777777">
      <w:tc>
        <w:tcPr>
          <w:tcW w:w="3433" w:type="dxa"/>
          <w:tcBorders>
            <w:top w:val="nil"/>
            <w:left w:val="nil"/>
            <w:bottom w:val="nil"/>
            <w:right w:val="nil"/>
          </w:tcBorders>
        </w:tcPr>
        <w:p w14:paraId="583034C9" w14:textId="77777777" w:rsidR="003046A6" w:rsidRDefault="003046A6">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3046A6" w:rsidRDefault="003046A6"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3046A6" w:rsidRDefault="003046A6"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046A6" w14:paraId="0D102940" w14:textId="77777777">
      <w:tc>
        <w:tcPr>
          <w:tcW w:w="5079" w:type="dxa"/>
          <w:tcBorders>
            <w:top w:val="nil"/>
            <w:left w:val="nil"/>
            <w:bottom w:val="nil"/>
            <w:right w:val="nil"/>
          </w:tcBorders>
        </w:tcPr>
        <w:p w14:paraId="7851E227" w14:textId="77777777" w:rsidR="003046A6" w:rsidRDefault="003046A6">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3046A6" w:rsidRDefault="003046A6"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3046A6" w:rsidRDefault="003046A6">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3046A6" w14:paraId="47E98A62" w14:textId="77777777" w:rsidTr="00A5452A">
      <w:tc>
        <w:tcPr>
          <w:tcW w:w="3439" w:type="dxa"/>
          <w:tcBorders>
            <w:top w:val="nil"/>
            <w:left w:val="nil"/>
            <w:bottom w:val="nil"/>
            <w:right w:val="nil"/>
          </w:tcBorders>
        </w:tcPr>
        <w:p w14:paraId="25D36604" w14:textId="77777777" w:rsidR="003046A6" w:rsidRDefault="003046A6">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3046A6" w:rsidRDefault="003046A6"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3046A6" w14:paraId="608EABB3" w14:textId="77777777" w:rsidTr="00B96823">
      <w:tc>
        <w:tcPr>
          <w:tcW w:w="4657" w:type="dxa"/>
          <w:tcBorders>
            <w:top w:val="nil"/>
            <w:left w:val="nil"/>
            <w:bottom w:val="nil"/>
            <w:right w:val="nil"/>
          </w:tcBorders>
        </w:tcPr>
        <w:p w14:paraId="0B097FA2" w14:textId="77777777" w:rsidR="003046A6" w:rsidRDefault="003046A6">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3046A6" w:rsidRDefault="003046A6"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3046A6" w:rsidRDefault="003046A6"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A41B" w14:textId="77777777" w:rsidR="00B1352B" w:rsidRDefault="00B1352B">
      <w:r>
        <w:separator/>
      </w:r>
    </w:p>
  </w:footnote>
  <w:footnote w:type="continuationSeparator" w:id="0">
    <w:p w14:paraId="55D56C03" w14:textId="77777777" w:rsidR="00B1352B" w:rsidRDefault="00B1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613967"/>
      <w:docPartObj>
        <w:docPartGallery w:val="Page Numbers (Top of Page)"/>
        <w:docPartUnique/>
      </w:docPartObj>
    </w:sdtPr>
    <w:sdtEndPr/>
    <w:sdtContent>
      <w:p w14:paraId="6B0DD2EC" w14:textId="178EA9DE" w:rsidR="003046A6" w:rsidRDefault="003046A6">
        <w:pPr>
          <w:pStyle w:val="ae"/>
          <w:jc w:val="center"/>
        </w:pPr>
        <w:r>
          <w:fldChar w:fldCharType="begin"/>
        </w:r>
        <w:r>
          <w:instrText>PAGE   \* MERGEFORMAT</w:instrText>
        </w:r>
        <w:r>
          <w:fldChar w:fldCharType="separate"/>
        </w:r>
        <w:r w:rsidR="002B3E1E">
          <w:rPr>
            <w:noProof/>
          </w:rPr>
          <w:t>6</w:t>
        </w:r>
        <w:r>
          <w:fldChar w:fldCharType="end"/>
        </w:r>
      </w:p>
    </w:sdtContent>
  </w:sdt>
  <w:p w14:paraId="3A9AF3D6" w14:textId="77777777" w:rsidR="003046A6" w:rsidRPr="001465B0" w:rsidRDefault="003046A6" w:rsidP="001465B0">
    <w:pPr>
      <w:pStyle w:val="ae"/>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3046A6" w:rsidRPr="001465B0" w:rsidRDefault="003046A6"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3046A6" w:rsidRDefault="003046A6">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3046A6" w:rsidRDefault="003046A6">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34AD" w14:textId="77777777" w:rsidR="003046A6" w:rsidRDefault="003046A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27285"/>
    <w:rsid w:val="000376CC"/>
    <w:rsid w:val="000513FE"/>
    <w:rsid w:val="00054EF5"/>
    <w:rsid w:val="0006448A"/>
    <w:rsid w:val="00074640"/>
    <w:rsid w:val="00077964"/>
    <w:rsid w:val="000916EA"/>
    <w:rsid w:val="000965B1"/>
    <w:rsid w:val="000C06FB"/>
    <w:rsid w:val="000D1E1F"/>
    <w:rsid w:val="000E5DAA"/>
    <w:rsid w:val="00104168"/>
    <w:rsid w:val="00105F18"/>
    <w:rsid w:val="001226CD"/>
    <w:rsid w:val="00137D33"/>
    <w:rsid w:val="0014554A"/>
    <w:rsid w:val="001465B0"/>
    <w:rsid w:val="00147644"/>
    <w:rsid w:val="00166BFD"/>
    <w:rsid w:val="00183BD4"/>
    <w:rsid w:val="00197097"/>
    <w:rsid w:val="001A79F8"/>
    <w:rsid w:val="001C1A23"/>
    <w:rsid w:val="001C31B8"/>
    <w:rsid w:val="001F5205"/>
    <w:rsid w:val="002117A3"/>
    <w:rsid w:val="002158F0"/>
    <w:rsid w:val="00216BD9"/>
    <w:rsid w:val="002243AD"/>
    <w:rsid w:val="00234F8D"/>
    <w:rsid w:val="002414F1"/>
    <w:rsid w:val="002473EC"/>
    <w:rsid w:val="0025116A"/>
    <w:rsid w:val="00277B8D"/>
    <w:rsid w:val="00284746"/>
    <w:rsid w:val="002957C4"/>
    <w:rsid w:val="002A2182"/>
    <w:rsid w:val="002B23AC"/>
    <w:rsid w:val="002B3E1E"/>
    <w:rsid w:val="002D0E8B"/>
    <w:rsid w:val="003046A6"/>
    <w:rsid w:val="003116CA"/>
    <w:rsid w:val="00313C54"/>
    <w:rsid w:val="00337F7D"/>
    <w:rsid w:val="003509F9"/>
    <w:rsid w:val="003647B5"/>
    <w:rsid w:val="00364AE0"/>
    <w:rsid w:val="003660E2"/>
    <w:rsid w:val="00373DA3"/>
    <w:rsid w:val="003810EE"/>
    <w:rsid w:val="00386BA8"/>
    <w:rsid w:val="00394710"/>
    <w:rsid w:val="003A5905"/>
    <w:rsid w:val="003B27A3"/>
    <w:rsid w:val="003C6087"/>
    <w:rsid w:val="003D3447"/>
    <w:rsid w:val="0040134D"/>
    <w:rsid w:val="00415F6A"/>
    <w:rsid w:val="00463469"/>
    <w:rsid w:val="004634EE"/>
    <w:rsid w:val="00474383"/>
    <w:rsid w:val="00474A49"/>
    <w:rsid w:val="00481A0A"/>
    <w:rsid w:val="00482460"/>
    <w:rsid w:val="00484774"/>
    <w:rsid w:val="004B391C"/>
    <w:rsid w:val="004D0F63"/>
    <w:rsid w:val="004D136A"/>
    <w:rsid w:val="004F0551"/>
    <w:rsid w:val="00523B34"/>
    <w:rsid w:val="00537AAA"/>
    <w:rsid w:val="00570EC0"/>
    <w:rsid w:val="0058401D"/>
    <w:rsid w:val="0058574A"/>
    <w:rsid w:val="005C0286"/>
    <w:rsid w:val="005D34A3"/>
    <w:rsid w:val="005E7FE7"/>
    <w:rsid w:val="005F4087"/>
    <w:rsid w:val="00611B3A"/>
    <w:rsid w:val="006208A4"/>
    <w:rsid w:val="006247A8"/>
    <w:rsid w:val="006309A7"/>
    <w:rsid w:val="006507A8"/>
    <w:rsid w:val="00662461"/>
    <w:rsid w:val="00672CFC"/>
    <w:rsid w:val="00684BCD"/>
    <w:rsid w:val="00697E50"/>
    <w:rsid w:val="006C1C45"/>
    <w:rsid w:val="006C1F57"/>
    <w:rsid w:val="006C6D1E"/>
    <w:rsid w:val="006D0AA2"/>
    <w:rsid w:val="006E3033"/>
    <w:rsid w:val="006E4BF2"/>
    <w:rsid w:val="006E6C07"/>
    <w:rsid w:val="006F4759"/>
    <w:rsid w:val="007056E0"/>
    <w:rsid w:val="00713B4C"/>
    <w:rsid w:val="00724E18"/>
    <w:rsid w:val="00733EDA"/>
    <w:rsid w:val="007512DF"/>
    <w:rsid w:val="00757EFF"/>
    <w:rsid w:val="00760C8F"/>
    <w:rsid w:val="007663A0"/>
    <w:rsid w:val="007848AD"/>
    <w:rsid w:val="007B0957"/>
    <w:rsid w:val="007B70ED"/>
    <w:rsid w:val="007C08E5"/>
    <w:rsid w:val="007D7D77"/>
    <w:rsid w:val="0080579F"/>
    <w:rsid w:val="00810304"/>
    <w:rsid w:val="0083401F"/>
    <w:rsid w:val="008350B1"/>
    <w:rsid w:val="00837C96"/>
    <w:rsid w:val="008453CF"/>
    <w:rsid w:val="00852BC3"/>
    <w:rsid w:val="0085570B"/>
    <w:rsid w:val="00876151"/>
    <w:rsid w:val="00890941"/>
    <w:rsid w:val="008F1B2B"/>
    <w:rsid w:val="008F522E"/>
    <w:rsid w:val="008F7BC4"/>
    <w:rsid w:val="00910AD3"/>
    <w:rsid w:val="00916B45"/>
    <w:rsid w:val="00931BED"/>
    <w:rsid w:val="00932DBF"/>
    <w:rsid w:val="00935334"/>
    <w:rsid w:val="00935EC9"/>
    <w:rsid w:val="00982EFD"/>
    <w:rsid w:val="00983E0E"/>
    <w:rsid w:val="00995188"/>
    <w:rsid w:val="009C557A"/>
    <w:rsid w:val="009D1C71"/>
    <w:rsid w:val="00A2072A"/>
    <w:rsid w:val="00A53E42"/>
    <w:rsid w:val="00A5452A"/>
    <w:rsid w:val="00A705D4"/>
    <w:rsid w:val="00A73928"/>
    <w:rsid w:val="00A75F9B"/>
    <w:rsid w:val="00A91AD4"/>
    <w:rsid w:val="00A92BB0"/>
    <w:rsid w:val="00A97ECA"/>
    <w:rsid w:val="00AC336E"/>
    <w:rsid w:val="00AC555F"/>
    <w:rsid w:val="00B1352B"/>
    <w:rsid w:val="00B200E4"/>
    <w:rsid w:val="00B302B3"/>
    <w:rsid w:val="00B342CB"/>
    <w:rsid w:val="00B44791"/>
    <w:rsid w:val="00B55329"/>
    <w:rsid w:val="00B56BBA"/>
    <w:rsid w:val="00B81008"/>
    <w:rsid w:val="00B8510A"/>
    <w:rsid w:val="00B86698"/>
    <w:rsid w:val="00B96823"/>
    <w:rsid w:val="00BA3B36"/>
    <w:rsid w:val="00BA797D"/>
    <w:rsid w:val="00BE111F"/>
    <w:rsid w:val="00C041B4"/>
    <w:rsid w:val="00C12A1B"/>
    <w:rsid w:val="00C22886"/>
    <w:rsid w:val="00C30738"/>
    <w:rsid w:val="00C40800"/>
    <w:rsid w:val="00C706E2"/>
    <w:rsid w:val="00C8589F"/>
    <w:rsid w:val="00CB1815"/>
    <w:rsid w:val="00CF024A"/>
    <w:rsid w:val="00CF2E80"/>
    <w:rsid w:val="00D01F53"/>
    <w:rsid w:val="00D3033F"/>
    <w:rsid w:val="00D33D48"/>
    <w:rsid w:val="00DA3448"/>
    <w:rsid w:val="00DC1E65"/>
    <w:rsid w:val="00E47D89"/>
    <w:rsid w:val="00E92EC7"/>
    <w:rsid w:val="00EB623E"/>
    <w:rsid w:val="00EC063C"/>
    <w:rsid w:val="00ED4FDA"/>
    <w:rsid w:val="00EE02AD"/>
    <w:rsid w:val="00EE78D8"/>
    <w:rsid w:val="00EF091C"/>
    <w:rsid w:val="00F02550"/>
    <w:rsid w:val="00F118F9"/>
    <w:rsid w:val="00F244B2"/>
    <w:rsid w:val="00F2518C"/>
    <w:rsid w:val="00F31F3D"/>
    <w:rsid w:val="00F32FFA"/>
    <w:rsid w:val="00F74A05"/>
    <w:rsid w:val="00F940AE"/>
    <w:rsid w:val="00F944D1"/>
    <w:rsid w:val="00FA1DEE"/>
    <w:rsid w:val="00FB5F5C"/>
    <w:rsid w:val="00FC278E"/>
    <w:rsid w:val="00FC3122"/>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image" Target="media/image3.emf"/><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40721/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hyperlink" Target="http://internet.garant.ru/document/redirect/6180772/0" TargetMode="Externa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footer" Target="footer2.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eader" Target="header3.xml"/><Relationship Id="rId55" Type="http://schemas.openxmlformats.org/officeDocument/2006/relationships/hyperlink" Target="http://internet.garant.ru/document/redirect/7024964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5.emf"/><Relationship Id="rId45" Type="http://schemas.openxmlformats.org/officeDocument/2006/relationships/hyperlink" Target="http://internet.garant.ru/document/redirect/3923095/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hyperlink" Target="http://internet.garant.ru/document/redirect/43661394/0" TargetMode="External"/><Relationship Id="rId35" Type="http://schemas.openxmlformats.org/officeDocument/2006/relationships/footer" Target="footer3.xml"/><Relationship Id="rId56" Type="http://schemas.openxmlformats.org/officeDocument/2006/relationships/hyperlink" Target="http://internet.garant.ru/document/redirect/6180769/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6.emf"/><Relationship Id="rId46" Type="http://schemas.openxmlformats.org/officeDocument/2006/relationships/hyperlink" Target="http://internet.garant.ru/document/redirect/6180779/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20300" TargetMode="External"/><Relationship Id="rId57" Type="http://schemas.openxmlformats.org/officeDocument/2006/relationships/hyperlink" Target="http://internet.garant.ru/document/redirect/195661/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image" Target="media/image8.emf"/><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hyperlink" Target="http://internet.garant.ru/document/redirect/70352494/0" TargetMode="External"/><Relationship Id="rId58" Type="http://schemas.openxmlformats.org/officeDocument/2006/relationships/image" Target="media/image10.emf"/><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hyperlink" Target="http://internet.garant.ru/document/redirect/2306322/0" TargetMode="External"/><Relationship Id="rId48" Type="http://schemas.openxmlformats.org/officeDocument/2006/relationships/image" Target="media/image9.emf"/><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3923095/230" TargetMode="External"/><Relationship Id="rId59" Type="http://schemas.openxmlformats.org/officeDocument/2006/relationships/image" Target="media/image11.emf"/><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hyperlink" Target="http://home.garant.ru/document/redirect/23901313/0" TargetMode="External"/><Relationship Id="rId49" Type="http://schemas.openxmlformats.org/officeDocument/2006/relationships/hyperlink" Target="http://internet.garant.ru/document/redirect/73728515/0" TargetMode="External"/><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2.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4000" TargetMode="External"/><Relationship Id="rId39" Type="http://schemas.openxmlformats.org/officeDocument/2006/relationships/hyperlink" Target="http://internet.garant.ru/document/redirect/6180779/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hyperlink" Target="http://internet.garant.ru/document/redirect/6180767/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hyperlink" Target="http://internet.garant.ru/document/redirect/70693840/1000" TargetMode="External"/><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eader" Target="header4.xm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hyperlink" Target="http://internet.garant.ru/document/redirect/71692326/0" TargetMode="External"/><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image" Target="media/image1.emf"/><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972997/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0795350/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image" Target="media/image2.emf"/><Relationship Id="rId41" Type="http://schemas.openxmlformats.org/officeDocument/2006/relationships/footer" Target="footer4.xm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footer" Target="footer5.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eader" Target="header1.xml"/><Relationship Id="rId31" Type="http://schemas.openxmlformats.org/officeDocument/2006/relationships/hyperlink" Target="http://internet.garant.ru/document/redirect/12131702/0" TargetMode="External"/><Relationship Id="rId52" Type="http://schemas.openxmlformats.org/officeDocument/2006/relationships/hyperlink" Target="http://internet.garant.ru/document/redirect/3923208/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yperlink" Target="http://internet.garant.ru/document/redirect/3923095/0" TargetMode="Externa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footer" Target="footer1.xm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4.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8258/1039"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2305992/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3D7E-A898-4904-8C3F-91D27748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140469</Words>
  <Characters>800676</Characters>
  <Application>Microsoft Office Word</Application>
  <DocSecurity>0</DocSecurity>
  <Lines>6672</Lines>
  <Paragraphs>1878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8</cp:revision>
  <cp:lastPrinted>2022-05-21T04:55:00Z</cp:lastPrinted>
  <dcterms:created xsi:type="dcterms:W3CDTF">2022-02-18T12:19:00Z</dcterms:created>
  <dcterms:modified xsi:type="dcterms:W3CDTF">2022-05-30T12:49:00Z</dcterms:modified>
</cp:coreProperties>
</file>