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D7D" w:rsidRPr="005D7530" w:rsidRDefault="0002515F" w:rsidP="00DB7E8A">
      <w:pPr>
        <w:ind w:firstLine="0"/>
        <w:jc w:val="center"/>
        <w:rPr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>
            <v:imagedata r:id="rId6" o:title=""/>
          </v:shape>
        </w:pict>
      </w:r>
    </w:p>
    <w:p w:rsidR="000B2D7D" w:rsidRPr="006752D0" w:rsidRDefault="000B2D7D" w:rsidP="000B2D7D">
      <w:pPr>
        <w:ind w:firstLine="0"/>
        <w:jc w:val="center"/>
        <w:rPr>
          <w:b/>
          <w:sz w:val="28"/>
          <w:szCs w:val="28"/>
        </w:rPr>
      </w:pPr>
      <w:r w:rsidRPr="006752D0">
        <w:rPr>
          <w:b/>
          <w:sz w:val="28"/>
          <w:szCs w:val="28"/>
        </w:rPr>
        <w:t>РЕШЕНИЕ</w:t>
      </w:r>
    </w:p>
    <w:p w:rsidR="000B2D7D" w:rsidRPr="006752D0" w:rsidRDefault="000B2D7D" w:rsidP="000B2D7D">
      <w:pPr>
        <w:ind w:firstLine="0"/>
        <w:jc w:val="center"/>
        <w:rPr>
          <w:b/>
          <w:sz w:val="28"/>
          <w:szCs w:val="28"/>
        </w:rPr>
      </w:pPr>
      <w:r w:rsidRPr="006752D0">
        <w:rPr>
          <w:b/>
          <w:sz w:val="28"/>
          <w:szCs w:val="28"/>
        </w:rPr>
        <w:t xml:space="preserve">СОВЕТА МУНИЦИПАЛЬНОГО ОБРАЗОВАНИЯ </w:t>
      </w:r>
    </w:p>
    <w:p w:rsidR="000B2D7D" w:rsidRPr="006752D0" w:rsidRDefault="000B2D7D" w:rsidP="000B2D7D">
      <w:pPr>
        <w:ind w:firstLine="0"/>
        <w:jc w:val="center"/>
        <w:rPr>
          <w:b/>
          <w:sz w:val="28"/>
          <w:szCs w:val="28"/>
        </w:rPr>
      </w:pPr>
      <w:r w:rsidRPr="006752D0">
        <w:rPr>
          <w:b/>
          <w:sz w:val="28"/>
          <w:szCs w:val="28"/>
        </w:rPr>
        <w:t>ЛЕНИНГРАДСКИЙ РАЙОН</w:t>
      </w:r>
    </w:p>
    <w:p w:rsidR="000B2D7D" w:rsidRDefault="000B2D7D" w:rsidP="000B2D7D">
      <w:pPr>
        <w:ind w:firstLine="0"/>
        <w:rPr>
          <w:sz w:val="28"/>
          <w:szCs w:val="28"/>
        </w:rPr>
      </w:pPr>
    </w:p>
    <w:p w:rsidR="000B2D7D" w:rsidRDefault="000B2D7D" w:rsidP="000B2D7D">
      <w:pPr>
        <w:ind w:firstLine="0"/>
        <w:rPr>
          <w:sz w:val="28"/>
          <w:szCs w:val="28"/>
        </w:rPr>
      </w:pPr>
    </w:p>
    <w:p w:rsidR="000B2D7D" w:rsidRPr="00CE0436" w:rsidRDefault="000B2D7D" w:rsidP="000B2D7D">
      <w:pPr>
        <w:ind w:firstLine="0"/>
        <w:rPr>
          <w:sz w:val="28"/>
          <w:szCs w:val="28"/>
        </w:rPr>
      </w:pPr>
    </w:p>
    <w:p w:rsidR="000B2D7D" w:rsidRPr="00CE0436" w:rsidRDefault="000B2D7D" w:rsidP="000B2D7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7E8A">
        <w:rPr>
          <w:sz w:val="28"/>
          <w:szCs w:val="28"/>
        </w:rPr>
        <w:t>23 декабря 2020 года</w:t>
      </w:r>
      <w:r>
        <w:rPr>
          <w:sz w:val="28"/>
          <w:szCs w:val="28"/>
        </w:rPr>
        <w:t xml:space="preserve">               </w:t>
      </w:r>
      <w:r w:rsidRPr="00CE04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</w:t>
      </w:r>
      <w:r w:rsidRPr="00CE0436">
        <w:rPr>
          <w:sz w:val="28"/>
          <w:szCs w:val="28"/>
        </w:rPr>
        <w:t xml:space="preserve">      </w:t>
      </w:r>
      <w:r w:rsidR="00DB7E8A">
        <w:rPr>
          <w:sz w:val="28"/>
          <w:szCs w:val="28"/>
        </w:rPr>
        <w:t xml:space="preserve">       </w:t>
      </w:r>
      <w:bookmarkStart w:id="0" w:name="_GoBack"/>
      <w:bookmarkEnd w:id="0"/>
      <w:r w:rsidRPr="00CE0436">
        <w:rPr>
          <w:sz w:val="28"/>
          <w:szCs w:val="28"/>
        </w:rPr>
        <w:t xml:space="preserve">  № </w:t>
      </w:r>
      <w:r w:rsidR="00DB7E8A">
        <w:rPr>
          <w:sz w:val="28"/>
          <w:szCs w:val="28"/>
        </w:rPr>
        <w:t>88</w:t>
      </w:r>
    </w:p>
    <w:p w:rsidR="000B2D7D" w:rsidRPr="00CE0436" w:rsidRDefault="000B2D7D" w:rsidP="000B2D7D">
      <w:pPr>
        <w:ind w:firstLine="0"/>
        <w:jc w:val="center"/>
        <w:rPr>
          <w:sz w:val="28"/>
          <w:szCs w:val="28"/>
        </w:rPr>
      </w:pPr>
      <w:r w:rsidRPr="00CE0436">
        <w:rPr>
          <w:sz w:val="28"/>
          <w:szCs w:val="28"/>
        </w:rPr>
        <w:t>станица Ленинградская</w:t>
      </w:r>
    </w:p>
    <w:p w:rsidR="009F6EDF" w:rsidRPr="000B2D7D" w:rsidRDefault="009F6EDF" w:rsidP="000B2D7D">
      <w:pPr>
        <w:ind w:firstLine="0"/>
        <w:jc w:val="center"/>
        <w:rPr>
          <w:rFonts w:ascii="Times New Roman" w:hAnsi="Times New Roman" w:cs="Times New Roman"/>
        </w:rPr>
      </w:pPr>
    </w:p>
    <w:p w:rsidR="009F6EDF" w:rsidRPr="000B2D7D" w:rsidRDefault="009F6EDF" w:rsidP="000B2D7D">
      <w:pPr>
        <w:ind w:firstLine="0"/>
        <w:jc w:val="center"/>
        <w:rPr>
          <w:rFonts w:ascii="Times New Roman" w:hAnsi="Times New Roman" w:cs="Times New Roman"/>
        </w:rPr>
      </w:pPr>
    </w:p>
    <w:p w:rsidR="009F6EDF" w:rsidRPr="000B2D7D" w:rsidRDefault="009F6EDF" w:rsidP="000B2D7D">
      <w:pPr>
        <w:ind w:firstLine="0"/>
        <w:jc w:val="center"/>
        <w:rPr>
          <w:rFonts w:ascii="Times New Roman" w:hAnsi="Times New Roman" w:cs="Times New Roman"/>
        </w:rPr>
      </w:pPr>
    </w:p>
    <w:p w:rsidR="009F6EDF" w:rsidRPr="0074405A" w:rsidRDefault="009F6EDF" w:rsidP="000B2D7D">
      <w:pPr>
        <w:pStyle w:val="1"/>
        <w:spacing w:before="0" w:after="0"/>
        <w:ind w:right="-238"/>
        <w:rPr>
          <w:rFonts w:ascii="Times New Roman" w:hAnsi="Times New Roman" w:cs="Times New Roman"/>
          <w:color w:val="auto"/>
          <w:sz w:val="28"/>
          <w:szCs w:val="28"/>
        </w:rPr>
      </w:pPr>
      <w:r w:rsidRPr="0074405A">
        <w:rPr>
          <w:rFonts w:ascii="Times New Roman" w:hAnsi="Times New Roman" w:cs="Times New Roman"/>
          <w:color w:val="auto"/>
          <w:sz w:val="28"/>
          <w:szCs w:val="28"/>
        </w:rPr>
        <w:t>Об утверждении Положения о порядке подготовки, утверждения нормативов градостроительного проектирования муниципального образования Ленинградский район и внесения в них изменений</w:t>
      </w:r>
    </w:p>
    <w:p w:rsidR="000B2D7D" w:rsidRPr="000B2D7D" w:rsidRDefault="000B2D7D" w:rsidP="009F6EDF">
      <w:pPr>
        <w:ind w:right="-240" w:firstLine="851"/>
        <w:rPr>
          <w:rFonts w:ascii="Times New Roman" w:hAnsi="Times New Roman" w:cs="Times New Roman"/>
        </w:rPr>
      </w:pPr>
    </w:p>
    <w:p w:rsidR="000B2D7D" w:rsidRPr="000B2D7D" w:rsidRDefault="000B2D7D" w:rsidP="009F6EDF">
      <w:pPr>
        <w:ind w:right="-240" w:firstLine="851"/>
        <w:rPr>
          <w:rFonts w:ascii="Times New Roman" w:hAnsi="Times New Roman" w:cs="Times New Roman"/>
        </w:rPr>
      </w:pPr>
    </w:p>
    <w:p w:rsidR="009F6EDF" w:rsidRPr="0074405A" w:rsidRDefault="009F6EDF" w:rsidP="009F6EDF">
      <w:pPr>
        <w:ind w:right="-240" w:firstLine="851"/>
        <w:rPr>
          <w:rFonts w:ascii="Times New Roman" w:hAnsi="Times New Roman" w:cs="Times New Roman"/>
          <w:sz w:val="28"/>
          <w:szCs w:val="28"/>
        </w:rPr>
      </w:pPr>
      <w:r w:rsidRPr="0074405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74405A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Градостроительным кодексом</w:t>
        </w:r>
      </w:hyperlink>
      <w:r w:rsidRPr="00744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405A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74405A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Pr="0074405A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744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E0B">
        <w:rPr>
          <w:rFonts w:ascii="Times New Roman" w:hAnsi="Times New Roman" w:cs="Times New Roman"/>
          <w:sz w:val="28"/>
          <w:szCs w:val="28"/>
        </w:rPr>
        <w:t xml:space="preserve">от </w:t>
      </w:r>
      <w:r w:rsidR="00D66664">
        <w:rPr>
          <w:rFonts w:ascii="Times New Roman" w:hAnsi="Times New Roman" w:cs="Times New Roman"/>
          <w:sz w:val="28"/>
          <w:szCs w:val="28"/>
        </w:rPr>
        <w:t>6 октября 2003 г. № 131-ФЗ «</w:t>
      </w:r>
      <w:r w:rsidRPr="0074405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66664">
        <w:rPr>
          <w:rFonts w:ascii="Times New Roman" w:hAnsi="Times New Roman" w:cs="Times New Roman"/>
          <w:sz w:val="28"/>
          <w:szCs w:val="28"/>
        </w:rPr>
        <w:t>»</w:t>
      </w:r>
      <w:r w:rsidRPr="0074405A">
        <w:rPr>
          <w:rFonts w:ascii="Times New Roman" w:hAnsi="Times New Roman" w:cs="Times New Roman"/>
          <w:sz w:val="28"/>
          <w:szCs w:val="28"/>
        </w:rPr>
        <w:t>, приказом департамента по архитектуре и градостроительству Краснодарского края от 16</w:t>
      </w:r>
      <w:r w:rsidR="00D66664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74405A">
        <w:rPr>
          <w:rFonts w:ascii="Times New Roman" w:hAnsi="Times New Roman" w:cs="Times New Roman"/>
          <w:sz w:val="28"/>
          <w:szCs w:val="28"/>
        </w:rPr>
        <w:t>2015</w:t>
      </w:r>
      <w:r w:rsidR="00D66664">
        <w:rPr>
          <w:rFonts w:ascii="Times New Roman" w:hAnsi="Times New Roman" w:cs="Times New Roman"/>
          <w:sz w:val="28"/>
          <w:szCs w:val="28"/>
        </w:rPr>
        <w:t xml:space="preserve"> г.</w:t>
      </w:r>
      <w:r w:rsidRPr="0074405A">
        <w:rPr>
          <w:rFonts w:ascii="Times New Roman" w:hAnsi="Times New Roman" w:cs="Times New Roman"/>
          <w:sz w:val="28"/>
          <w:szCs w:val="28"/>
        </w:rPr>
        <w:t xml:space="preserve"> </w:t>
      </w:r>
      <w:r w:rsidR="00D66664">
        <w:rPr>
          <w:rFonts w:ascii="Times New Roman" w:hAnsi="Times New Roman" w:cs="Times New Roman"/>
          <w:sz w:val="28"/>
          <w:szCs w:val="28"/>
        </w:rPr>
        <w:t>№ 78 «</w:t>
      </w:r>
      <w:r w:rsidRPr="0074405A">
        <w:rPr>
          <w:rFonts w:ascii="Times New Roman" w:hAnsi="Times New Roman" w:cs="Times New Roman"/>
          <w:sz w:val="28"/>
          <w:szCs w:val="28"/>
        </w:rPr>
        <w:t>Об утверждении нормативов градостроительного проектирования Краснодарского края</w:t>
      </w:r>
      <w:r w:rsidR="00D66664">
        <w:rPr>
          <w:rFonts w:ascii="Times New Roman" w:hAnsi="Times New Roman" w:cs="Times New Roman"/>
          <w:sz w:val="28"/>
          <w:szCs w:val="28"/>
        </w:rPr>
        <w:t>»</w:t>
      </w:r>
      <w:r w:rsidRPr="0074405A"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образования Ленинградский район Совет муниципального образования Ленинградский район</w:t>
      </w:r>
      <w:r w:rsidR="00D66664">
        <w:rPr>
          <w:rFonts w:ascii="Times New Roman" w:hAnsi="Times New Roman" w:cs="Times New Roman"/>
          <w:sz w:val="28"/>
          <w:szCs w:val="28"/>
        </w:rPr>
        <w:t xml:space="preserve"> р е ш и л</w:t>
      </w:r>
      <w:r w:rsidRPr="0074405A">
        <w:rPr>
          <w:rFonts w:ascii="Times New Roman" w:hAnsi="Times New Roman" w:cs="Times New Roman"/>
          <w:sz w:val="28"/>
          <w:szCs w:val="28"/>
        </w:rPr>
        <w:t>:</w:t>
      </w:r>
    </w:p>
    <w:p w:rsidR="009F6EDF" w:rsidRPr="0074405A" w:rsidRDefault="009F6EDF" w:rsidP="009F6EDF">
      <w:pPr>
        <w:ind w:right="-240" w:firstLine="851"/>
        <w:rPr>
          <w:rFonts w:ascii="Times New Roman" w:hAnsi="Times New Roman" w:cs="Times New Roman"/>
          <w:sz w:val="28"/>
          <w:szCs w:val="28"/>
        </w:rPr>
      </w:pPr>
      <w:r w:rsidRPr="0074405A">
        <w:rPr>
          <w:rFonts w:ascii="Times New Roman" w:hAnsi="Times New Roman" w:cs="Times New Roman"/>
          <w:sz w:val="28"/>
          <w:szCs w:val="28"/>
        </w:rPr>
        <w:t>1. Утвердить Положение о порядке подготовки, утверждения нормативов градостроительного проектирования муниципального образования Ленинградский район (приложение 1).</w:t>
      </w:r>
    </w:p>
    <w:p w:rsidR="009F6EDF" w:rsidRPr="0074405A" w:rsidRDefault="00D66664" w:rsidP="009F6EDF">
      <w:pPr>
        <w:shd w:val="clear" w:color="auto" w:fill="FFFFFF"/>
        <w:ind w:right="-24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6EDF" w:rsidRPr="0074405A">
        <w:rPr>
          <w:rFonts w:ascii="Times New Roman" w:hAnsi="Times New Roman" w:cs="Times New Roman"/>
          <w:sz w:val="28"/>
          <w:szCs w:val="28"/>
        </w:rPr>
        <w:t xml:space="preserve">. Сектору информатизации и связи администрации муниципального образования (Финько С.С.) обеспечить размещение настоящего </w:t>
      </w:r>
      <w:r w:rsidR="009F6EDF">
        <w:rPr>
          <w:rFonts w:ascii="Times New Roman" w:hAnsi="Times New Roman" w:cs="Times New Roman"/>
          <w:sz w:val="28"/>
          <w:szCs w:val="28"/>
        </w:rPr>
        <w:t>решения</w:t>
      </w:r>
      <w:r w:rsidR="009F6EDF" w:rsidRPr="0074405A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00379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F6EDF" w:rsidRPr="0074405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 (</w:t>
      </w:r>
      <w:hyperlink r:id="rId9" w:history="1">
        <w:r w:rsidR="009F6EDF" w:rsidRPr="00003798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 w:eastAsia="ar-SA"/>
          </w:rPr>
          <w:t>www</w:t>
        </w:r>
        <w:r w:rsidR="009F6EDF" w:rsidRPr="00003798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ar-SA"/>
          </w:rPr>
          <w:t>.</w:t>
        </w:r>
        <w:r w:rsidR="009F6EDF" w:rsidRPr="00003798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 w:eastAsia="ar-SA"/>
          </w:rPr>
          <w:t>adminlenkub</w:t>
        </w:r>
        <w:r w:rsidR="009F6EDF" w:rsidRPr="00003798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ar-SA"/>
          </w:rPr>
          <w:t>.</w:t>
        </w:r>
        <w:r w:rsidR="009F6EDF" w:rsidRPr="00003798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 w:eastAsia="ar-SA"/>
          </w:rPr>
          <w:t>ru</w:t>
        </w:r>
      </w:hyperlink>
      <w:r w:rsidR="009F6EDF" w:rsidRPr="0074405A">
        <w:rPr>
          <w:rFonts w:ascii="Times New Roman" w:hAnsi="Times New Roman" w:cs="Times New Roman"/>
          <w:sz w:val="28"/>
          <w:szCs w:val="28"/>
        </w:rPr>
        <w:t>).</w:t>
      </w:r>
    </w:p>
    <w:p w:rsidR="009F6EDF" w:rsidRPr="0074405A" w:rsidRDefault="00D66664" w:rsidP="009F6EDF">
      <w:pPr>
        <w:pStyle w:val="a5"/>
        <w:tabs>
          <w:tab w:val="left" w:pos="9356"/>
        </w:tabs>
        <w:spacing w:after="0" w:line="240" w:lineRule="auto"/>
        <w:ind w:right="-240" w:firstLine="851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9F6EDF" w:rsidRPr="0074405A">
        <w:rPr>
          <w:rFonts w:ascii="Times New Roman" w:hAnsi="Times New Roman"/>
          <w:color w:val="auto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9F6EDF" w:rsidRPr="000B2D7D" w:rsidRDefault="009F6EDF" w:rsidP="00DB7E8A">
      <w:pPr>
        <w:tabs>
          <w:tab w:val="left" w:pos="1290"/>
        </w:tabs>
        <w:ind w:right="-240" w:firstLine="0"/>
        <w:rPr>
          <w:rFonts w:ascii="Times New Roman" w:hAnsi="Times New Roman" w:cs="Times New Roman"/>
        </w:rPr>
      </w:pPr>
    </w:p>
    <w:p w:rsidR="009F6EDF" w:rsidRPr="000B2D7D" w:rsidRDefault="009F6EDF" w:rsidP="009F6EDF">
      <w:pPr>
        <w:ind w:right="-240" w:firstLine="851"/>
        <w:rPr>
          <w:rFonts w:ascii="Times New Roman" w:hAnsi="Times New Roman" w:cs="Times New Roman"/>
        </w:rPr>
      </w:pPr>
    </w:p>
    <w:p w:rsidR="009F6EDF" w:rsidRPr="0074405A" w:rsidRDefault="009F6EDF" w:rsidP="009F6EDF">
      <w:pPr>
        <w:ind w:right="-240" w:firstLine="0"/>
        <w:rPr>
          <w:rFonts w:ascii="Times New Roman" w:hAnsi="Times New Roman" w:cs="Times New Roman"/>
          <w:sz w:val="28"/>
          <w:szCs w:val="28"/>
        </w:rPr>
      </w:pPr>
      <w:r w:rsidRPr="0074405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F6EDF" w:rsidRDefault="009F6EDF" w:rsidP="000B2D7D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74405A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74405A">
        <w:rPr>
          <w:rFonts w:ascii="Times New Roman" w:hAnsi="Times New Roman" w:cs="Times New Roman"/>
          <w:sz w:val="28"/>
          <w:szCs w:val="28"/>
        </w:rPr>
        <w:tab/>
      </w:r>
      <w:r w:rsidRPr="0074405A">
        <w:rPr>
          <w:rFonts w:ascii="Times New Roman" w:hAnsi="Times New Roman" w:cs="Times New Roman"/>
          <w:sz w:val="28"/>
          <w:szCs w:val="28"/>
        </w:rPr>
        <w:tab/>
      </w:r>
      <w:r w:rsidRPr="0074405A">
        <w:rPr>
          <w:rFonts w:ascii="Times New Roman" w:hAnsi="Times New Roman" w:cs="Times New Roman"/>
          <w:sz w:val="28"/>
          <w:szCs w:val="28"/>
        </w:rPr>
        <w:tab/>
      </w:r>
      <w:r w:rsidRPr="0074405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 w:rsidR="000B2D7D">
        <w:rPr>
          <w:rFonts w:ascii="Times New Roman" w:hAnsi="Times New Roman" w:cs="Times New Roman"/>
          <w:sz w:val="28"/>
          <w:szCs w:val="28"/>
        </w:rPr>
        <w:t xml:space="preserve"> </w:t>
      </w:r>
      <w:r w:rsidRPr="0074405A">
        <w:rPr>
          <w:rFonts w:ascii="Times New Roman" w:hAnsi="Times New Roman" w:cs="Times New Roman"/>
          <w:sz w:val="28"/>
          <w:szCs w:val="28"/>
        </w:rPr>
        <w:t>Ю.Ю.Шулико</w:t>
      </w:r>
    </w:p>
    <w:p w:rsidR="00592BD6" w:rsidRPr="000B2D7D" w:rsidRDefault="00592BD6" w:rsidP="009F6EDF">
      <w:pPr>
        <w:ind w:right="-240" w:firstLine="0"/>
        <w:rPr>
          <w:rFonts w:ascii="Times New Roman" w:hAnsi="Times New Roman" w:cs="Times New Roman"/>
        </w:rPr>
      </w:pPr>
    </w:p>
    <w:p w:rsidR="000B2D7D" w:rsidRPr="000B2D7D" w:rsidRDefault="000B2D7D" w:rsidP="009F6EDF">
      <w:pPr>
        <w:ind w:right="-240" w:firstLine="0"/>
        <w:rPr>
          <w:rFonts w:ascii="Times New Roman" w:hAnsi="Times New Roman" w:cs="Times New Roman"/>
        </w:rPr>
      </w:pPr>
    </w:p>
    <w:p w:rsidR="000B2D7D" w:rsidRDefault="000B2D7D" w:rsidP="000B2D7D">
      <w:pPr>
        <w:ind w:firstLine="0"/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муниципального </w:t>
      </w:r>
    </w:p>
    <w:p w:rsidR="000B2D7D" w:rsidRPr="00507A40" w:rsidRDefault="000B2D7D" w:rsidP="000B2D7D">
      <w:pPr>
        <w:ind w:right="-284" w:firstLine="0"/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 И.А.Горелко</w:t>
      </w:r>
    </w:p>
    <w:p w:rsidR="00D66664" w:rsidRDefault="00D66664"/>
    <w:sectPr w:rsidR="00D66664" w:rsidSect="00DB7E8A">
      <w:headerReference w:type="default" r:id="rId10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15F" w:rsidRDefault="0002515F" w:rsidP="005E5505">
      <w:r>
        <w:separator/>
      </w:r>
    </w:p>
  </w:endnote>
  <w:endnote w:type="continuationSeparator" w:id="0">
    <w:p w:rsidR="0002515F" w:rsidRDefault="0002515F" w:rsidP="005E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15F" w:rsidRDefault="0002515F" w:rsidP="005E5505">
      <w:r>
        <w:separator/>
      </w:r>
    </w:p>
  </w:footnote>
  <w:footnote w:type="continuationSeparator" w:id="0">
    <w:p w:rsidR="0002515F" w:rsidRDefault="0002515F" w:rsidP="005E5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9009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E5505" w:rsidRPr="005E5505" w:rsidRDefault="005E5505">
        <w:pPr>
          <w:pStyle w:val="a9"/>
          <w:jc w:val="center"/>
          <w:rPr>
            <w:sz w:val="28"/>
            <w:szCs w:val="28"/>
          </w:rPr>
        </w:pPr>
        <w:r w:rsidRPr="005E5505">
          <w:rPr>
            <w:sz w:val="28"/>
            <w:szCs w:val="28"/>
          </w:rPr>
          <w:fldChar w:fldCharType="begin"/>
        </w:r>
        <w:r w:rsidRPr="005E5505">
          <w:rPr>
            <w:sz w:val="28"/>
            <w:szCs w:val="28"/>
          </w:rPr>
          <w:instrText>PAGE   \* MERGEFORMAT</w:instrText>
        </w:r>
        <w:r w:rsidRPr="005E5505">
          <w:rPr>
            <w:sz w:val="28"/>
            <w:szCs w:val="28"/>
          </w:rPr>
          <w:fldChar w:fldCharType="separate"/>
        </w:r>
        <w:r w:rsidR="00DB7E8A">
          <w:rPr>
            <w:noProof/>
            <w:sz w:val="28"/>
            <w:szCs w:val="28"/>
          </w:rPr>
          <w:t>3</w:t>
        </w:r>
        <w:r w:rsidRPr="005E550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DF"/>
    <w:rsid w:val="00003798"/>
    <w:rsid w:val="0002515F"/>
    <w:rsid w:val="000B2D7D"/>
    <w:rsid w:val="0030599D"/>
    <w:rsid w:val="00505E0B"/>
    <w:rsid w:val="00592BD6"/>
    <w:rsid w:val="005D7530"/>
    <w:rsid w:val="005E5505"/>
    <w:rsid w:val="00624AB0"/>
    <w:rsid w:val="008A5EA7"/>
    <w:rsid w:val="00901CA7"/>
    <w:rsid w:val="009F6EDF"/>
    <w:rsid w:val="00BC63A5"/>
    <w:rsid w:val="00D66664"/>
    <w:rsid w:val="00DB7E8A"/>
    <w:rsid w:val="00E1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D2A18-485B-4EEF-BDF8-9E6BA319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E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6ED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6EDF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9F6EDF"/>
    <w:rPr>
      <w:b/>
      <w:bCs/>
      <w:color w:val="106BBE"/>
    </w:rPr>
  </w:style>
  <w:style w:type="character" w:styleId="a4">
    <w:name w:val="Hyperlink"/>
    <w:uiPriority w:val="99"/>
    <w:unhideWhenUsed/>
    <w:rsid w:val="009F6EDF"/>
    <w:rPr>
      <w:color w:val="0000FF"/>
      <w:u w:val="single"/>
    </w:rPr>
  </w:style>
  <w:style w:type="paragraph" w:styleId="a5">
    <w:name w:val="Subtitle"/>
    <w:basedOn w:val="a"/>
    <w:next w:val="a"/>
    <w:link w:val="a6"/>
    <w:uiPriority w:val="11"/>
    <w:qFormat/>
    <w:rsid w:val="009F6EDF"/>
    <w:pPr>
      <w:widowControl/>
      <w:numPr>
        <w:ilvl w:val="1"/>
      </w:numPr>
      <w:autoSpaceDE/>
      <w:autoSpaceDN/>
      <w:adjustRightInd/>
      <w:spacing w:after="160" w:line="259" w:lineRule="auto"/>
      <w:ind w:firstLine="720"/>
      <w:jc w:val="left"/>
    </w:pPr>
    <w:rPr>
      <w:rFonts w:ascii="Calibri" w:hAnsi="Calibri" w:cs="Times New Roman"/>
      <w:color w:val="5A5A5A"/>
      <w:spacing w:val="15"/>
      <w:sz w:val="22"/>
      <w:szCs w:val="22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9F6EDF"/>
    <w:rPr>
      <w:rFonts w:ascii="Calibri" w:eastAsia="Times New Roman" w:hAnsi="Calibri" w:cs="Times New Roman"/>
      <w:color w:val="5A5A5A"/>
      <w:spacing w:val="15"/>
    </w:rPr>
  </w:style>
  <w:style w:type="paragraph" w:styleId="a7">
    <w:name w:val="Balloon Text"/>
    <w:basedOn w:val="a"/>
    <w:link w:val="a8"/>
    <w:uiPriority w:val="99"/>
    <w:semiHidden/>
    <w:unhideWhenUsed/>
    <w:rsid w:val="000037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379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5E55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E5505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E55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E5505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?id=12038258&amp;sub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adminlenk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Матюха</cp:lastModifiedBy>
  <cp:revision>10</cp:revision>
  <cp:lastPrinted>2020-12-25T14:02:00Z</cp:lastPrinted>
  <dcterms:created xsi:type="dcterms:W3CDTF">2020-11-02T07:05:00Z</dcterms:created>
  <dcterms:modified xsi:type="dcterms:W3CDTF">2020-12-25T14:03:00Z</dcterms:modified>
</cp:coreProperties>
</file>