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13" w:type="dxa"/>
        <w:tblInd w:w="4968" w:type="dxa"/>
        <w:tblLayout w:type="fixed"/>
        <w:tblLook w:val="04A0" w:firstRow="1" w:lastRow="0" w:firstColumn="1" w:lastColumn="0" w:noHBand="0" w:noVBand="1"/>
      </w:tblPr>
      <w:tblGrid>
        <w:gridCol w:w="4613"/>
      </w:tblGrid>
      <w:tr w:rsidR="00313686">
        <w:tc>
          <w:tcPr>
            <w:tcW w:w="46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3686" w:rsidRDefault="00782C92">
            <w:pPr>
              <w:pStyle w:val="14"/>
            </w:pPr>
            <w:r>
              <w:rPr>
                <w:sz w:val="28"/>
              </w:rPr>
              <w:t>Приложение</w:t>
            </w:r>
          </w:p>
          <w:p w:rsidR="00313686" w:rsidRDefault="00782C92">
            <w:pPr>
              <w:pStyle w:val="14"/>
            </w:pPr>
            <w:r>
              <w:rPr>
                <w:sz w:val="28"/>
              </w:rPr>
              <w:t>к решению Совета</w:t>
            </w:r>
          </w:p>
          <w:p w:rsidR="00313686" w:rsidRDefault="00782C92">
            <w:pPr>
              <w:pStyle w:val="14"/>
            </w:pPr>
            <w:r>
              <w:rPr>
                <w:sz w:val="28"/>
              </w:rPr>
              <w:t>муниципального образования</w:t>
            </w:r>
          </w:p>
          <w:p w:rsidR="00313686" w:rsidRDefault="00782C92">
            <w:pPr>
              <w:pStyle w:val="14"/>
            </w:pPr>
            <w:r>
              <w:rPr>
                <w:sz w:val="28"/>
              </w:rPr>
              <w:t>Ленинградский район</w:t>
            </w:r>
          </w:p>
          <w:p w:rsidR="00313686" w:rsidRDefault="00087C04">
            <w:pPr>
              <w:pStyle w:val="14"/>
            </w:pPr>
            <w:r>
              <w:rPr>
                <w:sz w:val="28"/>
              </w:rPr>
              <w:t xml:space="preserve">от 26 октября 2023 года </w:t>
            </w:r>
            <w:bookmarkStart w:id="0" w:name="_GoBack"/>
            <w:bookmarkEnd w:id="0"/>
            <w:r>
              <w:rPr>
                <w:sz w:val="28"/>
              </w:rPr>
              <w:t>№ 82</w:t>
            </w:r>
          </w:p>
          <w:p w:rsidR="00313686" w:rsidRDefault="00313686">
            <w:pPr>
              <w:pStyle w:val="14"/>
            </w:pPr>
          </w:p>
          <w:p w:rsidR="00313686" w:rsidRDefault="00313686">
            <w:pPr>
              <w:pStyle w:val="14"/>
              <w:jc w:val="center"/>
              <w:rPr>
                <w:szCs w:val="28"/>
              </w:rPr>
            </w:pPr>
          </w:p>
        </w:tc>
      </w:tr>
    </w:tbl>
    <w:p w:rsidR="00313686" w:rsidRDefault="00313686">
      <w:pPr>
        <w:pStyle w:val="14"/>
        <w:jc w:val="center"/>
        <w:rPr>
          <w:sz w:val="28"/>
          <w:szCs w:val="28"/>
        </w:rPr>
      </w:pPr>
    </w:p>
    <w:p w:rsidR="00A95A57" w:rsidRDefault="00A95A57">
      <w:pPr>
        <w:pStyle w:val="14"/>
        <w:jc w:val="center"/>
        <w:rPr>
          <w:sz w:val="28"/>
          <w:szCs w:val="28"/>
        </w:rPr>
      </w:pPr>
    </w:p>
    <w:p w:rsidR="00313686" w:rsidRDefault="00782C92">
      <w:pPr>
        <w:pStyle w:val="14"/>
        <w:jc w:val="center"/>
        <w:rPr>
          <w:sz w:val="28"/>
          <w:szCs w:val="28"/>
        </w:rPr>
      </w:pPr>
      <w:r>
        <w:rPr>
          <w:sz w:val="28"/>
        </w:rPr>
        <w:t>Перечень имущества, передаваемого в безвозмездное</w:t>
      </w:r>
    </w:p>
    <w:p w:rsidR="00313686" w:rsidRDefault="00782C92">
      <w:pPr>
        <w:pStyle w:val="Standard"/>
        <w:jc w:val="center"/>
      </w:pPr>
      <w:r>
        <w:rPr>
          <w:sz w:val="28"/>
        </w:rPr>
        <w:t xml:space="preserve"> пользование муниципальному казенному</w:t>
      </w:r>
    </w:p>
    <w:p w:rsidR="00313686" w:rsidRDefault="00782C92">
      <w:pPr>
        <w:pStyle w:val="Standard"/>
        <w:jc w:val="center"/>
      </w:pPr>
      <w:r>
        <w:rPr>
          <w:sz w:val="28"/>
        </w:rPr>
        <w:t xml:space="preserve"> учреждению «Центр физкультурно-массовой и</w:t>
      </w:r>
    </w:p>
    <w:p w:rsidR="00313686" w:rsidRDefault="00782C92">
      <w:pPr>
        <w:pStyle w:val="Standard"/>
        <w:jc w:val="center"/>
      </w:pPr>
      <w:r>
        <w:rPr>
          <w:sz w:val="28"/>
        </w:rPr>
        <w:t xml:space="preserve"> спортивной работы с населением</w:t>
      </w:r>
    </w:p>
    <w:p w:rsidR="00313686" w:rsidRDefault="00782C92">
      <w:pPr>
        <w:pStyle w:val="Standard"/>
        <w:jc w:val="center"/>
      </w:pPr>
      <w:r>
        <w:rPr>
          <w:rStyle w:val="13"/>
          <w:sz w:val="28"/>
        </w:rPr>
        <w:t>муниципального образования Ленинградский район»</w:t>
      </w:r>
    </w:p>
    <w:p w:rsidR="00313686" w:rsidRDefault="00313686">
      <w:pPr>
        <w:pStyle w:val="14"/>
        <w:rPr>
          <w:bCs/>
          <w:szCs w:val="28"/>
        </w:rPr>
      </w:pPr>
    </w:p>
    <w:tbl>
      <w:tblPr>
        <w:tblW w:w="9501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284"/>
      </w:tblGrid>
      <w:tr w:rsidR="00313686">
        <w:trPr>
          <w:trHeight w:val="629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3686" w:rsidRDefault="00782C92">
            <w:pPr>
              <w:pStyle w:val="14"/>
              <w:jc w:val="both"/>
              <w:rPr>
                <w:szCs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3686" w:rsidRDefault="00782C92">
            <w:pPr>
              <w:pStyle w:val="14"/>
              <w:jc w:val="both"/>
              <w:rPr>
                <w:szCs w:val="24"/>
              </w:rPr>
            </w:pPr>
            <w:r>
              <w:rPr>
                <w:sz w:val="24"/>
              </w:rPr>
              <w:t xml:space="preserve">Наименование учреждения (ссудодателя) 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3686" w:rsidRDefault="00782C92">
            <w:pPr>
              <w:pStyle w:val="14"/>
              <w:jc w:val="both"/>
              <w:rPr>
                <w:szCs w:val="24"/>
              </w:rPr>
            </w:pPr>
            <w:r>
              <w:rPr>
                <w:sz w:val="24"/>
              </w:rPr>
              <w:t>Наименование муниципального имущества, площадь, адрес</w:t>
            </w:r>
          </w:p>
        </w:tc>
      </w:tr>
      <w:tr w:rsidR="00313686">
        <w:trPr>
          <w:trHeight w:val="183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3686" w:rsidRDefault="00782C92">
            <w:pPr>
              <w:pStyle w:val="14"/>
              <w:jc w:val="center"/>
              <w:rPr>
                <w:szCs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3686" w:rsidRDefault="00782C92">
            <w:pPr>
              <w:pStyle w:val="Standard"/>
              <w:rPr>
                <w:szCs w:val="24"/>
              </w:rPr>
            </w:pPr>
            <w:r>
              <w:t>Муниципальное бюджетное общеобразовательное учреждение основная общеобразовательная школа № 27 имени М.С. Рогова хутора Западного муниципального образования Ленинградский район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3686" w:rsidRDefault="00782C92">
            <w:pPr>
              <w:pStyle w:val="14"/>
              <w:jc w:val="both"/>
              <w:rPr>
                <w:szCs w:val="24"/>
              </w:rPr>
            </w:pPr>
            <w:r>
              <w:rPr>
                <w:rStyle w:val="13"/>
                <w:sz w:val="24"/>
                <w:szCs w:val="24"/>
              </w:rPr>
              <w:t>Спортивный зал в здании Литер Б, 1 этаж, площадь 285,6 кв. м. (номер на поэтажном плане 1); раздевалка (номер на поэтажном плане 3), площадью 8,3 кв.м., раздевалка (номер на поэтажном плане 13/2), площадью 7,3 кв.м. Краснодарский край, Ленинградский район, хутор Западный, ул. Светлая, 131 Б</w:t>
            </w:r>
          </w:p>
        </w:tc>
      </w:tr>
    </w:tbl>
    <w:p w:rsidR="00313686" w:rsidRDefault="00313686">
      <w:pPr>
        <w:pStyle w:val="Standard"/>
        <w:rPr>
          <w:b/>
          <w:bCs/>
          <w:sz w:val="28"/>
          <w:szCs w:val="28"/>
        </w:rPr>
      </w:pPr>
    </w:p>
    <w:p w:rsidR="00313686" w:rsidRDefault="00313686">
      <w:pPr>
        <w:pStyle w:val="Standard"/>
        <w:rPr>
          <w:b/>
          <w:bCs/>
          <w:sz w:val="28"/>
          <w:szCs w:val="28"/>
        </w:rPr>
      </w:pPr>
    </w:p>
    <w:p w:rsidR="00313686" w:rsidRDefault="00782C9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313686" w:rsidRDefault="00782C9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</w:p>
    <w:p w:rsidR="00313686" w:rsidRDefault="00782C9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313686" w:rsidRDefault="00782C9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13686" w:rsidRDefault="00782C9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Р.Г. Тоцкая</w:t>
      </w:r>
    </w:p>
    <w:sectPr w:rsidR="00313686" w:rsidSect="00A47492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68C" w:rsidRDefault="00E4368C">
      <w:pPr>
        <w:spacing w:after="0" w:line="240" w:lineRule="auto"/>
      </w:pPr>
      <w:r>
        <w:separator/>
      </w:r>
    </w:p>
  </w:endnote>
  <w:endnote w:type="continuationSeparator" w:id="0">
    <w:p w:rsidR="00E4368C" w:rsidRDefault="00E43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68C" w:rsidRDefault="00E4368C">
      <w:pPr>
        <w:spacing w:after="0" w:line="240" w:lineRule="auto"/>
      </w:pPr>
      <w:r>
        <w:separator/>
      </w:r>
    </w:p>
  </w:footnote>
  <w:footnote w:type="continuationSeparator" w:id="0">
    <w:p w:rsidR="00E4368C" w:rsidRDefault="00E43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7036775"/>
      <w:docPartObj>
        <w:docPartGallery w:val="Page Numbers (Top of Page)"/>
        <w:docPartUnique/>
      </w:docPartObj>
    </w:sdtPr>
    <w:sdtEndPr/>
    <w:sdtContent>
      <w:p w:rsidR="00A47492" w:rsidRDefault="00A4749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A57">
          <w:rPr>
            <w:noProof/>
          </w:rPr>
          <w:t>2</w:t>
        </w:r>
        <w:r>
          <w:fldChar w:fldCharType="end"/>
        </w:r>
      </w:p>
    </w:sdtContent>
  </w:sdt>
  <w:p w:rsidR="001A4791" w:rsidRPr="001A69A5" w:rsidRDefault="001A4791" w:rsidP="001A69A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F576F"/>
    <w:multiLevelType w:val="hybridMultilevel"/>
    <w:tmpl w:val="0D56D906"/>
    <w:lvl w:ilvl="0" w:tplc="5FE8B8B2">
      <w:start w:val="1"/>
      <w:numFmt w:val="decimal"/>
      <w:lvlText w:val="%1."/>
      <w:lvlJc w:val="left"/>
      <w:pPr>
        <w:ind w:left="1376" w:hanging="525"/>
      </w:pPr>
    </w:lvl>
    <w:lvl w:ilvl="1" w:tplc="3C0ACA7A">
      <w:start w:val="1"/>
      <w:numFmt w:val="lowerLetter"/>
      <w:lvlText w:val="%2."/>
      <w:lvlJc w:val="left"/>
      <w:pPr>
        <w:ind w:left="1931" w:hanging="360"/>
      </w:pPr>
    </w:lvl>
    <w:lvl w:ilvl="2" w:tplc="57DC10A6">
      <w:start w:val="1"/>
      <w:numFmt w:val="lowerRoman"/>
      <w:lvlText w:val="%3."/>
      <w:lvlJc w:val="left"/>
      <w:pPr>
        <w:ind w:left="2651" w:hanging="180"/>
      </w:pPr>
    </w:lvl>
    <w:lvl w:ilvl="3" w:tplc="020A9B2A">
      <w:start w:val="1"/>
      <w:numFmt w:val="decimal"/>
      <w:lvlText w:val="%4."/>
      <w:lvlJc w:val="left"/>
      <w:pPr>
        <w:ind w:left="3371" w:hanging="360"/>
      </w:pPr>
    </w:lvl>
    <w:lvl w:ilvl="4" w:tplc="1696D308">
      <w:start w:val="1"/>
      <w:numFmt w:val="lowerLetter"/>
      <w:lvlText w:val="%5."/>
      <w:lvlJc w:val="left"/>
      <w:pPr>
        <w:ind w:left="4091" w:hanging="360"/>
      </w:pPr>
    </w:lvl>
    <w:lvl w:ilvl="5" w:tplc="959059FA">
      <w:start w:val="1"/>
      <w:numFmt w:val="lowerRoman"/>
      <w:lvlText w:val="%6."/>
      <w:lvlJc w:val="left"/>
      <w:pPr>
        <w:ind w:left="4811" w:hanging="180"/>
      </w:pPr>
    </w:lvl>
    <w:lvl w:ilvl="6" w:tplc="60B8E7D0">
      <w:start w:val="1"/>
      <w:numFmt w:val="decimal"/>
      <w:lvlText w:val="%7."/>
      <w:lvlJc w:val="left"/>
      <w:pPr>
        <w:ind w:left="5531" w:hanging="360"/>
      </w:pPr>
    </w:lvl>
    <w:lvl w:ilvl="7" w:tplc="D0B8A082">
      <w:start w:val="1"/>
      <w:numFmt w:val="lowerLetter"/>
      <w:lvlText w:val="%8."/>
      <w:lvlJc w:val="left"/>
      <w:pPr>
        <w:ind w:left="6253" w:hanging="360"/>
      </w:pPr>
    </w:lvl>
    <w:lvl w:ilvl="8" w:tplc="1E620630">
      <w:start w:val="1"/>
      <w:numFmt w:val="lowerRoman"/>
      <w:lvlText w:val="%9."/>
      <w:lvlJc w:val="left"/>
      <w:pPr>
        <w:ind w:left="6973" w:hanging="180"/>
      </w:pPr>
    </w:lvl>
  </w:abstractNum>
  <w:abstractNum w:abstractNumId="1" w15:restartNumberingAfterBreak="0">
    <w:nsid w:val="5B476D43"/>
    <w:multiLevelType w:val="hybridMultilevel"/>
    <w:tmpl w:val="F13C2C82"/>
    <w:lvl w:ilvl="0" w:tplc="C0FAE4B6">
      <w:start w:val="1"/>
      <w:numFmt w:val="decimal"/>
      <w:lvlText w:val="%1."/>
      <w:lvlJc w:val="left"/>
      <w:pPr>
        <w:ind w:left="1376" w:hanging="525"/>
      </w:pPr>
    </w:lvl>
    <w:lvl w:ilvl="1" w:tplc="D9867CD4">
      <w:start w:val="1"/>
      <w:numFmt w:val="lowerLetter"/>
      <w:lvlText w:val="%2."/>
      <w:lvlJc w:val="left"/>
      <w:pPr>
        <w:ind w:left="1931" w:hanging="360"/>
      </w:pPr>
    </w:lvl>
    <w:lvl w:ilvl="2" w:tplc="39282D64">
      <w:start w:val="1"/>
      <w:numFmt w:val="lowerRoman"/>
      <w:lvlText w:val="%3."/>
      <w:lvlJc w:val="left"/>
      <w:pPr>
        <w:ind w:left="2651" w:hanging="180"/>
      </w:pPr>
    </w:lvl>
    <w:lvl w:ilvl="3" w:tplc="B8949538">
      <w:start w:val="1"/>
      <w:numFmt w:val="decimal"/>
      <w:lvlText w:val="%4."/>
      <w:lvlJc w:val="left"/>
      <w:pPr>
        <w:ind w:left="3371" w:hanging="360"/>
      </w:pPr>
    </w:lvl>
    <w:lvl w:ilvl="4" w:tplc="21287DAE">
      <w:start w:val="1"/>
      <w:numFmt w:val="lowerLetter"/>
      <w:lvlText w:val="%5."/>
      <w:lvlJc w:val="left"/>
      <w:pPr>
        <w:ind w:left="4091" w:hanging="360"/>
      </w:pPr>
    </w:lvl>
    <w:lvl w:ilvl="5" w:tplc="0C00AF64">
      <w:start w:val="1"/>
      <w:numFmt w:val="lowerRoman"/>
      <w:lvlText w:val="%6."/>
      <w:lvlJc w:val="left"/>
      <w:pPr>
        <w:ind w:left="4811" w:hanging="180"/>
      </w:pPr>
    </w:lvl>
    <w:lvl w:ilvl="6" w:tplc="2772C542">
      <w:start w:val="1"/>
      <w:numFmt w:val="decimal"/>
      <w:lvlText w:val="%7."/>
      <w:lvlJc w:val="left"/>
      <w:pPr>
        <w:ind w:left="5531" w:hanging="360"/>
      </w:pPr>
    </w:lvl>
    <w:lvl w:ilvl="7" w:tplc="F81C028C">
      <w:start w:val="1"/>
      <w:numFmt w:val="lowerLetter"/>
      <w:lvlText w:val="%8."/>
      <w:lvlJc w:val="left"/>
      <w:pPr>
        <w:ind w:left="6253" w:hanging="360"/>
      </w:pPr>
    </w:lvl>
    <w:lvl w:ilvl="8" w:tplc="1A68604C">
      <w:start w:val="1"/>
      <w:numFmt w:val="lowerRoman"/>
      <w:lvlText w:val="%9."/>
      <w:lvlJc w:val="left"/>
      <w:pPr>
        <w:ind w:left="697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686"/>
    <w:rsid w:val="00087C04"/>
    <w:rsid w:val="001A4791"/>
    <w:rsid w:val="001A69A5"/>
    <w:rsid w:val="00313686"/>
    <w:rsid w:val="00365746"/>
    <w:rsid w:val="00372456"/>
    <w:rsid w:val="00782C92"/>
    <w:rsid w:val="00A47492"/>
    <w:rsid w:val="00A95A57"/>
    <w:rsid w:val="00E4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42BD6-F72F-4EB4-B28B-9BB196A8D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13">
    <w:name w:val="Основной шрифт абзаца1"/>
    <w:qFormat/>
    <w:rPr>
      <w:sz w:val="20"/>
    </w:rPr>
  </w:style>
  <w:style w:type="paragraph" w:customStyle="1" w:styleId="Standard">
    <w:name w:val="Standard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Textbody">
    <w:name w:val="Text body"/>
    <w:basedOn w:val="Standard"/>
    <w:qFormat/>
    <w:pPr>
      <w:jc w:val="both"/>
    </w:pPr>
    <w:rPr>
      <w:sz w:val="28"/>
    </w:rPr>
  </w:style>
  <w:style w:type="paragraph" w:customStyle="1" w:styleId="14">
    <w:name w:val="Обычный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afa">
    <w:name w:val="Balloon Text"/>
    <w:basedOn w:val="a"/>
    <w:link w:val="afb"/>
    <w:uiPriority w:val="99"/>
    <w:semiHidden/>
    <w:unhideWhenUsed/>
    <w:rsid w:val="00087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087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Матюха</dc:creator>
  <cp:lastModifiedBy>Матюха</cp:lastModifiedBy>
  <cp:revision>5</cp:revision>
  <cp:lastPrinted>2023-11-01T07:45:00Z</cp:lastPrinted>
  <dcterms:created xsi:type="dcterms:W3CDTF">2023-11-01T07:43:00Z</dcterms:created>
  <dcterms:modified xsi:type="dcterms:W3CDTF">2023-11-01T07:45:00Z</dcterms:modified>
</cp:coreProperties>
</file>