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3"/>
        <w:rPr>
          <w:b/>
          <w:bCs/>
          <w:sz w:val="28"/>
        </w:rPr>
      </w:pPr>
    </w:p>
    <w:p>
      <w:pPr>
        <w:pStyle w:val="a3"/>
        <w:rPr>
          <w:b/>
          <w:bCs/>
          <w:sz w:val="28"/>
        </w:rPr>
      </w:pPr>
    </w:p>
    <w:p>
      <w:pPr>
        <w:pStyle w:val="a3"/>
        <w:rPr>
          <w:b/>
          <w:bCs/>
          <w:sz w:val="28"/>
        </w:rPr>
      </w:pPr>
    </w:p>
    <w:p>
      <w:pPr>
        <w:pStyle w:val="a3"/>
        <w:rPr>
          <w:b/>
          <w:bCs/>
          <w:sz w:val="28"/>
        </w:rPr>
      </w:pPr>
    </w:p>
    <w:p>
      <w:pPr>
        <w:pStyle w:val="a3"/>
        <w:rPr>
          <w:b/>
          <w:bCs/>
          <w:sz w:val="28"/>
        </w:rPr>
      </w:pPr>
    </w:p>
    <w:p>
      <w:pPr>
        <w:pStyle w:val="a3"/>
        <w:rPr>
          <w:b/>
          <w:bCs/>
          <w:sz w:val="28"/>
        </w:rPr>
      </w:pPr>
    </w:p>
    <w:p>
      <w:pPr>
        <w:pStyle w:val="a3"/>
        <w:rPr>
          <w:b/>
          <w:bCs/>
          <w:sz w:val="28"/>
        </w:rPr>
      </w:pPr>
    </w:p>
    <w:p>
      <w:pPr>
        <w:pStyle w:val="a3"/>
        <w:rPr>
          <w:b/>
          <w:bCs/>
          <w:sz w:val="28"/>
        </w:rPr>
      </w:pPr>
    </w:p>
    <w:p>
      <w:pPr>
        <w:pStyle w:val="a3"/>
        <w:rPr>
          <w:b/>
          <w:bCs/>
          <w:sz w:val="28"/>
        </w:rPr>
      </w:pPr>
    </w:p>
    <w:p>
      <w:pPr>
        <w:pStyle w:val="a3"/>
        <w:rPr>
          <w:b/>
          <w:bCs/>
          <w:sz w:val="28"/>
        </w:rPr>
      </w:pPr>
    </w:p>
    <w:p>
      <w:pPr>
        <w:pStyle w:val="a3"/>
        <w:rPr>
          <w:b/>
          <w:bCs/>
          <w:sz w:val="28"/>
        </w:rPr>
      </w:pPr>
    </w:p>
    <w:p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О </w:t>
      </w:r>
      <w:r>
        <w:rPr>
          <w:b/>
          <w:bCs/>
          <w:sz w:val="28"/>
        </w:rPr>
        <w:t xml:space="preserve">внесении изменений в постановление администрации </w:t>
      </w:r>
    </w:p>
    <w:p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муниципального образования Ленинградский район </w:t>
      </w:r>
    </w:p>
    <w:p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>
        <w:rPr>
          <w:b/>
          <w:bCs/>
          <w:sz w:val="28"/>
        </w:rPr>
        <w:t xml:space="preserve">19 июля 2017 г. № 864 «Об утверждении Положения </w:t>
      </w:r>
    </w:p>
    <w:p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о единовременных выплатах, предоставляемых молодым педагогам </w:t>
      </w:r>
    </w:p>
    <w:p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муниципальных образовательных организаций, </w:t>
      </w:r>
    </w:p>
    <w:p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находящихся</w:t>
      </w:r>
      <w:r>
        <w:rPr>
          <w:b/>
          <w:bCs/>
          <w:sz w:val="28"/>
        </w:rPr>
        <w:t xml:space="preserve"> в ведении управления образования </w:t>
      </w:r>
    </w:p>
    <w:p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администрации муниципального образования Ленинградский район»</w:t>
      </w:r>
    </w:p>
    <w:p>
      <w:pPr>
        <w:pStyle w:val="a3"/>
        <w:jc w:val="both"/>
        <w:rPr>
          <w:sz w:val="28"/>
        </w:rPr>
      </w:pPr>
      <w:r>
        <w:rPr>
          <w:sz w:val="28"/>
        </w:rPr>
        <w:t xml:space="preserve">                  </w:t>
      </w:r>
    </w:p>
    <w:p>
      <w:pPr>
        <w:pStyle w:val="a3"/>
        <w:jc w:val="both"/>
        <w:rPr>
          <w:sz w:val="28"/>
        </w:rPr>
      </w:pPr>
    </w:p>
    <w:p>
      <w:pPr>
        <w:pStyle w:val="1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Руководствуясь Уставом муниципального образования Ленинградский район, в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связи с необходимостью внесения редакционных уточнений</w:t>
      </w:r>
      <w:r>
        <w:t xml:space="preserve"> </w:t>
      </w:r>
      <w:r>
        <w:t xml:space="preserve"> </w:t>
      </w:r>
      <w:r>
        <w:t xml:space="preserve">                            </w:t>
      </w:r>
      <w:r>
        <w:rPr>
          <w:b w:val="0"/>
          <w:sz w:val="28"/>
        </w:rPr>
        <w:t xml:space="preserve">п</w:t>
      </w:r>
      <w:r>
        <w:rPr>
          <w:b w:val="0"/>
          <w:sz w:val="28"/>
        </w:rPr>
        <w:t xml:space="preserve"> о с т а н о в л я ю:</w:t>
      </w:r>
      <w:r>
        <w:t xml:space="preserve">   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</w:t>
      </w:r>
      <w:r>
        <w:rPr>
          <w:bCs/>
          <w:sz w:val="28"/>
        </w:rPr>
        <w:t xml:space="preserve">в постановление администрации муниципального образования Ленинградский район от </w:t>
      </w:r>
      <w:r>
        <w:rPr>
          <w:bCs/>
          <w:sz w:val="28"/>
        </w:rPr>
        <w:t xml:space="preserve">19 июля 2017 г. № 864 «Об утверждении Положения о единовременных выплатах, предоставляемых молодым педагогам муниципал</w:t>
      </w:r>
      <w:r>
        <w:rPr>
          <w:bCs/>
          <w:sz w:val="28"/>
        </w:rPr>
        <w:t xml:space="preserve">ь</w:t>
      </w:r>
      <w:r>
        <w:rPr>
          <w:bCs/>
          <w:sz w:val="28"/>
        </w:rPr>
        <w:t xml:space="preserve">ных образовательных организаций, находящихся в ведении управления образ</w:t>
      </w:r>
      <w:r>
        <w:rPr>
          <w:bCs/>
          <w:sz w:val="28"/>
        </w:rPr>
        <w:t xml:space="preserve">о</w:t>
      </w:r>
      <w:r>
        <w:rPr>
          <w:bCs/>
          <w:sz w:val="28"/>
        </w:rPr>
        <w:t xml:space="preserve">вания администрации муниципального образования Ленинградский район»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и</w:t>
      </w:r>
      <w:r>
        <w:rPr>
          <w:bCs/>
          <w:sz w:val="28"/>
        </w:rPr>
        <w:t xml:space="preserve">з</w:t>
      </w:r>
      <w:r>
        <w:rPr>
          <w:bCs/>
          <w:sz w:val="28"/>
        </w:rPr>
        <w:t xml:space="preserve">менения</w:t>
      </w:r>
      <w:r>
        <w:rPr>
          <w:bCs/>
          <w:sz w:val="28"/>
        </w:rPr>
        <w:t xml:space="preserve">,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изложив</w:t>
      </w:r>
      <w:r>
        <w:rPr>
          <w:bCs/>
          <w:sz w:val="28"/>
        </w:rPr>
        <w:t xml:space="preserve"> пункты 3-4 приложения в следующей реда</w:t>
      </w:r>
      <w:r>
        <w:rPr>
          <w:bCs/>
          <w:sz w:val="28"/>
        </w:rPr>
        <w:t xml:space="preserve">к</w:t>
      </w:r>
      <w:r>
        <w:rPr>
          <w:bCs/>
          <w:sz w:val="28"/>
        </w:rPr>
        <w:t xml:space="preserve">ции: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3. В соответствии с Положением молодыми педагогами являются лица, не достигшие 35 лет, в случае, если соблюдаются в совокупности следующие условия: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впервые законченное высшее (среднее специальное) образование на дневной форме обучения и имеющих лицензию на осуществление соответс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вующей образовательной деятельности и свидетельство о государственной 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кредитации профессиональных образовательных организациях, либо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организациях  высшего образования;</w:t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лица, обучающиеся по образовательным программам высшего образ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вания по специальностям и направлениям подготовки «Образование и педаг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гические науки» и успешно прошедшие промежуточную аттестацию не менее чем за три года обучения;</w:t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совершеннолетние лица, обучающиеся по образовательным программам среднего профессионального образования по специальностям, входящим в у</w:t>
      </w:r>
      <w:r>
        <w:rPr>
          <w:color w:val="000000"/>
          <w:sz w:val="28"/>
          <w:szCs w:val="28"/>
          <w:shd w:val="clear" w:color="auto" w:fill="ffffff"/>
        </w:rPr>
        <w:t xml:space="preserve">к</w:t>
      </w:r>
      <w:r>
        <w:rPr>
          <w:color w:val="000000"/>
          <w:sz w:val="28"/>
          <w:szCs w:val="28"/>
          <w:shd w:val="clear" w:color="auto" w:fill="ffffff"/>
        </w:rPr>
        <w:t xml:space="preserve">р</w:t>
      </w:r>
      <w:r>
        <w:rPr>
          <w:color w:val="000000"/>
          <w:sz w:val="28"/>
          <w:szCs w:val="28"/>
          <w:shd w:val="clear" w:color="auto" w:fill="ffffff"/>
        </w:rPr>
        <w:t xml:space="preserve">упненную группу специальностей «</w:t>
      </w:r>
      <w:r>
        <w:rPr>
          <w:color w:val="000000"/>
          <w:sz w:val="28"/>
          <w:szCs w:val="28"/>
          <w:shd w:val="clear" w:color="auto" w:fill="ffffff"/>
        </w:rPr>
        <w:t xml:space="preserve">Обр</w:t>
      </w:r>
      <w:r>
        <w:rPr>
          <w:color w:val="000000"/>
          <w:sz w:val="28"/>
          <w:szCs w:val="28"/>
          <w:shd w:val="clear" w:color="auto" w:fill="ffffff"/>
        </w:rPr>
        <w:t xml:space="preserve">азование и педагогические науки»</w:t>
      </w:r>
      <w:r>
        <w:rPr>
          <w:color w:val="000000"/>
          <w:sz w:val="28"/>
          <w:szCs w:val="28"/>
          <w:shd w:val="clear" w:color="auto" w:fill="ffffff"/>
        </w:rPr>
        <w:t xml:space="preserve">, и успешно прошедшие промежуточные аттестации, в последний год обучения;</w:t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лица, обучающиеся по образовательным программам высшего </w:t>
      </w:r>
      <w:r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образования по специальностям и направлениям подготовки, соответствующим </w:t>
      </w:r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направленности дополнительных общеобразовательных программ, и успешно прошедшие промежуточную аттестацию не менее чем за два года обучения;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постоянное проживание на территории муниципального образования  Ленинградский район;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по бессрочному договору (основное место работы) в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образовательной организации, находящейся в ведении управления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разования, в соответствии с полученной педагогической квалификацией, не 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лее трех лет со дня получения диплома о среднем профессиональном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нии, либо диплома бака</w:t>
      </w:r>
      <w:r>
        <w:rPr>
          <w:sz w:val="28"/>
          <w:szCs w:val="28"/>
        </w:rPr>
        <w:t xml:space="preserve">лавра, специалиста или магистра.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 утрачивает статус молодого педагога по истечении трех лет со дня оформления приема на работу.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включения трудового договора продляется на период прохожд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военной службы или нахождения в отпуске по уходу за ребенком до трех лет.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Для выплаты молодым педагогом предоставляются руководителю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ниципальной образовательной организации, реализующей образовательные программы дошкольного, начального общего, основного общего, среднего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щего или дополнительного образования, подведомственных управлению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 (далее – образовательная организация) следующие документы: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письменное заявление о предоставлении выплаты;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паспорта с отметкой о регистрации по месту жительства;</w:t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копия документа государственного образца о педагогическом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нии с вкладышем или </w:t>
      </w:r>
      <w:r>
        <w:rPr>
          <w:sz w:val="28"/>
          <w:szCs w:val="28"/>
          <w:shd w:val="clear" w:color="auto" w:fill="ffffff"/>
        </w:rPr>
        <w:t xml:space="preserve">справка</w:t>
      </w:r>
      <w:r>
        <w:rPr>
          <w:sz w:val="28"/>
          <w:szCs w:val="28"/>
          <w:shd w:val="clear" w:color="auto" w:fill="ffffff"/>
        </w:rPr>
        <w:t xml:space="preserve"> о периоде обучения по образцу, самостоятельно установленно</w:t>
      </w:r>
      <w:r>
        <w:rPr>
          <w:sz w:val="28"/>
          <w:szCs w:val="28"/>
          <w:shd w:val="clear" w:color="auto" w:fill="ffffff"/>
        </w:rPr>
        <w:t xml:space="preserve">му организацией, осуществляющей образовательную деятел</w:t>
      </w:r>
      <w:r>
        <w:rPr>
          <w:sz w:val="28"/>
          <w:szCs w:val="28"/>
          <w:shd w:val="clear" w:color="auto" w:fill="ffffff"/>
        </w:rPr>
        <w:t xml:space="preserve">ь</w:t>
      </w:r>
      <w:r>
        <w:rPr>
          <w:sz w:val="28"/>
          <w:szCs w:val="28"/>
          <w:shd w:val="clear" w:color="auto" w:fill="ffffff"/>
        </w:rPr>
        <w:t xml:space="preserve">ность, в которой он обучается, подтверждающую успешное прохождение им промежуточной аттестации не менее чем за три года обучения по образовател</w:t>
      </w:r>
      <w:r>
        <w:rPr>
          <w:sz w:val="28"/>
          <w:szCs w:val="28"/>
          <w:shd w:val="clear" w:color="auto" w:fill="ffffff"/>
        </w:rPr>
        <w:t xml:space="preserve">ь</w:t>
      </w:r>
      <w:r>
        <w:rPr>
          <w:sz w:val="28"/>
          <w:szCs w:val="28"/>
          <w:shd w:val="clear" w:color="auto" w:fill="ffffff"/>
        </w:rPr>
        <w:t xml:space="preserve">ной программе высшего образования по специально</w:t>
      </w:r>
      <w:r>
        <w:rPr>
          <w:sz w:val="28"/>
          <w:szCs w:val="28"/>
          <w:shd w:val="clear" w:color="auto" w:fill="ffffff"/>
        </w:rPr>
        <w:t xml:space="preserve">стям и направлениям по</w:t>
      </w:r>
      <w:r>
        <w:rPr>
          <w:sz w:val="28"/>
          <w:szCs w:val="28"/>
          <w:shd w:val="clear" w:color="auto" w:fill="ffffff"/>
        </w:rPr>
        <w:t xml:space="preserve">д</w:t>
      </w:r>
      <w:r>
        <w:rPr>
          <w:sz w:val="28"/>
          <w:szCs w:val="28"/>
          <w:shd w:val="clear" w:color="auto" w:fill="ffffff"/>
        </w:rPr>
        <w:t xml:space="preserve">готовки «</w:t>
      </w:r>
      <w:r>
        <w:rPr>
          <w:sz w:val="28"/>
          <w:szCs w:val="28"/>
          <w:shd w:val="clear" w:color="auto" w:fill="ffffff"/>
        </w:rPr>
        <w:t xml:space="preserve">Образо</w:t>
      </w:r>
      <w:r>
        <w:rPr>
          <w:sz w:val="28"/>
          <w:szCs w:val="28"/>
          <w:shd w:val="clear" w:color="auto" w:fill="ffffff"/>
        </w:rPr>
        <w:t xml:space="preserve">вание и педагогические науки»</w:t>
      </w:r>
      <w:r>
        <w:rPr>
          <w:sz w:val="28"/>
          <w:szCs w:val="28"/>
          <w:shd w:val="clear" w:color="auto" w:fill="ffffff"/>
        </w:rPr>
        <w:t xml:space="preserve"> (для допуска к занятию педаг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гической деятельностью по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основным общеобразовательным программам) или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 (для допуска к занятию педагогической деятельностью по дополнительным общеобразов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тельным программам), с указанием перечня освоенных обучающимся учебных предметов, курсов, дисциплин (модулей), практики и общего количества часов, предусмот</w:t>
      </w:r>
      <w:r>
        <w:rPr>
          <w:sz w:val="28"/>
          <w:szCs w:val="28"/>
          <w:shd w:val="clear" w:color="auto" w:fill="ffffff"/>
        </w:rPr>
        <w:t xml:space="preserve">ренных программами учебных предметов, курсов, дисциплин (мод</w:t>
      </w:r>
      <w:r>
        <w:rPr>
          <w:sz w:val="28"/>
          <w:szCs w:val="28"/>
          <w:shd w:val="clear" w:color="auto" w:fill="ffffff"/>
        </w:rPr>
        <w:t xml:space="preserve">у</w:t>
      </w:r>
      <w:r>
        <w:rPr>
          <w:sz w:val="28"/>
          <w:szCs w:val="28"/>
          <w:shd w:val="clear" w:color="auto" w:fill="ffffff"/>
        </w:rPr>
        <w:t xml:space="preserve">лей), или справка</w:t>
      </w:r>
      <w:r>
        <w:rPr>
          <w:sz w:val="28"/>
          <w:szCs w:val="28"/>
          <w:shd w:val="clear" w:color="auto" w:fill="ffffff"/>
        </w:rPr>
        <w:t xml:space="preserve"> о периоде </w:t>
      </w:r>
      <w:r>
        <w:rPr>
          <w:sz w:val="28"/>
          <w:szCs w:val="28"/>
          <w:shd w:val="clear" w:color="auto" w:fill="ffffff"/>
        </w:rPr>
        <w:t xml:space="preserve">обучения по образцу</w:t>
      </w:r>
      <w:r>
        <w:rPr>
          <w:sz w:val="28"/>
          <w:szCs w:val="28"/>
          <w:shd w:val="clear" w:color="auto" w:fill="ffffff"/>
        </w:rPr>
        <w:t xml:space="preserve">, самостоятельно установле</w:t>
      </w:r>
      <w:r>
        <w:rPr>
          <w:sz w:val="28"/>
          <w:szCs w:val="28"/>
          <w:shd w:val="clear" w:color="auto" w:fill="ffffff"/>
        </w:rPr>
        <w:t xml:space="preserve">н</w:t>
      </w:r>
      <w:r>
        <w:rPr>
          <w:sz w:val="28"/>
          <w:szCs w:val="28"/>
          <w:shd w:val="clear" w:color="auto" w:fill="ffffff"/>
        </w:rPr>
        <w:t xml:space="preserve">ному организацией, осуществляющей образовательную деятельность</w:t>
      </w:r>
      <w:hyperlink r:id="rId11" w:anchor="2" w:history="1">
        <w:r>
          <w:rPr>
            <w:rStyle w:val="a7"/>
            <w:color w:val="auto"/>
            <w:sz w:val="28"/>
            <w:szCs w:val="28"/>
            <w:shd w:val="clear" w:color="auto" w:fill="ffffff"/>
          </w:rPr>
          <w:t xml:space="preserve">,</w:t>
        </w:r>
      </w:hyperlink>
      <w:r>
        <w:rPr>
          <w:sz w:val="28"/>
          <w:szCs w:val="28"/>
          <w:shd w:val="clear" w:color="auto" w:fill="ffffff"/>
        </w:rPr>
        <w:t xml:space="preserve"> в которой он обучается, подтверждающую успешное прохождение им промежуточных а</w:t>
      </w:r>
      <w:r>
        <w:rPr>
          <w:sz w:val="28"/>
          <w:szCs w:val="28"/>
          <w:shd w:val="clear" w:color="auto" w:fill="ffffff"/>
        </w:rPr>
        <w:t xml:space="preserve">т</w:t>
      </w:r>
      <w:r>
        <w:rPr>
          <w:sz w:val="28"/>
          <w:szCs w:val="28"/>
          <w:shd w:val="clear" w:color="auto" w:fill="ffffff"/>
        </w:rPr>
        <w:t xml:space="preserve">тестаций за предыдущие годы обучения по образовательной программе средн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го профессионального образования по специальности, входящей в укрупне</w:t>
      </w:r>
      <w:r>
        <w:rPr>
          <w:sz w:val="28"/>
          <w:szCs w:val="28"/>
          <w:shd w:val="clear" w:color="auto" w:fill="ffffff"/>
        </w:rPr>
        <w:t xml:space="preserve">н</w:t>
      </w:r>
      <w:r>
        <w:rPr>
          <w:sz w:val="28"/>
          <w:szCs w:val="28"/>
          <w:shd w:val="clear" w:color="auto" w:fill="ffffff"/>
        </w:rPr>
        <w:t xml:space="preserve">ную группу специальностей «Образование и педагогические нау</w:t>
      </w:r>
      <w:r>
        <w:rPr>
          <w:sz w:val="28"/>
          <w:szCs w:val="28"/>
          <w:shd w:val="clear" w:color="auto" w:fill="ffffff"/>
        </w:rPr>
        <w:t xml:space="preserve">ки;</w:t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копия трудового договора, заключенного с образовательной организ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цией по педагогической специальности;</w:t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 случае изменения фамилии, имени или отчества – документы, по</w:t>
      </w:r>
      <w:r>
        <w:rPr>
          <w:sz w:val="28"/>
          <w:szCs w:val="28"/>
          <w:shd w:val="clear" w:color="auto" w:fill="ffffff"/>
        </w:rPr>
        <w:t xml:space="preserve">д</w:t>
      </w:r>
      <w:r>
        <w:rPr>
          <w:sz w:val="28"/>
          <w:szCs w:val="28"/>
          <w:shd w:val="clear" w:color="auto" w:fill="ffffff"/>
        </w:rPr>
        <w:t xml:space="preserve">тверждающие данный факт</w:t>
      </w:r>
      <w:r>
        <w:rPr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  <w:t xml:space="preserve">».</w:t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2</w:t>
      </w:r>
      <w:r>
        <w:rPr>
          <w:bCs/>
          <w:sz w:val="28"/>
        </w:rPr>
        <w:t xml:space="preserve">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 выполнением  настоящего  постановления </w:t>
      </w:r>
      <w:r>
        <w:rPr>
          <w:sz w:val="28"/>
        </w:rPr>
        <w:t xml:space="preserve">возложить на заместителя главы</w:t>
      </w:r>
      <w:r>
        <w:rPr>
          <w:sz w:val="28"/>
        </w:rPr>
        <w:t xml:space="preserve"> муниципального образования </w:t>
      </w:r>
      <w:r>
        <w:rPr>
          <w:sz w:val="28"/>
        </w:rPr>
        <w:t xml:space="preserve">Мазурову Ю.И.</w:t>
      </w:r>
    </w:p>
    <w:p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3</w:t>
      </w:r>
      <w:r>
        <w:rPr>
          <w:bCs/>
          <w:sz w:val="28"/>
        </w:rPr>
        <w:t xml:space="preserve">. Настоящее постановление вступает в силу со дня его </w:t>
      </w:r>
      <w:r>
        <w:rPr>
          <w:bCs/>
          <w:sz w:val="28"/>
        </w:rPr>
        <w:t xml:space="preserve">официального опубликования.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tabs>
          <w:tab w:val="left" w:pos="851"/>
        </w:tabs>
        <w:rPr>
          <w:sz w:val="28"/>
          <w:szCs w:val="20"/>
        </w:rPr>
      </w:pPr>
      <w:r>
        <w:rPr>
          <w:sz w:val="28"/>
          <w:szCs w:val="20"/>
        </w:rPr>
        <w:t xml:space="preserve">Глава муниципального образования</w:t>
      </w:r>
    </w:p>
    <w:p>
      <w:pPr>
        <w:tabs>
          <w:tab w:val="left" w:pos="851"/>
        </w:tabs>
        <w:rPr>
          <w:sz w:val="28"/>
          <w:szCs w:val="20"/>
        </w:rPr>
      </w:pPr>
      <w:r>
        <w:rPr>
          <w:sz w:val="28"/>
          <w:szCs w:val="20"/>
        </w:rPr>
        <w:t xml:space="preserve">Ленинградский район                                                                           </w:t>
      </w:r>
      <w:r>
        <w:rPr>
          <w:sz w:val="28"/>
          <w:szCs w:val="20"/>
        </w:rPr>
        <w:t xml:space="preserve">Ю.Ю.Шулико</w:t>
      </w:r>
    </w:p>
    <w:p>
      <w:pPr>
        <w:ind w:firstLine="708"/>
        <w:jc w:val="center"/>
        <w:rPr>
          <w:b/>
          <w:sz w:val="28"/>
          <w:szCs w:val="28"/>
        </w:rPr>
      </w:pPr>
    </w:p>
    <w:p>
      <w:pPr>
        <w:ind w:firstLine="708"/>
        <w:jc w:val="center"/>
        <w:rPr>
          <w:b/>
          <w:sz w:val="28"/>
          <w:szCs w:val="28"/>
          <w:highlight w:val="yellow"/>
        </w:rPr>
      </w:pPr>
    </w:p>
    <w:p>
      <w:pPr>
        <w:ind w:firstLine="708"/>
        <w:jc w:val="center"/>
        <w:rPr>
          <w:b/>
          <w:sz w:val="28"/>
          <w:szCs w:val="28"/>
          <w:highlight w:val="yellow"/>
        </w:rPr>
      </w:pPr>
    </w:p>
    <w:p>
      <w:pPr>
        <w:ind w:firstLine="708"/>
        <w:jc w:val="center"/>
        <w:rPr>
          <w:b/>
          <w:sz w:val="28"/>
          <w:szCs w:val="28"/>
          <w:highlight w:val="yellow"/>
        </w:rPr>
      </w:pPr>
    </w:p>
    <w:p>
      <w:pPr>
        <w:ind w:firstLine="708"/>
        <w:jc w:val="center"/>
        <w:rPr>
          <w:b/>
          <w:sz w:val="28"/>
          <w:szCs w:val="28"/>
          <w:highlight w:val="yellow"/>
        </w:rPr>
      </w:pPr>
    </w:p>
    <w:p>
      <w:pPr>
        <w:ind w:firstLine="708"/>
        <w:jc w:val="center"/>
        <w:rPr>
          <w:b/>
          <w:sz w:val="28"/>
          <w:szCs w:val="28"/>
          <w:highlight w:val="yellow"/>
        </w:rPr>
      </w:pPr>
    </w:p>
    <w:p>
      <w:pPr>
        <w:ind w:firstLine="708"/>
        <w:jc w:val="center"/>
        <w:rPr>
          <w:b/>
          <w:sz w:val="28"/>
          <w:szCs w:val="28"/>
          <w:highlight w:val="yellow"/>
        </w:rPr>
      </w:pPr>
    </w:p>
    <w:p>
      <w:pPr>
        <w:ind w:firstLine="708"/>
        <w:jc w:val="center"/>
        <w:rPr>
          <w:b/>
          <w:sz w:val="28"/>
          <w:szCs w:val="28"/>
          <w:highlight w:val="yellow"/>
        </w:rPr>
      </w:pPr>
    </w:p>
    <w:p>
      <w:pPr>
        <w:pStyle w:val="1"/>
        <w:rPr>
          <w:b w:val="0"/>
          <w:sz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1"/>
      </w:pPr>
      <w:r>
        <w:t xml:space="preserve">ЛИСТ СОГЛАСОВАНИЯ</w:t>
      </w:r>
    </w:p>
    <w:p>
      <w:pPr>
        <w:jc w:val="center"/>
        <w:rPr>
          <w:sz w:val="28"/>
        </w:rPr>
      </w:pPr>
      <w:r>
        <w:rPr>
          <w:sz w:val="28"/>
        </w:rPr>
        <w:t xml:space="preserve">проекта постановления администрации муниципального образования</w:t>
      </w:r>
    </w:p>
    <w:p>
      <w:pPr>
        <w:jc w:val="center"/>
        <w:rPr>
          <w:sz w:val="28"/>
        </w:rPr>
      </w:pPr>
      <w:r>
        <w:rPr>
          <w:sz w:val="28"/>
        </w:rPr>
        <w:t xml:space="preserve">Ленинградский район </w:t>
      </w:r>
      <w:r>
        <w:rPr>
          <w:sz w:val="28"/>
        </w:rPr>
        <w:t xml:space="preserve">от</w:t>
      </w:r>
      <w:r>
        <w:rPr>
          <w:sz w:val="28"/>
        </w:rPr>
        <w:t xml:space="preserve"> ______</w:t>
      </w:r>
      <w:r>
        <w:rPr>
          <w:sz w:val="28"/>
        </w:rPr>
        <w:t xml:space="preserve">__</w:t>
      </w:r>
      <w:r>
        <w:rPr>
          <w:sz w:val="28"/>
        </w:rPr>
        <w:t xml:space="preserve">____________ № ____ </w:t>
      </w:r>
    </w:p>
    <w:p>
      <w:pPr>
        <w:pStyle w:val="a3"/>
        <w:rPr>
          <w:bCs/>
          <w:sz w:val="28"/>
        </w:rPr>
      </w:pPr>
      <w:r>
        <w:rPr>
          <w:bCs/>
          <w:sz w:val="28"/>
        </w:rPr>
        <w:t xml:space="preserve">«</w:t>
      </w:r>
      <w:r>
        <w:rPr>
          <w:bCs/>
          <w:sz w:val="28"/>
        </w:rPr>
        <w:t xml:space="preserve">О внесении изменений в постановление администрации </w:t>
      </w:r>
    </w:p>
    <w:p>
      <w:pPr>
        <w:pStyle w:val="a3"/>
        <w:rPr>
          <w:bCs/>
          <w:sz w:val="28"/>
        </w:rPr>
      </w:pPr>
      <w:r>
        <w:rPr>
          <w:bCs/>
          <w:sz w:val="28"/>
        </w:rPr>
        <w:t xml:space="preserve">муниципального образования Ленинградский район </w:t>
      </w:r>
    </w:p>
    <w:p>
      <w:pPr>
        <w:pStyle w:val="a3"/>
        <w:rPr>
          <w:bCs/>
          <w:sz w:val="28"/>
        </w:rPr>
      </w:pPr>
      <w:r>
        <w:rPr>
          <w:bCs/>
          <w:sz w:val="28"/>
        </w:rPr>
        <w:t xml:space="preserve">от 19 июля 2017 г. № 864 «Об утверждении Положения </w:t>
      </w:r>
    </w:p>
    <w:p>
      <w:pPr>
        <w:pStyle w:val="a3"/>
        <w:rPr>
          <w:bCs/>
          <w:sz w:val="28"/>
        </w:rPr>
      </w:pPr>
      <w:r>
        <w:rPr>
          <w:bCs/>
          <w:sz w:val="28"/>
        </w:rPr>
        <w:t xml:space="preserve">о единовременных выплатах, предоставляемых молодым педагогам </w:t>
      </w:r>
    </w:p>
    <w:p>
      <w:pPr>
        <w:pStyle w:val="a3"/>
        <w:rPr>
          <w:bCs/>
          <w:sz w:val="28"/>
        </w:rPr>
      </w:pPr>
      <w:r>
        <w:rPr>
          <w:bCs/>
          <w:sz w:val="28"/>
        </w:rPr>
        <w:t xml:space="preserve">муниципальных образовательных организаций, </w:t>
      </w:r>
    </w:p>
    <w:p>
      <w:pPr>
        <w:pStyle w:val="a3"/>
        <w:rPr>
          <w:bCs/>
          <w:sz w:val="28"/>
        </w:rPr>
      </w:pPr>
      <w:r>
        <w:rPr>
          <w:bCs/>
          <w:sz w:val="28"/>
        </w:rPr>
        <w:t xml:space="preserve">находящихся</w:t>
      </w:r>
      <w:r>
        <w:rPr>
          <w:bCs/>
          <w:sz w:val="28"/>
        </w:rPr>
        <w:t xml:space="preserve"> в ведении управления образования </w:t>
      </w:r>
    </w:p>
    <w:p>
      <w:pPr>
        <w:pStyle w:val="a3"/>
        <w:rPr>
          <w:bCs/>
          <w:sz w:val="28"/>
        </w:rPr>
      </w:pPr>
      <w:r>
        <w:rPr>
          <w:bCs/>
          <w:sz w:val="28"/>
        </w:rPr>
        <w:t xml:space="preserve">администрации муниципального образования Ленинградский район»</w:t>
      </w:r>
    </w:p>
    <w:tbl>
      <w:tblPr>
        <w:tblW w:w="9890" w:type="dxa"/>
        <w:tblLayout w:type="fixed"/>
        <w:tblLook w:val="04A0" w:firstRow="1" w:lastRow="0" w:firstColumn="1" w:lastColumn="0" w:noHBand="0" w:noVBand="1"/>
      </w:tblPr>
      <w:tblGrid>
        <w:gridCol w:w="5329"/>
        <w:gridCol w:w="720"/>
        <w:gridCol w:w="3841"/>
      </w:tblGrid>
      <w:tr>
        <w:tc>
          <w:tcPr>
            <w:tcW w:w="5329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bookmarkStart w:id="0" w:name="_GoBack"/>
          </w:p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подготовлен и внесен:</w:t>
            </w:r>
          </w:p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Управлением образования </w:t>
            </w:r>
          </w:p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</w:t>
            </w:r>
          </w:p>
        </w:tc>
        <w:tc>
          <w:tcPr>
            <w:tcW w:w="720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41" w:type="dxa"/>
          </w:tcPr>
          <w:p>
            <w:pPr>
              <w:tabs>
                <w:tab w:val="left" w:pos="360"/>
              </w:tabs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427"/>
        </w:trPr>
        <w:tc>
          <w:tcPr>
            <w:tcW w:w="5329" w:type="dxa"/>
            <w:hideMark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</w:t>
            </w:r>
            <w:r>
              <w:rPr>
                <w:sz w:val="28"/>
                <w:szCs w:val="28"/>
              </w:rPr>
              <w:t xml:space="preserve"> обязанности начальника управления </w:t>
            </w:r>
          </w:p>
        </w:tc>
        <w:tc>
          <w:tcPr>
            <w:tcW w:w="720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41" w:type="dxa"/>
            <w:hideMark/>
          </w:tcPr>
          <w:p>
            <w:pPr>
              <w:tabs>
                <w:tab w:val="left" w:pos="360"/>
              </w:tabs>
              <w:ind w:hanging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О.В.Казимир</w:t>
            </w:r>
          </w:p>
        </w:tc>
      </w:tr>
      <w:tr>
        <w:trPr>
          <w:trHeight w:val="427"/>
        </w:trPr>
        <w:tc>
          <w:tcPr>
            <w:tcW w:w="5329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Составитель проекта:</w:t>
            </w:r>
          </w:p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</w:t>
            </w:r>
          </w:p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согласован:</w:t>
            </w:r>
          </w:p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</w:t>
            </w:r>
          </w:p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</w:t>
            </w:r>
          </w:p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Ленинградский район  </w:t>
            </w:r>
          </w:p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</w:t>
            </w:r>
          </w:p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</w:t>
            </w:r>
          </w:p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Ленинградский район  </w:t>
            </w:r>
          </w:p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720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41" w:type="dxa"/>
          </w:tcPr>
          <w:p>
            <w:pPr>
              <w:tabs>
                <w:tab w:val="left" w:pos="360"/>
              </w:tabs>
              <w:ind w:hanging="18"/>
              <w:jc w:val="right"/>
              <w:rPr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Н.Г.Иванова</w:t>
            </w:r>
          </w:p>
          <w:p>
            <w:pPr>
              <w:tabs>
                <w:tab w:val="left" w:pos="360"/>
              </w:tabs>
              <w:ind w:hanging="18"/>
              <w:jc w:val="right"/>
              <w:rPr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ind w:hanging="18"/>
              <w:jc w:val="right"/>
              <w:rPr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ind w:hanging="18"/>
              <w:jc w:val="right"/>
              <w:rPr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ind w:hanging="18"/>
              <w:jc w:val="right"/>
              <w:rPr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ind w:hanging="18"/>
              <w:jc w:val="right"/>
              <w:rPr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ind w:hanging="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Ю.И.Мазурова</w:t>
            </w:r>
          </w:p>
          <w:p>
            <w:pPr>
              <w:tabs>
                <w:tab w:val="left" w:pos="360"/>
              </w:tabs>
              <w:ind w:hanging="18"/>
              <w:jc w:val="right"/>
              <w:rPr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ind w:hanging="18"/>
              <w:jc w:val="right"/>
              <w:rPr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ind w:hanging="18"/>
              <w:jc w:val="right"/>
              <w:rPr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ind w:hanging="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В.Н.Шерстобитов</w:t>
            </w:r>
          </w:p>
        </w:tc>
      </w:tr>
      <w:tr>
        <w:trPr>
          <w:trHeight w:val="427"/>
        </w:trPr>
        <w:tc>
          <w:tcPr>
            <w:tcW w:w="5329" w:type="dxa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Ленинградский район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</w:t>
            </w:r>
            <w:r>
              <w:rPr>
                <w:sz w:val="28"/>
                <w:szCs w:val="28"/>
              </w:rPr>
              <w:t xml:space="preserve"> обязанности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главы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Ленинградский район</w:t>
            </w:r>
          </w:p>
        </w:tc>
        <w:tc>
          <w:tcPr>
            <w:tcW w:w="720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41" w:type="dxa"/>
          </w:tcPr>
          <w:p>
            <w:pPr>
              <w:tabs>
                <w:tab w:val="left" w:pos="360"/>
              </w:tabs>
              <w:ind w:firstLine="57"/>
              <w:jc w:val="right"/>
              <w:rPr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ind w:firstLine="57"/>
              <w:jc w:val="right"/>
              <w:rPr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Е.Ю.Офицерова</w:t>
            </w:r>
          </w:p>
          <w:p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jc w:val="right"/>
              <w:rPr>
                <w:sz w:val="28"/>
              </w:rPr>
            </w:pPr>
          </w:p>
          <w:p>
            <w:pPr>
              <w:tabs>
                <w:tab w:val="left" w:pos="3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С.В.Тертица</w:t>
            </w:r>
          </w:p>
        </w:tc>
      </w:tr>
      <w:tr>
        <w:tc>
          <w:tcPr>
            <w:tcW w:w="5329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</w:t>
            </w:r>
          </w:p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Ленинградский район                    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720" w:type="dxa"/>
          </w:tcPr>
          <w:p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41" w:type="dxa"/>
          </w:tcPr>
          <w:p>
            <w:pPr>
              <w:tabs>
                <w:tab w:val="left" w:pos="360"/>
              </w:tabs>
              <w:jc w:val="right"/>
              <w:rPr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jc w:val="right"/>
              <w:rPr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  <w:p>
            <w:pPr>
              <w:tabs>
                <w:tab w:val="left" w:pos="360"/>
              </w:tabs>
              <w:jc w:val="right"/>
              <w:rPr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Т.А.Сидоренко</w:t>
            </w:r>
          </w:p>
          <w:p>
            <w:pPr>
              <w:tabs>
                <w:tab w:val="left" w:pos="360"/>
              </w:tabs>
              <w:jc w:val="right"/>
              <w:rPr>
                <w:sz w:val="28"/>
                <w:szCs w:val="28"/>
              </w:rPr>
            </w:pPr>
          </w:p>
        </w:tc>
      </w:tr>
      <w:bookmarkEnd w:id="0"/>
    </w:tbl>
    <w:p>
      <w:pPr>
        <w:pStyle w:val="a3"/>
        <w:jc w:val="both"/>
      </w:pPr>
    </w:p>
    <w:sectPr>
      <w:headerReference w:type="default" r:id="rId9"/>
      <w:pgSz w:w="11906" w:h="16838"/>
      <w:pgMar w:top="1134" w:right="567" w:bottom="993" w:left="1701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735155855"/>
      <w:docPartObj>
        <w:docPartGallery w:val="Page Numbers (Top of Page)"/>
        <w:docPartUnique w:val="true"/>
      </w:docPartObj>
    </w:sdtPr>
    <w:sdtContent>
      <w:p>
        <w:pPr>
          <w:pStyle w:val="ab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</w:p>
    </w:sdtContent>
  </w:sdt>
  <w:p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9754044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line="240" w:lineRule="atLeast"/>
      <w:jc w:val="center"/>
      <w:outlineLvl w:val="0"/>
    </w:pPr>
    <w:rPr>
      <w:b/>
      <w:bCs/>
      <w:sz w:val="26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rPr>
      <w:rFonts w:ascii="Times New Roman" w:hAnsi="Times New Roman" w:eastAsia="Times New Roman" w:cs="Times New Roman"/>
      <w:b/>
      <w:bCs/>
      <w:sz w:val="26"/>
      <w:szCs w:val="28"/>
      <w:lang w:eastAsia="ru-RU"/>
    </w:rPr>
  </w:style>
  <w:style w:type="paragraph" w:styleId="a3">
    <w:name w:val="Body Text"/>
    <w:basedOn w:val="a"/>
    <w:link w:val="a4"/>
    <w:pPr>
      <w:jc w:val="center"/>
    </w:pPr>
  </w:style>
  <w:style w:type="character" w:styleId="a4" w:customStyle="1">
    <w:name w:val="Основной текст Знак"/>
    <w:basedOn w:val="a0"/>
    <w:link w:val="a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pPr>
      <w:spacing w:line="240" w:lineRule="atLeast"/>
      <w:jc w:val="center"/>
    </w:pPr>
    <w:rPr>
      <w:b/>
      <w:bCs/>
      <w:sz w:val="32"/>
      <w:szCs w:val="28"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styleId="ac" w:customStyle="1">
    <w:name w:val="Верхний колонтитул Знак"/>
    <w:basedOn w:val="a0"/>
    <w:link w:val="ab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styleId="ae" w:customStyle="1">
    <w:name w:val="Нижний колонтитул Знак"/>
    <w:basedOn w:val="a0"/>
    <w:link w:val="ad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pPr>
      <w:spacing w:after="120" w:line="480" w:lineRule="auto"/>
    </w:pPr>
  </w:style>
  <w:style w:type="character" w:styleId="20" w:customStyle="1">
    <w:name w:val="Основной текст 2 Знак"/>
    <w:basedOn w:val="a0"/>
    <w:link w:val="2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topleveltext" w:customStyle="1">
    <w:name w:val="formattext topleveltext"/>
    <w:basedOn w:val="a"/>
    <w:uiPriority w:val="99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garant.ru/products/ipo/prime/doc/56871266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45A9E-CF44-425B-B119-200397FC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5991</Characters>
  <CharactersWithSpaces>7028</CharactersWithSpaces>
  <Company/>
  <DocSecurity>0</DocSecurity>
  <HyperlinksChanged>false</HyperlinksChanged>
  <Lines>49</Lines>
  <LinksUpToDate>false</LinksUpToDate>
  <Pages>5</Pages>
  <Paragraphs>14</Paragraphs>
  <ScaleCrop>false</ScaleCrop>
  <SharedDoc>false</SharedDoc>
  <Template>Normal</Template>
  <TotalTime>471</TotalTime>
  <Words>1051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67</cp:revision>
  <cp:lastPrinted>2023-11-10T10:03:00Z</cp:lastPrinted>
  <dcterms:created xsi:type="dcterms:W3CDTF">2017-10-30T09:00:00Z</dcterms:created>
  <dcterms:modified xsi:type="dcterms:W3CDTF">2023-11-13T16:33:00Z</dcterms:modified>
</cp:coreProperties>
</file>