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81" w:rsidRPr="00AA60B0" w:rsidRDefault="007167FE" w:rsidP="00581F92">
      <w:pPr>
        <w:ind w:right="9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56C86">
        <w:rPr>
          <w:sz w:val="28"/>
          <w:szCs w:val="28"/>
        </w:rPr>
        <w:t xml:space="preserve">              </w:t>
      </w:r>
      <w:r w:rsidR="00581F92">
        <w:rPr>
          <w:sz w:val="28"/>
          <w:szCs w:val="28"/>
        </w:rPr>
        <w:t xml:space="preserve">                                        </w:t>
      </w:r>
      <w:r w:rsidR="00AE3881" w:rsidRPr="00AA60B0">
        <w:rPr>
          <w:sz w:val="28"/>
          <w:szCs w:val="28"/>
        </w:rPr>
        <w:t>Заведующему сектором</w:t>
      </w:r>
    </w:p>
    <w:p w:rsidR="00AE3881" w:rsidRPr="00AA60B0" w:rsidRDefault="00AE3881" w:rsidP="00312834">
      <w:pPr>
        <w:ind w:left="5529" w:right="94"/>
        <w:rPr>
          <w:sz w:val="28"/>
          <w:szCs w:val="28"/>
        </w:rPr>
      </w:pPr>
      <w:r w:rsidRPr="00AA60B0">
        <w:rPr>
          <w:sz w:val="28"/>
          <w:szCs w:val="28"/>
        </w:rPr>
        <w:t>потребительской сферы</w:t>
      </w:r>
      <w:r w:rsidR="00312834" w:rsidRPr="00AA60B0">
        <w:rPr>
          <w:sz w:val="28"/>
          <w:szCs w:val="28"/>
        </w:rPr>
        <w:t xml:space="preserve"> отдела экономики</w:t>
      </w:r>
      <w:r w:rsidRPr="00AA60B0">
        <w:rPr>
          <w:sz w:val="28"/>
          <w:szCs w:val="28"/>
        </w:rPr>
        <w:t xml:space="preserve"> </w:t>
      </w:r>
      <w:r w:rsidR="00312834" w:rsidRPr="00AA60B0">
        <w:rPr>
          <w:sz w:val="28"/>
          <w:szCs w:val="28"/>
        </w:rPr>
        <w:t>администрации</w:t>
      </w:r>
    </w:p>
    <w:p w:rsidR="00312834" w:rsidRPr="00AA60B0" w:rsidRDefault="00312834" w:rsidP="00312834">
      <w:pPr>
        <w:ind w:left="5529" w:right="94"/>
        <w:rPr>
          <w:sz w:val="28"/>
          <w:szCs w:val="28"/>
        </w:rPr>
      </w:pPr>
      <w:r w:rsidRPr="00AA60B0">
        <w:rPr>
          <w:sz w:val="28"/>
          <w:szCs w:val="28"/>
        </w:rPr>
        <w:t>Ленинградского</w:t>
      </w:r>
    </w:p>
    <w:p w:rsidR="00312834" w:rsidRPr="00AA60B0" w:rsidRDefault="00312834" w:rsidP="00312834">
      <w:pPr>
        <w:ind w:left="5529" w:right="94"/>
        <w:rPr>
          <w:sz w:val="28"/>
          <w:szCs w:val="28"/>
        </w:rPr>
      </w:pPr>
      <w:r w:rsidRPr="00AA60B0">
        <w:rPr>
          <w:sz w:val="28"/>
          <w:szCs w:val="28"/>
        </w:rPr>
        <w:t>муниципального округа</w:t>
      </w:r>
    </w:p>
    <w:p w:rsidR="00312834" w:rsidRPr="00AA60B0" w:rsidRDefault="00312834" w:rsidP="00312834">
      <w:pPr>
        <w:ind w:left="5529" w:right="94"/>
        <w:rPr>
          <w:sz w:val="28"/>
          <w:szCs w:val="28"/>
        </w:rPr>
      </w:pPr>
    </w:p>
    <w:p w:rsidR="00312834" w:rsidRPr="00AA60B0" w:rsidRDefault="00AE3881" w:rsidP="00312834">
      <w:pPr>
        <w:ind w:left="5529" w:right="94"/>
        <w:rPr>
          <w:sz w:val="28"/>
          <w:szCs w:val="28"/>
        </w:rPr>
      </w:pPr>
      <w:r w:rsidRPr="00AA60B0">
        <w:rPr>
          <w:sz w:val="28"/>
          <w:szCs w:val="28"/>
        </w:rPr>
        <w:t>Романько Е.Д.</w:t>
      </w:r>
    </w:p>
    <w:p w:rsidR="00312834" w:rsidRPr="00AA60B0" w:rsidRDefault="00156C86" w:rsidP="00EF43EE">
      <w:pPr>
        <w:ind w:right="94"/>
        <w:rPr>
          <w:sz w:val="28"/>
          <w:szCs w:val="28"/>
        </w:rPr>
      </w:pPr>
      <w:r w:rsidRPr="00AA60B0">
        <w:rPr>
          <w:sz w:val="28"/>
          <w:szCs w:val="28"/>
        </w:rPr>
        <w:t xml:space="preserve"> </w:t>
      </w:r>
    </w:p>
    <w:p w:rsidR="005D2611" w:rsidRPr="00AA60B0" w:rsidRDefault="00FE0CAC" w:rsidP="00312834">
      <w:pPr>
        <w:ind w:right="94"/>
        <w:jc w:val="center"/>
        <w:rPr>
          <w:b/>
          <w:sz w:val="28"/>
          <w:szCs w:val="28"/>
        </w:rPr>
      </w:pPr>
      <w:r w:rsidRPr="00AA60B0">
        <w:rPr>
          <w:b/>
          <w:sz w:val="28"/>
          <w:szCs w:val="28"/>
        </w:rPr>
        <w:t>Заключение</w:t>
      </w:r>
      <w:r w:rsidR="00CB0376" w:rsidRPr="00AA60B0">
        <w:rPr>
          <w:b/>
          <w:sz w:val="28"/>
          <w:szCs w:val="28"/>
        </w:rPr>
        <w:t xml:space="preserve"> </w:t>
      </w:r>
      <w:r w:rsidR="00750BE8" w:rsidRPr="00AA60B0">
        <w:rPr>
          <w:b/>
          <w:sz w:val="28"/>
          <w:szCs w:val="28"/>
        </w:rPr>
        <w:t xml:space="preserve">№ </w:t>
      </w:r>
      <w:r w:rsidR="002C7F3E" w:rsidRPr="00AA60B0">
        <w:rPr>
          <w:b/>
          <w:sz w:val="28"/>
          <w:szCs w:val="28"/>
        </w:rPr>
        <w:t>4</w:t>
      </w:r>
      <w:r w:rsidR="00750BE8" w:rsidRPr="00AA60B0">
        <w:rPr>
          <w:b/>
          <w:sz w:val="28"/>
          <w:szCs w:val="28"/>
        </w:rPr>
        <w:t xml:space="preserve"> </w:t>
      </w:r>
      <w:r w:rsidR="00CB0376" w:rsidRPr="00AA60B0">
        <w:rPr>
          <w:b/>
          <w:sz w:val="28"/>
          <w:szCs w:val="28"/>
        </w:rPr>
        <w:t xml:space="preserve">от </w:t>
      </w:r>
      <w:r w:rsidR="002C7F3E" w:rsidRPr="00AA60B0">
        <w:rPr>
          <w:b/>
          <w:sz w:val="28"/>
          <w:szCs w:val="28"/>
        </w:rPr>
        <w:t>7 мая</w:t>
      </w:r>
      <w:r w:rsidR="001D2AA4" w:rsidRPr="00AA60B0">
        <w:rPr>
          <w:b/>
          <w:sz w:val="28"/>
          <w:szCs w:val="28"/>
        </w:rPr>
        <w:t xml:space="preserve"> </w:t>
      </w:r>
      <w:r w:rsidR="00CB0376" w:rsidRPr="00AA60B0">
        <w:rPr>
          <w:b/>
          <w:sz w:val="28"/>
          <w:szCs w:val="28"/>
        </w:rPr>
        <w:t>20</w:t>
      </w:r>
      <w:r w:rsidR="002D1D94" w:rsidRPr="00AA60B0">
        <w:rPr>
          <w:b/>
          <w:sz w:val="28"/>
          <w:szCs w:val="28"/>
        </w:rPr>
        <w:t>2</w:t>
      </w:r>
      <w:r w:rsidR="00821BF6" w:rsidRPr="00AA60B0">
        <w:rPr>
          <w:b/>
          <w:sz w:val="28"/>
          <w:szCs w:val="28"/>
        </w:rPr>
        <w:t>5</w:t>
      </w:r>
      <w:r w:rsidR="002D1D94" w:rsidRPr="00AA60B0">
        <w:rPr>
          <w:b/>
          <w:sz w:val="28"/>
          <w:szCs w:val="28"/>
        </w:rPr>
        <w:t xml:space="preserve"> </w:t>
      </w:r>
      <w:r w:rsidR="00CB0376" w:rsidRPr="00AA60B0">
        <w:rPr>
          <w:b/>
          <w:sz w:val="28"/>
          <w:szCs w:val="28"/>
        </w:rPr>
        <w:t>г</w:t>
      </w:r>
      <w:r w:rsidR="00211889" w:rsidRPr="00AA60B0">
        <w:rPr>
          <w:b/>
          <w:sz w:val="28"/>
          <w:szCs w:val="28"/>
        </w:rPr>
        <w:t>.</w:t>
      </w:r>
    </w:p>
    <w:p w:rsidR="00014F65" w:rsidRPr="00AA60B0" w:rsidRDefault="009158FA" w:rsidP="00EF43EE">
      <w:pPr>
        <w:jc w:val="center"/>
        <w:rPr>
          <w:sz w:val="28"/>
          <w:szCs w:val="28"/>
        </w:rPr>
      </w:pPr>
      <w:r w:rsidRPr="00AA60B0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AA60B0">
        <w:rPr>
          <w:sz w:val="28"/>
          <w:szCs w:val="28"/>
        </w:rPr>
        <w:t xml:space="preserve">проекта </w:t>
      </w:r>
      <w:r w:rsidR="006D03E7" w:rsidRPr="00AA60B0">
        <w:rPr>
          <w:sz w:val="28"/>
          <w:szCs w:val="28"/>
        </w:rPr>
        <w:t>постановления администрации муниципального образования Ленинградский муниципальный округ</w:t>
      </w:r>
    </w:p>
    <w:p w:rsidR="00854AE3" w:rsidRPr="00AA60B0" w:rsidRDefault="006D03E7" w:rsidP="00854AE3">
      <w:pPr>
        <w:jc w:val="center"/>
        <w:rPr>
          <w:sz w:val="28"/>
          <w:szCs w:val="28"/>
        </w:rPr>
      </w:pPr>
      <w:r w:rsidRPr="00AA60B0">
        <w:rPr>
          <w:sz w:val="28"/>
          <w:szCs w:val="28"/>
        </w:rPr>
        <w:t>Краснодарского края «</w:t>
      </w:r>
      <w:r w:rsidR="00854AE3" w:rsidRPr="00AA60B0">
        <w:rPr>
          <w:sz w:val="28"/>
          <w:szCs w:val="28"/>
        </w:rPr>
        <w:t xml:space="preserve">Об утверждении Порядка организации и проведения </w:t>
      </w:r>
    </w:p>
    <w:p w:rsidR="00A17AB3" w:rsidRPr="00AA60B0" w:rsidRDefault="00854AE3" w:rsidP="00EF43EE">
      <w:pPr>
        <w:jc w:val="center"/>
        <w:rPr>
          <w:sz w:val="28"/>
          <w:szCs w:val="28"/>
        </w:rPr>
      </w:pPr>
      <w:r w:rsidRPr="00AA60B0">
        <w:rPr>
          <w:sz w:val="28"/>
          <w:szCs w:val="28"/>
        </w:rPr>
        <w:t>ярмарок на территории Ленинградского муниципального округа</w:t>
      </w:r>
      <w:r w:rsidR="006D03E7" w:rsidRPr="00AA60B0">
        <w:rPr>
          <w:sz w:val="28"/>
          <w:szCs w:val="28"/>
        </w:rPr>
        <w:t xml:space="preserve">» </w:t>
      </w:r>
    </w:p>
    <w:p w:rsidR="00A2222A" w:rsidRPr="00AA60B0" w:rsidRDefault="00A2222A" w:rsidP="00B82E15">
      <w:pPr>
        <w:jc w:val="center"/>
        <w:outlineLvl w:val="0"/>
        <w:rPr>
          <w:b/>
          <w:sz w:val="28"/>
          <w:szCs w:val="28"/>
        </w:rPr>
      </w:pPr>
    </w:p>
    <w:p w:rsidR="00653AEF" w:rsidRPr="0014719B" w:rsidRDefault="0000722B" w:rsidP="00B01DED">
      <w:pPr>
        <w:jc w:val="both"/>
        <w:outlineLvl w:val="0"/>
        <w:rPr>
          <w:sz w:val="28"/>
          <w:szCs w:val="28"/>
        </w:rPr>
      </w:pPr>
      <w:r w:rsidRPr="0014719B">
        <w:rPr>
          <w:sz w:val="28"/>
          <w:szCs w:val="28"/>
        </w:rPr>
        <w:tab/>
      </w:r>
      <w:r w:rsidR="00BB0B10" w:rsidRPr="0014719B">
        <w:rPr>
          <w:sz w:val="28"/>
          <w:szCs w:val="28"/>
        </w:rPr>
        <w:t>Отдел экономики</w:t>
      </w:r>
      <w:r w:rsidR="001D7CB5" w:rsidRPr="0014719B">
        <w:rPr>
          <w:sz w:val="28"/>
          <w:szCs w:val="28"/>
        </w:rPr>
        <w:t xml:space="preserve"> </w:t>
      </w:r>
      <w:r w:rsidR="00BB0B10" w:rsidRPr="0014719B">
        <w:rPr>
          <w:sz w:val="28"/>
          <w:szCs w:val="28"/>
        </w:rPr>
        <w:t xml:space="preserve">администрации </w:t>
      </w:r>
      <w:r w:rsidR="001D7CB5" w:rsidRPr="0014719B">
        <w:rPr>
          <w:sz w:val="28"/>
          <w:szCs w:val="28"/>
        </w:rPr>
        <w:t xml:space="preserve">Ленинградского </w:t>
      </w:r>
      <w:r w:rsidR="00BB0B10" w:rsidRPr="0014719B">
        <w:rPr>
          <w:sz w:val="28"/>
          <w:szCs w:val="28"/>
        </w:rPr>
        <w:t>муниципального о</w:t>
      </w:r>
      <w:r w:rsidR="001D7CB5" w:rsidRPr="0014719B">
        <w:rPr>
          <w:sz w:val="28"/>
          <w:szCs w:val="28"/>
        </w:rPr>
        <w:t>круга</w:t>
      </w:r>
      <w:r w:rsidR="00BB0B10" w:rsidRPr="0014719B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</w:t>
      </w:r>
      <w:r w:rsidR="001D7CB5" w:rsidRPr="0014719B">
        <w:rPr>
          <w:sz w:val="28"/>
          <w:szCs w:val="28"/>
        </w:rPr>
        <w:t xml:space="preserve">Ленинградского </w:t>
      </w:r>
      <w:r w:rsidR="00BB0B10" w:rsidRPr="0014719B">
        <w:rPr>
          <w:sz w:val="28"/>
          <w:szCs w:val="28"/>
        </w:rPr>
        <w:t>муниципального о</w:t>
      </w:r>
      <w:r w:rsidR="001D7CB5" w:rsidRPr="0014719B">
        <w:rPr>
          <w:sz w:val="28"/>
          <w:szCs w:val="28"/>
        </w:rPr>
        <w:t>круга</w:t>
      </w:r>
      <w:r w:rsidR="00BB0B10" w:rsidRPr="0014719B">
        <w:rPr>
          <w:sz w:val="28"/>
          <w:szCs w:val="28"/>
        </w:rPr>
        <w:t xml:space="preserve">, </w:t>
      </w:r>
      <w:r w:rsidR="00855767" w:rsidRPr="0014719B">
        <w:rPr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="00BB0B10" w:rsidRPr="0014719B">
        <w:rPr>
          <w:sz w:val="28"/>
          <w:szCs w:val="28"/>
        </w:rPr>
        <w:t>(далее – Уполномоченный орган), рассмотрел поступивший</w:t>
      </w:r>
      <w:r w:rsidR="00A17AB3" w:rsidRPr="0014719B">
        <w:rPr>
          <w:sz w:val="28"/>
          <w:szCs w:val="28"/>
        </w:rPr>
        <w:t xml:space="preserve"> </w:t>
      </w:r>
      <w:r w:rsidR="00B01DED" w:rsidRPr="0014719B">
        <w:rPr>
          <w:sz w:val="28"/>
          <w:szCs w:val="28"/>
        </w:rPr>
        <w:t>15</w:t>
      </w:r>
      <w:r w:rsidR="00E6745E" w:rsidRPr="0014719B">
        <w:rPr>
          <w:sz w:val="28"/>
          <w:szCs w:val="28"/>
        </w:rPr>
        <w:t xml:space="preserve"> апреля </w:t>
      </w:r>
      <w:r w:rsidR="00BB0B10" w:rsidRPr="0014719B">
        <w:rPr>
          <w:sz w:val="28"/>
          <w:szCs w:val="28"/>
        </w:rPr>
        <w:t>202</w:t>
      </w:r>
      <w:r w:rsidR="00E6745E" w:rsidRPr="0014719B">
        <w:rPr>
          <w:sz w:val="28"/>
          <w:szCs w:val="28"/>
        </w:rPr>
        <w:t>5</w:t>
      </w:r>
      <w:r w:rsidR="00BB0B10" w:rsidRPr="0014719B">
        <w:rPr>
          <w:sz w:val="28"/>
          <w:szCs w:val="28"/>
        </w:rPr>
        <w:t xml:space="preserve"> г. </w:t>
      </w:r>
      <w:r w:rsidR="00D93377" w:rsidRPr="0014719B">
        <w:rPr>
          <w:sz w:val="28"/>
          <w:szCs w:val="28"/>
        </w:rPr>
        <w:t xml:space="preserve">проект </w:t>
      </w:r>
      <w:r w:rsidR="00A17AB3" w:rsidRPr="0014719B">
        <w:rPr>
          <w:sz w:val="28"/>
          <w:szCs w:val="28"/>
        </w:rPr>
        <w:t xml:space="preserve">постановления администрации </w:t>
      </w:r>
      <w:r w:rsidR="00697C83" w:rsidRPr="0014719B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B01DED" w:rsidRPr="0014719B">
        <w:rPr>
          <w:sz w:val="28"/>
          <w:szCs w:val="28"/>
        </w:rPr>
        <w:t>Об утверждении Порядка организации и проведения ярмарок на территории Ленинградского муниципального округа</w:t>
      </w:r>
      <w:r w:rsidR="00697C83" w:rsidRPr="0014719B">
        <w:rPr>
          <w:sz w:val="28"/>
          <w:szCs w:val="28"/>
        </w:rPr>
        <w:t xml:space="preserve">» </w:t>
      </w:r>
      <w:r w:rsidR="00653AEF" w:rsidRPr="0014719B">
        <w:rPr>
          <w:sz w:val="28"/>
          <w:szCs w:val="28"/>
        </w:rPr>
        <w:t xml:space="preserve">(далее – </w:t>
      </w:r>
      <w:r w:rsidR="00710892" w:rsidRPr="0014719B">
        <w:rPr>
          <w:sz w:val="28"/>
          <w:szCs w:val="28"/>
        </w:rPr>
        <w:t>П</w:t>
      </w:r>
      <w:r w:rsidR="00516B94" w:rsidRPr="0014719B">
        <w:rPr>
          <w:sz w:val="28"/>
          <w:szCs w:val="28"/>
        </w:rPr>
        <w:t>роект</w:t>
      </w:r>
      <w:r w:rsidR="00653AEF" w:rsidRPr="0014719B">
        <w:rPr>
          <w:sz w:val="28"/>
          <w:szCs w:val="28"/>
        </w:rPr>
        <w:t>)</w:t>
      </w:r>
      <w:r w:rsidR="00710892" w:rsidRPr="0014719B">
        <w:rPr>
          <w:sz w:val="28"/>
          <w:szCs w:val="28"/>
        </w:rPr>
        <w:t>, направленный от</w:t>
      </w:r>
      <w:r w:rsidR="007C2540" w:rsidRPr="0014719B">
        <w:rPr>
          <w:sz w:val="28"/>
          <w:szCs w:val="28"/>
        </w:rPr>
        <w:t>делом</w:t>
      </w:r>
      <w:r w:rsidR="00AC3440" w:rsidRPr="0014719B">
        <w:rPr>
          <w:sz w:val="28"/>
          <w:szCs w:val="28"/>
        </w:rPr>
        <w:t xml:space="preserve"> </w:t>
      </w:r>
      <w:r w:rsidR="00EF43EE" w:rsidRPr="0014719B">
        <w:rPr>
          <w:sz w:val="28"/>
          <w:szCs w:val="28"/>
        </w:rPr>
        <w:t xml:space="preserve">экономики </w:t>
      </w:r>
      <w:r w:rsidR="00E42E22" w:rsidRPr="0014719B">
        <w:rPr>
          <w:sz w:val="28"/>
          <w:szCs w:val="28"/>
        </w:rPr>
        <w:t>администрации</w:t>
      </w:r>
      <w:r w:rsidR="00697C83" w:rsidRPr="0014719B">
        <w:rPr>
          <w:sz w:val="28"/>
          <w:szCs w:val="28"/>
        </w:rPr>
        <w:t xml:space="preserve"> Ленинградского </w:t>
      </w:r>
      <w:r w:rsidR="00E42E22" w:rsidRPr="0014719B">
        <w:rPr>
          <w:sz w:val="28"/>
          <w:szCs w:val="28"/>
        </w:rPr>
        <w:t>муниципального о</w:t>
      </w:r>
      <w:r w:rsidR="00697C83" w:rsidRPr="0014719B">
        <w:rPr>
          <w:sz w:val="28"/>
          <w:szCs w:val="28"/>
        </w:rPr>
        <w:t xml:space="preserve">круга </w:t>
      </w:r>
      <w:r w:rsidR="00710892" w:rsidRPr="0014719B">
        <w:rPr>
          <w:sz w:val="28"/>
          <w:szCs w:val="28"/>
        </w:rPr>
        <w:t>(далее - Разработчик)</w:t>
      </w:r>
      <w:r w:rsidR="00AC2A0D" w:rsidRPr="0014719B">
        <w:rPr>
          <w:sz w:val="28"/>
          <w:szCs w:val="28"/>
        </w:rPr>
        <w:t xml:space="preserve"> для подготовки настоящего Заключения</w:t>
      </w:r>
      <w:r w:rsidR="0062202A" w:rsidRPr="0014719B">
        <w:rPr>
          <w:sz w:val="28"/>
          <w:szCs w:val="28"/>
        </w:rPr>
        <w:t>,</w:t>
      </w:r>
      <w:r w:rsidR="00AC2A0D" w:rsidRPr="0014719B">
        <w:rPr>
          <w:sz w:val="28"/>
          <w:szCs w:val="28"/>
        </w:rPr>
        <w:t xml:space="preserve"> и сообщает следующее</w:t>
      </w:r>
      <w:r w:rsidR="00653AEF" w:rsidRPr="0014719B">
        <w:rPr>
          <w:sz w:val="28"/>
          <w:szCs w:val="28"/>
        </w:rPr>
        <w:t>.</w:t>
      </w:r>
    </w:p>
    <w:p w:rsidR="003A4DEE" w:rsidRDefault="003A4DEE" w:rsidP="00574520">
      <w:pPr>
        <w:ind w:firstLine="708"/>
        <w:jc w:val="both"/>
        <w:rPr>
          <w:sz w:val="28"/>
          <w:szCs w:val="28"/>
        </w:rPr>
      </w:pPr>
      <w:r w:rsidRPr="003A4DEE"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Ленинградского муниципального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Порядок) проект подлежит проведению оценки регулирующего воздействия.</w:t>
      </w:r>
    </w:p>
    <w:p w:rsidR="00FD25B4" w:rsidRPr="001F11CC" w:rsidRDefault="00FD25B4" w:rsidP="00FD25B4">
      <w:pPr>
        <w:ind w:firstLine="540"/>
        <w:jc w:val="both"/>
        <w:outlineLvl w:val="0"/>
        <w:rPr>
          <w:sz w:val="28"/>
          <w:szCs w:val="28"/>
        </w:rPr>
      </w:pPr>
      <w:r w:rsidRPr="001F11CC">
        <w:rPr>
          <w:sz w:val="28"/>
          <w:szCs w:val="28"/>
        </w:rPr>
        <w:t xml:space="preserve">Степень регулирующего воздействия -  </w:t>
      </w:r>
      <w:r w:rsidR="00BE49CD" w:rsidRPr="001F11CC">
        <w:rPr>
          <w:sz w:val="28"/>
          <w:szCs w:val="28"/>
        </w:rPr>
        <w:t>высокая</w:t>
      </w:r>
      <w:r w:rsidRPr="001F11CC">
        <w:rPr>
          <w:sz w:val="28"/>
          <w:szCs w:val="28"/>
        </w:rPr>
        <w:t xml:space="preserve">.   </w:t>
      </w:r>
    </w:p>
    <w:p w:rsidR="00BE49CD" w:rsidRPr="00581ADE" w:rsidRDefault="00BE49CD" w:rsidP="00BE4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AD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устанавливающие новые обязанности для субъектов предпринимательской и иной экономической деятельности. </w:t>
      </w:r>
    </w:p>
    <w:p w:rsidR="00242F28" w:rsidRPr="00581ADE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581ADE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581ADE">
        <w:rPr>
          <w:rFonts w:eastAsiaTheme="minorEastAsia"/>
          <w:sz w:val="28"/>
          <w:szCs w:val="28"/>
        </w:rPr>
        <w:t>П</w:t>
      </w:r>
      <w:r w:rsidRPr="00581ADE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581ADE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581ADE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C671B3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671B3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C671B3">
        <w:rPr>
          <w:rFonts w:eastAsiaTheme="minorEastAsia"/>
          <w:sz w:val="28"/>
          <w:szCs w:val="28"/>
        </w:rPr>
        <w:t xml:space="preserve"> </w:t>
      </w:r>
      <w:r w:rsidRPr="00C671B3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C671B3">
        <w:rPr>
          <w:rFonts w:eastAsiaTheme="minorEastAsia"/>
          <w:sz w:val="28"/>
          <w:szCs w:val="28"/>
        </w:rPr>
        <w:t xml:space="preserve">регулирующим органом </w:t>
      </w:r>
      <w:r w:rsidRPr="00C671B3">
        <w:rPr>
          <w:rFonts w:eastAsiaTheme="minorEastAsia"/>
          <w:sz w:val="28"/>
          <w:szCs w:val="28"/>
        </w:rPr>
        <w:lastRenderedPageBreak/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C05DD" w:rsidRPr="00710AE4" w:rsidRDefault="0000722B" w:rsidP="00710AE4">
      <w:pPr>
        <w:jc w:val="both"/>
        <w:outlineLvl w:val="0"/>
        <w:rPr>
          <w:sz w:val="28"/>
          <w:szCs w:val="28"/>
        </w:rPr>
      </w:pPr>
      <w:r w:rsidRPr="00C671B3">
        <w:rPr>
          <w:sz w:val="28"/>
          <w:szCs w:val="28"/>
        </w:rPr>
        <w:tab/>
      </w:r>
      <w:r w:rsidR="00B34005" w:rsidRPr="00710AE4">
        <w:rPr>
          <w:sz w:val="28"/>
          <w:szCs w:val="28"/>
        </w:rPr>
        <w:t>Р</w:t>
      </w:r>
      <w:r w:rsidR="00722999" w:rsidRPr="00710AE4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710AE4">
        <w:rPr>
          <w:sz w:val="28"/>
          <w:szCs w:val="28"/>
        </w:rPr>
        <w:t xml:space="preserve"> </w:t>
      </w:r>
      <w:r w:rsidR="00C24A7F" w:rsidRPr="00710AE4">
        <w:rPr>
          <w:sz w:val="28"/>
          <w:szCs w:val="28"/>
        </w:rPr>
        <w:t xml:space="preserve">принятие постановления администрации </w:t>
      </w:r>
      <w:r w:rsidR="00F03B8C" w:rsidRPr="00710AE4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710AE4" w:rsidRPr="00710AE4">
        <w:rPr>
          <w:sz w:val="28"/>
          <w:szCs w:val="28"/>
        </w:rPr>
        <w:t>Об утверждении Порядка организации и проведения ярмарок на территории Ленинградского муниципального округа</w:t>
      </w:r>
      <w:r w:rsidR="00F03B8C" w:rsidRPr="00710AE4">
        <w:rPr>
          <w:sz w:val="28"/>
          <w:szCs w:val="28"/>
        </w:rPr>
        <w:t>»</w:t>
      </w:r>
      <w:r w:rsidR="00C24A7F" w:rsidRPr="00710AE4">
        <w:rPr>
          <w:color w:val="000000" w:themeColor="text1"/>
          <w:sz w:val="28"/>
          <w:szCs w:val="28"/>
        </w:rPr>
        <w:t>.</w:t>
      </w:r>
      <w:r w:rsidR="00C24A7F" w:rsidRPr="00710AE4">
        <w:rPr>
          <w:sz w:val="28"/>
          <w:szCs w:val="28"/>
        </w:rPr>
        <w:t xml:space="preserve"> </w:t>
      </w:r>
    </w:p>
    <w:p w:rsidR="00BD6D89" w:rsidRPr="00C15FFD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FFD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C15FFD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FFD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C15FFD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C15FFD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C15FFD">
        <w:rPr>
          <w:rFonts w:ascii="Times New Roman" w:hAnsi="Times New Roman" w:cs="Times New Roman"/>
          <w:sz w:val="28"/>
          <w:szCs w:val="28"/>
        </w:rPr>
        <w:t>ой</w:t>
      </w:r>
      <w:r w:rsidR="005A6E6C" w:rsidRPr="00C15FFD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C15FFD">
        <w:rPr>
          <w:rFonts w:ascii="Times New Roman" w:hAnsi="Times New Roman" w:cs="Times New Roman"/>
          <w:sz w:val="28"/>
          <w:szCs w:val="28"/>
        </w:rPr>
        <w:t>и</w:t>
      </w:r>
      <w:r w:rsidR="005A6E6C" w:rsidRPr="00C15FFD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C15FFD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C15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C15FFD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C15FFD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C15FFD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C15FFD">
        <w:rPr>
          <w:rFonts w:eastAsiaTheme="minorEastAsia"/>
          <w:sz w:val="28"/>
          <w:szCs w:val="28"/>
        </w:rPr>
        <w:t>основанн</w:t>
      </w:r>
      <w:r w:rsidR="00FC22E3" w:rsidRPr="00C15FFD">
        <w:rPr>
          <w:rFonts w:eastAsiaTheme="minorEastAsia"/>
          <w:sz w:val="28"/>
          <w:szCs w:val="28"/>
        </w:rPr>
        <w:t>ого</w:t>
      </w:r>
      <w:r w:rsidRPr="00C15FFD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C15FFD" w:rsidRDefault="004640E7" w:rsidP="009C6A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FFD">
        <w:rPr>
          <w:rFonts w:ascii="Times New Roman" w:hAnsi="Times New Roman" w:cs="Times New Roman"/>
          <w:sz w:val="28"/>
          <w:szCs w:val="28"/>
        </w:rPr>
        <w:t>-</w:t>
      </w:r>
      <w:r w:rsidR="0098698D" w:rsidRPr="00C15FFD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C15FFD">
        <w:rPr>
          <w:rFonts w:ascii="Times New Roman" w:hAnsi="Times New Roman" w:cs="Times New Roman"/>
          <w:sz w:val="28"/>
          <w:szCs w:val="28"/>
        </w:rPr>
        <w:t>п</w:t>
      </w:r>
      <w:r w:rsidR="00A513C3" w:rsidRPr="00C15FFD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C15FFD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C15FFD">
        <w:rPr>
          <w:rFonts w:ascii="Times New Roman" w:hAnsi="Times New Roman" w:cs="Times New Roman"/>
          <w:sz w:val="28"/>
          <w:szCs w:val="28"/>
        </w:rPr>
        <w:t>;</w:t>
      </w:r>
    </w:p>
    <w:p w:rsidR="00F9568D" w:rsidRPr="00C15FFD" w:rsidRDefault="004640E7" w:rsidP="002E58C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15FFD">
        <w:rPr>
          <w:sz w:val="28"/>
          <w:szCs w:val="28"/>
        </w:rPr>
        <w:t>-</w:t>
      </w:r>
      <w:r w:rsidR="009C6AA0" w:rsidRPr="00C15FFD">
        <w:rPr>
          <w:sz w:val="28"/>
          <w:szCs w:val="28"/>
        </w:rPr>
        <w:t xml:space="preserve"> </w:t>
      </w:r>
      <w:r w:rsidR="00A513C3" w:rsidRPr="00C15FFD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C15FFD">
        <w:rPr>
          <w:sz w:val="28"/>
          <w:szCs w:val="28"/>
        </w:rPr>
        <w:t>вания:</w:t>
      </w:r>
      <w:r w:rsidR="00C86E39" w:rsidRPr="00C15FFD">
        <w:rPr>
          <w:sz w:val="28"/>
          <w:szCs w:val="28"/>
        </w:rPr>
        <w:t xml:space="preserve"> юридические лица, индивидуальные предприниматели (организаторы ярмарок, участники), а также граждане, ведущие личное подсобное хозяйство или занимающиеся садоводством, огородничеством (участники)</w:t>
      </w:r>
      <w:r w:rsidR="00F9568D" w:rsidRPr="00C15FFD">
        <w:rPr>
          <w:sz w:val="28"/>
          <w:szCs w:val="28"/>
        </w:rPr>
        <w:t>;</w:t>
      </w:r>
    </w:p>
    <w:p w:rsidR="001B6A91" w:rsidRPr="00C15FFD" w:rsidRDefault="00F9568D" w:rsidP="002E58C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15FFD">
        <w:rPr>
          <w:sz w:val="28"/>
          <w:szCs w:val="28"/>
        </w:rPr>
        <w:t>- к</w:t>
      </w:r>
      <w:r w:rsidR="002E58C4" w:rsidRPr="00C15FFD">
        <w:rPr>
          <w:sz w:val="28"/>
          <w:szCs w:val="28"/>
        </w:rPr>
        <w:t xml:space="preserve">оличественная </w:t>
      </w:r>
      <w:r w:rsidRPr="00C15FFD">
        <w:rPr>
          <w:sz w:val="28"/>
          <w:szCs w:val="28"/>
        </w:rPr>
        <w:t>оценка участников не ограничена;</w:t>
      </w:r>
      <w:r w:rsidR="00AC42D8" w:rsidRPr="00C15FFD">
        <w:rPr>
          <w:sz w:val="28"/>
          <w:szCs w:val="28"/>
        </w:rPr>
        <w:t xml:space="preserve"> </w:t>
      </w:r>
      <w:r w:rsidRPr="00C15FFD">
        <w:rPr>
          <w:sz w:val="28"/>
          <w:szCs w:val="28"/>
        </w:rPr>
        <w:t>о</w:t>
      </w:r>
      <w:r w:rsidR="001B6A91" w:rsidRPr="00C15FFD">
        <w:rPr>
          <w:sz w:val="28"/>
          <w:szCs w:val="28"/>
        </w:rPr>
        <w:t>пределить точное количество не представляется возможным в связи с заявительным характером предлагаемого правового регулирования.</w:t>
      </w:r>
    </w:p>
    <w:p w:rsidR="00B66716" w:rsidRPr="00C15FFD" w:rsidRDefault="00F956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FFD">
        <w:rPr>
          <w:rFonts w:ascii="Times New Roman" w:hAnsi="Times New Roman" w:cs="Times New Roman"/>
          <w:sz w:val="28"/>
          <w:szCs w:val="28"/>
        </w:rPr>
        <w:t>-</w:t>
      </w:r>
      <w:r w:rsidR="0098698D" w:rsidRPr="00C15FFD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C15FFD">
        <w:rPr>
          <w:rFonts w:ascii="Times New Roman" w:hAnsi="Times New Roman" w:cs="Times New Roman"/>
          <w:sz w:val="28"/>
          <w:szCs w:val="28"/>
        </w:rPr>
        <w:t>цел</w:t>
      </w:r>
      <w:r w:rsidR="00184E7E" w:rsidRPr="00C15FFD">
        <w:rPr>
          <w:rFonts w:ascii="Times New Roman" w:hAnsi="Times New Roman" w:cs="Times New Roman"/>
          <w:sz w:val="28"/>
          <w:szCs w:val="28"/>
        </w:rPr>
        <w:t>ь</w:t>
      </w:r>
      <w:r w:rsidR="00B66716" w:rsidRPr="00C15FFD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C15FFD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C15FFD">
        <w:rPr>
          <w:rFonts w:ascii="Times New Roman" w:hAnsi="Times New Roman" w:cs="Times New Roman"/>
          <w:sz w:val="28"/>
          <w:szCs w:val="28"/>
        </w:rPr>
        <w:t>;</w:t>
      </w:r>
    </w:p>
    <w:p w:rsidR="00B66716" w:rsidRPr="003960F2" w:rsidRDefault="00F956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FFD">
        <w:rPr>
          <w:rFonts w:ascii="Times New Roman" w:hAnsi="Times New Roman" w:cs="Times New Roman"/>
          <w:sz w:val="28"/>
          <w:szCs w:val="28"/>
        </w:rPr>
        <w:t xml:space="preserve">- </w:t>
      </w:r>
      <w:r w:rsidR="00B66716" w:rsidRPr="00C15FFD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C15FFD">
        <w:rPr>
          <w:rFonts w:ascii="Times New Roman" w:hAnsi="Times New Roman" w:cs="Times New Roman"/>
          <w:sz w:val="28"/>
          <w:szCs w:val="28"/>
        </w:rPr>
        <w:t xml:space="preserve">, в связи с чем отсутствует необходимость в последующем мониторинге </w:t>
      </w:r>
      <w:r w:rsidR="00094EAB" w:rsidRPr="003960F2">
        <w:rPr>
          <w:rFonts w:ascii="Times New Roman" w:hAnsi="Times New Roman" w:cs="Times New Roman"/>
          <w:sz w:val="28"/>
          <w:szCs w:val="28"/>
        </w:rPr>
        <w:t>достижения целей</w:t>
      </w:r>
      <w:r w:rsidR="00496267" w:rsidRPr="003960F2">
        <w:rPr>
          <w:rFonts w:ascii="Times New Roman" w:hAnsi="Times New Roman" w:cs="Times New Roman"/>
          <w:sz w:val="28"/>
          <w:szCs w:val="28"/>
        </w:rPr>
        <w:t>;</w:t>
      </w:r>
    </w:p>
    <w:p w:rsidR="00B03A55" w:rsidRPr="003960F2" w:rsidRDefault="00F9568D" w:rsidP="008520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F2">
        <w:rPr>
          <w:rFonts w:ascii="Times New Roman" w:hAnsi="Times New Roman" w:cs="Times New Roman"/>
          <w:sz w:val="28"/>
          <w:szCs w:val="28"/>
        </w:rPr>
        <w:t xml:space="preserve">- </w:t>
      </w:r>
      <w:r w:rsidR="006E1772" w:rsidRPr="003960F2">
        <w:rPr>
          <w:rFonts w:ascii="Times New Roman" w:hAnsi="Times New Roman" w:cs="Times New Roman"/>
          <w:sz w:val="28"/>
          <w:szCs w:val="28"/>
        </w:rPr>
        <w:t xml:space="preserve">предполагаются </w:t>
      </w:r>
      <w:r w:rsidR="00E27F1A" w:rsidRPr="003960F2">
        <w:rPr>
          <w:rFonts w:ascii="Times New Roman" w:hAnsi="Times New Roman" w:cs="Times New Roman"/>
          <w:sz w:val="28"/>
          <w:szCs w:val="28"/>
        </w:rPr>
        <w:t>дополнительны</w:t>
      </w:r>
      <w:r w:rsidR="00122672" w:rsidRPr="003960F2">
        <w:rPr>
          <w:rFonts w:ascii="Times New Roman" w:hAnsi="Times New Roman" w:cs="Times New Roman"/>
          <w:sz w:val="28"/>
          <w:szCs w:val="28"/>
        </w:rPr>
        <w:t>е</w:t>
      </w:r>
      <w:r w:rsidR="00E27F1A" w:rsidRPr="003960F2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22672" w:rsidRPr="003960F2">
        <w:rPr>
          <w:rFonts w:ascii="Times New Roman" w:hAnsi="Times New Roman" w:cs="Times New Roman"/>
          <w:sz w:val="28"/>
          <w:szCs w:val="28"/>
        </w:rPr>
        <w:t>ы</w:t>
      </w:r>
      <w:r w:rsidR="00E27F1A" w:rsidRPr="003960F2">
        <w:rPr>
          <w:rFonts w:ascii="Times New Roman" w:hAnsi="Times New Roman" w:cs="Times New Roman"/>
          <w:sz w:val="28"/>
          <w:szCs w:val="28"/>
        </w:rPr>
        <w:t xml:space="preserve"> местного бюджета (бюджета </w:t>
      </w:r>
      <w:r w:rsidRPr="003960F2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27F1A" w:rsidRPr="003960F2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3960F2">
        <w:rPr>
          <w:rFonts w:ascii="Times New Roman" w:hAnsi="Times New Roman" w:cs="Times New Roman"/>
          <w:sz w:val="28"/>
          <w:szCs w:val="28"/>
        </w:rPr>
        <w:t>круга</w:t>
      </w:r>
      <w:r w:rsidR="00E27F1A" w:rsidRPr="003960F2">
        <w:rPr>
          <w:rFonts w:ascii="Times New Roman" w:hAnsi="Times New Roman" w:cs="Times New Roman"/>
          <w:sz w:val="28"/>
          <w:szCs w:val="28"/>
        </w:rPr>
        <w:t>), связанны</w:t>
      </w:r>
      <w:r w:rsidR="00122672" w:rsidRPr="003960F2">
        <w:rPr>
          <w:rFonts w:ascii="Times New Roman" w:hAnsi="Times New Roman" w:cs="Times New Roman"/>
          <w:sz w:val="28"/>
          <w:szCs w:val="28"/>
        </w:rPr>
        <w:t>е</w:t>
      </w:r>
      <w:r w:rsidR="00B03A55" w:rsidRPr="003960F2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</w:t>
      </w:r>
      <w:r w:rsidR="00122672" w:rsidRPr="003960F2">
        <w:rPr>
          <w:rFonts w:ascii="Times New Roman" w:hAnsi="Times New Roman" w:cs="Times New Roman"/>
          <w:sz w:val="28"/>
          <w:szCs w:val="28"/>
        </w:rPr>
        <w:t xml:space="preserve">: </w:t>
      </w:r>
      <w:r w:rsidR="0085203F" w:rsidRPr="003960F2">
        <w:rPr>
          <w:rFonts w:ascii="Times New Roman" w:hAnsi="Times New Roman" w:cs="Times New Roman"/>
          <w:sz w:val="28"/>
          <w:szCs w:val="28"/>
        </w:rPr>
        <w:t xml:space="preserve">единовременные расходы в 2025 году на благоустройство 1 ярмарки: биотуалет 45000 </w:t>
      </w:r>
      <w:proofErr w:type="spellStart"/>
      <w:r w:rsidR="0085203F" w:rsidRPr="003960F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5203F" w:rsidRPr="003960F2">
        <w:rPr>
          <w:rFonts w:ascii="Times New Roman" w:hAnsi="Times New Roman" w:cs="Times New Roman"/>
          <w:sz w:val="28"/>
          <w:szCs w:val="28"/>
        </w:rPr>
        <w:t xml:space="preserve">, баннер -3000 руб., информационный стенд – 1500 руб.; периодические расходы: вывоз твердых бытовых отходов: 150 руб. </w:t>
      </w:r>
    </w:p>
    <w:p w:rsidR="00B03A55" w:rsidRPr="003960F2" w:rsidRDefault="00665ED2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0F2">
        <w:rPr>
          <w:rFonts w:ascii="Times New Roman" w:hAnsi="Times New Roman" w:cs="Times New Roman"/>
          <w:sz w:val="28"/>
          <w:szCs w:val="28"/>
        </w:rPr>
        <w:t xml:space="preserve">- </w:t>
      </w:r>
      <w:r w:rsidR="00B03A55" w:rsidRPr="003960F2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3960F2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3960F2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3960F2">
        <w:rPr>
          <w:rFonts w:ascii="Times New Roman" w:hAnsi="Times New Roman" w:cs="Times New Roman"/>
          <w:sz w:val="28"/>
          <w:szCs w:val="28"/>
        </w:rPr>
        <w:t>.</w:t>
      </w:r>
    </w:p>
    <w:p w:rsidR="0000722B" w:rsidRPr="00001023" w:rsidRDefault="00B03A55" w:rsidP="000072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023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24A7F" w:rsidRPr="00001023" w:rsidRDefault="00B03A55" w:rsidP="00C24A7F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001023">
        <w:rPr>
          <w:sz w:val="28"/>
          <w:szCs w:val="28"/>
        </w:rPr>
        <w:t>1</w:t>
      </w:r>
      <w:r w:rsidRPr="00001023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001023">
        <w:rPr>
          <w:color w:val="000000" w:themeColor="text1"/>
          <w:sz w:val="28"/>
          <w:szCs w:val="28"/>
        </w:rPr>
        <w:t>:</w:t>
      </w:r>
      <w:r w:rsidR="009C6AA0" w:rsidRPr="00001023">
        <w:rPr>
          <w:color w:val="000000" w:themeColor="text1"/>
          <w:sz w:val="28"/>
          <w:szCs w:val="28"/>
        </w:rPr>
        <w:t xml:space="preserve"> </w:t>
      </w:r>
      <w:r w:rsidR="00493AB4" w:rsidRPr="00001023">
        <w:rPr>
          <w:color w:val="000000" w:themeColor="text1"/>
          <w:sz w:val="28"/>
          <w:szCs w:val="28"/>
        </w:rPr>
        <w:t>юридические лица, индивидуальные предприниматели (организаторы ярмарок, участники), а также граждане, ведущие личное подсобное хозяйство или занимающиеся садоводством, огородничеством (участники)</w:t>
      </w:r>
      <w:r w:rsidR="00A64766" w:rsidRPr="00001023">
        <w:rPr>
          <w:color w:val="000000" w:themeColor="text1"/>
          <w:sz w:val="28"/>
          <w:szCs w:val="28"/>
        </w:rPr>
        <w:t>.</w:t>
      </w:r>
    </w:p>
    <w:p w:rsidR="00C24A7F" w:rsidRDefault="00B03A55" w:rsidP="003C0AB6">
      <w:pPr>
        <w:ind w:firstLine="709"/>
        <w:jc w:val="both"/>
        <w:rPr>
          <w:rFonts w:eastAsia="Sylfaen"/>
          <w:sz w:val="28"/>
          <w:szCs w:val="28"/>
        </w:rPr>
      </w:pPr>
      <w:r w:rsidRPr="00001023">
        <w:rPr>
          <w:sz w:val="28"/>
          <w:szCs w:val="28"/>
        </w:rPr>
        <w:lastRenderedPageBreak/>
        <w:t>2. Проблема, на решение которой направлено правовое регулирование, заключается в</w:t>
      </w:r>
      <w:r w:rsidR="004355F8" w:rsidRPr="00001023">
        <w:rPr>
          <w:sz w:val="28"/>
          <w:szCs w:val="28"/>
        </w:rPr>
        <w:t xml:space="preserve"> следующем</w:t>
      </w:r>
      <w:r w:rsidRPr="00001023">
        <w:rPr>
          <w:sz w:val="28"/>
          <w:szCs w:val="28"/>
        </w:rPr>
        <w:t>:</w:t>
      </w:r>
      <w:r w:rsidR="0057387A" w:rsidRPr="00001023">
        <w:rPr>
          <w:rFonts w:eastAsia="Sylfaen"/>
          <w:sz w:val="28"/>
          <w:szCs w:val="28"/>
        </w:rPr>
        <w:t xml:space="preserve"> </w:t>
      </w:r>
    </w:p>
    <w:p w:rsidR="00E56739" w:rsidRPr="00E56739" w:rsidRDefault="00E56739" w:rsidP="003C0AB6">
      <w:pPr>
        <w:ind w:firstLine="709"/>
        <w:jc w:val="both"/>
        <w:rPr>
          <w:rFonts w:eastAsia="Sylfaen"/>
          <w:sz w:val="28"/>
          <w:szCs w:val="28"/>
        </w:rPr>
      </w:pPr>
      <w:r w:rsidRPr="00E56739">
        <w:rPr>
          <w:rFonts w:eastAsia="Sylfaen"/>
          <w:sz w:val="28"/>
          <w:szCs w:val="28"/>
        </w:rPr>
        <w:t>Отсутствие возможности в последовательном рассмотрении заявлений на проведение ярмарок и предоставлении разрешений на их проведение. Отсутствие возможности в предоставлении торговых мест для лиц, желающих принять участие в ярмарках.</w:t>
      </w:r>
    </w:p>
    <w:p w:rsidR="00D24FAE" w:rsidRPr="00E510E2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E56739">
        <w:rPr>
          <w:sz w:val="28"/>
          <w:szCs w:val="28"/>
        </w:rPr>
        <w:t xml:space="preserve">        </w:t>
      </w:r>
      <w:r w:rsidR="00D24FAE" w:rsidRPr="00E56739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E510E2">
        <w:rPr>
          <w:sz w:val="28"/>
          <w:szCs w:val="28"/>
        </w:rPr>
        <w:t>возможным.</w:t>
      </w:r>
    </w:p>
    <w:p w:rsidR="00A85AB8" w:rsidRPr="00E510E2" w:rsidRDefault="00BB0B10" w:rsidP="00A85AB8">
      <w:pPr>
        <w:ind w:firstLine="709"/>
        <w:jc w:val="both"/>
        <w:rPr>
          <w:sz w:val="28"/>
          <w:szCs w:val="28"/>
        </w:rPr>
      </w:pPr>
      <w:r w:rsidRPr="00E510E2">
        <w:rPr>
          <w:sz w:val="28"/>
          <w:szCs w:val="28"/>
        </w:rPr>
        <w:t>3</w:t>
      </w:r>
      <w:r w:rsidR="00D24FAE" w:rsidRPr="00E510E2">
        <w:rPr>
          <w:sz w:val="28"/>
          <w:szCs w:val="28"/>
        </w:rPr>
        <w:t xml:space="preserve">. </w:t>
      </w:r>
      <w:r w:rsidR="0038783A" w:rsidRPr="00E510E2">
        <w:rPr>
          <w:sz w:val="28"/>
          <w:szCs w:val="28"/>
        </w:rPr>
        <w:t xml:space="preserve">Цель предлагаемого правового регулирования </w:t>
      </w:r>
      <w:r w:rsidR="00A85AB8" w:rsidRPr="00E510E2">
        <w:rPr>
          <w:sz w:val="28"/>
          <w:szCs w:val="28"/>
        </w:rPr>
        <w:t>–</w:t>
      </w:r>
      <w:r w:rsidR="0038783A" w:rsidRPr="00E510E2">
        <w:rPr>
          <w:sz w:val="28"/>
          <w:szCs w:val="28"/>
        </w:rPr>
        <w:t xml:space="preserve"> </w:t>
      </w:r>
      <w:r w:rsidR="00A85AB8" w:rsidRPr="00E510E2">
        <w:rPr>
          <w:sz w:val="28"/>
          <w:szCs w:val="28"/>
        </w:rPr>
        <w:t xml:space="preserve">утверждение порядка организации и проведения ярмарок на территории Ленинградского муниципального округа, </w:t>
      </w:r>
      <w:proofErr w:type="gramStart"/>
      <w:r w:rsidR="00A85AB8" w:rsidRPr="00E510E2">
        <w:rPr>
          <w:sz w:val="28"/>
          <w:szCs w:val="28"/>
        </w:rPr>
        <w:t>который  устанавливает</w:t>
      </w:r>
      <w:proofErr w:type="gramEnd"/>
      <w:r w:rsidR="00A85AB8" w:rsidRPr="00E510E2">
        <w:rPr>
          <w:sz w:val="28"/>
          <w:szCs w:val="28"/>
        </w:rPr>
        <w:t xml:space="preserve"> основные требования к организации деятельности по продаже товаров (выполнению работ, оказанию услуг) на ярмарках.</w:t>
      </w:r>
    </w:p>
    <w:p w:rsidR="00F50B52" w:rsidRPr="00E510E2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E510E2">
        <w:rPr>
          <w:sz w:val="28"/>
          <w:szCs w:val="28"/>
        </w:rPr>
        <w:t xml:space="preserve">         </w:t>
      </w:r>
      <w:r w:rsidR="00F50B52" w:rsidRPr="00E510E2">
        <w:rPr>
          <w:sz w:val="28"/>
          <w:szCs w:val="28"/>
        </w:rPr>
        <w:t>Цел</w:t>
      </w:r>
      <w:r w:rsidR="00F80C12" w:rsidRPr="00E510E2">
        <w:rPr>
          <w:sz w:val="28"/>
          <w:szCs w:val="28"/>
        </w:rPr>
        <w:t>ь</w:t>
      </w:r>
      <w:r w:rsidR="00F50B52" w:rsidRPr="00E510E2">
        <w:rPr>
          <w:sz w:val="28"/>
          <w:szCs w:val="28"/>
        </w:rPr>
        <w:t xml:space="preserve"> правового регулирования </w:t>
      </w:r>
      <w:r w:rsidR="009249E5" w:rsidRPr="00E510E2">
        <w:rPr>
          <w:sz w:val="28"/>
          <w:szCs w:val="28"/>
        </w:rPr>
        <w:t xml:space="preserve">соответствует </w:t>
      </w:r>
      <w:r w:rsidR="00F50B52" w:rsidRPr="00E510E2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E510E2">
        <w:rPr>
          <w:sz w:val="28"/>
          <w:szCs w:val="28"/>
        </w:rPr>
        <w:t xml:space="preserve">действующим </w:t>
      </w:r>
      <w:r w:rsidR="00F50B52" w:rsidRPr="00E510E2">
        <w:rPr>
          <w:sz w:val="28"/>
          <w:szCs w:val="28"/>
        </w:rPr>
        <w:t>законодательством Российской Федерации</w:t>
      </w:r>
      <w:r w:rsidR="00853957" w:rsidRPr="00E510E2">
        <w:rPr>
          <w:sz w:val="28"/>
          <w:szCs w:val="28"/>
        </w:rPr>
        <w:t xml:space="preserve"> и </w:t>
      </w:r>
      <w:r w:rsidR="00F50B52" w:rsidRPr="00E510E2">
        <w:rPr>
          <w:sz w:val="28"/>
          <w:szCs w:val="28"/>
        </w:rPr>
        <w:t>Краснодарского края.</w:t>
      </w:r>
    </w:p>
    <w:p w:rsidR="008340E4" w:rsidRDefault="00F50B52" w:rsidP="0083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DC8">
        <w:rPr>
          <w:rFonts w:ascii="Times New Roman" w:hAnsi="Times New Roman" w:cs="Times New Roman"/>
          <w:sz w:val="28"/>
          <w:szCs w:val="28"/>
        </w:rPr>
        <w:t xml:space="preserve">4. </w:t>
      </w:r>
      <w:r w:rsidR="004B5BDD" w:rsidRPr="00113DC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8340E4" w:rsidRPr="00113DC8">
        <w:rPr>
          <w:rFonts w:ascii="Times New Roman" w:hAnsi="Times New Roman" w:cs="Times New Roman"/>
          <w:sz w:val="28"/>
          <w:szCs w:val="28"/>
        </w:rPr>
        <w:t xml:space="preserve">устанавливающие новые обязанности для субъектов предпринимательской и иной экономической деятельности. </w:t>
      </w:r>
    </w:p>
    <w:p w:rsidR="00920FE5" w:rsidRPr="00920FE5" w:rsidRDefault="00920FE5" w:rsidP="00920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</w:t>
      </w:r>
      <w:r w:rsidRPr="00920FE5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0FE5">
        <w:rPr>
          <w:rFonts w:ascii="Times New Roman" w:hAnsi="Times New Roman" w:cs="Times New Roman"/>
          <w:sz w:val="28"/>
          <w:szCs w:val="28"/>
        </w:rPr>
        <w:t xml:space="preserve"> на проведение ярмарки</w:t>
      </w:r>
      <w:r>
        <w:rPr>
          <w:rFonts w:ascii="Times New Roman" w:hAnsi="Times New Roman" w:cs="Times New Roman"/>
          <w:sz w:val="28"/>
          <w:szCs w:val="28"/>
        </w:rPr>
        <w:t xml:space="preserve"> с документами</w:t>
      </w:r>
      <w:r w:rsidRPr="00920FE5">
        <w:rPr>
          <w:rFonts w:ascii="Times New Roman" w:hAnsi="Times New Roman" w:cs="Times New Roman"/>
          <w:sz w:val="28"/>
          <w:szCs w:val="28"/>
        </w:rPr>
        <w:t>:</w:t>
      </w:r>
    </w:p>
    <w:p w:rsidR="00920FE5" w:rsidRPr="00920FE5" w:rsidRDefault="00920FE5" w:rsidP="00920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FE5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920FE5" w:rsidRPr="00920FE5" w:rsidRDefault="00920FE5" w:rsidP="00920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FE5">
        <w:rPr>
          <w:rFonts w:ascii="Times New Roman" w:hAnsi="Times New Roman" w:cs="Times New Roman"/>
          <w:sz w:val="28"/>
          <w:szCs w:val="28"/>
        </w:rPr>
        <w:t>2) 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ярмарки;</w:t>
      </w:r>
    </w:p>
    <w:p w:rsidR="00920FE5" w:rsidRPr="00920FE5" w:rsidRDefault="00920FE5" w:rsidP="00920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FE5">
        <w:rPr>
          <w:rFonts w:ascii="Times New Roman" w:hAnsi="Times New Roman" w:cs="Times New Roman"/>
          <w:sz w:val="28"/>
          <w:szCs w:val="28"/>
        </w:rPr>
        <w:t>3) согласие собственника (землепользователя, землевладельца), арендатора земельного участка (объекта имущественного комплекса), согласно приложению 2, на проведение ярмарки на заявленной ярмарочной площадке в случае, если организатор ярмарки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предполагается проведение ярмарки.</w:t>
      </w:r>
    </w:p>
    <w:p w:rsidR="00920FE5" w:rsidRPr="00920FE5" w:rsidRDefault="00920FE5" w:rsidP="00920F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FE5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20FE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20FE5">
        <w:rPr>
          <w:rFonts w:ascii="Times New Roman" w:hAnsi="Times New Roman" w:cs="Times New Roman"/>
          <w:sz w:val="26"/>
          <w:szCs w:val="26"/>
        </w:rPr>
        <w:t xml:space="preserve"> случае, когда земельный участок (объект имущественного комплекса), на территории которого предполагается проведение ярмарки, находится в муниципальной собственности, получение согласия собственника земельного участка (объекта имущественного комплекса) осуществляется органом местного самоуправления в установленном им порядке.</w:t>
      </w:r>
    </w:p>
    <w:p w:rsidR="00920FE5" w:rsidRPr="00920FE5" w:rsidRDefault="00920FE5" w:rsidP="00920F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FE5">
        <w:rPr>
          <w:rFonts w:ascii="Times New Roman" w:hAnsi="Times New Roman" w:cs="Times New Roman"/>
          <w:sz w:val="26"/>
          <w:szCs w:val="26"/>
        </w:rPr>
        <w:t>Получение согласия собственника земельного участка (объекта имущественного комплекса), на территории которого предполагается проведение ярмарки, находящегося в муниципальной собственности, не требуется в том случае, если организатором ярмарки является администрация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20FE5" w:rsidRPr="00920FE5" w:rsidRDefault="00920FE5" w:rsidP="00920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FE5">
        <w:rPr>
          <w:rFonts w:ascii="Times New Roman" w:hAnsi="Times New Roman" w:cs="Times New Roman"/>
          <w:sz w:val="28"/>
          <w:szCs w:val="28"/>
        </w:rPr>
        <w:t>4) письменное обязательство организатора ярмарки по оборудованию подъездами для погрузочно-разгрузочных работ, согласно приложению 3, в соответствии с требованиями, указанными в подпункте 4 пункта 5.1 настоящего Порядка, в случае, если на момент подачи заявки на проведение ярмарки заявленная ярмарочная площадка ими не оборудована.</w:t>
      </w:r>
    </w:p>
    <w:p w:rsidR="00113DC8" w:rsidRDefault="00920FE5" w:rsidP="00920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FE5">
        <w:rPr>
          <w:rFonts w:ascii="Times New Roman" w:hAnsi="Times New Roman" w:cs="Times New Roman"/>
          <w:sz w:val="28"/>
          <w:szCs w:val="28"/>
        </w:rPr>
        <w:lastRenderedPageBreak/>
        <w:t>5) схема размещения ярмарки, разработанная организатором ярмарки в порядке, установленном органом исполнительной власти Краснодарского края в области потребительской сферы, в случае подачи заявки на проведение придорожной ярмарки.</w:t>
      </w:r>
    </w:p>
    <w:p w:rsidR="00F70E2B" w:rsidRPr="00920FE5" w:rsidRDefault="00C0115E" w:rsidP="002A3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FE5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24A7F" w:rsidRPr="00920FE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920FE5">
        <w:rPr>
          <w:rFonts w:ascii="Times New Roman" w:hAnsi="Times New Roman" w:cs="Times New Roman"/>
          <w:sz w:val="28"/>
          <w:szCs w:val="28"/>
        </w:rPr>
        <w:t>о</w:t>
      </w:r>
      <w:r w:rsidR="00F70E2B" w:rsidRPr="00920FE5">
        <w:rPr>
          <w:rFonts w:ascii="Times New Roman" w:hAnsi="Times New Roman" w:cs="Times New Roman"/>
          <w:sz w:val="28"/>
          <w:szCs w:val="28"/>
        </w:rPr>
        <w:t>бязательные требования не установлены.</w:t>
      </w:r>
    </w:p>
    <w:p w:rsidR="00730340" w:rsidRPr="006A06D7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 w:rsidRPr="006A06D7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6A06D7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6A06D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6A06D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6A06D7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6A06D7">
        <w:rPr>
          <w:rFonts w:ascii="Times New Roman" w:hAnsi="Times New Roman" w:cs="Times New Roman"/>
          <w:sz w:val="28"/>
          <w:szCs w:val="28"/>
        </w:rPr>
        <w:t>.</w:t>
      </w:r>
    </w:p>
    <w:p w:rsidR="00CA2F2C" w:rsidRPr="00A866B2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6D7">
        <w:rPr>
          <w:rFonts w:ascii="Times New Roman" w:hAnsi="Times New Roman" w:cs="Times New Roman"/>
          <w:sz w:val="28"/>
          <w:szCs w:val="28"/>
        </w:rPr>
        <w:t xml:space="preserve">6. </w:t>
      </w:r>
      <w:r w:rsidR="00410757" w:rsidRPr="006A06D7">
        <w:rPr>
          <w:rFonts w:ascii="Times New Roman" w:hAnsi="Times New Roman" w:cs="Times New Roman"/>
          <w:sz w:val="28"/>
          <w:szCs w:val="28"/>
        </w:rPr>
        <w:t>Дополнительными расходами районного бюджета (бюджета администрации Ленинградского муниципального округа), связанными с введением предлагаемого правового регулирования будет являются</w:t>
      </w:r>
      <w:r w:rsidR="007516F8" w:rsidRPr="006A06D7">
        <w:rPr>
          <w:rFonts w:ascii="Times New Roman" w:hAnsi="Times New Roman" w:cs="Times New Roman"/>
          <w:sz w:val="28"/>
          <w:szCs w:val="28"/>
        </w:rPr>
        <w:t>: единовременные</w:t>
      </w:r>
      <w:bookmarkStart w:id="1" w:name="_GoBack"/>
      <w:bookmarkEnd w:id="1"/>
      <w:r w:rsidR="007516F8" w:rsidRPr="007516F8">
        <w:rPr>
          <w:rFonts w:ascii="Times New Roman" w:hAnsi="Times New Roman" w:cs="Times New Roman"/>
          <w:sz w:val="28"/>
          <w:szCs w:val="28"/>
        </w:rPr>
        <w:t xml:space="preserve"> расходы в 2025 году на благоустройство 1 ярмарки: биотуалет 45000 </w:t>
      </w:r>
      <w:proofErr w:type="spellStart"/>
      <w:r w:rsidR="007516F8" w:rsidRPr="007516F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516F8" w:rsidRPr="007516F8">
        <w:rPr>
          <w:rFonts w:ascii="Times New Roman" w:hAnsi="Times New Roman" w:cs="Times New Roman"/>
          <w:sz w:val="28"/>
          <w:szCs w:val="28"/>
        </w:rPr>
        <w:t xml:space="preserve">, баннер -3000 руб., информационный стенд – 1500 руб.; периодические расходы: вывоз твердых </w:t>
      </w:r>
      <w:r w:rsidR="007516F8" w:rsidRPr="00A866B2">
        <w:rPr>
          <w:rFonts w:ascii="Times New Roman" w:hAnsi="Times New Roman" w:cs="Times New Roman"/>
          <w:sz w:val="28"/>
          <w:szCs w:val="28"/>
        </w:rPr>
        <w:t>бытовых отходов: 150 руб.</w:t>
      </w:r>
      <w:r w:rsidR="00410757" w:rsidRPr="00A86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FF3" w:rsidRPr="00A866B2" w:rsidRDefault="00645FF3" w:rsidP="00645FF3">
      <w:pPr>
        <w:ind w:firstLine="567"/>
        <w:rPr>
          <w:sz w:val="28"/>
          <w:szCs w:val="28"/>
        </w:rPr>
      </w:pPr>
      <w:r w:rsidRPr="00A866B2">
        <w:rPr>
          <w:color w:val="000000" w:themeColor="text1"/>
          <w:sz w:val="28"/>
          <w:szCs w:val="28"/>
        </w:rPr>
        <w:t>Расходы потенциальных адресатов предлагаемого правового регулирования, предполагаются в виде информационных издержек на подготовку и представление</w:t>
      </w:r>
      <w:r w:rsidRPr="00A866B2">
        <w:rPr>
          <w:sz w:val="28"/>
          <w:szCs w:val="28"/>
        </w:rPr>
        <w:t xml:space="preserve"> </w:t>
      </w:r>
      <w:r w:rsidRPr="00A866B2">
        <w:rPr>
          <w:color w:val="000000"/>
          <w:sz w:val="28"/>
          <w:szCs w:val="28"/>
        </w:rPr>
        <w:t xml:space="preserve">заявления о включении в Реестр </w:t>
      </w:r>
      <w:r w:rsidRPr="00A866B2">
        <w:rPr>
          <w:color w:val="000000" w:themeColor="text1"/>
          <w:sz w:val="28"/>
          <w:szCs w:val="28"/>
        </w:rPr>
        <w:t xml:space="preserve">в размере </w:t>
      </w:r>
      <w:r w:rsidRPr="00A866B2">
        <w:rPr>
          <w:sz w:val="28"/>
          <w:szCs w:val="28"/>
        </w:rPr>
        <w:t xml:space="preserve">примерно </w:t>
      </w:r>
      <w:r w:rsidR="00BA3654" w:rsidRPr="00A866B2">
        <w:rPr>
          <w:color w:val="000000" w:themeColor="text1"/>
          <w:sz w:val="28"/>
          <w:szCs w:val="28"/>
        </w:rPr>
        <w:t>7</w:t>
      </w:r>
      <w:r w:rsidR="00E86A70" w:rsidRPr="00A866B2">
        <w:rPr>
          <w:color w:val="000000" w:themeColor="text1"/>
          <w:sz w:val="28"/>
          <w:szCs w:val="28"/>
        </w:rPr>
        <w:t>69,15</w:t>
      </w:r>
      <w:r w:rsidRPr="00A866B2">
        <w:rPr>
          <w:color w:val="000000" w:themeColor="text1"/>
          <w:sz w:val="28"/>
          <w:szCs w:val="28"/>
        </w:rPr>
        <w:t xml:space="preserve"> руб. </w:t>
      </w:r>
    </w:p>
    <w:p w:rsidR="008F10A3" w:rsidRPr="00A866B2" w:rsidRDefault="008F10A3" w:rsidP="00645FF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6B2">
        <w:rPr>
          <w:rFonts w:ascii="Times New Roman" w:hAnsi="Times New Roman" w:cs="Times New Roman"/>
          <w:sz w:val="24"/>
          <w:szCs w:val="24"/>
        </w:rPr>
        <w:t>Согласно Методике    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 февраля 2024 г. № 54,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645FF3" w:rsidRPr="00A866B2" w:rsidRDefault="00645FF3" w:rsidP="00645FF3">
      <w:pPr>
        <w:ind w:firstLine="567"/>
        <w:rPr>
          <w:sz w:val="24"/>
          <w:szCs w:val="24"/>
        </w:rPr>
      </w:pPr>
      <w:r w:rsidRPr="00A866B2">
        <w:rPr>
          <w:sz w:val="24"/>
          <w:szCs w:val="24"/>
        </w:rPr>
        <w:t>Расчет вышеуказанной суммы затрат произведен с использованием калькулятора расчета стандартных издержек (</w:t>
      </w:r>
      <w:r w:rsidRPr="00A866B2">
        <w:rPr>
          <w:sz w:val="24"/>
          <w:szCs w:val="24"/>
          <w:lang w:val="en-US"/>
        </w:rPr>
        <w:t>regulation</w:t>
      </w:r>
      <w:r w:rsidRPr="00A866B2">
        <w:rPr>
          <w:sz w:val="24"/>
          <w:szCs w:val="24"/>
        </w:rPr>
        <w:t>.</w:t>
      </w:r>
      <w:proofErr w:type="spellStart"/>
      <w:r w:rsidRPr="00A866B2">
        <w:rPr>
          <w:sz w:val="24"/>
          <w:szCs w:val="24"/>
          <w:lang w:val="en-US"/>
        </w:rPr>
        <w:t>gov</w:t>
      </w:r>
      <w:proofErr w:type="spellEnd"/>
      <w:r w:rsidRPr="00A866B2">
        <w:rPr>
          <w:sz w:val="24"/>
          <w:szCs w:val="24"/>
        </w:rPr>
        <w:t>.</w:t>
      </w:r>
      <w:proofErr w:type="spellStart"/>
      <w:r w:rsidRPr="00A866B2">
        <w:rPr>
          <w:sz w:val="24"/>
          <w:szCs w:val="24"/>
          <w:lang w:val="en-US"/>
        </w:rPr>
        <w:t>ru</w:t>
      </w:r>
      <w:proofErr w:type="spellEnd"/>
      <w:r w:rsidRPr="00A866B2">
        <w:rPr>
          <w:sz w:val="24"/>
          <w:szCs w:val="24"/>
        </w:rPr>
        <w:t xml:space="preserve">): </w:t>
      </w:r>
    </w:p>
    <w:p w:rsidR="003A646D" w:rsidRPr="00CB720A" w:rsidRDefault="003A646D" w:rsidP="003A646D">
      <w:pPr>
        <w:pStyle w:val="a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CB720A">
        <w:rPr>
          <w:sz w:val="24"/>
          <w:szCs w:val="24"/>
        </w:rPr>
        <w:t>азвание требования: предоставление пакета документов;</w:t>
      </w:r>
    </w:p>
    <w:p w:rsidR="003A646D" w:rsidRPr="0005788B" w:rsidRDefault="003A646D" w:rsidP="003A646D">
      <w:pPr>
        <w:ind w:firstLine="567"/>
        <w:rPr>
          <w:sz w:val="24"/>
          <w:szCs w:val="24"/>
        </w:rPr>
      </w:pPr>
      <w:r w:rsidRPr="0005788B">
        <w:rPr>
          <w:sz w:val="24"/>
          <w:szCs w:val="24"/>
        </w:rPr>
        <w:t>тип требования: предоставление информации;</w:t>
      </w:r>
    </w:p>
    <w:p w:rsidR="003A646D" w:rsidRPr="0005788B" w:rsidRDefault="003A646D" w:rsidP="003A646D">
      <w:pPr>
        <w:ind w:firstLine="567"/>
        <w:rPr>
          <w:sz w:val="24"/>
          <w:szCs w:val="24"/>
        </w:rPr>
      </w:pPr>
      <w:r w:rsidRPr="0005788B">
        <w:rPr>
          <w:sz w:val="24"/>
          <w:szCs w:val="24"/>
        </w:rPr>
        <w:t>раздел требования: информационное;</w:t>
      </w:r>
    </w:p>
    <w:p w:rsidR="003A646D" w:rsidRPr="0005788B" w:rsidRDefault="003A646D" w:rsidP="003A646D">
      <w:pPr>
        <w:ind w:firstLine="567"/>
        <w:rPr>
          <w:sz w:val="24"/>
          <w:szCs w:val="24"/>
        </w:rPr>
      </w:pPr>
      <w:r w:rsidRPr="0005788B">
        <w:rPr>
          <w:sz w:val="24"/>
          <w:szCs w:val="24"/>
        </w:rPr>
        <w:t>информационный элемент: предоставление заявления, справок, подтверждающих документов, совершенных действий (произведенных расходов) и т.п.;</w:t>
      </w:r>
    </w:p>
    <w:p w:rsidR="003A646D" w:rsidRPr="0005788B" w:rsidRDefault="003A646D" w:rsidP="003A646D">
      <w:pPr>
        <w:ind w:firstLine="567"/>
        <w:rPr>
          <w:sz w:val="24"/>
          <w:szCs w:val="24"/>
        </w:rPr>
      </w:pPr>
      <w:r w:rsidRPr="0005788B">
        <w:rPr>
          <w:sz w:val="24"/>
          <w:szCs w:val="24"/>
        </w:rPr>
        <w:t>тип элемента: документы, составленные совместно с третьими лицами для хранения /передачи органам власти; или внутренние документы для хранения /передачи органам власти; или иное;</w:t>
      </w:r>
    </w:p>
    <w:p w:rsidR="003A646D" w:rsidRDefault="003A646D" w:rsidP="003A646D">
      <w:pPr>
        <w:ind w:firstLine="567"/>
        <w:rPr>
          <w:sz w:val="24"/>
          <w:szCs w:val="24"/>
        </w:rPr>
      </w:pPr>
      <w:r w:rsidRPr="0005788B">
        <w:rPr>
          <w:sz w:val="24"/>
          <w:szCs w:val="24"/>
        </w:rPr>
        <w:t>масштаб</w:t>
      </w:r>
      <w:r>
        <w:rPr>
          <w:sz w:val="24"/>
          <w:szCs w:val="24"/>
        </w:rPr>
        <w:t>:</w:t>
      </w:r>
      <w:r w:rsidR="006129D8">
        <w:rPr>
          <w:sz w:val="24"/>
          <w:szCs w:val="24"/>
        </w:rPr>
        <w:t xml:space="preserve"> -</w:t>
      </w:r>
    </w:p>
    <w:p w:rsidR="003A646D" w:rsidRPr="0005788B" w:rsidRDefault="003A646D" w:rsidP="003A646D">
      <w:pPr>
        <w:ind w:firstLine="567"/>
        <w:rPr>
          <w:sz w:val="24"/>
          <w:szCs w:val="24"/>
        </w:rPr>
      </w:pPr>
      <w:r w:rsidRPr="0005788B">
        <w:rPr>
          <w:sz w:val="24"/>
          <w:szCs w:val="24"/>
        </w:rPr>
        <w:t>частота: 1 ед.</w:t>
      </w:r>
    </w:p>
    <w:p w:rsidR="003A646D" w:rsidRPr="0005788B" w:rsidRDefault="003A646D" w:rsidP="003A646D">
      <w:pPr>
        <w:ind w:firstLine="567"/>
        <w:rPr>
          <w:sz w:val="24"/>
          <w:szCs w:val="24"/>
        </w:rPr>
      </w:pPr>
      <w:r w:rsidRPr="0005788B">
        <w:rPr>
          <w:sz w:val="24"/>
          <w:szCs w:val="24"/>
        </w:rPr>
        <w:t>Действия:</w:t>
      </w:r>
    </w:p>
    <w:p w:rsidR="003A646D" w:rsidRPr="0005788B" w:rsidRDefault="003A646D" w:rsidP="003A646D">
      <w:pPr>
        <w:ind w:firstLine="567"/>
        <w:rPr>
          <w:sz w:val="24"/>
          <w:szCs w:val="24"/>
        </w:rPr>
      </w:pPr>
      <w:r w:rsidRPr="0005788B">
        <w:rPr>
          <w:sz w:val="24"/>
          <w:szCs w:val="24"/>
        </w:rPr>
        <w:t>написание любого документа низкого уровня сложности (менее 5 стр. печатного текста) – 1,00 чел./часов;</w:t>
      </w:r>
    </w:p>
    <w:p w:rsidR="003A646D" w:rsidRPr="0005788B" w:rsidRDefault="003A646D" w:rsidP="003A646D">
      <w:pPr>
        <w:ind w:firstLine="567"/>
        <w:rPr>
          <w:sz w:val="24"/>
          <w:szCs w:val="24"/>
        </w:rPr>
      </w:pPr>
      <w:r w:rsidRPr="0005788B">
        <w:rPr>
          <w:sz w:val="24"/>
          <w:szCs w:val="24"/>
        </w:rPr>
        <w:t>копирование документов – 1,00 чел./часов;</w:t>
      </w:r>
    </w:p>
    <w:p w:rsidR="003A646D" w:rsidRPr="0005788B" w:rsidRDefault="003A646D" w:rsidP="003A646D">
      <w:pPr>
        <w:ind w:firstLine="567"/>
        <w:rPr>
          <w:sz w:val="24"/>
          <w:szCs w:val="24"/>
        </w:rPr>
      </w:pPr>
      <w:r w:rsidRPr="0005788B">
        <w:rPr>
          <w:sz w:val="24"/>
          <w:szCs w:val="24"/>
        </w:rPr>
        <w:t>подача заявления – 1,00 чел./часов.</w:t>
      </w:r>
    </w:p>
    <w:p w:rsidR="003A646D" w:rsidRPr="0005788B" w:rsidRDefault="003A646D" w:rsidP="003A646D">
      <w:pPr>
        <w:ind w:firstLine="567"/>
        <w:rPr>
          <w:sz w:val="24"/>
          <w:szCs w:val="24"/>
        </w:rPr>
      </w:pPr>
      <w:r w:rsidRPr="0005788B">
        <w:rPr>
          <w:sz w:val="24"/>
          <w:szCs w:val="24"/>
        </w:rPr>
        <w:t xml:space="preserve">Среднемесячная заработная плата по </w:t>
      </w:r>
      <w:r>
        <w:rPr>
          <w:sz w:val="24"/>
          <w:szCs w:val="24"/>
        </w:rPr>
        <w:t>Ленинградскому округу</w:t>
      </w:r>
      <w:r w:rsidRPr="0005788B">
        <w:rPr>
          <w:sz w:val="24"/>
          <w:szCs w:val="24"/>
        </w:rPr>
        <w:t xml:space="preserve"> </w:t>
      </w:r>
      <w:r w:rsidRPr="000F7DF2">
        <w:rPr>
          <w:sz w:val="24"/>
          <w:szCs w:val="24"/>
        </w:rPr>
        <w:t>на 1 марта 2025 г.  согласно данным органов статистики</w:t>
      </w:r>
      <w:r>
        <w:rPr>
          <w:sz w:val="24"/>
          <w:szCs w:val="24"/>
        </w:rPr>
        <w:t xml:space="preserve"> по крупным и средним предприятиям</w:t>
      </w:r>
      <w:r w:rsidRPr="000F7DF2">
        <w:rPr>
          <w:sz w:val="24"/>
          <w:szCs w:val="24"/>
        </w:rPr>
        <w:t>:</w:t>
      </w:r>
      <w:r w:rsidRPr="000F7DF2">
        <w:t xml:space="preserve"> </w:t>
      </w:r>
      <w:r w:rsidRPr="000F7DF2">
        <w:rPr>
          <w:sz w:val="24"/>
          <w:szCs w:val="24"/>
        </w:rPr>
        <w:t xml:space="preserve">61533,1 руб.  </w:t>
      </w:r>
    </w:p>
    <w:p w:rsidR="003A646D" w:rsidRPr="0005788B" w:rsidRDefault="003A646D" w:rsidP="003A646D">
      <w:pPr>
        <w:ind w:firstLine="567"/>
        <w:rPr>
          <w:sz w:val="24"/>
          <w:szCs w:val="24"/>
        </w:rPr>
      </w:pPr>
      <w:r w:rsidRPr="0005788B">
        <w:rPr>
          <w:sz w:val="24"/>
          <w:szCs w:val="24"/>
        </w:rPr>
        <w:t xml:space="preserve">Средняя стоимость часа работы: </w:t>
      </w:r>
      <w:r>
        <w:rPr>
          <w:sz w:val="24"/>
          <w:szCs w:val="24"/>
        </w:rPr>
        <w:t xml:space="preserve">366,26 руб. </w:t>
      </w:r>
      <w:r w:rsidRPr="000F7DF2">
        <w:rPr>
          <w:sz w:val="24"/>
          <w:szCs w:val="24"/>
        </w:rPr>
        <w:t xml:space="preserve"> </w:t>
      </w:r>
    </w:p>
    <w:p w:rsidR="003A646D" w:rsidRPr="00BC20C3" w:rsidRDefault="003A646D" w:rsidP="003A646D">
      <w:pPr>
        <w:ind w:firstLine="567"/>
        <w:rPr>
          <w:sz w:val="24"/>
          <w:szCs w:val="24"/>
        </w:rPr>
      </w:pPr>
      <w:r w:rsidRPr="00BC20C3">
        <w:rPr>
          <w:sz w:val="24"/>
          <w:szCs w:val="24"/>
        </w:rPr>
        <w:t>Стоимость требования: 1 098,78 руб. (366,26 * (1,0+1,0+1,0)) в расчете на 1 ед.</w:t>
      </w:r>
    </w:p>
    <w:p w:rsidR="00F67A26" w:rsidRPr="00922AF1" w:rsidRDefault="00F67A26" w:rsidP="00F67A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0C3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</w:t>
      </w:r>
      <w:r w:rsidRPr="00922AF1">
        <w:rPr>
          <w:rFonts w:ascii="Times New Roman" w:hAnsi="Times New Roman" w:cs="Times New Roman"/>
          <w:sz w:val="28"/>
          <w:szCs w:val="28"/>
        </w:rPr>
        <w:t xml:space="preserve">проекта, отсутствуют. </w:t>
      </w:r>
    </w:p>
    <w:p w:rsidR="00C373FD" w:rsidRPr="00922AF1" w:rsidRDefault="00C373FD" w:rsidP="002945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AF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645FF3" w:rsidRPr="00922AF1">
        <w:rPr>
          <w:rFonts w:ascii="Times New Roman" w:hAnsi="Times New Roman" w:cs="Times New Roman"/>
          <w:sz w:val="28"/>
          <w:szCs w:val="28"/>
        </w:rPr>
        <w:t xml:space="preserve"> </w:t>
      </w:r>
      <w:r w:rsidR="00BB3C7D" w:rsidRPr="00922AF1">
        <w:rPr>
          <w:rFonts w:ascii="Times New Roman" w:hAnsi="Times New Roman" w:cs="Times New Roman"/>
          <w:sz w:val="28"/>
          <w:szCs w:val="28"/>
        </w:rPr>
        <w:t>15</w:t>
      </w:r>
      <w:r w:rsidR="00CD4369" w:rsidRPr="00922AF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B0A42" w:rsidRPr="00922AF1">
        <w:rPr>
          <w:rFonts w:ascii="Times New Roman" w:hAnsi="Times New Roman" w:cs="Times New Roman"/>
          <w:sz w:val="28"/>
          <w:szCs w:val="28"/>
        </w:rPr>
        <w:t xml:space="preserve"> </w:t>
      </w:r>
      <w:r w:rsidRPr="00922AF1">
        <w:rPr>
          <w:rFonts w:ascii="Times New Roman" w:hAnsi="Times New Roman" w:cs="Times New Roman"/>
          <w:sz w:val="28"/>
          <w:szCs w:val="28"/>
        </w:rPr>
        <w:t>20</w:t>
      </w:r>
      <w:r w:rsidR="00CA1309" w:rsidRPr="00922AF1">
        <w:rPr>
          <w:rFonts w:ascii="Times New Roman" w:hAnsi="Times New Roman" w:cs="Times New Roman"/>
          <w:sz w:val="28"/>
          <w:szCs w:val="28"/>
        </w:rPr>
        <w:t>2</w:t>
      </w:r>
      <w:r w:rsidR="00CD4369" w:rsidRPr="00922AF1">
        <w:rPr>
          <w:rFonts w:ascii="Times New Roman" w:hAnsi="Times New Roman" w:cs="Times New Roman"/>
          <w:sz w:val="28"/>
          <w:szCs w:val="28"/>
        </w:rPr>
        <w:t>5</w:t>
      </w:r>
      <w:r w:rsidRPr="00922AF1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922AF1">
        <w:rPr>
          <w:rFonts w:ascii="Times New Roman" w:hAnsi="Times New Roman" w:cs="Times New Roman"/>
          <w:sz w:val="28"/>
          <w:szCs w:val="28"/>
        </w:rPr>
        <w:t>.</w:t>
      </w:r>
      <w:r w:rsidRPr="00922AF1">
        <w:rPr>
          <w:rFonts w:ascii="Times New Roman" w:hAnsi="Times New Roman" w:cs="Times New Roman"/>
          <w:sz w:val="28"/>
          <w:szCs w:val="28"/>
        </w:rPr>
        <w:t xml:space="preserve"> по </w:t>
      </w:r>
      <w:r w:rsidR="003B0A42" w:rsidRPr="00922AF1">
        <w:rPr>
          <w:rFonts w:ascii="Times New Roman" w:hAnsi="Times New Roman" w:cs="Times New Roman"/>
          <w:sz w:val="28"/>
          <w:szCs w:val="28"/>
        </w:rPr>
        <w:t>2</w:t>
      </w:r>
      <w:r w:rsidR="00BB3C7D" w:rsidRPr="00922AF1">
        <w:rPr>
          <w:rFonts w:ascii="Times New Roman" w:hAnsi="Times New Roman" w:cs="Times New Roman"/>
          <w:sz w:val="28"/>
          <w:szCs w:val="28"/>
        </w:rPr>
        <w:t>8</w:t>
      </w:r>
      <w:r w:rsidR="00CD4369" w:rsidRPr="00922AF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26F52" w:rsidRPr="00922AF1">
        <w:rPr>
          <w:rFonts w:ascii="Times New Roman" w:hAnsi="Times New Roman" w:cs="Times New Roman"/>
          <w:sz w:val="28"/>
          <w:szCs w:val="28"/>
        </w:rPr>
        <w:t xml:space="preserve"> </w:t>
      </w:r>
      <w:r w:rsidR="0000722B" w:rsidRPr="00922AF1">
        <w:rPr>
          <w:rFonts w:ascii="Times New Roman" w:hAnsi="Times New Roman" w:cs="Times New Roman"/>
          <w:sz w:val="28"/>
          <w:szCs w:val="28"/>
        </w:rPr>
        <w:t>202</w:t>
      </w:r>
      <w:r w:rsidR="00CD4369" w:rsidRPr="00922AF1">
        <w:rPr>
          <w:rFonts w:ascii="Times New Roman" w:hAnsi="Times New Roman" w:cs="Times New Roman"/>
          <w:sz w:val="28"/>
          <w:szCs w:val="28"/>
        </w:rPr>
        <w:t>5</w:t>
      </w:r>
      <w:r w:rsidR="0000722B" w:rsidRPr="00922AF1">
        <w:rPr>
          <w:rFonts w:ascii="Times New Roman" w:hAnsi="Times New Roman" w:cs="Times New Roman"/>
          <w:sz w:val="28"/>
          <w:szCs w:val="28"/>
        </w:rPr>
        <w:t xml:space="preserve"> </w:t>
      </w:r>
      <w:r w:rsidRPr="00922AF1">
        <w:rPr>
          <w:rFonts w:ascii="Times New Roman" w:hAnsi="Times New Roman" w:cs="Times New Roman"/>
          <w:sz w:val="28"/>
          <w:szCs w:val="28"/>
        </w:rPr>
        <w:t>г</w:t>
      </w:r>
      <w:r w:rsidR="00691FB4" w:rsidRPr="00922AF1">
        <w:rPr>
          <w:rFonts w:ascii="Times New Roman" w:hAnsi="Times New Roman" w:cs="Times New Roman"/>
          <w:sz w:val="28"/>
          <w:szCs w:val="28"/>
        </w:rPr>
        <w:t>.</w:t>
      </w:r>
    </w:p>
    <w:p w:rsidR="00000916" w:rsidRPr="00922AF1" w:rsidRDefault="00A3304F" w:rsidP="0000722B">
      <w:pPr>
        <w:ind w:firstLine="708"/>
        <w:jc w:val="both"/>
        <w:rPr>
          <w:sz w:val="28"/>
          <w:szCs w:val="28"/>
        </w:rPr>
      </w:pPr>
      <w:r w:rsidRPr="00922AF1">
        <w:rPr>
          <w:sz w:val="28"/>
          <w:szCs w:val="28"/>
        </w:rPr>
        <w:t xml:space="preserve">8. </w:t>
      </w:r>
      <w:r w:rsidR="00000916" w:rsidRPr="00922AF1">
        <w:rPr>
          <w:sz w:val="28"/>
          <w:szCs w:val="28"/>
        </w:rPr>
        <w:t xml:space="preserve">8. Информация о проводимых публичных консультациях была размещена    на официальном сайте администрации Ленинградского муниципального </w:t>
      </w:r>
      <w:r w:rsidR="00000916" w:rsidRPr="00922AF1">
        <w:rPr>
          <w:sz w:val="28"/>
          <w:szCs w:val="28"/>
        </w:rPr>
        <w:lastRenderedPageBreak/>
        <w:t>округа (www.adminlenkub.ru), а также направлена в адрес лиц с которыми заключены соглашения о взаимодействии по вопросам проведения оценки регулирующего воздействия.</w:t>
      </w:r>
    </w:p>
    <w:p w:rsidR="00000916" w:rsidRPr="00045258" w:rsidRDefault="00F53EB3" w:rsidP="000009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AF1">
        <w:rPr>
          <w:rFonts w:ascii="Times New Roman" w:hAnsi="Times New Roman" w:cs="Times New Roman"/>
          <w:sz w:val="28"/>
          <w:szCs w:val="28"/>
        </w:rPr>
        <w:t xml:space="preserve">9. В период проведения публичных консультаций замечаний и предложений </w:t>
      </w:r>
      <w:r w:rsidRPr="00045258">
        <w:rPr>
          <w:rFonts w:ascii="Times New Roman" w:hAnsi="Times New Roman" w:cs="Times New Roman"/>
          <w:sz w:val="28"/>
          <w:szCs w:val="28"/>
        </w:rPr>
        <w:t>от участников публичных консультаций по проекту не поступало.</w:t>
      </w:r>
    </w:p>
    <w:p w:rsidR="00000916" w:rsidRPr="00045258" w:rsidRDefault="00000916" w:rsidP="000009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258">
        <w:rPr>
          <w:rFonts w:ascii="Times New Roman" w:hAnsi="Times New Roman" w:cs="Times New Roman"/>
          <w:sz w:val="28"/>
          <w:szCs w:val="28"/>
        </w:rPr>
        <w:t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 малого и среднего предпринимательства (юридических лиц, индивидуальных предпринимателей) или способствующих их введению,  оказывающих негативное влияние на отрасли экономики Ленинградского муниципального округа, способствующих возникновению необоснованных расходов субъектов малого и среднего предпринимательства (юридических лиц, индивидуальных предпринимателей), а также необоснованных расходов местного бюджета (бюджета Ленинградского муниципального округа), и о возможности его дальнейшего согласования.</w:t>
      </w:r>
    </w:p>
    <w:p w:rsidR="00000916" w:rsidRPr="00045258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916" w:rsidRPr="00045258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58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000916" w:rsidRPr="00045258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58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000916" w:rsidRPr="00703B2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58">
        <w:rPr>
          <w:rFonts w:ascii="Times New Roman" w:hAnsi="Times New Roman" w:cs="Times New Roman"/>
          <w:sz w:val="28"/>
          <w:szCs w:val="28"/>
        </w:rPr>
        <w:t xml:space="preserve">отдела экономики администрации                                                             Н.Г. </w:t>
      </w:r>
      <w:proofErr w:type="spellStart"/>
      <w:r w:rsidRPr="00045258">
        <w:rPr>
          <w:rFonts w:ascii="Times New Roman" w:hAnsi="Times New Roman" w:cs="Times New Roman"/>
          <w:sz w:val="28"/>
          <w:szCs w:val="28"/>
        </w:rPr>
        <w:t>Пырхова</w:t>
      </w:r>
      <w:proofErr w:type="spellEnd"/>
    </w:p>
    <w:sectPr w:rsidR="00000916" w:rsidRPr="00703B20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67" w:rsidRDefault="00060C67" w:rsidP="00EA4018">
      <w:r>
        <w:separator/>
      </w:r>
    </w:p>
  </w:endnote>
  <w:endnote w:type="continuationSeparator" w:id="0">
    <w:p w:rsidR="00060C67" w:rsidRDefault="00060C67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67" w:rsidRDefault="00060C67" w:rsidP="00EA4018">
      <w:r>
        <w:separator/>
      </w:r>
    </w:p>
  </w:footnote>
  <w:footnote w:type="continuationSeparator" w:id="0">
    <w:p w:rsidR="00060C67" w:rsidRDefault="00060C67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6D7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454448"/>
    <w:multiLevelType w:val="hybridMultilevel"/>
    <w:tmpl w:val="EAAEA53A"/>
    <w:lvl w:ilvl="0" w:tplc="F81286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D36053"/>
    <w:multiLevelType w:val="hybridMultilevel"/>
    <w:tmpl w:val="16680ED6"/>
    <w:lvl w:ilvl="0" w:tplc="80FCA4CE">
      <w:start w:val="1"/>
      <w:numFmt w:val="decimal"/>
      <w:suff w:val="space"/>
      <w:lvlText w:val="%1)"/>
      <w:lvlJc w:val="righ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4D6863A">
      <w:start w:val="1"/>
      <w:numFmt w:val="lowerLetter"/>
      <w:lvlText w:val="%2."/>
      <w:lvlJc w:val="left"/>
      <w:pPr>
        <w:ind w:left="2137" w:hanging="360"/>
      </w:pPr>
    </w:lvl>
    <w:lvl w:ilvl="2" w:tplc="FCB438DC">
      <w:start w:val="1"/>
      <w:numFmt w:val="lowerRoman"/>
      <w:lvlText w:val="%3."/>
      <w:lvlJc w:val="right"/>
      <w:pPr>
        <w:ind w:left="2857" w:hanging="180"/>
      </w:pPr>
    </w:lvl>
    <w:lvl w:ilvl="3" w:tplc="CB44A326">
      <w:start w:val="1"/>
      <w:numFmt w:val="decimal"/>
      <w:lvlText w:val="%4."/>
      <w:lvlJc w:val="left"/>
      <w:pPr>
        <w:ind w:left="3577" w:hanging="360"/>
      </w:pPr>
    </w:lvl>
    <w:lvl w:ilvl="4" w:tplc="5C06AE2E">
      <w:start w:val="1"/>
      <w:numFmt w:val="lowerLetter"/>
      <w:lvlText w:val="%5."/>
      <w:lvlJc w:val="left"/>
      <w:pPr>
        <w:ind w:left="4297" w:hanging="360"/>
      </w:pPr>
    </w:lvl>
    <w:lvl w:ilvl="5" w:tplc="C7A21590">
      <w:start w:val="1"/>
      <w:numFmt w:val="lowerRoman"/>
      <w:lvlText w:val="%6."/>
      <w:lvlJc w:val="right"/>
      <w:pPr>
        <w:ind w:left="5017" w:hanging="180"/>
      </w:pPr>
    </w:lvl>
    <w:lvl w:ilvl="6" w:tplc="7B14256C">
      <w:start w:val="1"/>
      <w:numFmt w:val="decimal"/>
      <w:lvlText w:val="%7."/>
      <w:lvlJc w:val="left"/>
      <w:pPr>
        <w:ind w:left="5737" w:hanging="360"/>
      </w:pPr>
    </w:lvl>
    <w:lvl w:ilvl="7" w:tplc="EBB87FB0">
      <w:start w:val="1"/>
      <w:numFmt w:val="lowerLetter"/>
      <w:lvlText w:val="%8."/>
      <w:lvlJc w:val="left"/>
      <w:pPr>
        <w:ind w:left="6457" w:hanging="360"/>
      </w:pPr>
    </w:lvl>
    <w:lvl w:ilvl="8" w:tplc="0CA68212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2524A3C"/>
    <w:multiLevelType w:val="hybridMultilevel"/>
    <w:tmpl w:val="3B965058"/>
    <w:lvl w:ilvl="0" w:tplc="93C22170">
      <w:start w:val="1"/>
      <w:numFmt w:val="decimal"/>
      <w:suff w:val="space"/>
      <w:lvlText w:val="3.%1."/>
      <w:lvlJc w:val="lef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D380DEC">
      <w:start w:val="1"/>
      <w:numFmt w:val="lowerLetter"/>
      <w:lvlText w:val="%2."/>
      <w:lvlJc w:val="left"/>
      <w:pPr>
        <w:ind w:left="2137" w:hanging="360"/>
      </w:pPr>
    </w:lvl>
    <w:lvl w:ilvl="2" w:tplc="87E4C316">
      <w:start w:val="1"/>
      <w:numFmt w:val="lowerRoman"/>
      <w:lvlText w:val="%3."/>
      <w:lvlJc w:val="right"/>
      <w:pPr>
        <w:ind w:left="2857" w:hanging="180"/>
      </w:pPr>
    </w:lvl>
    <w:lvl w:ilvl="3" w:tplc="DDB2992A">
      <w:start w:val="1"/>
      <w:numFmt w:val="decimal"/>
      <w:lvlText w:val="%4."/>
      <w:lvlJc w:val="left"/>
      <w:pPr>
        <w:ind w:left="3577" w:hanging="360"/>
      </w:pPr>
    </w:lvl>
    <w:lvl w:ilvl="4" w:tplc="863C1A36">
      <w:start w:val="1"/>
      <w:numFmt w:val="lowerLetter"/>
      <w:lvlText w:val="%5."/>
      <w:lvlJc w:val="left"/>
      <w:pPr>
        <w:ind w:left="4297" w:hanging="360"/>
      </w:pPr>
    </w:lvl>
    <w:lvl w:ilvl="5" w:tplc="DA0A2E6C">
      <w:start w:val="1"/>
      <w:numFmt w:val="lowerRoman"/>
      <w:lvlText w:val="%6."/>
      <w:lvlJc w:val="right"/>
      <w:pPr>
        <w:ind w:left="5017" w:hanging="180"/>
      </w:pPr>
    </w:lvl>
    <w:lvl w:ilvl="6" w:tplc="73223892">
      <w:start w:val="1"/>
      <w:numFmt w:val="decimal"/>
      <w:lvlText w:val="%7."/>
      <w:lvlJc w:val="left"/>
      <w:pPr>
        <w:ind w:left="5737" w:hanging="360"/>
      </w:pPr>
    </w:lvl>
    <w:lvl w:ilvl="7" w:tplc="9C34167C">
      <w:start w:val="1"/>
      <w:numFmt w:val="lowerLetter"/>
      <w:lvlText w:val="%8."/>
      <w:lvlJc w:val="left"/>
      <w:pPr>
        <w:ind w:left="6457" w:hanging="360"/>
      </w:pPr>
    </w:lvl>
    <w:lvl w:ilvl="8" w:tplc="11EE4602">
      <w:start w:val="1"/>
      <w:numFmt w:val="lowerRoman"/>
      <w:lvlText w:val="%9."/>
      <w:lvlJc w:val="right"/>
      <w:pPr>
        <w:ind w:left="7177" w:hanging="180"/>
      </w:pPr>
    </w:lvl>
  </w:abstractNum>
  <w:abstractNum w:abstractNumId="1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B9D25D2"/>
    <w:multiLevelType w:val="multilevel"/>
    <w:tmpl w:val="3D0089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7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5"/>
  </w:num>
  <w:num w:numId="18">
    <w:abstractNumId w:val="12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0916"/>
    <w:rsid w:val="00001023"/>
    <w:rsid w:val="00001BED"/>
    <w:rsid w:val="00003FD7"/>
    <w:rsid w:val="000042BE"/>
    <w:rsid w:val="0000722B"/>
    <w:rsid w:val="00010FEC"/>
    <w:rsid w:val="00012152"/>
    <w:rsid w:val="00013D65"/>
    <w:rsid w:val="00014F65"/>
    <w:rsid w:val="00017C3A"/>
    <w:rsid w:val="00020480"/>
    <w:rsid w:val="00022225"/>
    <w:rsid w:val="00022383"/>
    <w:rsid w:val="00022899"/>
    <w:rsid w:val="00023267"/>
    <w:rsid w:val="000245AC"/>
    <w:rsid w:val="0002661B"/>
    <w:rsid w:val="000270AF"/>
    <w:rsid w:val="00030991"/>
    <w:rsid w:val="0003168B"/>
    <w:rsid w:val="00032263"/>
    <w:rsid w:val="000341A3"/>
    <w:rsid w:val="00035885"/>
    <w:rsid w:val="00035A49"/>
    <w:rsid w:val="000400B6"/>
    <w:rsid w:val="000434B6"/>
    <w:rsid w:val="0004363B"/>
    <w:rsid w:val="00044B34"/>
    <w:rsid w:val="00045258"/>
    <w:rsid w:val="000457C7"/>
    <w:rsid w:val="00046252"/>
    <w:rsid w:val="000513E9"/>
    <w:rsid w:val="000520D0"/>
    <w:rsid w:val="00052D58"/>
    <w:rsid w:val="00055EA4"/>
    <w:rsid w:val="00056B24"/>
    <w:rsid w:val="00057A6A"/>
    <w:rsid w:val="000600C7"/>
    <w:rsid w:val="0006067D"/>
    <w:rsid w:val="00060C67"/>
    <w:rsid w:val="00061754"/>
    <w:rsid w:val="000622E7"/>
    <w:rsid w:val="0006364E"/>
    <w:rsid w:val="0006423F"/>
    <w:rsid w:val="000678AC"/>
    <w:rsid w:val="000703C2"/>
    <w:rsid w:val="00070935"/>
    <w:rsid w:val="00070FE3"/>
    <w:rsid w:val="00071C7B"/>
    <w:rsid w:val="0007303A"/>
    <w:rsid w:val="00073404"/>
    <w:rsid w:val="0007478C"/>
    <w:rsid w:val="00082FAD"/>
    <w:rsid w:val="000846DA"/>
    <w:rsid w:val="00084D9E"/>
    <w:rsid w:val="00086817"/>
    <w:rsid w:val="000869E3"/>
    <w:rsid w:val="00087EA0"/>
    <w:rsid w:val="0009014F"/>
    <w:rsid w:val="00090919"/>
    <w:rsid w:val="00092273"/>
    <w:rsid w:val="00093AD1"/>
    <w:rsid w:val="00094EAB"/>
    <w:rsid w:val="00095827"/>
    <w:rsid w:val="00097536"/>
    <w:rsid w:val="000A0A25"/>
    <w:rsid w:val="000A12B2"/>
    <w:rsid w:val="000A3E83"/>
    <w:rsid w:val="000A6E17"/>
    <w:rsid w:val="000A787F"/>
    <w:rsid w:val="000B0203"/>
    <w:rsid w:val="000B1582"/>
    <w:rsid w:val="000B2B44"/>
    <w:rsid w:val="000B7E71"/>
    <w:rsid w:val="000C17B7"/>
    <w:rsid w:val="000C1C4A"/>
    <w:rsid w:val="000C1D43"/>
    <w:rsid w:val="000C4318"/>
    <w:rsid w:val="000C4846"/>
    <w:rsid w:val="000C7F71"/>
    <w:rsid w:val="000D060D"/>
    <w:rsid w:val="000D2A1D"/>
    <w:rsid w:val="000D2B3A"/>
    <w:rsid w:val="000D3341"/>
    <w:rsid w:val="000D4A32"/>
    <w:rsid w:val="000D5DFB"/>
    <w:rsid w:val="000D604D"/>
    <w:rsid w:val="000E0AFC"/>
    <w:rsid w:val="000E4F6B"/>
    <w:rsid w:val="000E5CDD"/>
    <w:rsid w:val="000E6F02"/>
    <w:rsid w:val="000E7037"/>
    <w:rsid w:val="000F2340"/>
    <w:rsid w:val="000F240B"/>
    <w:rsid w:val="000F2A6A"/>
    <w:rsid w:val="000F482B"/>
    <w:rsid w:val="000F4940"/>
    <w:rsid w:val="000F527A"/>
    <w:rsid w:val="000F7560"/>
    <w:rsid w:val="000F7710"/>
    <w:rsid w:val="000F7ABD"/>
    <w:rsid w:val="00100E1F"/>
    <w:rsid w:val="00101171"/>
    <w:rsid w:val="001019FF"/>
    <w:rsid w:val="001023F2"/>
    <w:rsid w:val="00103DFC"/>
    <w:rsid w:val="00104C92"/>
    <w:rsid w:val="0010680F"/>
    <w:rsid w:val="00112141"/>
    <w:rsid w:val="00113DC8"/>
    <w:rsid w:val="00114638"/>
    <w:rsid w:val="00117CCF"/>
    <w:rsid w:val="00122672"/>
    <w:rsid w:val="00123DDD"/>
    <w:rsid w:val="00124E61"/>
    <w:rsid w:val="00125CC3"/>
    <w:rsid w:val="00126D64"/>
    <w:rsid w:val="00134772"/>
    <w:rsid w:val="00135FD9"/>
    <w:rsid w:val="00136FD1"/>
    <w:rsid w:val="00141A29"/>
    <w:rsid w:val="00141B46"/>
    <w:rsid w:val="0014717A"/>
    <w:rsid w:val="0014719B"/>
    <w:rsid w:val="001472DF"/>
    <w:rsid w:val="00147A49"/>
    <w:rsid w:val="0015082D"/>
    <w:rsid w:val="0015153B"/>
    <w:rsid w:val="00156C86"/>
    <w:rsid w:val="0017398E"/>
    <w:rsid w:val="00177C3D"/>
    <w:rsid w:val="001806AF"/>
    <w:rsid w:val="0018197F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427D"/>
    <w:rsid w:val="00194553"/>
    <w:rsid w:val="001951D6"/>
    <w:rsid w:val="00196C74"/>
    <w:rsid w:val="001A0798"/>
    <w:rsid w:val="001A2F24"/>
    <w:rsid w:val="001A4492"/>
    <w:rsid w:val="001A45C0"/>
    <w:rsid w:val="001A4773"/>
    <w:rsid w:val="001A5430"/>
    <w:rsid w:val="001A6391"/>
    <w:rsid w:val="001A6882"/>
    <w:rsid w:val="001A7097"/>
    <w:rsid w:val="001A741E"/>
    <w:rsid w:val="001B0280"/>
    <w:rsid w:val="001B274D"/>
    <w:rsid w:val="001B2E2D"/>
    <w:rsid w:val="001B6A91"/>
    <w:rsid w:val="001B7AA7"/>
    <w:rsid w:val="001C04F4"/>
    <w:rsid w:val="001C0B74"/>
    <w:rsid w:val="001C43E7"/>
    <w:rsid w:val="001C47F4"/>
    <w:rsid w:val="001D0054"/>
    <w:rsid w:val="001D2AA4"/>
    <w:rsid w:val="001D2AB3"/>
    <w:rsid w:val="001D2CFD"/>
    <w:rsid w:val="001D395A"/>
    <w:rsid w:val="001D6A60"/>
    <w:rsid w:val="001D7CB5"/>
    <w:rsid w:val="001E0907"/>
    <w:rsid w:val="001E0FA3"/>
    <w:rsid w:val="001E237A"/>
    <w:rsid w:val="001E3364"/>
    <w:rsid w:val="001E33BF"/>
    <w:rsid w:val="001E5B20"/>
    <w:rsid w:val="001E707F"/>
    <w:rsid w:val="001F005A"/>
    <w:rsid w:val="001F11CC"/>
    <w:rsid w:val="001F137F"/>
    <w:rsid w:val="001F143A"/>
    <w:rsid w:val="001F1924"/>
    <w:rsid w:val="001F339A"/>
    <w:rsid w:val="001F4D1C"/>
    <w:rsid w:val="001F7020"/>
    <w:rsid w:val="001F7261"/>
    <w:rsid w:val="001F729C"/>
    <w:rsid w:val="001F7B8B"/>
    <w:rsid w:val="00202A69"/>
    <w:rsid w:val="00204279"/>
    <w:rsid w:val="002102EF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3F2F"/>
    <w:rsid w:val="00244B2F"/>
    <w:rsid w:val="00245BD3"/>
    <w:rsid w:val="002470D1"/>
    <w:rsid w:val="00253457"/>
    <w:rsid w:val="00255721"/>
    <w:rsid w:val="002575C0"/>
    <w:rsid w:val="00262C5D"/>
    <w:rsid w:val="002648BE"/>
    <w:rsid w:val="002654F6"/>
    <w:rsid w:val="00265FFB"/>
    <w:rsid w:val="00271652"/>
    <w:rsid w:val="002768B4"/>
    <w:rsid w:val="002803E1"/>
    <w:rsid w:val="00282423"/>
    <w:rsid w:val="00282A7D"/>
    <w:rsid w:val="00286B33"/>
    <w:rsid w:val="0029430E"/>
    <w:rsid w:val="0029452C"/>
    <w:rsid w:val="00294C96"/>
    <w:rsid w:val="00294F56"/>
    <w:rsid w:val="002953D9"/>
    <w:rsid w:val="00296747"/>
    <w:rsid w:val="00297BD1"/>
    <w:rsid w:val="002A3190"/>
    <w:rsid w:val="002A37E7"/>
    <w:rsid w:val="002A3CCC"/>
    <w:rsid w:val="002A6982"/>
    <w:rsid w:val="002B02B3"/>
    <w:rsid w:val="002B107F"/>
    <w:rsid w:val="002B3A4C"/>
    <w:rsid w:val="002B48E7"/>
    <w:rsid w:val="002B70D8"/>
    <w:rsid w:val="002C3004"/>
    <w:rsid w:val="002C4A1B"/>
    <w:rsid w:val="002C7F3E"/>
    <w:rsid w:val="002D1A2E"/>
    <w:rsid w:val="002D1AD2"/>
    <w:rsid w:val="002D1D94"/>
    <w:rsid w:val="002D2712"/>
    <w:rsid w:val="002D288E"/>
    <w:rsid w:val="002D4258"/>
    <w:rsid w:val="002D4332"/>
    <w:rsid w:val="002D4529"/>
    <w:rsid w:val="002D4A7D"/>
    <w:rsid w:val="002D77DF"/>
    <w:rsid w:val="002E284C"/>
    <w:rsid w:val="002E3E65"/>
    <w:rsid w:val="002E58C4"/>
    <w:rsid w:val="002E60B3"/>
    <w:rsid w:val="002E717E"/>
    <w:rsid w:val="002F05D1"/>
    <w:rsid w:val="002F0955"/>
    <w:rsid w:val="002F1D26"/>
    <w:rsid w:val="002F2448"/>
    <w:rsid w:val="002F5B09"/>
    <w:rsid w:val="002F7D2C"/>
    <w:rsid w:val="00300AE7"/>
    <w:rsid w:val="00300EF4"/>
    <w:rsid w:val="00305DE6"/>
    <w:rsid w:val="00310E9C"/>
    <w:rsid w:val="00312656"/>
    <w:rsid w:val="00312834"/>
    <w:rsid w:val="0031425D"/>
    <w:rsid w:val="003158BE"/>
    <w:rsid w:val="00315EE3"/>
    <w:rsid w:val="00322C5F"/>
    <w:rsid w:val="0032485B"/>
    <w:rsid w:val="00327CE6"/>
    <w:rsid w:val="00330800"/>
    <w:rsid w:val="00331264"/>
    <w:rsid w:val="003323CC"/>
    <w:rsid w:val="00332C72"/>
    <w:rsid w:val="0033399A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50AF4"/>
    <w:rsid w:val="00356805"/>
    <w:rsid w:val="00360DA8"/>
    <w:rsid w:val="003619D1"/>
    <w:rsid w:val="00361D97"/>
    <w:rsid w:val="00364200"/>
    <w:rsid w:val="0036487E"/>
    <w:rsid w:val="00364EDE"/>
    <w:rsid w:val="00365B3D"/>
    <w:rsid w:val="00371065"/>
    <w:rsid w:val="00372BEE"/>
    <w:rsid w:val="0037366B"/>
    <w:rsid w:val="00374F69"/>
    <w:rsid w:val="00376147"/>
    <w:rsid w:val="003857AD"/>
    <w:rsid w:val="0038783A"/>
    <w:rsid w:val="00391623"/>
    <w:rsid w:val="00391ED7"/>
    <w:rsid w:val="003923A3"/>
    <w:rsid w:val="0039563E"/>
    <w:rsid w:val="00395B46"/>
    <w:rsid w:val="003960F2"/>
    <w:rsid w:val="003A0D5E"/>
    <w:rsid w:val="003A16FC"/>
    <w:rsid w:val="003A1D77"/>
    <w:rsid w:val="003A1DFD"/>
    <w:rsid w:val="003A4DEE"/>
    <w:rsid w:val="003A5196"/>
    <w:rsid w:val="003A646D"/>
    <w:rsid w:val="003A7666"/>
    <w:rsid w:val="003B0A42"/>
    <w:rsid w:val="003B3E4B"/>
    <w:rsid w:val="003B6439"/>
    <w:rsid w:val="003B6DD7"/>
    <w:rsid w:val="003C05DD"/>
    <w:rsid w:val="003C07D2"/>
    <w:rsid w:val="003C0AB6"/>
    <w:rsid w:val="003C1074"/>
    <w:rsid w:val="003C1459"/>
    <w:rsid w:val="003C2894"/>
    <w:rsid w:val="003C77F2"/>
    <w:rsid w:val="003D58CE"/>
    <w:rsid w:val="003D6D10"/>
    <w:rsid w:val="003D77B4"/>
    <w:rsid w:val="003E19F6"/>
    <w:rsid w:val="003E2D1D"/>
    <w:rsid w:val="003E3A3E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0757"/>
    <w:rsid w:val="00411F68"/>
    <w:rsid w:val="0041252D"/>
    <w:rsid w:val="00412857"/>
    <w:rsid w:val="00413578"/>
    <w:rsid w:val="00415131"/>
    <w:rsid w:val="00415695"/>
    <w:rsid w:val="00422098"/>
    <w:rsid w:val="00422B59"/>
    <w:rsid w:val="0042438F"/>
    <w:rsid w:val="004264BB"/>
    <w:rsid w:val="00427B02"/>
    <w:rsid w:val="00430961"/>
    <w:rsid w:val="00431E27"/>
    <w:rsid w:val="00432093"/>
    <w:rsid w:val="00433FE0"/>
    <w:rsid w:val="004355F8"/>
    <w:rsid w:val="004377A7"/>
    <w:rsid w:val="00437C58"/>
    <w:rsid w:val="0044111C"/>
    <w:rsid w:val="004417FC"/>
    <w:rsid w:val="00441BBA"/>
    <w:rsid w:val="0044451A"/>
    <w:rsid w:val="00447D82"/>
    <w:rsid w:val="004501D4"/>
    <w:rsid w:val="00456EC4"/>
    <w:rsid w:val="004620A2"/>
    <w:rsid w:val="00462734"/>
    <w:rsid w:val="00462CC9"/>
    <w:rsid w:val="004640E7"/>
    <w:rsid w:val="00465AB4"/>
    <w:rsid w:val="0046749E"/>
    <w:rsid w:val="004700FE"/>
    <w:rsid w:val="004718D5"/>
    <w:rsid w:val="004733B8"/>
    <w:rsid w:val="004735C7"/>
    <w:rsid w:val="00474EE2"/>
    <w:rsid w:val="00477102"/>
    <w:rsid w:val="0048211D"/>
    <w:rsid w:val="00482C02"/>
    <w:rsid w:val="00482E3E"/>
    <w:rsid w:val="00482E4E"/>
    <w:rsid w:val="0048373E"/>
    <w:rsid w:val="004858AC"/>
    <w:rsid w:val="0049217F"/>
    <w:rsid w:val="00492E21"/>
    <w:rsid w:val="00493AB4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A87"/>
    <w:rsid w:val="004B3B72"/>
    <w:rsid w:val="004B3C94"/>
    <w:rsid w:val="004B43B2"/>
    <w:rsid w:val="004B5BDD"/>
    <w:rsid w:val="004B5FFE"/>
    <w:rsid w:val="004B6799"/>
    <w:rsid w:val="004C45AB"/>
    <w:rsid w:val="004C4730"/>
    <w:rsid w:val="004D3E23"/>
    <w:rsid w:val="004D771F"/>
    <w:rsid w:val="004E0645"/>
    <w:rsid w:val="004E20AD"/>
    <w:rsid w:val="004E26BF"/>
    <w:rsid w:val="004E2B0D"/>
    <w:rsid w:val="004E37B2"/>
    <w:rsid w:val="004E3C3E"/>
    <w:rsid w:val="004E7B04"/>
    <w:rsid w:val="004E7B26"/>
    <w:rsid w:val="004F0D8D"/>
    <w:rsid w:val="004F0E5F"/>
    <w:rsid w:val="004F179A"/>
    <w:rsid w:val="004F208C"/>
    <w:rsid w:val="004F36FB"/>
    <w:rsid w:val="004F4BD2"/>
    <w:rsid w:val="004F6A51"/>
    <w:rsid w:val="00501EE4"/>
    <w:rsid w:val="00511C92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3C9B"/>
    <w:rsid w:val="005556E3"/>
    <w:rsid w:val="005571BE"/>
    <w:rsid w:val="00560F5A"/>
    <w:rsid w:val="00561C10"/>
    <w:rsid w:val="005624BD"/>
    <w:rsid w:val="005625CB"/>
    <w:rsid w:val="00562BD0"/>
    <w:rsid w:val="0056320F"/>
    <w:rsid w:val="0056373C"/>
    <w:rsid w:val="005657D2"/>
    <w:rsid w:val="00567BB7"/>
    <w:rsid w:val="005701FF"/>
    <w:rsid w:val="005716BE"/>
    <w:rsid w:val="0057387A"/>
    <w:rsid w:val="005741A6"/>
    <w:rsid w:val="00574520"/>
    <w:rsid w:val="00576130"/>
    <w:rsid w:val="00576FEA"/>
    <w:rsid w:val="00580E7F"/>
    <w:rsid w:val="0058163C"/>
    <w:rsid w:val="00581ADE"/>
    <w:rsid w:val="00581F92"/>
    <w:rsid w:val="00586282"/>
    <w:rsid w:val="005867E9"/>
    <w:rsid w:val="00586F79"/>
    <w:rsid w:val="005902D3"/>
    <w:rsid w:val="005913BE"/>
    <w:rsid w:val="00591E03"/>
    <w:rsid w:val="00592C1E"/>
    <w:rsid w:val="00593072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6E6C"/>
    <w:rsid w:val="005B0AC4"/>
    <w:rsid w:val="005B27AC"/>
    <w:rsid w:val="005B332D"/>
    <w:rsid w:val="005B379A"/>
    <w:rsid w:val="005B3914"/>
    <w:rsid w:val="005B39D1"/>
    <w:rsid w:val="005B40AD"/>
    <w:rsid w:val="005C26AE"/>
    <w:rsid w:val="005C49CF"/>
    <w:rsid w:val="005C5484"/>
    <w:rsid w:val="005C7051"/>
    <w:rsid w:val="005D0E45"/>
    <w:rsid w:val="005D19A2"/>
    <w:rsid w:val="005D2611"/>
    <w:rsid w:val="005D3E5E"/>
    <w:rsid w:val="005D6545"/>
    <w:rsid w:val="005D6735"/>
    <w:rsid w:val="005E3871"/>
    <w:rsid w:val="005E3AAC"/>
    <w:rsid w:val="005E5412"/>
    <w:rsid w:val="005E5A77"/>
    <w:rsid w:val="005F18E3"/>
    <w:rsid w:val="005F30FF"/>
    <w:rsid w:val="005F73DA"/>
    <w:rsid w:val="00602C66"/>
    <w:rsid w:val="006054C6"/>
    <w:rsid w:val="0060591C"/>
    <w:rsid w:val="0060716A"/>
    <w:rsid w:val="006071B6"/>
    <w:rsid w:val="00610F36"/>
    <w:rsid w:val="006129D8"/>
    <w:rsid w:val="00613210"/>
    <w:rsid w:val="0062202A"/>
    <w:rsid w:val="006229D6"/>
    <w:rsid w:val="00623ACB"/>
    <w:rsid w:val="00623E50"/>
    <w:rsid w:val="006246E0"/>
    <w:rsid w:val="00624DCB"/>
    <w:rsid w:val="006279F3"/>
    <w:rsid w:val="00627C56"/>
    <w:rsid w:val="0063074D"/>
    <w:rsid w:val="0063139C"/>
    <w:rsid w:val="00636179"/>
    <w:rsid w:val="00637852"/>
    <w:rsid w:val="00640507"/>
    <w:rsid w:val="0064241E"/>
    <w:rsid w:val="006438D2"/>
    <w:rsid w:val="00643E33"/>
    <w:rsid w:val="006457A4"/>
    <w:rsid w:val="00645FF3"/>
    <w:rsid w:val="00651785"/>
    <w:rsid w:val="00651E08"/>
    <w:rsid w:val="00652772"/>
    <w:rsid w:val="00653AEF"/>
    <w:rsid w:val="00653E09"/>
    <w:rsid w:val="00655565"/>
    <w:rsid w:val="00656790"/>
    <w:rsid w:val="006600AD"/>
    <w:rsid w:val="006634D7"/>
    <w:rsid w:val="0066443E"/>
    <w:rsid w:val="006652BE"/>
    <w:rsid w:val="00665ED2"/>
    <w:rsid w:val="00666961"/>
    <w:rsid w:val="006677ED"/>
    <w:rsid w:val="0067687C"/>
    <w:rsid w:val="006772C9"/>
    <w:rsid w:val="00680A6F"/>
    <w:rsid w:val="00680FCD"/>
    <w:rsid w:val="00681EB0"/>
    <w:rsid w:val="00682DB8"/>
    <w:rsid w:val="00684E90"/>
    <w:rsid w:val="00685A21"/>
    <w:rsid w:val="006867AD"/>
    <w:rsid w:val="00690649"/>
    <w:rsid w:val="00691423"/>
    <w:rsid w:val="00691FB4"/>
    <w:rsid w:val="0069274C"/>
    <w:rsid w:val="006938EE"/>
    <w:rsid w:val="00694249"/>
    <w:rsid w:val="00694729"/>
    <w:rsid w:val="006952CC"/>
    <w:rsid w:val="006959B1"/>
    <w:rsid w:val="00697C83"/>
    <w:rsid w:val="006A06D7"/>
    <w:rsid w:val="006A110E"/>
    <w:rsid w:val="006A16BA"/>
    <w:rsid w:val="006A2517"/>
    <w:rsid w:val="006A286D"/>
    <w:rsid w:val="006A5C75"/>
    <w:rsid w:val="006A7CCE"/>
    <w:rsid w:val="006B06DE"/>
    <w:rsid w:val="006B1281"/>
    <w:rsid w:val="006B735F"/>
    <w:rsid w:val="006B7BB6"/>
    <w:rsid w:val="006C138F"/>
    <w:rsid w:val="006C2E26"/>
    <w:rsid w:val="006C4D59"/>
    <w:rsid w:val="006C4D81"/>
    <w:rsid w:val="006C5988"/>
    <w:rsid w:val="006C6400"/>
    <w:rsid w:val="006D03E7"/>
    <w:rsid w:val="006D17D9"/>
    <w:rsid w:val="006D1EDC"/>
    <w:rsid w:val="006D2F4A"/>
    <w:rsid w:val="006D50E1"/>
    <w:rsid w:val="006D52D5"/>
    <w:rsid w:val="006D62C0"/>
    <w:rsid w:val="006D7A1D"/>
    <w:rsid w:val="006E00F6"/>
    <w:rsid w:val="006E1772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326E"/>
    <w:rsid w:val="007037C3"/>
    <w:rsid w:val="00703B20"/>
    <w:rsid w:val="0070584F"/>
    <w:rsid w:val="00710892"/>
    <w:rsid w:val="00710AE4"/>
    <w:rsid w:val="007122BC"/>
    <w:rsid w:val="00713760"/>
    <w:rsid w:val="007167FE"/>
    <w:rsid w:val="00722999"/>
    <w:rsid w:val="007230BC"/>
    <w:rsid w:val="00724907"/>
    <w:rsid w:val="00726F52"/>
    <w:rsid w:val="00730340"/>
    <w:rsid w:val="007307C5"/>
    <w:rsid w:val="00732554"/>
    <w:rsid w:val="0073523C"/>
    <w:rsid w:val="00736B52"/>
    <w:rsid w:val="00737AC5"/>
    <w:rsid w:val="00737B7C"/>
    <w:rsid w:val="00740511"/>
    <w:rsid w:val="00741A5B"/>
    <w:rsid w:val="0074250B"/>
    <w:rsid w:val="00745C02"/>
    <w:rsid w:val="00750BE8"/>
    <w:rsid w:val="00750D0E"/>
    <w:rsid w:val="007516F8"/>
    <w:rsid w:val="0075237A"/>
    <w:rsid w:val="007528A3"/>
    <w:rsid w:val="00752B46"/>
    <w:rsid w:val="00753C15"/>
    <w:rsid w:val="007626A6"/>
    <w:rsid w:val="00762873"/>
    <w:rsid w:val="007628DC"/>
    <w:rsid w:val="00762DE2"/>
    <w:rsid w:val="007641F0"/>
    <w:rsid w:val="007661B7"/>
    <w:rsid w:val="00766587"/>
    <w:rsid w:val="007753E3"/>
    <w:rsid w:val="007754E8"/>
    <w:rsid w:val="00782337"/>
    <w:rsid w:val="00782540"/>
    <w:rsid w:val="00783221"/>
    <w:rsid w:val="00790727"/>
    <w:rsid w:val="0079226C"/>
    <w:rsid w:val="0079477C"/>
    <w:rsid w:val="007975A6"/>
    <w:rsid w:val="007A1556"/>
    <w:rsid w:val="007A3443"/>
    <w:rsid w:val="007A34F2"/>
    <w:rsid w:val="007A4036"/>
    <w:rsid w:val="007A7144"/>
    <w:rsid w:val="007A7718"/>
    <w:rsid w:val="007B0E8D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4E80"/>
    <w:rsid w:val="007C7726"/>
    <w:rsid w:val="007D095D"/>
    <w:rsid w:val="007D307C"/>
    <w:rsid w:val="007D3F0E"/>
    <w:rsid w:val="007E2453"/>
    <w:rsid w:val="007E40D2"/>
    <w:rsid w:val="007E5C48"/>
    <w:rsid w:val="007F0BE8"/>
    <w:rsid w:val="007F1454"/>
    <w:rsid w:val="007F3EFE"/>
    <w:rsid w:val="007F650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1BF6"/>
    <w:rsid w:val="00823897"/>
    <w:rsid w:val="00823C31"/>
    <w:rsid w:val="00824308"/>
    <w:rsid w:val="00825FBF"/>
    <w:rsid w:val="00826CAA"/>
    <w:rsid w:val="00827578"/>
    <w:rsid w:val="00830AF0"/>
    <w:rsid w:val="00832012"/>
    <w:rsid w:val="008340E4"/>
    <w:rsid w:val="0083680D"/>
    <w:rsid w:val="0083693F"/>
    <w:rsid w:val="00837E19"/>
    <w:rsid w:val="00840A74"/>
    <w:rsid w:val="00842A6C"/>
    <w:rsid w:val="00843AC9"/>
    <w:rsid w:val="008446D1"/>
    <w:rsid w:val="00847099"/>
    <w:rsid w:val="00850F87"/>
    <w:rsid w:val="00851999"/>
    <w:rsid w:val="0085203F"/>
    <w:rsid w:val="00853957"/>
    <w:rsid w:val="00853B64"/>
    <w:rsid w:val="00854AE3"/>
    <w:rsid w:val="00855283"/>
    <w:rsid w:val="00855767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3615"/>
    <w:rsid w:val="00875F2D"/>
    <w:rsid w:val="0087613C"/>
    <w:rsid w:val="00877E86"/>
    <w:rsid w:val="008913FC"/>
    <w:rsid w:val="00891603"/>
    <w:rsid w:val="00894D58"/>
    <w:rsid w:val="00895329"/>
    <w:rsid w:val="00897512"/>
    <w:rsid w:val="008A1082"/>
    <w:rsid w:val="008A118F"/>
    <w:rsid w:val="008A1B28"/>
    <w:rsid w:val="008A427E"/>
    <w:rsid w:val="008A6CBD"/>
    <w:rsid w:val="008A7FED"/>
    <w:rsid w:val="008B1BA7"/>
    <w:rsid w:val="008B3688"/>
    <w:rsid w:val="008B534A"/>
    <w:rsid w:val="008B5FE4"/>
    <w:rsid w:val="008B6A8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D50E8"/>
    <w:rsid w:val="008E0AF8"/>
    <w:rsid w:val="008E2B71"/>
    <w:rsid w:val="008E7047"/>
    <w:rsid w:val="008F10A3"/>
    <w:rsid w:val="008F32CC"/>
    <w:rsid w:val="008F4628"/>
    <w:rsid w:val="008F7D3C"/>
    <w:rsid w:val="00903BBF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0FE5"/>
    <w:rsid w:val="00921B7F"/>
    <w:rsid w:val="00922698"/>
    <w:rsid w:val="00922AF1"/>
    <w:rsid w:val="00923584"/>
    <w:rsid w:val="009249E5"/>
    <w:rsid w:val="00925C5D"/>
    <w:rsid w:val="009266F2"/>
    <w:rsid w:val="00932E3E"/>
    <w:rsid w:val="00934AC1"/>
    <w:rsid w:val="0093648F"/>
    <w:rsid w:val="00936740"/>
    <w:rsid w:val="0093683A"/>
    <w:rsid w:val="009378F7"/>
    <w:rsid w:val="009423D0"/>
    <w:rsid w:val="009448CD"/>
    <w:rsid w:val="009471E9"/>
    <w:rsid w:val="0094752A"/>
    <w:rsid w:val="00947E50"/>
    <w:rsid w:val="00953EC7"/>
    <w:rsid w:val="00955235"/>
    <w:rsid w:val="009613C2"/>
    <w:rsid w:val="00961787"/>
    <w:rsid w:val="00965DF0"/>
    <w:rsid w:val="00966506"/>
    <w:rsid w:val="009678C5"/>
    <w:rsid w:val="009709A8"/>
    <w:rsid w:val="00972189"/>
    <w:rsid w:val="00975C0B"/>
    <w:rsid w:val="009772D4"/>
    <w:rsid w:val="00982F73"/>
    <w:rsid w:val="00983220"/>
    <w:rsid w:val="00984666"/>
    <w:rsid w:val="00985832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78A8"/>
    <w:rsid w:val="009A0D2D"/>
    <w:rsid w:val="009A2557"/>
    <w:rsid w:val="009A6CCC"/>
    <w:rsid w:val="009B45EB"/>
    <w:rsid w:val="009B49BB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1489"/>
    <w:rsid w:val="009D20AD"/>
    <w:rsid w:val="009D2929"/>
    <w:rsid w:val="009D5322"/>
    <w:rsid w:val="009D66B7"/>
    <w:rsid w:val="009D76FA"/>
    <w:rsid w:val="009D7CBA"/>
    <w:rsid w:val="009E08BB"/>
    <w:rsid w:val="009E1CC6"/>
    <w:rsid w:val="009E357C"/>
    <w:rsid w:val="009E35E3"/>
    <w:rsid w:val="009E47E6"/>
    <w:rsid w:val="009E4C43"/>
    <w:rsid w:val="009E5423"/>
    <w:rsid w:val="009E5A6E"/>
    <w:rsid w:val="009E6B8B"/>
    <w:rsid w:val="009E7C6D"/>
    <w:rsid w:val="009F0FDB"/>
    <w:rsid w:val="009F63FA"/>
    <w:rsid w:val="009F7474"/>
    <w:rsid w:val="009F7E33"/>
    <w:rsid w:val="00A001D1"/>
    <w:rsid w:val="00A060AD"/>
    <w:rsid w:val="00A06228"/>
    <w:rsid w:val="00A0751B"/>
    <w:rsid w:val="00A07A3A"/>
    <w:rsid w:val="00A11721"/>
    <w:rsid w:val="00A11F97"/>
    <w:rsid w:val="00A12B85"/>
    <w:rsid w:val="00A13863"/>
    <w:rsid w:val="00A14364"/>
    <w:rsid w:val="00A1448B"/>
    <w:rsid w:val="00A153D7"/>
    <w:rsid w:val="00A159B7"/>
    <w:rsid w:val="00A164C0"/>
    <w:rsid w:val="00A17AB3"/>
    <w:rsid w:val="00A17BD3"/>
    <w:rsid w:val="00A2222A"/>
    <w:rsid w:val="00A23D81"/>
    <w:rsid w:val="00A3304F"/>
    <w:rsid w:val="00A342D7"/>
    <w:rsid w:val="00A3607D"/>
    <w:rsid w:val="00A36214"/>
    <w:rsid w:val="00A36B80"/>
    <w:rsid w:val="00A40834"/>
    <w:rsid w:val="00A41591"/>
    <w:rsid w:val="00A44859"/>
    <w:rsid w:val="00A44E94"/>
    <w:rsid w:val="00A456C1"/>
    <w:rsid w:val="00A458D5"/>
    <w:rsid w:val="00A47B4E"/>
    <w:rsid w:val="00A513C3"/>
    <w:rsid w:val="00A55D65"/>
    <w:rsid w:val="00A564B8"/>
    <w:rsid w:val="00A61ED7"/>
    <w:rsid w:val="00A62184"/>
    <w:rsid w:val="00A63F22"/>
    <w:rsid w:val="00A64766"/>
    <w:rsid w:val="00A65D26"/>
    <w:rsid w:val="00A664F7"/>
    <w:rsid w:val="00A7102A"/>
    <w:rsid w:val="00A747D7"/>
    <w:rsid w:val="00A75336"/>
    <w:rsid w:val="00A768C9"/>
    <w:rsid w:val="00A76F7F"/>
    <w:rsid w:val="00A80CC1"/>
    <w:rsid w:val="00A829CE"/>
    <w:rsid w:val="00A84440"/>
    <w:rsid w:val="00A854EB"/>
    <w:rsid w:val="00A8585C"/>
    <w:rsid w:val="00A85AB8"/>
    <w:rsid w:val="00A866B2"/>
    <w:rsid w:val="00A9134A"/>
    <w:rsid w:val="00A93C7D"/>
    <w:rsid w:val="00A95830"/>
    <w:rsid w:val="00A95AA6"/>
    <w:rsid w:val="00A97D89"/>
    <w:rsid w:val="00AA0EBB"/>
    <w:rsid w:val="00AA292B"/>
    <w:rsid w:val="00AA60B0"/>
    <w:rsid w:val="00AA63B0"/>
    <w:rsid w:val="00AB3F4D"/>
    <w:rsid w:val="00AC2A0D"/>
    <w:rsid w:val="00AC3440"/>
    <w:rsid w:val="00AC38CD"/>
    <w:rsid w:val="00AC42D8"/>
    <w:rsid w:val="00AC4769"/>
    <w:rsid w:val="00AC4BE9"/>
    <w:rsid w:val="00AC5159"/>
    <w:rsid w:val="00AC67CE"/>
    <w:rsid w:val="00AD2A6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881"/>
    <w:rsid w:val="00AE3D57"/>
    <w:rsid w:val="00AE7BE9"/>
    <w:rsid w:val="00AF09B1"/>
    <w:rsid w:val="00AF15FD"/>
    <w:rsid w:val="00AF7C3B"/>
    <w:rsid w:val="00B01DED"/>
    <w:rsid w:val="00B03A55"/>
    <w:rsid w:val="00B05E19"/>
    <w:rsid w:val="00B10553"/>
    <w:rsid w:val="00B21B0B"/>
    <w:rsid w:val="00B225F3"/>
    <w:rsid w:val="00B25A48"/>
    <w:rsid w:val="00B25C3D"/>
    <w:rsid w:val="00B27DE0"/>
    <w:rsid w:val="00B31349"/>
    <w:rsid w:val="00B3179D"/>
    <w:rsid w:val="00B31A35"/>
    <w:rsid w:val="00B32809"/>
    <w:rsid w:val="00B34005"/>
    <w:rsid w:val="00B35529"/>
    <w:rsid w:val="00B379A8"/>
    <w:rsid w:val="00B42D31"/>
    <w:rsid w:val="00B45323"/>
    <w:rsid w:val="00B45E3B"/>
    <w:rsid w:val="00B47171"/>
    <w:rsid w:val="00B47AF3"/>
    <w:rsid w:val="00B56B6D"/>
    <w:rsid w:val="00B5784F"/>
    <w:rsid w:val="00B60E53"/>
    <w:rsid w:val="00B630BC"/>
    <w:rsid w:val="00B66171"/>
    <w:rsid w:val="00B66716"/>
    <w:rsid w:val="00B669DE"/>
    <w:rsid w:val="00B70195"/>
    <w:rsid w:val="00B70869"/>
    <w:rsid w:val="00B70AA0"/>
    <w:rsid w:val="00B72987"/>
    <w:rsid w:val="00B735F8"/>
    <w:rsid w:val="00B740F9"/>
    <w:rsid w:val="00B75D0B"/>
    <w:rsid w:val="00B75D2E"/>
    <w:rsid w:val="00B75EBD"/>
    <w:rsid w:val="00B772A1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233"/>
    <w:rsid w:val="00BA1691"/>
    <w:rsid w:val="00BA3290"/>
    <w:rsid w:val="00BA3436"/>
    <w:rsid w:val="00BA3654"/>
    <w:rsid w:val="00BA64F8"/>
    <w:rsid w:val="00BA659F"/>
    <w:rsid w:val="00BA6892"/>
    <w:rsid w:val="00BA6EED"/>
    <w:rsid w:val="00BA79FD"/>
    <w:rsid w:val="00BB0B10"/>
    <w:rsid w:val="00BB3C7D"/>
    <w:rsid w:val="00BB6AA9"/>
    <w:rsid w:val="00BC20C3"/>
    <w:rsid w:val="00BC4B33"/>
    <w:rsid w:val="00BC66BE"/>
    <w:rsid w:val="00BD04AC"/>
    <w:rsid w:val="00BD0626"/>
    <w:rsid w:val="00BD3D32"/>
    <w:rsid w:val="00BD53AA"/>
    <w:rsid w:val="00BD6773"/>
    <w:rsid w:val="00BD6D89"/>
    <w:rsid w:val="00BD7F07"/>
    <w:rsid w:val="00BE006D"/>
    <w:rsid w:val="00BE0341"/>
    <w:rsid w:val="00BE3154"/>
    <w:rsid w:val="00BE49CD"/>
    <w:rsid w:val="00BE4E4A"/>
    <w:rsid w:val="00BE628C"/>
    <w:rsid w:val="00BF2E8C"/>
    <w:rsid w:val="00BF32F7"/>
    <w:rsid w:val="00BF7FDF"/>
    <w:rsid w:val="00C0115E"/>
    <w:rsid w:val="00C016ED"/>
    <w:rsid w:val="00C02E99"/>
    <w:rsid w:val="00C10C71"/>
    <w:rsid w:val="00C11E6C"/>
    <w:rsid w:val="00C125D4"/>
    <w:rsid w:val="00C12CA2"/>
    <w:rsid w:val="00C159F5"/>
    <w:rsid w:val="00C15FFD"/>
    <w:rsid w:val="00C16A29"/>
    <w:rsid w:val="00C23A97"/>
    <w:rsid w:val="00C23D3C"/>
    <w:rsid w:val="00C24A7F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1BAB"/>
    <w:rsid w:val="00C449C4"/>
    <w:rsid w:val="00C45B52"/>
    <w:rsid w:val="00C45F80"/>
    <w:rsid w:val="00C460F6"/>
    <w:rsid w:val="00C47164"/>
    <w:rsid w:val="00C50014"/>
    <w:rsid w:val="00C50379"/>
    <w:rsid w:val="00C516F9"/>
    <w:rsid w:val="00C56209"/>
    <w:rsid w:val="00C60678"/>
    <w:rsid w:val="00C62855"/>
    <w:rsid w:val="00C63807"/>
    <w:rsid w:val="00C63AFB"/>
    <w:rsid w:val="00C64925"/>
    <w:rsid w:val="00C64E8C"/>
    <w:rsid w:val="00C65947"/>
    <w:rsid w:val="00C65ECD"/>
    <w:rsid w:val="00C66B0B"/>
    <w:rsid w:val="00C671B3"/>
    <w:rsid w:val="00C671C4"/>
    <w:rsid w:val="00C677AD"/>
    <w:rsid w:val="00C67DA1"/>
    <w:rsid w:val="00C701D7"/>
    <w:rsid w:val="00C712EB"/>
    <w:rsid w:val="00C726A5"/>
    <w:rsid w:val="00C85D73"/>
    <w:rsid w:val="00C86E39"/>
    <w:rsid w:val="00C874E2"/>
    <w:rsid w:val="00C90A62"/>
    <w:rsid w:val="00C91A97"/>
    <w:rsid w:val="00C9218A"/>
    <w:rsid w:val="00C9295F"/>
    <w:rsid w:val="00C935FD"/>
    <w:rsid w:val="00C93C55"/>
    <w:rsid w:val="00C942B0"/>
    <w:rsid w:val="00C94B48"/>
    <w:rsid w:val="00C95A0C"/>
    <w:rsid w:val="00C95AEF"/>
    <w:rsid w:val="00CA0C31"/>
    <w:rsid w:val="00CA12BC"/>
    <w:rsid w:val="00CA1309"/>
    <w:rsid w:val="00CA2F2C"/>
    <w:rsid w:val="00CA73BC"/>
    <w:rsid w:val="00CB0376"/>
    <w:rsid w:val="00CB0CD3"/>
    <w:rsid w:val="00CB1527"/>
    <w:rsid w:val="00CB6339"/>
    <w:rsid w:val="00CC0AD7"/>
    <w:rsid w:val="00CC538A"/>
    <w:rsid w:val="00CC663B"/>
    <w:rsid w:val="00CC7771"/>
    <w:rsid w:val="00CC7CB4"/>
    <w:rsid w:val="00CD1690"/>
    <w:rsid w:val="00CD4369"/>
    <w:rsid w:val="00CE017B"/>
    <w:rsid w:val="00CE7773"/>
    <w:rsid w:val="00CF4875"/>
    <w:rsid w:val="00CF4E1D"/>
    <w:rsid w:val="00CF62C0"/>
    <w:rsid w:val="00CF786E"/>
    <w:rsid w:val="00D01521"/>
    <w:rsid w:val="00D021E3"/>
    <w:rsid w:val="00D03330"/>
    <w:rsid w:val="00D04A1E"/>
    <w:rsid w:val="00D06748"/>
    <w:rsid w:val="00D11C9C"/>
    <w:rsid w:val="00D124C1"/>
    <w:rsid w:val="00D224C0"/>
    <w:rsid w:val="00D2268C"/>
    <w:rsid w:val="00D22AAC"/>
    <w:rsid w:val="00D24284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0513"/>
    <w:rsid w:val="00D75164"/>
    <w:rsid w:val="00D839FB"/>
    <w:rsid w:val="00D8674E"/>
    <w:rsid w:val="00D93377"/>
    <w:rsid w:val="00D936D7"/>
    <w:rsid w:val="00D95A77"/>
    <w:rsid w:val="00DA0ECA"/>
    <w:rsid w:val="00DA0FF9"/>
    <w:rsid w:val="00DA2886"/>
    <w:rsid w:val="00DA3BDF"/>
    <w:rsid w:val="00DA5835"/>
    <w:rsid w:val="00DA667A"/>
    <w:rsid w:val="00DB6F17"/>
    <w:rsid w:val="00DB72A3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30E1"/>
    <w:rsid w:val="00DD4ABB"/>
    <w:rsid w:val="00DD63F9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16E5"/>
    <w:rsid w:val="00E227E9"/>
    <w:rsid w:val="00E24D96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65BF"/>
    <w:rsid w:val="00E40D34"/>
    <w:rsid w:val="00E42E22"/>
    <w:rsid w:val="00E4712D"/>
    <w:rsid w:val="00E50F79"/>
    <w:rsid w:val="00E51060"/>
    <w:rsid w:val="00E510E2"/>
    <w:rsid w:val="00E5153F"/>
    <w:rsid w:val="00E5212D"/>
    <w:rsid w:val="00E556B1"/>
    <w:rsid w:val="00E5595D"/>
    <w:rsid w:val="00E5661A"/>
    <w:rsid w:val="00E56739"/>
    <w:rsid w:val="00E6456E"/>
    <w:rsid w:val="00E652C2"/>
    <w:rsid w:val="00E66E9B"/>
    <w:rsid w:val="00E6745E"/>
    <w:rsid w:val="00E71A45"/>
    <w:rsid w:val="00E71D9C"/>
    <w:rsid w:val="00E765D3"/>
    <w:rsid w:val="00E76EB2"/>
    <w:rsid w:val="00E7779A"/>
    <w:rsid w:val="00E8073D"/>
    <w:rsid w:val="00E80A85"/>
    <w:rsid w:val="00E81C6F"/>
    <w:rsid w:val="00E85E37"/>
    <w:rsid w:val="00E86935"/>
    <w:rsid w:val="00E86A70"/>
    <w:rsid w:val="00E87B20"/>
    <w:rsid w:val="00E90274"/>
    <w:rsid w:val="00E909F5"/>
    <w:rsid w:val="00E91102"/>
    <w:rsid w:val="00EA05DC"/>
    <w:rsid w:val="00EA351F"/>
    <w:rsid w:val="00EA4018"/>
    <w:rsid w:val="00EA5DA0"/>
    <w:rsid w:val="00EA6BE2"/>
    <w:rsid w:val="00EB270E"/>
    <w:rsid w:val="00EB7FBF"/>
    <w:rsid w:val="00EC1FBC"/>
    <w:rsid w:val="00EC2DA5"/>
    <w:rsid w:val="00EC5092"/>
    <w:rsid w:val="00ED082E"/>
    <w:rsid w:val="00ED28AB"/>
    <w:rsid w:val="00ED4246"/>
    <w:rsid w:val="00ED6180"/>
    <w:rsid w:val="00EE20AD"/>
    <w:rsid w:val="00EE22C1"/>
    <w:rsid w:val="00EE2761"/>
    <w:rsid w:val="00EE398E"/>
    <w:rsid w:val="00EE42EA"/>
    <w:rsid w:val="00EE4347"/>
    <w:rsid w:val="00EE4371"/>
    <w:rsid w:val="00EE5410"/>
    <w:rsid w:val="00EE568A"/>
    <w:rsid w:val="00EE7038"/>
    <w:rsid w:val="00EF0CE9"/>
    <w:rsid w:val="00EF1F5B"/>
    <w:rsid w:val="00EF3CDD"/>
    <w:rsid w:val="00EF4349"/>
    <w:rsid w:val="00EF43EE"/>
    <w:rsid w:val="00EF5238"/>
    <w:rsid w:val="00EF5C14"/>
    <w:rsid w:val="00F00641"/>
    <w:rsid w:val="00F0141D"/>
    <w:rsid w:val="00F019EA"/>
    <w:rsid w:val="00F01AB8"/>
    <w:rsid w:val="00F02820"/>
    <w:rsid w:val="00F02A92"/>
    <w:rsid w:val="00F03B8C"/>
    <w:rsid w:val="00F055D7"/>
    <w:rsid w:val="00F0784D"/>
    <w:rsid w:val="00F1126D"/>
    <w:rsid w:val="00F128D6"/>
    <w:rsid w:val="00F13942"/>
    <w:rsid w:val="00F141C3"/>
    <w:rsid w:val="00F1426D"/>
    <w:rsid w:val="00F158D0"/>
    <w:rsid w:val="00F172F2"/>
    <w:rsid w:val="00F22EE6"/>
    <w:rsid w:val="00F26BB4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45AFC"/>
    <w:rsid w:val="00F50B52"/>
    <w:rsid w:val="00F5153B"/>
    <w:rsid w:val="00F51CC2"/>
    <w:rsid w:val="00F52750"/>
    <w:rsid w:val="00F53EB3"/>
    <w:rsid w:val="00F57861"/>
    <w:rsid w:val="00F60406"/>
    <w:rsid w:val="00F60BB8"/>
    <w:rsid w:val="00F637DA"/>
    <w:rsid w:val="00F6464A"/>
    <w:rsid w:val="00F65D83"/>
    <w:rsid w:val="00F662F7"/>
    <w:rsid w:val="00F66566"/>
    <w:rsid w:val="00F67A26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68D"/>
    <w:rsid w:val="00F957E5"/>
    <w:rsid w:val="00F95BE7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3760"/>
    <w:rsid w:val="00FB4DFE"/>
    <w:rsid w:val="00FB557C"/>
    <w:rsid w:val="00FB6986"/>
    <w:rsid w:val="00FC082E"/>
    <w:rsid w:val="00FC22E3"/>
    <w:rsid w:val="00FC27FC"/>
    <w:rsid w:val="00FC4A6E"/>
    <w:rsid w:val="00FC62EE"/>
    <w:rsid w:val="00FC6908"/>
    <w:rsid w:val="00FD0D20"/>
    <w:rsid w:val="00FD1E91"/>
    <w:rsid w:val="00FD25B4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1AE5-D044-41C1-A125-7EE54BD6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110</cp:revision>
  <cp:lastPrinted>2019-06-20T06:03:00Z</cp:lastPrinted>
  <dcterms:created xsi:type="dcterms:W3CDTF">2025-04-16T07:55:00Z</dcterms:created>
  <dcterms:modified xsi:type="dcterms:W3CDTF">2025-04-21T06:32:00Z</dcterms:modified>
</cp:coreProperties>
</file>