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3"/>
      </w:tblGrid>
      <w:tr w:rsidR="00487262" w:rsidTr="000453D7">
        <w:tc>
          <w:tcPr>
            <w:tcW w:w="4829" w:type="dxa"/>
          </w:tcPr>
          <w:p w:rsidR="00487262" w:rsidRDefault="00487262" w:rsidP="00487262">
            <w:pPr>
              <w:ind w:left="3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487262" w:rsidRDefault="00487262" w:rsidP="00487262">
            <w:pPr>
              <w:ind w:left="3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E16D08">
              <w:rPr>
                <w:sz w:val="28"/>
                <w:szCs w:val="28"/>
              </w:rPr>
              <w:t>решению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487262" w:rsidRDefault="00487262" w:rsidP="00487262">
            <w:pPr>
              <w:ind w:left="3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487262" w:rsidRDefault="00487262" w:rsidP="00487262">
            <w:pPr>
              <w:ind w:left="3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Ленинградский район </w:t>
            </w:r>
          </w:p>
          <w:p w:rsidR="00487262" w:rsidRDefault="001B516D" w:rsidP="00487262">
            <w:pPr>
              <w:ind w:left="3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158B8">
              <w:rPr>
                <w:sz w:val="28"/>
                <w:szCs w:val="28"/>
              </w:rPr>
              <w:t>25 октября 2019 года</w:t>
            </w:r>
            <w:r>
              <w:rPr>
                <w:sz w:val="28"/>
                <w:szCs w:val="28"/>
              </w:rPr>
              <w:t xml:space="preserve"> № </w:t>
            </w:r>
            <w:r w:rsidR="003158B8">
              <w:rPr>
                <w:sz w:val="28"/>
                <w:szCs w:val="28"/>
              </w:rPr>
              <w:t>57</w:t>
            </w:r>
          </w:p>
          <w:p w:rsidR="00487262" w:rsidRDefault="00487262" w:rsidP="000453D7">
            <w:pPr>
              <w:jc w:val="center"/>
              <w:rPr>
                <w:sz w:val="28"/>
                <w:szCs w:val="28"/>
              </w:rPr>
            </w:pPr>
          </w:p>
          <w:p w:rsidR="00CF7456" w:rsidRDefault="00CF7456" w:rsidP="00556FD1">
            <w:pPr>
              <w:rPr>
                <w:sz w:val="28"/>
                <w:szCs w:val="28"/>
              </w:rPr>
            </w:pPr>
          </w:p>
          <w:p w:rsidR="00487262" w:rsidRDefault="00487262" w:rsidP="000453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487262" w:rsidRDefault="00487262" w:rsidP="004872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имущества, передаваемого в безвозмездное пользование, в </w:t>
      </w:r>
      <w:r w:rsidR="00CF7456">
        <w:rPr>
          <w:sz w:val="28"/>
          <w:szCs w:val="28"/>
        </w:rPr>
        <w:t xml:space="preserve">административном </w:t>
      </w:r>
      <w:r>
        <w:rPr>
          <w:sz w:val="28"/>
          <w:szCs w:val="28"/>
        </w:rPr>
        <w:t>зд</w:t>
      </w:r>
      <w:r w:rsidR="007470F8">
        <w:rPr>
          <w:sz w:val="28"/>
          <w:szCs w:val="28"/>
        </w:rPr>
        <w:t>ании литер А, расположенном</w:t>
      </w:r>
      <w:r>
        <w:rPr>
          <w:sz w:val="28"/>
          <w:szCs w:val="28"/>
        </w:rPr>
        <w:t xml:space="preserve"> по адресу: Краснодарский край, Ленинградский район, ст. Ленинградская, ул. Чернышевского, </w:t>
      </w:r>
      <w:r w:rsidR="00CF672F">
        <w:rPr>
          <w:sz w:val="28"/>
          <w:szCs w:val="28"/>
        </w:rPr>
        <w:t>д.</w:t>
      </w:r>
      <w:r>
        <w:rPr>
          <w:sz w:val="28"/>
          <w:szCs w:val="28"/>
        </w:rPr>
        <w:t>181</w:t>
      </w:r>
    </w:p>
    <w:p w:rsidR="00487262" w:rsidRDefault="00487262" w:rsidP="00487262">
      <w:pPr>
        <w:jc w:val="center"/>
        <w:rPr>
          <w:b/>
          <w:sz w:val="28"/>
          <w:szCs w:val="28"/>
        </w:rPr>
      </w:pPr>
    </w:p>
    <w:tbl>
      <w:tblPr>
        <w:tblStyle w:val="a3"/>
        <w:tblW w:w="9634" w:type="dxa"/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1275"/>
        <w:gridCol w:w="4253"/>
        <w:gridCol w:w="1417"/>
      </w:tblGrid>
      <w:tr w:rsidR="008E7DF1" w:rsidRPr="007470F8" w:rsidTr="0076262B">
        <w:trPr>
          <w:trHeight w:val="9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jc w:val="center"/>
            </w:pPr>
            <w:r w:rsidRPr="007470F8"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jc w:val="center"/>
            </w:pPr>
            <w:r w:rsidRPr="007470F8">
              <w:t xml:space="preserve">Наименование </w:t>
            </w:r>
          </w:p>
          <w:p w:rsidR="008E7DF1" w:rsidRPr="007470F8" w:rsidRDefault="008E7DF1" w:rsidP="007470F8">
            <w:pPr>
              <w:jc w:val="center"/>
            </w:pPr>
            <w:r w:rsidRPr="007470F8">
              <w:t>имущества (номер на поэтажном плане)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0453D7">
            <w:pPr>
              <w:jc w:val="center"/>
            </w:pPr>
            <w:r w:rsidRPr="007470F8">
              <w:t xml:space="preserve">Площадь (кв.м.)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jc w:val="center"/>
            </w:pPr>
            <w:r w:rsidRPr="007470F8">
              <w:t>Учреждение (организация)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jc w:val="center"/>
            </w:pPr>
            <w:r w:rsidRPr="007470F8">
              <w:t>Срок передачи</w:t>
            </w:r>
          </w:p>
        </w:tc>
      </w:tr>
      <w:tr w:rsidR="008E7DF1" w:rsidRPr="007470F8" w:rsidTr="007626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470F8">
              <w:t>нежилое помещение (№ 17)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70F8">
              <w:t>16,5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2B" w:rsidRPr="0076262B" w:rsidRDefault="008E7DF1" w:rsidP="0076262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7470F8">
              <w:t>Министерство фи</w:t>
            </w:r>
            <w:r w:rsidR="0076262B">
              <w:t>нансов Краснодарского края</w:t>
            </w:r>
            <w:r w:rsidR="00A614E3">
              <w:t>, для размещения сотрудников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5832EC" w:rsidP="005832E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 (пять</w:t>
            </w:r>
            <w:r w:rsidR="008E7DF1" w:rsidRPr="007470F8">
              <w:rPr>
                <w:color w:val="000000"/>
              </w:rPr>
              <w:t>) лет</w:t>
            </w:r>
          </w:p>
        </w:tc>
      </w:tr>
      <w:tr w:rsidR="008E7DF1" w:rsidRPr="007470F8" w:rsidTr="007626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0453D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470F8">
              <w:t>нежилое помещение (№ 36)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0F8">
              <w:rPr>
                <w:color w:val="000000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7626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470F8">
              <w:rPr>
                <w:color w:val="000000"/>
              </w:rPr>
              <w:t>Контрольно-счетная палата муниципального образования Ленинградский район</w:t>
            </w:r>
            <w:r w:rsidR="00A614E3">
              <w:rPr>
                <w:color w:val="000000"/>
              </w:rPr>
              <w:t>, для размещения сотрудников</w:t>
            </w:r>
            <w:r w:rsidR="00A614E3" w:rsidRPr="007470F8">
              <w:rPr>
                <w:color w:val="000000"/>
              </w:rPr>
              <w:t xml:space="preserve"> </w:t>
            </w:r>
            <w:r w:rsidR="00A614E3">
              <w:rPr>
                <w:color w:val="000000"/>
              </w:rPr>
              <w:t>контрольно-счетной палаты</w:t>
            </w:r>
            <w:r w:rsidR="00A614E3" w:rsidRPr="007470F8">
              <w:rPr>
                <w:color w:val="000000"/>
              </w:rPr>
              <w:t xml:space="preserve"> муниципального образования Ленинградский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0F8">
              <w:rPr>
                <w:color w:val="000000"/>
              </w:rPr>
              <w:t>10 (десять) лет</w:t>
            </w:r>
          </w:p>
        </w:tc>
      </w:tr>
      <w:tr w:rsidR="008E7DF1" w:rsidRPr="007470F8" w:rsidTr="007626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487262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487262">
            <w:r w:rsidRPr="007470F8">
              <w:t>нежилые помещения</w:t>
            </w:r>
            <w:r w:rsidR="007470F8">
              <w:t xml:space="preserve"> (№ № 2; 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70F8">
              <w:t>73,7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76262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7470F8">
              <w:t>Муниципальное казенное учреждение «Централизованная межотраслевая бухгалтерия» МО Ленинградский район</w:t>
            </w:r>
            <w:r w:rsidR="00A614E3">
              <w:t>, для размещения сотрудников МКУ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0F8">
              <w:rPr>
                <w:color w:val="000000"/>
              </w:rPr>
              <w:t>10 (десять) лет</w:t>
            </w:r>
          </w:p>
        </w:tc>
      </w:tr>
      <w:tr w:rsidR="008E7DF1" w:rsidRPr="007470F8" w:rsidTr="007626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487262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487262">
            <w:r w:rsidRPr="007470F8">
              <w:t>нежилые помещения</w:t>
            </w:r>
            <w:r w:rsidR="007470F8" w:rsidRPr="007470F8">
              <w:t xml:space="preserve"> (№</w:t>
            </w:r>
            <w:r w:rsidR="007470F8">
              <w:t xml:space="preserve"> </w:t>
            </w:r>
            <w:r w:rsidR="007470F8" w:rsidRPr="007470F8">
              <w:t>№ 4; 5; 6; 8; 9; 14)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70F8">
              <w:t>229,5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76262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7470F8">
              <w:t>Муниципальное бюджетное учреждение дополнительного образования детская музыкальная школа станицы Ленинградской муниципального образования Ленинградский район</w:t>
            </w:r>
            <w:r w:rsidR="00A614E3">
              <w:t>, для ведения образовательной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70F8">
              <w:t>10 (десять) лет</w:t>
            </w:r>
          </w:p>
        </w:tc>
      </w:tr>
      <w:tr w:rsidR="008E7DF1" w:rsidRPr="007470F8" w:rsidTr="0076262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487262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8E7DF1" w:rsidP="00487262">
            <w:r w:rsidRPr="007470F8">
              <w:t>нежилые помещения</w:t>
            </w:r>
            <w:r w:rsidR="007470F8" w:rsidRPr="007470F8">
              <w:t xml:space="preserve"> (№ 30)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7470F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70F8">
              <w:t>14,9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7470F8" w:rsidP="0076262B">
            <w:pPr>
              <w:jc w:val="both"/>
            </w:pPr>
            <w:r w:rsidRPr="007470F8">
              <w:t>Ленинградской районн</w:t>
            </w:r>
            <w:r w:rsidR="005F1123">
              <w:t>ой территориальной организации О</w:t>
            </w:r>
            <w:r w:rsidRPr="007470F8">
              <w:t>бщероссийского профессионального союза  работников государственных учреждений и общественного</w:t>
            </w:r>
            <w:r w:rsidRPr="007470F8">
              <w:rPr>
                <w:b/>
              </w:rPr>
              <w:t xml:space="preserve"> </w:t>
            </w:r>
            <w:r w:rsidRPr="007470F8">
              <w:t>обслуживания Российской Федерации</w:t>
            </w:r>
            <w:r w:rsidR="00A614E3">
              <w:t>, для размещения сотрудников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F1" w:rsidRPr="007470F8" w:rsidRDefault="003F314B" w:rsidP="003F314B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r w:rsidR="007470F8" w:rsidRPr="00A614E3">
              <w:t>(</w:t>
            </w:r>
            <w:r>
              <w:t>три</w:t>
            </w:r>
            <w:r w:rsidR="007470F8" w:rsidRPr="00A614E3">
              <w:t xml:space="preserve">) </w:t>
            </w:r>
            <w:r>
              <w:t>года</w:t>
            </w:r>
            <w:bookmarkStart w:id="0" w:name="_GoBack"/>
            <w:bookmarkEnd w:id="0"/>
          </w:p>
        </w:tc>
      </w:tr>
    </w:tbl>
    <w:p w:rsidR="00487262" w:rsidRDefault="00487262" w:rsidP="00487262">
      <w:pPr>
        <w:jc w:val="center"/>
        <w:rPr>
          <w:b/>
          <w:sz w:val="28"/>
          <w:szCs w:val="28"/>
        </w:rPr>
      </w:pPr>
    </w:p>
    <w:p w:rsidR="00487262" w:rsidRDefault="00487262" w:rsidP="00487262">
      <w:pPr>
        <w:jc w:val="center"/>
        <w:rPr>
          <w:b/>
          <w:sz w:val="28"/>
          <w:szCs w:val="28"/>
        </w:rPr>
      </w:pPr>
    </w:p>
    <w:p w:rsidR="00487262" w:rsidRDefault="00487262" w:rsidP="00487262">
      <w:pPr>
        <w:rPr>
          <w:sz w:val="28"/>
          <w:szCs w:val="28"/>
        </w:rPr>
      </w:pPr>
      <w:r>
        <w:rPr>
          <w:sz w:val="28"/>
          <w:szCs w:val="28"/>
        </w:rPr>
        <w:t>Начальник отдела имущественных</w:t>
      </w:r>
    </w:p>
    <w:p w:rsidR="00487262" w:rsidRDefault="00487262" w:rsidP="00487262">
      <w:pPr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487262" w:rsidRDefault="00487262" w:rsidP="0048726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Р.Г. Тоцкая</w:t>
      </w:r>
    </w:p>
    <w:sectPr w:rsidR="00487262" w:rsidSect="00E06087">
      <w:headerReference w:type="even" r:id="rId7"/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B8" w:rsidRDefault="000778B8">
      <w:r>
        <w:separator/>
      </w:r>
    </w:p>
  </w:endnote>
  <w:endnote w:type="continuationSeparator" w:id="0">
    <w:p w:rsidR="000778B8" w:rsidRDefault="0007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B8" w:rsidRDefault="000778B8">
      <w:r>
        <w:separator/>
      </w:r>
    </w:p>
  </w:footnote>
  <w:footnote w:type="continuationSeparator" w:id="0">
    <w:p w:rsidR="000778B8" w:rsidRDefault="0007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66" w:rsidRDefault="00CF7456" w:rsidP="00EB26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0866" w:rsidRDefault="000778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66" w:rsidRDefault="00CF7456" w:rsidP="00EB26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262B">
      <w:rPr>
        <w:rStyle w:val="a6"/>
        <w:noProof/>
      </w:rPr>
      <w:t>2</w:t>
    </w:r>
    <w:r>
      <w:rPr>
        <w:rStyle w:val="a6"/>
      </w:rPr>
      <w:fldChar w:fldCharType="end"/>
    </w:r>
  </w:p>
  <w:p w:rsidR="00800866" w:rsidRDefault="000778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6F"/>
    <w:rsid w:val="0004596B"/>
    <w:rsid w:val="000778B8"/>
    <w:rsid w:val="001B516D"/>
    <w:rsid w:val="002605C4"/>
    <w:rsid w:val="002A5B86"/>
    <w:rsid w:val="0031139D"/>
    <w:rsid w:val="003158B8"/>
    <w:rsid w:val="003D7AE3"/>
    <w:rsid w:val="003F2737"/>
    <w:rsid w:val="003F314B"/>
    <w:rsid w:val="0042340F"/>
    <w:rsid w:val="00487262"/>
    <w:rsid w:val="00556FD1"/>
    <w:rsid w:val="005832EC"/>
    <w:rsid w:val="005F1123"/>
    <w:rsid w:val="00625023"/>
    <w:rsid w:val="007470F8"/>
    <w:rsid w:val="0076262B"/>
    <w:rsid w:val="007F7CE7"/>
    <w:rsid w:val="00876944"/>
    <w:rsid w:val="008E7DF1"/>
    <w:rsid w:val="00943F6F"/>
    <w:rsid w:val="00A614E3"/>
    <w:rsid w:val="00CE4F9C"/>
    <w:rsid w:val="00CF672F"/>
    <w:rsid w:val="00CF7456"/>
    <w:rsid w:val="00D47B26"/>
    <w:rsid w:val="00D92003"/>
    <w:rsid w:val="00D954CD"/>
    <w:rsid w:val="00E1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BA05B-A348-4427-94B8-D8309A50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872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72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87262"/>
  </w:style>
  <w:style w:type="paragraph" w:styleId="a7">
    <w:name w:val="Balloon Text"/>
    <w:basedOn w:val="a"/>
    <w:link w:val="a8"/>
    <w:uiPriority w:val="99"/>
    <w:semiHidden/>
    <w:unhideWhenUsed/>
    <w:rsid w:val="00D47B2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7B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ODNOVOL</dc:creator>
  <cp:keywords/>
  <dc:description/>
  <cp:lastModifiedBy>Matuha</cp:lastModifiedBy>
  <cp:revision>22</cp:revision>
  <cp:lastPrinted>2019-10-29T05:10:00Z</cp:lastPrinted>
  <dcterms:created xsi:type="dcterms:W3CDTF">2019-10-10T05:08:00Z</dcterms:created>
  <dcterms:modified xsi:type="dcterms:W3CDTF">2019-10-29T05:20:00Z</dcterms:modified>
</cp:coreProperties>
</file>