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E21" w:rsidRPr="00ED0EC3" w:rsidRDefault="00930E21" w:rsidP="00930E21">
      <w:pPr>
        <w:tabs>
          <w:tab w:val="left" w:pos="0"/>
        </w:tabs>
        <w:spacing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D0EC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10CEF9" wp14:editId="67E122D6">
            <wp:extent cx="466725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E21" w:rsidRPr="00ED0EC3" w:rsidRDefault="00930E21" w:rsidP="00930E21">
      <w:pPr>
        <w:tabs>
          <w:tab w:val="left" w:pos="3240"/>
        </w:tabs>
        <w:spacing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30E21" w:rsidRPr="00ED0EC3" w:rsidRDefault="00930E21" w:rsidP="00930E21">
      <w:pPr>
        <w:spacing w:line="24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EC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930E21" w:rsidRPr="00ED0EC3" w:rsidRDefault="00930E21" w:rsidP="00930E21">
      <w:pPr>
        <w:tabs>
          <w:tab w:val="left" w:pos="3240"/>
        </w:tabs>
        <w:spacing w:line="24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E21" w:rsidRPr="00ED0EC3" w:rsidRDefault="00930E21" w:rsidP="00930E21">
      <w:pPr>
        <w:tabs>
          <w:tab w:val="left" w:pos="3240"/>
        </w:tabs>
        <w:spacing w:line="24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EC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30E21" w:rsidRPr="00ED0EC3" w:rsidRDefault="00930E21" w:rsidP="00930E21">
      <w:pPr>
        <w:tabs>
          <w:tab w:val="left" w:pos="3240"/>
        </w:tabs>
        <w:spacing w:line="24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E21" w:rsidRPr="00ED0EC3" w:rsidRDefault="00930E21" w:rsidP="00930E21">
      <w:pPr>
        <w:tabs>
          <w:tab w:val="left" w:pos="3240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30E21" w:rsidRPr="00ED0EC3" w:rsidRDefault="00930E21" w:rsidP="00930E21">
      <w:pPr>
        <w:tabs>
          <w:tab w:val="left" w:pos="3240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30E21" w:rsidRPr="00ED0EC3" w:rsidRDefault="00930E21" w:rsidP="00930E21">
      <w:pPr>
        <w:tabs>
          <w:tab w:val="left" w:pos="324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ED0EC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11.11.2022</w:t>
      </w:r>
      <w:r w:rsidR="00813A3E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  <w:r w:rsidRPr="00ED0EC3">
        <w:rPr>
          <w:rFonts w:ascii="Times New Roman" w:hAnsi="Times New Roman" w:cs="Times New Roman"/>
          <w:sz w:val="28"/>
          <w:szCs w:val="28"/>
        </w:rPr>
        <w:tab/>
      </w:r>
      <w:r w:rsidRPr="00ED0EC3">
        <w:rPr>
          <w:rFonts w:ascii="Times New Roman" w:hAnsi="Times New Roman" w:cs="Times New Roman"/>
          <w:sz w:val="28"/>
          <w:szCs w:val="28"/>
        </w:rPr>
        <w:tab/>
      </w:r>
      <w:r w:rsidRPr="00ED0EC3">
        <w:rPr>
          <w:rFonts w:ascii="Times New Roman" w:hAnsi="Times New Roman" w:cs="Times New Roman"/>
          <w:sz w:val="28"/>
          <w:szCs w:val="28"/>
        </w:rPr>
        <w:tab/>
      </w:r>
      <w:r w:rsidRPr="00ED0EC3">
        <w:rPr>
          <w:rFonts w:ascii="Times New Roman" w:hAnsi="Times New Roman" w:cs="Times New Roman"/>
          <w:sz w:val="28"/>
          <w:szCs w:val="28"/>
        </w:rPr>
        <w:tab/>
      </w:r>
      <w:r w:rsidRPr="00ED0EC3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ED0EC3">
        <w:rPr>
          <w:rFonts w:ascii="Times New Roman" w:hAnsi="Times New Roman" w:cs="Times New Roman"/>
          <w:sz w:val="28"/>
          <w:szCs w:val="28"/>
        </w:rPr>
        <w:tab/>
      </w:r>
      <w:r w:rsidRPr="00ED0EC3">
        <w:rPr>
          <w:rFonts w:ascii="Times New Roman" w:hAnsi="Times New Roman" w:cs="Times New Roman"/>
          <w:sz w:val="28"/>
          <w:szCs w:val="28"/>
        </w:rPr>
        <w:tab/>
        <w:t xml:space="preserve"> № </w:t>
      </w:r>
      <w:r>
        <w:rPr>
          <w:rFonts w:ascii="Times New Roman" w:hAnsi="Times New Roman" w:cs="Times New Roman"/>
          <w:sz w:val="28"/>
          <w:szCs w:val="28"/>
        </w:rPr>
        <w:t>1236</w:t>
      </w:r>
    </w:p>
    <w:p w:rsidR="00930E21" w:rsidRPr="00ED0EC3" w:rsidRDefault="00930E21" w:rsidP="00930E21">
      <w:pPr>
        <w:tabs>
          <w:tab w:val="left" w:pos="324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930E21" w:rsidRPr="00ED0EC3" w:rsidRDefault="00930E21" w:rsidP="00930E21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D0EC3"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:rsidR="005A5814" w:rsidRDefault="005A5814" w:rsidP="009E6AC0">
      <w:pPr>
        <w:suppressAutoHyphens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A5814" w:rsidRDefault="005A5814" w:rsidP="009E6AC0">
      <w:pPr>
        <w:suppressAutoHyphens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6FD3" w:rsidRDefault="001F6B72" w:rsidP="00185B1D">
      <w:pPr>
        <w:suppressAutoHyphens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838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публичных слушаний по </w:t>
      </w:r>
      <w:r w:rsidR="006F1334" w:rsidRPr="00A53838">
        <w:rPr>
          <w:rFonts w:ascii="Times New Roman" w:hAnsi="Times New Roman" w:cs="Times New Roman"/>
          <w:b/>
          <w:bCs/>
          <w:sz w:val="28"/>
          <w:szCs w:val="28"/>
        </w:rPr>
        <w:t>проекту</w:t>
      </w:r>
      <w:r w:rsidRPr="00A53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4744" w:rsidRPr="00A53838">
        <w:rPr>
          <w:rFonts w:ascii="Times New Roman" w:hAnsi="Times New Roman" w:cs="Times New Roman"/>
          <w:b/>
          <w:bCs/>
          <w:sz w:val="28"/>
          <w:szCs w:val="28"/>
        </w:rPr>
        <w:t>«В</w:t>
      </w:r>
      <w:r w:rsidR="00984DDF" w:rsidRPr="00A53838">
        <w:rPr>
          <w:rFonts w:ascii="Times New Roman" w:hAnsi="Times New Roman" w:cs="Times New Roman"/>
          <w:b/>
          <w:bCs/>
          <w:sz w:val="28"/>
          <w:szCs w:val="28"/>
        </w:rPr>
        <w:t>несени</w:t>
      </w:r>
      <w:r w:rsidR="00044744" w:rsidRPr="00A5383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C57031" w:rsidRPr="00A53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65D9" w:rsidRPr="00A53838">
        <w:rPr>
          <w:rFonts w:ascii="Times New Roman" w:hAnsi="Times New Roman" w:cs="Times New Roman"/>
          <w:b/>
          <w:bCs/>
          <w:sz w:val="28"/>
          <w:szCs w:val="28"/>
        </w:rPr>
        <w:t xml:space="preserve">изменений </w:t>
      </w:r>
    </w:p>
    <w:p w:rsidR="006F1334" w:rsidRPr="00A53838" w:rsidRDefault="006F1334" w:rsidP="00185B1D">
      <w:pPr>
        <w:suppressAutoHyphens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A53838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185B1D" w:rsidRPr="00A53838">
        <w:rPr>
          <w:rFonts w:ascii="Times New Roman" w:hAnsi="Times New Roman" w:cs="Times New Roman"/>
          <w:b/>
          <w:sz w:val="28"/>
          <w:szCs w:val="28"/>
        </w:rPr>
        <w:t xml:space="preserve">генеральный план </w:t>
      </w:r>
      <w:proofErr w:type="spellStart"/>
      <w:r w:rsidR="00010106" w:rsidRPr="00A53838">
        <w:rPr>
          <w:rFonts w:ascii="Times New Roman" w:hAnsi="Times New Roman" w:cs="Times New Roman"/>
          <w:b/>
          <w:sz w:val="28"/>
          <w:szCs w:val="28"/>
        </w:rPr>
        <w:t>Новоплатнировского</w:t>
      </w:r>
      <w:proofErr w:type="spellEnd"/>
      <w:r w:rsidR="00185B1D" w:rsidRPr="00A538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Ленинградского района Краснодарского края</w:t>
      </w:r>
      <w:r w:rsidR="00044744" w:rsidRPr="00A53838">
        <w:rPr>
          <w:rFonts w:ascii="Times New Roman" w:hAnsi="Times New Roman" w:cs="Times New Roman"/>
          <w:b/>
          <w:sz w:val="28"/>
          <w:szCs w:val="20"/>
          <w:lang w:eastAsia="ar-SA"/>
        </w:rPr>
        <w:t>»</w:t>
      </w:r>
    </w:p>
    <w:p w:rsidR="006F1334" w:rsidRPr="00A53838" w:rsidRDefault="006F1334" w:rsidP="009E6AC0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B3BF7" w:rsidRDefault="005B3BF7" w:rsidP="006F1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984" w:rsidRPr="00A53838" w:rsidRDefault="00107916" w:rsidP="00942DB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53838">
        <w:rPr>
          <w:rFonts w:ascii="Times New Roman" w:hAnsi="Times New Roman" w:cs="Times New Roman"/>
          <w:sz w:val="28"/>
          <w:szCs w:val="28"/>
        </w:rPr>
        <w:t>На основании статей 23, 24, 25</w:t>
      </w:r>
      <w:r w:rsidR="00D13984" w:rsidRPr="00A5383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статьи 28 Федерального закона от 6 октября 2003</w:t>
      </w:r>
      <w:r w:rsidR="00D63D58" w:rsidRPr="00A53838">
        <w:rPr>
          <w:rFonts w:ascii="Times New Roman" w:hAnsi="Times New Roman" w:cs="Times New Roman"/>
          <w:sz w:val="28"/>
          <w:szCs w:val="28"/>
        </w:rPr>
        <w:t xml:space="preserve"> г</w:t>
      </w:r>
      <w:r w:rsidR="006D11A9" w:rsidRPr="00A53838">
        <w:rPr>
          <w:rFonts w:ascii="Times New Roman" w:hAnsi="Times New Roman" w:cs="Times New Roman"/>
          <w:sz w:val="28"/>
          <w:szCs w:val="28"/>
        </w:rPr>
        <w:t>.</w:t>
      </w:r>
      <w:r w:rsidR="00D13984" w:rsidRPr="00A53838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701F11" w:rsidRPr="00A53838">
        <w:rPr>
          <w:rFonts w:ascii="Times New Roman" w:hAnsi="Times New Roman" w:cs="Times New Roman"/>
          <w:sz w:val="28"/>
          <w:szCs w:val="28"/>
          <w:lang w:eastAsia="ar-SA"/>
        </w:rPr>
        <w:t>статьи</w:t>
      </w:r>
      <w:r w:rsidR="00D22928" w:rsidRPr="00A53838">
        <w:rPr>
          <w:rFonts w:ascii="Times New Roman" w:hAnsi="Times New Roman" w:cs="Times New Roman"/>
          <w:sz w:val="28"/>
          <w:szCs w:val="28"/>
          <w:lang w:eastAsia="ar-SA"/>
        </w:rPr>
        <w:t xml:space="preserve"> 2 Закон</w:t>
      </w:r>
      <w:r w:rsidR="00701F11" w:rsidRPr="00A53838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D22928" w:rsidRPr="00A53838">
        <w:rPr>
          <w:rFonts w:ascii="Times New Roman" w:hAnsi="Times New Roman" w:cs="Times New Roman"/>
          <w:sz w:val="28"/>
          <w:szCs w:val="28"/>
          <w:lang w:eastAsia="ar-SA"/>
        </w:rPr>
        <w:t xml:space="preserve"> Краснодарского края от 8 августа 2016 г</w:t>
      </w:r>
      <w:r w:rsidR="006D11A9" w:rsidRPr="00A53838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D22928" w:rsidRPr="00A53838">
        <w:rPr>
          <w:rFonts w:ascii="Times New Roman" w:hAnsi="Times New Roman" w:cs="Times New Roman"/>
          <w:sz w:val="28"/>
          <w:szCs w:val="28"/>
          <w:lang w:eastAsia="ar-SA"/>
        </w:rPr>
        <w:t xml:space="preserve"> № 3459-КЗ «О закреплении за сельскими поселениями Краснодарского края отдельных вопросов местного значения городских поселений», Устава муниципального образования Ленинградский район</w:t>
      </w:r>
      <w:r w:rsidR="00164F4F" w:rsidRPr="00A53838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164F4F" w:rsidRPr="00A53838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Pr="00A53838">
        <w:rPr>
          <w:rFonts w:ascii="Times New Roman" w:hAnsi="Times New Roman" w:cs="Times New Roman"/>
          <w:sz w:val="28"/>
          <w:szCs w:val="28"/>
        </w:rPr>
        <w:t xml:space="preserve">с </w:t>
      </w:r>
      <w:r w:rsidR="00164F4F" w:rsidRPr="00A53838"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Pr="00A53838">
        <w:rPr>
          <w:rFonts w:ascii="Times New Roman" w:hAnsi="Times New Roman" w:cs="Times New Roman"/>
          <w:sz w:val="28"/>
          <w:szCs w:val="28"/>
        </w:rPr>
        <w:t xml:space="preserve">внесения изменений в генеральный план </w:t>
      </w:r>
      <w:proofErr w:type="spellStart"/>
      <w:r w:rsidR="00151BD4">
        <w:rPr>
          <w:rFonts w:ascii="Times New Roman" w:hAnsi="Times New Roman" w:cs="Times New Roman"/>
          <w:sz w:val="28"/>
          <w:szCs w:val="28"/>
        </w:rPr>
        <w:t>Новоплатнировск</w:t>
      </w:r>
      <w:r w:rsidRPr="00A5383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A53838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Краснодарского края, </w:t>
      </w:r>
      <w:r w:rsidR="00164F4F" w:rsidRPr="00A53838">
        <w:rPr>
          <w:rFonts w:ascii="Times New Roman" w:hAnsi="Times New Roman" w:cs="Times New Roman"/>
          <w:sz w:val="28"/>
          <w:szCs w:val="28"/>
        </w:rPr>
        <w:t>утвержденного</w:t>
      </w:r>
      <w:r w:rsidR="009B766A" w:rsidRPr="00A53838">
        <w:rPr>
          <w:rFonts w:ascii="Times New Roman" w:hAnsi="Times New Roman" w:cs="Times New Roman"/>
          <w:sz w:val="28"/>
          <w:szCs w:val="28"/>
        </w:rPr>
        <w:t xml:space="preserve"> </w:t>
      </w:r>
      <w:r w:rsidR="00164F4F" w:rsidRPr="00A53838">
        <w:rPr>
          <w:rFonts w:ascii="Times New Roman" w:hAnsi="Times New Roman" w:cs="Times New Roman"/>
          <w:sz w:val="28"/>
          <w:szCs w:val="28"/>
        </w:rPr>
        <w:t>решением Совета</w:t>
      </w:r>
      <w:r w:rsidR="009B766A" w:rsidRPr="00A53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106" w:rsidRPr="00A53838">
        <w:rPr>
          <w:rFonts w:ascii="Times New Roman" w:hAnsi="Times New Roman" w:cs="Times New Roman"/>
          <w:sz w:val="28"/>
          <w:szCs w:val="28"/>
        </w:rPr>
        <w:t>Новоплатнировского</w:t>
      </w:r>
      <w:proofErr w:type="spellEnd"/>
      <w:r w:rsidR="00010106" w:rsidRPr="00A53838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от 25 февраля 2011 г. № 1</w:t>
      </w:r>
      <w:r w:rsidR="00164F4F" w:rsidRPr="00A53838">
        <w:rPr>
          <w:rFonts w:ascii="Times New Roman" w:hAnsi="Times New Roman" w:cs="Times New Roman"/>
          <w:sz w:val="28"/>
          <w:szCs w:val="28"/>
        </w:rPr>
        <w:t>,</w:t>
      </w:r>
      <w:r w:rsidR="00BF11CE" w:rsidRPr="00A5383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13984" w:rsidRPr="00A53838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C57031" w:rsidRPr="00A53838">
        <w:rPr>
          <w:rFonts w:ascii="Times New Roman" w:hAnsi="Times New Roman" w:cs="Times New Roman"/>
          <w:sz w:val="28"/>
          <w:szCs w:val="28"/>
        </w:rPr>
        <w:t>:</w:t>
      </w:r>
    </w:p>
    <w:p w:rsidR="00562F08" w:rsidRPr="00A53838" w:rsidRDefault="006F1334" w:rsidP="00942D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3838">
        <w:rPr>
          <w:rFonts w:ascii="Times New Roman" w:hAnsi="Times New Roman" w:cs="Times New Roman"/>
          <w:sz w:val="28"/>
          <w:szCs w:val="28"/>
        </w:rPr>
        <w:t>1</w:t>
      </w:r>
      <w:r w:rsidR="00044744" w:rsidRPr="00A53838">
        <w:rPr>
          <w:rFonts w:ascii="Times New Roman" w:hAnsi="Times New Roman" w:cs="Times New Roman"/>
          <w:sz w:val="28"/>
          <w:szCs w:val="28"/>
        </w:rPr>
        <w:t>.</w:t>
      </w:r>
      <w:r w:rsidR="00164F4F" w:rsidRPr="00A53838">
        <w:rPr>
          <w:rFonts w:ascii="Times New Roman" w:hAnsi="Times New Roman" w:cs="Times New Roman"/>
          <w:sz w:val="28"/>
          <w:szCs w:val="28"/>
        </w:rPr>
        <w:t xml:space="preserve"> Провести публичные слушания по проекту «</w:t>
      </w:r>
      <w:r w:rsidR="00183653" w:rsidRPr="00A53838">
        <w:rPr>
          <w:rFonts w:ascii="Times New Roman" w:hAnsi="Times New Roman" w:cs="Times New Roman"/>
          <w:bCs/>
          <w:sz w:val="28"/>
          <w:szCs w:val="28"/>
        </w:rPr>
        <w:t xml:space="preserve">Внесение изменений в </w:t>
      </w:r>
      <w:r w:rsidR="00183653" w:rsidRPr="00A53838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proofErr w:type="spellStart"/>
      <w:r w:rsidR="00010106" w:rsidRPr="00A53838">
        <w:rPr>
          <w:rFonts w:ascii="Times New Roman" w:hAnsi="Times New Roman" w:cs="Times New Roman"/>
          <w:sz w:val="28"/>
          <w:szCs w:val="28"/>
        </w:rPr>
        <w:t>Новоплатнировс</w:t>
      </w:r>
      <w:r w:rsidR="00183653" w:rsidRPr="00A5383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83653" w:rsidRPr="00A53838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Краснодарского края</w:t>
      </w:r>
      <w:r w:rsidR="00164F4F" w:rsidRPr="00A53838">
        <w:rPr>
          <w:rFonts w:ascii="Times New Roman" w:hAnsi="Times New Roman" w:cs="Times New Roman"/>
          <w:sz w:val="28"/>
          <w:szCs w:val="28"/>
        </w:rPr>
        <w:t xml:space="preserve">», назначенные на </w:t>
      </w:r>
      <w:r w:rsidR="00562F08" w:rsidRPr="00A53838">
        <w:rPr>
          <w:rFonts w:ascii="Times New Roman" w:hAnsi="Times New Roman" w:cs="Times New Roman"/>
          <w:sz w:val="28"/>
          <w:szCs w:val="28"/>
        </w:rPr>
        <w:t>25</w:t>
      </w:r>
      <w:r w:rsidR="00164F4F" w:rsidRPr="00A53838">
        <w:rPr>
          <w:rFonts w:ascii="Times New Roman" w:hAnsi="Times New Roman" w:cs="Times New Roman"/>
          <w:sz w:val="28"/>
          <w:szCs w:val="28"/>
        </w:rPr>
        <w:t xml:space="preserve"> </w:t>
      </w:r>
      <w:r w:rsidR="00C93013" w:rsidRPr="00A53838">
        <w:rPr>
          <w:rFonts w:ascii="Times New Roman" w:hAnsi="Times New Roman" w:cs="Times New Roman"/>
          <w:sz w:val="28"/>
          <w:szCs w:val="28"/>
        </w:rPr>
        <w:t>ноября</w:t>
      </w:r>
      <w:r w:rsidR="00164F4F" w:rsidRPr="00A53838">
        <w:rPr>
          <w:rFonts w:ascii="Times New Roman" w:hAnsi="Times New Roman" w:cs="Times New Roman"/>
          <w:sz w:val="28"/>
          <w:szCs w:val="28"/>
        </w:rPr>
        <w:t xml:space="preserve"> 202</w:t>
      </w:r>
      <w:r w:rsidR="00717B0A" w:rsidRPr="00A53838">
        <w:rPr>
          <w:rFonts w:ascii="Times New Roman" w:hAnsi="Times New Roman" w:cs="Times New Roman"/>
          <w:sz w:val="28"/>
          <w:szCs w:val="28"/>
        </w:rPr>
        <w:t>2</w:t>
      </w:r>
      <w:r w:rsidR="00164F4F" w:rsidRPr="00A53838">
        <w:rPr>
          <w:rFonts w:ascii="Times New Roman" w:hAnsi="Times New Roman" w:cs="Times New Roman"/>
          <w:sz w:val="28"/>
          <w:szCs w:val="28"/>
        </w:rPr>
        <w:t xml:space="preserve"> г</w:t>
      </w:r>
      <w:r w:rsidR="009B766A" w:rsidRPr="00A53838">
        <w:rPr>
          <w:rFonts w:ascii="Times New Roman" w:hAnsi="Times New Roman" w:cs="Times New Roman"/>
          <w:sz w:val="28"/>
          <w:szCs w:val="28"/>
        </w:rPr>
        <w:t>.</w:t>
      </w:r>
      <w:r w:rsidR="00562F08" w:rsidRPr="00A5383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503F11" w:rsidRPr="00A53838">
        <w:rPr>
          <w:rFonts w:ascii="Times New Roman" w:hAnsi="Times New Roman" w:cs="Times New Roman"/>
          <w:sz w:val="28"/>
          <w:szCs w:val="28"/>
        </w:rPr>
        <w:t>графику (приложение 1).</w:t>
      </w:r>
      <w:r w:rsidR="00562F08" w:rsidRPr="00A53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F4F" w:rsidRPr="00A53838" w:rsidRDefault="00164F4F" w:rsidP="00942DB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53838">
        <w:rPr>
          <w:rFonts w:ascii="Times New Roman" w:hAnsi="Times New Roman" w:cs="Times New Roman"/>
          <w:sz w:val="28"/>
          <w:szCs w:val="28"/>
          <w:lang w:eastAsia="ru-RU"/>
        </w:rPr>
        <w:t xml:space="preserve">2. Комиссии </w:t>
      </w:r>
      <w:r w:rsidRPr="00A53838">
        <w:rPr>
          <w:rFonts w:ascii="Times New Roman" w:hAnsi="Times New Roman" w:cs="Times New Roman"/>
          <w:sz w:val="28"/>
          <w:szCs w:val="28"/>
          <w:lang w:eastAsia="ar-SA"/>
        </w:rPr>
        <w:t>по градостроительству, землепользованию и застройке в муниципальном образовании Ленинградский район</w:t>
      </w:r>
      <w:r w:rsidR="00230846" w:rsidRPr="00A53838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="00C93013" w:rsidRPr="00A53838">
        <w:rPr>
          <w:rFonts w:ascii="Times New Roman" w:hAnsi="Times New Roman" w:cs="Times New Roman"/>
          <w:sz w:val="28"/>
          <w:szCs w:val="28"/>
          <w:lang w:eastAsia="ar-SA"/>
        </w:rPr>
        <w:t>Мальченко В.В.</w:t>
      </w:r>
      <w:r w:rsidRPr="00A53838">
        <w:rPr>
          <w:rFonts w:ascii="Times New Roman" w:hAnsi="Times New Roman" w:cs="Times New Roman"/>
          <w:sz w:val="28"/>
          <w:szCs w:val="28"/>
          <w:lang w:eastAsia="ar-SA"/>
        </w:rPr>
        <w:t xml:space="preserve">) </w:t>
      </w:r>
      <w:r w:rsidRPr="00A53838">
        <w:rPr>
          <w:rFonts w:ascii="Times New Roman" w:hAnsi="Times New Roman" w:cs="Times New Roman"/>
          <w:sz w:val="28"/>
          <w:szCs w:val="28"/>
          <w:lang w:eastAsia="ru-RU"/>
        </w:rPr>
        <w:t>обеспечить:</w:t>
      </w:r>
    </w:p>
    <w:p w:rsidR="00164F4F" w:rsidRPr="00A53838" w:rsidRDefault="00164F4F" w:rsidP="00942D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3838">
        <w:rPr>
          <w:rFonts w:ascii="Times New Roman" w:hAnsi="Times New Roman" w:cs="Times New Roman"/>
          <w:sz w:val="28"/>
          <w:szCs w:val="28"/>
        </w:rPr>
        <w:t>1) организацию и проведение публичных слушаний;</w:t>
      </w:r>
    </w:p>
    <w:p w:rsidR="00164F4F" w:rsidRPr="00A53838" w:rsidRDefault="00164F4F" w:rsidP="00942D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3838">
        <w:rPr>
          <w:rFonts w:ascii="Times New Roman" w:hAnsi="Times New Roman" w:cs="Times New Roman"/>
          <w:sz w:val="28"/>
          <w:szCs w:val="28"/>
        </w:rPr>
        <w:t xml:space="preserve">2) соблюдение требований </w:t>
      </w:r>
      <w:r w:rsidR="0013281E" w:rsidRPr="00A53838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A53838">
        <w:rPr>
          <w:rFonts w:ascii="Times New Roman" w:hAnsi="Times New Roman" w:cs="Times New Roman"/>
          <w:sz w:val="28"/>
          <w:szCs w:val="28"/>
        </w:rPr>
        <w:t xml:space="preserve">законодательства, </w:t>
      </w:r>
      <w:r w:rsidR="0013281E" w:rsidRPr="00A5383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53838">
        <w:rPr>
          <w:rFonts w:ascii="Times New Roman" w:hAnsi="Times New Roman" w:cs="Times New Roman"/>
          <w:sz w:val="28"/>
          <w:szCs w:val="28"/>
        </w:rPr>
        <w:t xml:space="preserve">правовых актов муниципального образования </w:t>
      </w:r>
      <w:r w:rsidR="0013281E" w:rsidRPr="00A53838">
        <w:rPr>
          <w:rFonts w:ascii="Times New Roman" w:hAnsi="Times New Roman" w:cs="Times New Roman"/>
          <w:sz w:val="28"/>
          <w:szCs w:val="28"/>
        </w:rPr>
        <w:t xml:space="preserve">Ленинградский район </w:t>
      </w:r>
      <w:r w:rsidRPr="00A53838">
        <w:rPr>
          <w:rFonts w:ascii="Times New Roman" w:hAnsi="Times New Roman" w:cs="Times New Roman"/>
          <w:sz w:val="28"/>
          <w:szCs w:val="28"/>
        </w:rPr>
        <w:t>по организации и проведению публичных слушаний;</w:t>
      </w:r>
    </w:p>
    <w:p w:rsidR="00164F4F" w:rsidRPr="00A53838" w:rsidRDefault="00164F4F" w:rsidP="002308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3838">
        <w:rPr>
          <w:rFonts w:ascii="Times New Roman" w:hAnsi="Times New Roman" w:cs="Times New Roman"/>
          <w:sz w:val="28"/>
          <w:szCs w:val="28"/>
        </w:rPr>
        <w:t>3) информирование граждан о дате, времени и месте проведения</w:t>
      </w:r>
      <w:r w:rsidR="00DE7CFD" w:rsidRPr="00A53838">
        <w:rPr>
          <w:rFonts w:ascii="Times New Roman" w:hAnsi="Times New Roman" w:cs="Times New Roman"/>
          <w:sz w:val="28"/>
          <w:szCs w:val="28"/>
        </w:rPr>
        <w:t xml:space="preserve"> </w:t>
      </w:r>
      <w:r w:rsidRPr="00A53838">
        <w:rPr>
          <w:rFonts w:ascii="Times New Roman" w:hAnsi="Times New Roman" w:cs="Times New Roman"/>
          <w:sz w:val="28"/>
          <w:szCs w:val="28"/>
        </w:rPr>
        <w:t>публичных слушаний;</w:t>
      </w:r>
    </w:p>
    <w:p w:rsidR="00164F4F" w:rsidRPr="00A53838" w:rsidRDefault="00164F4F" w:rsidP="005A581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3838">
        <w:rPr>
          <w:rFonts w:ascii="Times New Roman" w:hAnsi="Times New Roman" w:cs="Times New Roman"/>
          <w:sz w:val="28"/>
          <w:szCs w:val="28"/>
        </w:rPr>
        <w:lastRenderedPageBreak/>
        <w:t>4) организацию доступа к демонстрационным материалам по проекту «Внесение изменений в</w:t>
      </w:r>
      <w:r w:rsidR="00026FD3">
        <w:rPr>
          <w:rFonts w:ascii="Times New Roman" w:hAnsi="Times New Roman" w:cs="Times New Roman"/>
          <w:sz w:val="28"/>
          <w:szCs w:val="28"/>
        </w:rPr>
        <w:t xml:space="preserve"> </w:t>
      </w:r>
      <w:r w:rsidRPr="00A53838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proofErr w:type="spellStart"/>
      <w:r w:rsidR="00151BD4">
        <w:rPr>
          <w:rFonts w:ascii="Times New Roman" w:hAnsi="Times New Roman" w:cs="Times New Roman"/>
          <w:sz w:val="28"/>
          <w:szCs w:val="28"/>
        </w:rPr>
        <w:t>Новоплатнировс</w:t>
      </w:r>
      <w:r w:rsidRPr="00A5383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A53838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</w:t>
      </w:r>
      <w:r w:rsidR="00230846" w:rsidRPr="00A53838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A53838">
        <w:rPr>
          <w:rFonts w:ascii="Times New Roman" w:hAnsi="Times New Roman" w:cs="Times New Roman"/>
          <w:sz w:val="28"/>
          <w:szCs w:val="28"/>
        </w:rPr>
        <w:t xml:space="preserve">» для предварительного ознакомления </w:t>
      </w:r>
      <w:r w:rsidR="00074AF3" w:rsidRPr="00A53838">
        <w:rPr>
          <w:rFonts w:ascii="Times New Roman" w:hAnsi="Times New Roman" w:cs="Times New Roman"/>
          <w:sz w:val="28"/>
          <w:szCs w:val="28"/>
        </w:rPr>
        <w:t>в местах, согласно приложени</w:t>
      </w:r>
      <w:r w:rsidR="00503F11" w:rsidRPr="00A53838">
        <w:rPr>
          <w:rFonts w:ascii="Times New Roman" w:hAnsi="Times New Roman" w:cs="Times New Roman"/>
          <w:sz w:val="28"/>
          <w:szCs w:val="28"/>
        </w:rPr>
        <w:t>ю</w:t>
      </w:r>
      <w:r w:rsidR="00074AF3" w:rsidRPr="00A53838"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5A5814" w:rsidRDefault="00164F4F" w:rsidP="00942D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3838">
        <w:rPr>
          <w:rFonts w:ascii="Times New Roman" w:hAnsi="Times New Roman" w:cs="Times New Roman"/>
          <w:sz w:val="28"/>
          <w:szCs w:val="28"/>
        </w:rPr>
        <w:t xml:space="preserve">5) своевременную подготовку и опубликование заключений о результатах </w:t>
      </w:r>
    </w:p>
    <w:p w:rsidR="00164F4F" w:rsidRPr="00A53838" w:rsidRDefault="00164F4F" w:rsidP="005A5814">
      <w:pPr>
        <w:rPr>
          <w:rFonts w:ascii="Times New Roman" w:hAnsi="Times New Roman" w:cs="Times New Roman"/>
          <w:sz w:val="28"/>
          <w:szCs w:val="28"/>
        </w:rPr>
      </w:pPr>
      <w:r w:rsidRPr="00A53838">
        <w:rPr>
          <w:rFonts w:ascii="Times New Roman" w:hAnsi="Times New Roman" w:cs="Times New Roman"/>
          <w:sz w:val="28"/>
          <w:szCs w:val="28"/>
        </w:rPr>
        <w:t>публичных слушаний в печатном средстве массовой информации;</w:t>
      </w:r>
    </w:p>
    <w:p w:rsidR="00164F4F" w:rsidRPr="00A53838" w:rsidRDefault="00164F4F" w:rsidP="00942DB3">
      <w:pPr>
        <w:widowControl w:val="0"/>
        <w:suppressAutoHyphens/>
        <w:autoSpaceDN w:val="0"/>
        <w:ind w:right="-1" w:firstLine="709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 w:rsidRPr="00A53838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6) размещение сообщения о проведении публичных слушаний в печатном средстве массовой информации и на </w:t>
      </w:r>
      <w:r w:rsidRPr="00A53838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муниципального образования Ленинградский район </w:t>
      </w:r>
      <w:hyperlink r:id="rId7" w:history="1">
        <w:r w:rsidRPr="00A5383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www.adminlenkub.ru</w:t>
        </w:r>
      </w:hyperlink>
      <w:r w:rsidRPr="00A53838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A53838">
        <w:rPr>
          <w:rFonts w:ascii="Times New Roman" w:hAnsi="Times New Roman" w:cs="Times New Roman"/>
          <w:sz w:val="28"/>
          <w:szCs w:val="28"/>
        </w:rPr>
        <w:t>в разделе градостроительная деятельность</w:t>
      </w:r>
      <w:r w:rsidRPr="00A53838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. </w:t>
      </w:r>
    </w:p>
    <w:p w:rsidR="00164F4F" w:rsidRPr="00A53838" w:rsidRDefault="00164F4F" w:rsidP="00942DB3">
      <w:pPr>
        <w:widowControl w:val="0"/>
        <w:suppressAutoHyphens/>
        <w:autoSpaceDN w:val="0"/>
        <w:ind w:right="-1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53838">
        <w:rPr>
          <w:rFonts w:ascii="Times New Roman" w:hAnsi="Times New Roman" w:cs="Times New Roman"/>
          <w:sz w:val="28"/>
          <w:szCs w:val="28"/>
        </w:rPr>
        <w:t>3. Расходы, связанные с организацией и проведением публичных слушаний, возложить на администрацию муниципального образования Ленинградский район.</w:t>
      </w:r>
    </w:p>
    <w:p w:rsidR="00164F4F" w:rsidRPr="00A53838" w:rsidRDefault="00164F4F" w:rsidP="00942DB3">
      <w:pPr>
        <w:ind w:right="-1"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A53838">
        <w:rPr>
          <w:rFonts w:ascii="Times New Roman" w:hAnsi="Times New Roman" w:cs="Times New Roman"/>
          <w:sz w:val="28"/>
          <w:szCs w:val="28"/>
        </w:rPr>
        <w:t>4.</w:t>
      </w:r>
      <w:r w:rsidRPr="00A53838">
        <w:rPr>
          <w:rFonts w:ascii="Times New Roman" w:hAnsi="Times New Roman" w:cs="Times New Roman"/>
          <w:sz w:val="28"/>
          <w:szCs w:val="28"/>
          <w:lang w:eastAsia="ar-SA"/>
        </w:rPr>
        <w:t xml:space="preserve"> Контроль за выполнением настоящего постановления возложить на</w:t>
      </w:r>
      <w:r w:rsidR="00C93013" w:rsidRPr="00A53838">
        <w:rPr>
          <w:rFonts w:ascii="Times New Roman" w:hAnsi="Times New Roman" w:cs="Times New Roman"/>
          <w:sz w:val="28"/>
          <w:szCs w:val="28"/>
          <w:lang w:eastAsia="ar-SA"/>
        </w:rPr>
        <w:t xml:space="preserve"> исполняющего обязанности</w:t>
      </w:r>
      <w:r w:rsidRPr="00A53838">
        <w:rPr>
          <w:rFonts w:ascii="Times New Roman" w:hAnsi="Times New Roman" w:cs="Times New Roman"/>
          <w:sz w:val="28"/>
          <w:szCs w:val="28"/>
          <w:lang w:eastAsia="ar-SA"/>
        </w:rPr>
        <w:t xml:space="preserve"> заместителя главы муниципального образования </w:t>
      </w:r>
      <w:r w:rsidR="00C93013" w:rsidRPr="00A53838">
        <w:rPr>
          <w:rFonts w:ascii="Times New Roman" w:hAnsi="Times New Roman" w:cs="Times New Roman"/>
          <w:sz w:val="28"/>
          <w:szCs w:val="28"/>
          <w:lang w:eastAsia="ar-SA"/>
        </w:rPr>
        <w:t>Мальченко В.В.</w:t>
      </w:r>
    </w:p>
    <w:p w:rsidR="00164F4F" w:rsidRPr="00A53838" w:rsidRDefault="0013281E" w:rsidP="00942DB3">
      <w:pPr>
        <w:ind w:right="-1"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A53838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164F4F" w:rsidRPr="00A53838">
        <w:rPr>
          <w:rFonts w:ascii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его подписания.</w:t>
      </w:r>
    </w:p>
    <w:p w:rsidR="00164F4F" w:rsidRPr="00A53838" w:rsidRDefault="00164F4F" w:rsidP="00942DB3">
      <w:pPr>
        <w:ind w:right="-1"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64F4F" w:rsidRPr="00A53838" w:rsidRDefault="00164F4F" w:rsidP="00942DB3">
      <w:pPr>
        <w:ind w:right="-1"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63D58" w:rsidRPr="00A53838" w:rsidRDefault="00D63D58" w:rsidP="00942DB3">
      <w:pPr>
        <w:tabs>
          <w:tab w:val="left" w:pos="708"/>
          <w:tab w:val="left" w:pos="1416"/>
          <w:tab w:val="left" w:pos="2124"/>
          <w:tab w:val="left" w:pos="3030"/>
        </w:tabs>
        <w:ind w:right="-1" w:firstLine="851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44744" w:rsidRPr="00A53838" w:rsidRDefault="00044744" w:rsidP="00942DB3">
      <w:pPr>
        <w:suppressAutoHyphens/>
        <w:ind w:right="-1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A53838">
        <w:rPr>
          <w:rFonts w:ascii="Times New Roman" w:hAnsi="Times New Roman" w:cs="Times New Roman"/>
          <w:sz w:val="28"/>
          <w:szCs w:val="28"/>
          <w:lang w:eastAsia="ar-SA"/>
        </w:rPr>
        <w:t>Глава муниципального образования</w:t>
      </w:r>
    </w:p>
    <w:p w:rsidR="00044744" w:rsidRPr="00A53838" w:rsidRDefault="00044744" w:rsidP="00942DB3">
      <w:pPr>
        <w:suppressAutoHyphens/>
        <w:ind w:right="-1"/>
        <w:rPr>
          <w:rFonts w:ascii="Times New Roman" w:hAnsi="Times New Roman" w:cs="Times New Roman"/>
          <w:sz w:val="28"/>
          <w:szCs w:val="28"/>
          <w:lang w:eastAsia="ar-SA"/>
        </w:rPr>
      </w:pPr>
      <w:r w:rsidRPr="00A53838">
        <w:rPr>
          <w:rFonts w:ascii="Times New Roman" w:hAnsi="Times New Roman" w:cs="Times New Roman"/>
          <w:sz w:val="28"/>
          <w:szCs w:val="28"/>
          <w:lang w:eastAsia="ar-SA"/>
        </w:rPr>
        <w:t>Ленинградский район</w:t>
      </w:r>
      <w:r w:rsidRPr="00A5383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A5383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A5383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A5383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A5383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A5383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A53838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</w:t>
      </w:r>
      <w:proofErr w:type="spellStart"/>
      <w:r w:rsidRPr="00A53838">
        <w:rPr>
          <w:rFonts w:ascii="Times New Roman" w:hAnsi="Times New Roman" w:cs="Times New Roman"/>
          <w:sz w:val="28"/>
          <w:szCs w:val="28"/>
          <w:lang w:eastAsia="ru-RU"/>
        </w:rPr>
        <w:t>Ю.Ю.Шулико</w:t>
      </w:r>
      <w:proofErr w:type="spellEnd"/>
    </w:p>
    <w:p w:rsidR="00D63D58" w:rsidRPr="00A53838" w:rsidRDefault="00D63D58" w:rsidP="00942DB3">
      <w:pPr>
        <w:ind w:right="-1"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D63D58" w:rsidRPr="00A53838" w:rsidRDefault="00D63D58" w:rsidP="00942DB3">
      <w:pPr>
        <w:ind w:right="-1"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D63D58" w:rsidRPr="00A53838" w:rsidRDefault="00D63D58" w:rsidP="00942DB3">
      <w:pPr>
        <w:ind w:right="-1"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D63D58" w:rsidRPr="00A53838" w:rsidRDefault="00D63D58" w:rsidP="00942DB3">
      <w:pPr>
        <w:ind w:right="-1"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D63D58" w:rsidRPr="00A53838" w:rsidRDefault="00D63D58" w:rsidP="00942DB3">
      <w:pPr>
        <w:ind w:right="-1"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D63D58" w:rsidRPr="00A53838" w:rsidRDefault="00D63D58" w:rsidP="00942DB3">
      <w:pPr>
        <w:ind w:right="-1"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D63D58" w:rsidRPr="00A53838" w:rsidRDefault="00D63D58" w:rsidP="00942DB3">
      <w:pPr>
        <w:ind w:right="-1"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D63D58" w:rsidRPr="00A53838" w:rsidRDefault="00D63D58" w:rsidP="00942DB3">
      <w:pPr>
        <w:ind w:right="-1"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D63D58" w:rsidRPr="00A53838" w:rsidRDefault="00D63D58" w:rsidP="00942DB3">
      <w:pPr>
        <w:ind w:right="-1"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930E21" w:rsidRDefault="00930E21" w:rsidP="00942DB3">
      <w:pPr>
        <w:ind w:right="-1" w:firstLine="5245"/>
        <w:jc w:val="center"/>
        <w:rPr>
          <w:rFonts w:ascii="Times New Roman" w:hAnsi="Times New Roman" w:cs="Times New Roman"/>
          <w:sz w:val="28"/>
          <w:szCs w:val="28"/>
        </w:rPr>
        <w:sectPr w:rsidR="00930E21" w:rsidSect="00930E21">
          <w:headerReference w:type="even" r:id="rId8"/>
          <w:footerReference w:type="even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26FD3" w:rsidRDefault="00026FD3" w:rsidP="00942DB3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125B75" w:rsidRPr="00A53838" w:rsidRDefault="00125B75" w:rsidP="00125B75">
      <w:pPr>
        <w:pStyle w:val="a7"/>
        <w:spacing w:after="0"/>
        <w:ind w:left="9781"/>
        <w:rPr>
          <w:sz w:val="28"/>
          <w:szCs w:val="28"/>
        </w:rPr>
      </w:pPr>
      <w:r w:rsidRPr="00A53838">
        <w:rPr>
          <w:sz w:val="28"/>
          <w:szCs w:val="28"/>
        </w:rPr>
        <w:t xml:space="preserve">Приложение 1 </w:t>
      </w:r>
    </w:p>
    <w:p w:rsidR="00125B75" w:rsidRPr="00A53838" w:rsidRDefault="00125B75" w:rsidP="00125B75">
      <w:pPr>
        <w:pStyle w:val="a7"/>
        <w:spacing w:after="0"/>
        <w:ind w:left="9781"/>
        <w:rPr>
          <w:sz w:val="28"/>
          <w:szCs w:val="28"/>
        </w:rPr>
      </w:pPr>
      <w:r w:rsidRPr="00A53838">
        <w:rPr>
          <w:sz w:val="28"/>
          <w:szCs w:val="28"/>
        </w:rPr>
        <w:t>к постановлению администрации</w:t>
      </w:r>
    </w:p>
    <w:p w:rsidR="00125B75" w:rsidRPr="00A53838" w:rsidRDefault="00125B75" w:rsidP="00125B75">
      <w:pPr>
        <w:pStyle w:val="a7"/>
        <w:spacing w:after="0"/>
        <w:ind w:left="9781"/>
        <w:rPr>
          <w:sz w:val="28"/>
          <w:szCs w:val="28"/>
        </w:rPr>
      </w:pPr>
      <w:r w:rsidRPr="00A53838">
        <w:rPr>
          <w:sz w:val="28"/>
          <w:szCs w:val="28"/>
        </w:rPr>
        <w:t>муниципального образования</w:t>
      </w:r>
    </w:p>
    <w:p w:rsidR="00125B75" w:rsidRPr="00A53838" w:rsidRDefault="00125B75" w:rsidP="00125B75">
      <w:pPr>
        <w:pStyle w:val="a7"/>
        <w:spacing w:after="0"/>
        <w:ind w:left="9781"/>
        <w:rPr>
          <w:sz w:val="28"/>
          <w:szCs w:val="28"/>
        </w:rPr>
      </w:pPr>
      <w:r w:rsidRPr="00A53838">
        <w:rPr>
          <w:sz w:val="28"/>
          <w:szCs w:val="28"/>
        </w:rPr>
        <w:t xml:space="preserve">Ленинградский район </w:t>
      </w:r>
    </w:p>
    <w:p w:rsidR="00C333F7" w:rsidRPr="00A53838" w:rsidRDefault="00C333F7" w:rsidP="00C333F7">
      <w:pPr>
        <w:ind w:left="9781"/>
        <w:jc w:val="left"/>
        <w:rPr>
          <w:rFonts w:ascii="Times New Roman" w:hAnsi="Times New Roman" w:cs="Times New Roman"/>
          <w:sz w:val="28"/>
          <w:szCs w:val="24"/>
          <w:u w:val="single"/>
        </w:rPr>
      </w:pPr>
      <w:r w:rsidRPr="00A53838">
        <w:rPr>
          <w:rFonts w:ascii="Times New Roman" w:hAnsi="Times New Roman" w:cs="Times New Roman"/>
          <w:sz w:val="28"/>
          <w:szCs w:val="24"/>
        </w:rPr>
        <w:t xml:space="preserve">от </w:t>
      </w:r>
      <w:r w:rsidR="00930E21">
        <w:rPr>
          <w:rFonts w:ascii="Times New Roman" w:hAnsi="Times New Roman" w:cs="Times New Roman"/>
          <w:sz w:val="28"/>
          <w:szCs w:val="24"/>
        </w:rPr>
        <w:t>11.11.2022г.</w:t>
      </w:r>
      <w:r w:rsidR="00594334" w:rsidRPr="00A53838">
        <w:rPr>
          <w:rFonts w:ascii="Times New Roman" w:hAnsi="Times New Roman" w:cs="Times New Roman"/>
          <w:sz w:val="28"/>
          <w:szCs w:val="24"/>
        </w:rPr>
        <w:t xml:space="preserve"> </w:t>
      </w:r>
      <w:r w:rsidRPr="00A53838">
        <w:rPr>
          <w:rFonts w:ascii="Times New Roman" w:hAnsi="Times New Roman" w:cs="Times New Roman"/>
          <w:sz w:val="28"/>
          <w:szCs w:val="24"/>
        </w:rPr>
        <w:t xml:space="preserve">№ </w:t>
      </w:r>
      <w:r w:rsidR="00930E21">
        <w:rPr>
          <w:rFonts w:ascii="Times New Roman" w:hAnsi="Times New Roman" w:cs="Times New Roman"/>
          <w:sz w:val="28"/>
          <w:szCs w:val="24"/>
        </w:rPr>
        <w:t>1236</w:t>
      </w:r>
    </w:p>
    <w:p w:rsidR="00B92A40" w:rsidRPr="00A53838" w:rsidRDefault="00B92A40" w:rsidP="00125B75">
      <w:pPr>
        <w:pStyle w:val="a7"/>
        <w:spacing w:after="0"/>
        <w:ind w:left="9781"/>
        <w:rPr>
          <w:sz w:val="28"/>
          <w:szCs w:val="28"/>
        </w:rPr>
      </w:pPr>
    </w:p>
    <w:p w:rsidR="00962644" w:rsidRPr="00A53838" w:rsidRDefault="00962644" w:rsidP="00B92A40">
      <w:pPr>
        <w:suppressAutoHyphens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A53838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B92A40" w:rsidRPr="00A53838" w:rsidRDefault="00B92A40" w:rsidP="00B92A40">
      <w:pPr>
        <w:suppressAutoHyphens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A53838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по проекту «</w:t>
      </w:r>
      <w:r w:rsidRPr="00A53838">
        <w:rPr>
          <w:rFonts w:ascii="Times New Roman" w:hAnsi="Times New Roman" w:cs="Times New Roman"/>
          <w:bCs/>
          <w:sz w:val="28"/>
          <w:szCs w:val="28"/>
        </w:rPr>
        <w:t xml:space="preserve">Внесение изменений в </w:t>
      </w:r>
      <w:r w:rsidRPr="00A53838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proofErr w:type="spellStart"/>
      <w:r w:rsidR="00010106" w:rsidRPr="00A53838">
        <w:rPr>
          <w:rFonts w:ascii="Times New Roman" w:hAnsi="Times New Roman" w:cs="Times New Roman"/>
          <w:sz w:val="28"/>
          <w:szCs w:val="28"/>
        </w:rPr>
        <w:t>Новоплатниров</w:t>
      </w:r>
      <w:r w:rsidRPr="00A5383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53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A40" w:rsidRPr="00A53838" w:rsidRDefault="00B92A40" w:rsidP="00B92A40">
      <w:pPr>
        <w:suppressAutoHyphens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A53838">
        <w:rPr>
          <w:rFonts w:ascii="Times New Roman" w:hAnsi="Times New Roman" w:cs="Times New Roman"/>
          <w:sz w:val="28"/>
          <w:szCs w:val="28"/>
        </w:rPr>
        <w:t>сельского поселения Ленинградского района Краснодарского края</w:t>
      </w:r>
      <w:r w:rsidRPr="00A53838">
        <w:rPr>
          <w:rFonts w:ascii="Times New Roman" w:hAnsi="Times New Roman" w:cs="Times New Roman"/>
          <w:sz w:val="28"/>
          <w:szCs w:val="20"/>
          <w:lang w:eastAsia="ar-SA"/>
        </w:rPr>
        <w:t>»</w:t>
      </w:r>
    </w:p>
    <w:p w:rsidR="00125B75" w:rsidRPr="00A53838" w:rsidRDefault="00125B75" w:rsidP="00B92A40">
      <w:pPr>
        <w:pStyle w:val="a7"/>
        <w:spacing w:after="0"/>
        <w:jc w:val="center"/>
        <w:rPr>
          <w:sz w:val="28"/>
          <w:szCs w:val="28"/>
        </w:rPr>
      </w:pPr>
    </w:p>
    <w:tbl>
      <w:tblPr>
        <w:tblStyle w:val="a3"/>
        <w:tblW w:w="145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9615"/>
        <w:gridCol w:w="2126"/>
        <w:gridCol w:w="1985"/>
      </w:tblGrid>
      <w:tr w:rsidR="00A53838" w:rsidRPr="00A53838" w:rsidTr="00D52011">
        <w:trPr>
          <w:trHeight w:val="240"/>
        </w:trPr>
        <w:tc>
          <w:tcPr>
            <w:tcW w:w="846" w:type="dxa"/>
          </w:tcPr>
          <w:p w:rsidR="00B92A40" w:rsidRPr="00A53838" w:rsidRDefault="00B92A40" w:rsidP="00B9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15" w:type="dxa"/>
          </w:tcPr>
          <w:p w:rsidR="00B92A40" w:rsidRPr="00A53838" w:rsidRDefault="00B92A40" w:rsidP="00B9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8">
              <w:rPr>
                <w:rFonts w:ascii="Times New Roman" w:hAnsi="Times New Roman" w:cs="Times New Roman"/>
                <w:sz w:val="28"/>
                <w:szCs w:val="28"/>
              </w:rPr>
              <w:t>Место проведения публичных слушаний</w:t>
            </w:r>
          </w:p>
        </w:tc>
        <w:tc>
          <w:tcPr>
            <w:tcW w:w="2126" w:type="dxa"/>
          </w:tcPr>
          <w:p w:rsidR="00B92A40" w:rsidRPr="00A53838" w:rsidRDefault="00B92A40" w:rsidP="00B9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8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B92A40" w:rsidRPr="00A53838" w:rsidRDefault="00B92A40" w:rsidP="00B9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985" w:type="dxa"/>
          </w:tcPr>
          <w:p w:rsidR="00B92A40" w:rsidRPr="00A53838" w:rsidRDefault="00B92A40" w:rsidP="00B9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8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B92A40" w:rsidRPr="00A53838" w:rsidRDefault="00B92A40" w:rsidP="00B9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A53838" w:rsidRPr="00A53838" w:rsidTr="00D52011">
        <w:trPr>
          <w:trHeight w:val="839"/>
        </w:trPr>
        <w:tc>
          <w:tcPr>
            <w:tcW w:w="846" w:type="dxa"/>
          </w:tcPr>
          <w:p w:rsidR="00B92A40" w:rsidRPr="00A53838" w:rsidRDefault="00B92A40" w:rsidP="0083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5" w:type="dxa"/>
          </w:tcPr>
          <w:p w:rsidR="00B92A40" w:rsidRPr="00A53838" w:rsidRDefault="00010106" w:rsidP="00FC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838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A53838">
              <w:rPr>
                <w:rFonts w:ascii="Times New Roman" w:hAnsi="Times New Roman" w:cs="Times New Roman"/>
                <w:sz w:val="28"/>
                <w:szCs w:val="28"/>
              </w:rPr>
              <w:t>. Ленина, ул. Казачья, 2 (здание клуба)</w:t>
            </w:r>
          </w:p>
        </w:tc>
        <w:tc>
          <w:tcPr>
            <w:tcW w:w="2126" w:type="dxa"/>
          </w:tcPr>
          <w:p w:rsidR="00B92A40" w:rsidRPr="00A53838" w:rsidRDefault="00C93013" w:rsidP="00C9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8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  <w:r w:rsidR="00B92A40" w:rsidRPr="00A5383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</w:tcPr>
          <w:p w:rsidR="00B92A40" w:rsidRPr="00A53838" w:rsidRDefault="00086290" w:rsidP="00D80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0834" w:rsidRPr="00A538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538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1C9A" w:rsidRPr="00A538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0834" w:rsidRPr="00A538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838" w:rsidRPr="00A53838" w:rsidTr="00D52011">
        <w:trPr>
          <w:trHeight w:val="240"/>
        </w:trPr>
        <w:tc>
          <w:tcPr>
            <w:tcW w:w="846" w:type="dxa"/>
          </w:tcPr>
          <w:p w:rsidR="00AB5256" w:rsidRPr="00A53838" w:rsidRDefault="00AB5256" w:rsidP="00AB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15" w:type="dxa"/>
          </w:tcPr>
          <w:p w:rsidR="00AB5256" w:rsidRPr="00A53838" w:rsidRDefault="00010106" w:rsidP="00010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8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A53838">
              <w:rPr>
                <w:rFonts w:ascii="Times New Roman" w:eastAsia="Calibri" w:hAnsi="Times New Roman" w:cs="Times New Roman"/>
                <w:sz w:val="28"/>
                <w:szCs w:val="28"/>
              </w:rPr>
              <w:t>Новоплатнировская</w:t>
            </w:r>
            <w:proofErr w:type="spellEnd"/>
            <w:r w:rsidRPr="00A538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ул. Советов, 42 (здание администрации </w:t>
            </w:r>
            <w:proofErr w:type="spellStart"/>
            <w:r w:rsidRPr="00A53838">
              <w:rPr>
                <w:rFonts w:ascii="Times New Roman" w:eastAsia="Calibri" w:hAnsi="Times New Roman" w:cs="Times New Roman"/>
                <w:sz w:val="28"/>
                <w:szCs w:val="28"/>
              </w:rPr>
              <w:t>Новоплатнировского</w:t>
            </w:r>
            <w:proofErr w:type="spellEnd"/>
            <w:r w:rsidRPr="00A538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поселения)</w:t>
            </w:r>
          </w:p>
        </w:tc>
        <w:tc>
          <w:tcPr>
            <w:tcW w:w="2126" w:type="dxa"/>
          </w:tcPr>
          <w:p w:rsidR="00AB5256" w:rsidRPr="00A53838" w:rsidRDefault="00C93013" w:rsidP="00C9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8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  <w:r w:rsidR="00AB5256" w:rsidRPr="00A5383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</w:tcPr>
          <w:p w:rsidR="00AB5256" w:rsidRPr="00A53838" w:rsidRDefault="00086290" w:rsidP="00086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8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</w:tr>
    </w:tbl>
    <w:p w:rsidR="00D52011" w:rsidRDefault="00D52011" w:rsidP="00503F11">
      <w:pPr>
        <w:pStyle w:val="a7"/>
        <w:spacing w:after="0"/>
        <w:ind w:left="9781"/>
        <w:rPr>
          <w:sz w:val="28"/>
          <w:szCs w:val="28"/>
        </w:rPr>
      </w:pPr>
    </w:p>
    <w:p w:rsidR="00930E21" w:rsidRPr="00A53838" w:rsidRDefault="00930E21" w:rsidP="00930E21">
      <w:pPr>
        <w:ind w:right="-1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A53838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управления архитектуры и градостроительства </w:t>
      </w:r>
    </w:p>
    <w:p w:rsidR="00930E21" w:rsidRPr="00A53838" w:rsidRDefault="00930E21" w:rsidP="00930E21">
      <w:pPr>
        <w:ind w:right="-1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A5383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Pr="00A538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38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383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A538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38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38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38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383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Pr="00A53838">
        <w:rPr>
          <w:rFonts w:ascii="Times New Roman" w:hAnsi="Times New Roman" w:cs="Times New Roman"/>
          <w:sz w:val="28"/>
          <w:szCs w:val="28"/>
          <w:lang w:eastAsia="ru-RU"/>
        </w:rPr>
        <w:t>А.А.Чуркин</w:t>
      </w:r>
      <w:proofErr w:type="spellEnd"/>
    </w:p>
    <w:p w:rsidR="00930E21" w:rsidRDefault="00930E21" w:rsidP="00503F11">
      <w:pPr>
        <w:pStyle w:val="a7"/>
        <w:spacing w:after="0"/>
        <w:ind w:left="9781"/>
        <w:rPr>
          <w:sz w:val="28"/>
          <w:szCs w:val="28"/>
        </w:rPr>
      </w:pPr>
    </w:p>
    <w:p w:rsidR="00930E21" w:rsidRDefault="00930E21" w:rsidP="00503F11">
      <w:pPr>
        <w:pStyle w:val="a7"/>
        <w:spacing w:after="0"/>
        <w:ind w:left="9781"/>
        <w:rPr>
          <w:sz w:val="28"/>
          <w:szCs w:val="28"/>
        </w:rPr>
      </w:pPr>
    </w:p>
    <w:p w:rsidR="00930E21" w:rsidRDefault="00930E21" w:rsidP="00503F11">
      <w:pPr>
        <w:pStyle w:val="a7"/>
        <w:spacing w:after="0"/>
        <w:ind w:left="9781"/>
        <w:rPr>
          <w:sz w:val="28"/>
          <w:szCs w:val="28"/>
        </w:rPr>
      </w:pPr>
    </w:p>
    <w:p w:rsidR="00930E21" w:rsidRDefault="00930E21" w:rsidP="00503F11">
      <w:pPr>
        <w:pStyle w:val="a7"/>
        <w:spacing w:after="0"/>
        <w:ind w:left="9781"/>
        <w:rPr>
          <w:sz w:val="28"/>
          <w:szCs w:val="28"/>
        </w:rPr>
      </w:pPr>
    </w:p>
    <w:p w:rsidR="00930E21" w:rsidRDefault="00930E21" w:rsidP="00503F11">
      <w:pPr>
        <w:pStyle w:val="a7"/>
        <w:spacing w:after="0"/>
        <w:ind w:left="9781"/>
        <w:rPr>
          <w:sz w:val="28"/>
          <w:szCs w:val="28"/>
        </w:rPr>
      </w:pPr>
    </w:p>
    <w:p w:rsidR="00930E21" w:rsidRDefault="00930E21" w:rsidP="00503F11">
      <w:pPr>
        <w:pStyle w:val="a7"/>
        <w:spacing w:after="0"/>
        <w:ind w:left="9781"/>
        <w:rPr>
          <w:sz w:val="28"/>
          <w:szCs w:val="28"/>
        </w:rPr>
      </w:pPr>
    </w:p>
    <w:p w:rsidR="00930E21" w:rsidRDefault="00930E21" w:rsidP="00503F11">
      <w:pPr>
        <w:pStyle w:val="a7"/>
        <w:spacing w:after="0"/>
        <w:ind w:left="9781"/>
        <w:rPr>
          <w:sz w:val="28"/>
          <w:szCs w:val="28"/>
        </w:rPr>
      </w:pPr>
    </w:p>
    <w:p w:rsidR="00930E21" w:rsidRDefault="00930E21" w:rsidP="00503F11">
      <w:pPr>
        <w:pStyle w:val="a7"/>
        <w:spacing w:after="0"/>
        <w:ind w:left="9781"/>
        <w:rPr>
          <w:sz w:val="28"/>
          <w:szCs w:val="28"/>
        </w:rPr>
      </w:pPr>
    </w:p>
    <w:p w:rsidR="00930E21" w:rsidRDefault="00930E21" w:rsidP="00503F11">
      <w:pPr>
        <w:pStyle w:val="a7"/>
        <w:spacing w:after="0"/>
        <w:ind w:left="9781"/>
        <w:rPr>
          <w:sz w:val="28"/>
          <w:szCs w:val="28"/>
        </w:rPr>
      </w:pPr>
    </w:p>
    <w:p w:rsidR="00930E21" w:rsidRDefault="00930E21" w:rsidP="00503F11">
      <w:pPr>
        <w:pStyle w:val="a7"/>
        <w:spacing w:after="0"/>
        <w:ind w:left="9781"/>
        <w:rPr>
          <w:sz w:val="28"/>
          <w:szCs w:val="28"/>
        </w:rPr>
      </w:pPr>
    </w:p>
    <w:p w:rsidR="00930E21" w:rsidRDefault="00930E21" w:rsidP="00503F11">
      <w:pPr>
        <w:pStyle w:val="a7"/>
        <w:spacing w:after="0"/>
        <w:ind w:left="9781"/>
        <w:rPr>
          <w:sz w:val="28"/>
          <w:szCs w:val="28"/>
        </w:rPr>
      </w:pPr>
    </w:p>
    <w:p w:rsidR="00930E21" w:rsidRDefault="00930E21" w:rsidP="00503F11">
      <w:pPr>
        <w:pStyle w:val="a7"/>
        <w:spacing w:after="0"/>
        <w:ind w:left="9781"/>
        <w:rPr>
          <w:sz w:val="28"/>
          <w:szCs w:val="28"/>
        </w:rPr>
      </w:pPr>
    </w:p>
    <w:p w:rsidR="00503F11" w:rsidRPr="00A53838" w:rsidRDefault="00503F11" w:rsidP="00503F11">
      <w:pPr>
        <w:pStyle w:val="a7"/>
        <w:spacing w:after="0"/>
        <w:ind w:left="9781"/>
        <w:rPr>
          <w:sz w:val="28"/>
          <w:szCs w:val="28"/>
        </w:rPr>
      </w:pPr>
      <w:r w:rsidRPr="00A53838">
        <w:rPr>
          <w:sz w:val="28"/>
          <w:szCs w:val="28"/>
        </w:rPr>
        <w:lastRenderedPageBreak/>
        <w:t xml:space="preserve">Приложение 2 </w:t>
      </w:r>
    </w:p>
    <w:p w:rsidR="00503F11" w:rsidRPr="00A53838" w:rsidRDefault="00503F11" w:rsidP="00503F11">
      <w:pPr>
        <w:pStyle w:val="a7"/>
        <w:spacing w:after="0"/>
        <w:ind w:left="9781"/>
        <w:rPr>
          <w:sz w:val="28"/>
          <w:szCs w:val="28"/>
        </w:rPr>
      </w:pPr>
      <w:r w:rsidRPr="00A53838">
        <w:rPr>
          <w:sz w:val="28"/>
          <w:szCs w:val="28"/>
        </w:rPr>
        <w:t>к постановлению администрации</w:t>
      </w:r>
    </w:p>
    <w:p w:rsidR="00503F11" w:rsidRPr="00A53838" w:rsidRDefault="00503F11" w:rsidP="00503F11">
      <w:pPr>
        <w:pStyle w:val="a7"/>
        <w:spacing w:after="0"/>
        <w:ind w:left="9781"/>
        <w:rPr>
          <w:sz w:val="28"/>
          <w:szCs w:val="28"/>
        </w:rPr>
      </w:pPr>
      <w:r w:rsidRPr="00A53838">
        <w:rPr>
          <w:sz w:val="28"/>
          <w:szCs w:val="28"/>
        </w:rPr>
        <w:t>муниципального образования</w:t>
      </w:r>
    </w:p>
    <w:p w:rsidR="00503F11" w:rsidRPr="00A53838" w:rsidRDefault="00503F11" w:rsidP="00503F11">
      <w:pPr>
        <w:pStyle w:val="a7"/>
        <w:spacing w:after="0"/>
        <w:ind w:left="9781"/>
        <w:rPr>
          <w:sz w:val="28"/>
          <w:szCs w:val="28"/>
        </w:rPr>
      </w:pPr>
      <w:r w:rsidRPr="00A53838">
        <w:rPr>
          <w:sz w:val="28"/>
          <w:szCs w:val="28"/>
        </w:rPr>
        <w:t xml:space="preserve">Ленинградский район </w:t>
      </w:r>
    </w:p>
    <w:p w:rsidR="00930E21" w:rsidRPr="00A53838" w:rsidRDefault="00930E21" w:rsidP="00930E21">
      <w:pPr>
        <w:ind w:left="9781"/>
        <w:jc w:val="left"/>
        <w:rPr>
          <w:rFonts w:ascii="Times New Roman" w:hAnsi="Times New Roman" w:cs="Times New Roman"/>
          <w:sz w:val="28"/>
          <w:szCs w:val="24"/>
          <w:u w:val="single"/>
        </w:rPr>
      </w:pPr>
      <w:r w:rsidRPr="00A53838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11.11.2022г.</w:t>
      </w:r>
      <w:r w:rsidRPr="00A53838">
        <w:rPr>
          <w:rFonts w:ascii="Times New Roman" w:hAnsi="Times New Roman" w:cs="Times New Roman"/>
          <w:sz w:val="28"/>
          <w:szCs w:val="24"/>
        </w:rPr>
        <w:t xml:space="preserve"> № </w:t>
      </w:r>
      <w:r>
        <w:rPr>
          <w:rFonts w:ascii="Times New Roman" w:hAnsi="Times New Roman" w:cs="Times New Roman"/>
          <w:sz w:val="28"/>
          <w:szCs w:val="24"/>
        </w:rPr>
        <w:t>1236</w:t>
      </w:r>
    </w:p>
    <w:p w:rsidR="00503F11" w:rsidRPr="00A53838" w:rsidRDefault="00503F11" w:rsidP="00503F11">
      <w:pPr>
        <w:suppressAutoHyphens/>
        <w:ind w:left="7938"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3F11" w:rsidRPr="00A53838" w:rsidRDefault="00503F11" w:rsidP="00503F11">
      <w:pPr>
        <w:suppressAutoHyphens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A53838">
        <w:rPr>
          <w:rFonts w:ascii="Times New Roman" w:hAnsi="Times New Roman" w:cs="Times New Roman"/>
          <w:sz w:val="28"/>
          <w:szCs w:val="28"/>
          <w:lang w:eastAsia="ru-RU"/>
        </w:rPr>
        <w:t>Места для предварительного ознакомления с демонстрационными материалами проекта «</w:t>
      </w:r>
      <w:r w:rsidRPr="00A53838">
        <w:rPr>
          <w:rFonts w:ascii="Times New Roman" w:hAnsi="Times New Roman" w:cs="Times New Roman"/>
          <w:bCs/>
          <w:sz w:val="28"/>
          <w:szCs w:val="28"/>
        </w:rPr>
        <w:t xml:space="preserve">Внесение изменений в </w:t>
      </w:r>
      <w:r w:rsidRPr="00A53838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proofErr w:type="spellStart"/>
      <w:r w:rsidR="00151BD4">
        <w:rPr>
          <w:rFonts w:ascii="Times New Roman" w:hAnsi="Times New Roman" w:cs="Times New Roman"/>
          <w:sz w:val="28"/>
          <w:szCs w:val="28"/>
        </w:rPr>
        <w:t>Новоплатниров</w:t>
      </w:r>
      <w:r w:rsidRPr="00A5383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53838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Краснодарского края</w:t>
      </w:r>
      <w:r w:rsidRPr="00A53838">
        <w:rPr>
          <w:rFonts w:ascii="Times New Roman" w:hAnsi="Times New Roman" w:cs="Times New Roman"/>
          <w:sz w:val="28"/>
          <w:szCs w:val="20"/>
          <w:lang w:eastAsia="ar-SA"/>
        </w:rPr>
        <w:t>»</w:t>
      </w:r>
    </w:p>
    <w:p w:rsidR="00503F11" w:rsidRPr="00A53838" w:rsidRDefault="00503F11" w:rsidP="00B92A40">
      <w:pPr>
        <w:ind w:right="-1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2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9615"/>
        <w:gridCol w:w="3827"/>
      </w:tblGrid>
      <w:tr w:rsidR="00A53838" w:rsidRPr="00A53838" w:rsidTr="00D52011">
        <w:trPr>
          <w:trHeight w:val="240"/>
        </w:trPr>
        <w:tc>
          <w:tcPr>
            <w:tcW w:w="846" w:type="dxa"/>
          </w:tcPr>
          <w:p w:rsidR="00503F11" w:rsidRPr="00A53838" w:rsidRDefault="00503F11" w:rsidP="0083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15" w:type="dxa"/>
          </w:tcPr>
          <w:p w:rsidR="00503F11" w:rsidRPr="00A53838" w:rsidRDefault="00503F11" w:rsidP="0050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8">
              <w:rPr>
                <w:rFonts w:ascii="Times New Roman" w:hAnsi="Times New Roman" w:cs="Times New Roman"/>
                <w:sz w:val="28"/>
                <w:szCs w:val="28"/>
              </w:rPr>
              <w:t xml:space="preserve">Место ознакомления </w:t>
            </w:r>
          </w:p>
        </w:tc>
        <w:tc>
          <w:tcPr>
            <w:tcW w:w="3827" w:type="dxa"/>
          </w:tcPr>
          <w:p w:rsidR="00503F11" w:rsidRPr="00A53838" w:rsidRDefault="00503F11" w:rsidP="0083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8">
              <w:rPr>
                <w:rFonts w:ascii="Times New Roman" w:hAnsi="Times New Roman" w:cs="Times New Roman"/>
                <w:sz w:val="28"/>
                <w:szCs w:val="28"/>
              </w:rPr>
              <w:t>Период ознакомления</w:t>
            </w:r>
          </w:p>
        </w:tc>
      </w:tr>
      <w:tr w:rsidR="00A53838" w:rsidRPr="00A53838" w:rsidTr="00D52011">
        <w:trPr>
          <w:trHeight w:val="839"/>
        </w:trPr>
        <w:tc>
          <w:tcPr>
            <w:tcW w:w="846" w:type="dxa"/>
          </w:tcPr>
          <w:p w:rsidR="00010106" w:rsidRPr="00A53838" w:rsidRDefault="00010106" w:rsidP="00010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5" w:type="dxa"/>
          </w:tcPr>
          <w:p w:rsidR="00010106" w:rsidRPr="00A53838" w:rsidRDefault="00010106" w:rsidP="00010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838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A53838">
              <w:rPr>
                <w:rFonts w:ascii="Times New Roman" w:hAnsi="Times New Roman" w:cs="Times New Roman"/>
                <w:sz w:val="28"/>
                <w:szCs w:val="28"/>
              </w:rPr>
              <w:t>. Ленина, ул. Казачья, 2 (здание клуба)</w:t>
            </w:r>
          </w:p>
        </w:tc>
        <w:tc>
          <w:tcPr>
            <w:tcW w:w="3827" w:type="dxa"/>
          </w:tcPr>
          <w:p w:rsidR="00010106" w:rsidRPr="00A53838" w:rsidRDefault="00C93013" w:rsidP="00010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8">
              <w:rPr>
                <w:rFonts w:ascii="Times New Roman" w:hAnsi="Times New Roman" w:cs="Times New Roman"/>
                <w:sz w:val="28"/>
                <w:szCs w:val="28"/>
              </w:rPr>
              <w:t>с 17.11</w:t>
            </w:r>
            <w:r w:rsidR="00010106" w:rsidRPr="00A5383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10106" w:rsidRPr="00A53838" w:rsidRDefault="00C93013" w:rsidP="00C9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8">
              <w:rPr>
                <w:rFonts w:ascii="Times New Roman" w:hAnsi="Times New Roman" w:cs="Times New Roman"/>
                <w:sz w:val="28"/>
                <w:szCs w:val="28"/>
              </w:rPr>
              <w:t>по 24.11</w:t>
            </w:r>
            <w:r w:rsidR="00010106" w:rsidRPr="00A5383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A53838" w:rsidRPr="00A53838" w:rsidTr="00D52011">
        <w:trPr>
          <w:trHeight w:val="240"/>
        </w:trPr>
        <w:tc>
          <w:tcPr>
            <w:tcW w:w="846" w:type="dxa"/>
          </w:tcPr>
          <w:p w:rsidR="00010106" w:rsidRPr="00A53838" w:rsidRDefault="00010106" w:rsidP="00010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15" w:type="dxa"/>
          </w:tcPr>
          <w:p w:rsidR="00010106" w:rsidRPr="00A53838" w:rsidRDefault="00010106" w:rsidP="00F03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838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A53838">
              <w:rPr>
                <w:rFonts w:ascii="Times New Roman" w:hAnsi="Times New Roman" w:cs="Times New Roman"/>
                <w:sz w:val="28"/>
                <w:szCs w:val="28"/>
              </w:rPr>
              <w:t>Новоплатнировская</w:t>
            </w:r>
            <w:proofErr w:type="spellEnd"/>
            <w:r w:rsidRPr="00A53838">
              <w:rPr>
                <w:rFonts w:ascii="Times New Roman" w:hAnsi="Times New Roman" w:cs="Times New Roman"/>
                <w:sz w:val="28"/>
                <w:szCs w:val="28"/>
              </w:rPr>
              <w:t xml:space="preserve">, ул. Советов, 42 (здание администрации </w:t>
            </w:r>
            <w:proofErr w:type="spellStart"/>
            <w:r w:rsidRPr="00A53838">
              <w:rPr>
                <w:rFonts w:ascii="Times New Roman" w:hAnsi="Times New Roman" w:cs="Times New Roman"/>
                <w:sz w:val="28"/>
                <w:szCs w:val="28"/>
              </w:rPr>
              <w:t>Новоплатнировского</w:t>
            </w:r>
            <w:proofErr w:type="spellEnd"/>
            <w:r w:rsidRPr="00A5383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поселения)</w:t>
            </w:r>
          </w:p>
        </w:tc>
        <w:tc>
          <w:tcPr>
            <w:tcW w:w="3827" w:type="dxa"/>
          </w:tcPr>
          <w:p w:rsidR="00010106" w:rsidRPr="00A53838" w:rsidRDefault="00C93013" w:rsidP="00010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8">
              <w:rPr>
                <w:rFonts w:ascii="Times New Roman" w:hAnsi="Times New Roman" w:cs="Times New Roman"/>
                <w:sz w:val="28"/>
                <w:szCs w:val="28"/>
              </w:rPr>
              <w:t>с 17.11</w:t>
            </w:r>
            <w:r w:rsidR="00010106" w:rsidRPr="00A5383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10106" w:rsidRPr="00A53838" w:rsidRDefault="00C93013" w:rsidP="00C9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8">
              <w:rPr>
                <w:rFonts w:ascii="Times New Roman" w:hAnsi="Times New Roman" w:cs="Times New Roman"/>
                <w:sz w:val="28"/>
                <w:szCs w:val="28"/>
              </w:rPr>
              <w:t>по 24.11</w:t>
            </w:r>
            <w:r w:rsidR="00010106" w:rsidRPr="00A5383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</w:tbl>
    <w:p w:rsidR="00503F11" w:rsidRPr="00A53838" w:rsidRDefault="00503F11" w:rsidP="00503F11">
      <w:pPr>
        <w:ind w:right="-1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3F11" w:rsidRPr="00A53838" w:rsidRDefault="00503F11" w:rsidP="00503F11">
      <w:pPr>
        <w:ind w:right="-1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3F11" w:rsidRPr="00A53838" w:rsidRDefault="00503F11" w:rsidP="00503F11">
      <w:pPr>
        <w:ind w:right="-1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A53838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управления архитектуры и градостроительства </w:t>
      </w:r>
    </w:p>
    <w:p w:rsidR="00503F11" w:rsidRPr="00A53838" w:rsidRDefault="00503F11" w:rsidP="00503F11">
      <w:pPr>
        <w:ind w:right="-1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A5383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Pr="00A538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38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383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A538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38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38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38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383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Pr="00A53838">
        <w:rPr>
          <w:rFonts w:ascii="Times New Roman" w:hAnsi="Times New Roman" w:cs="Times New Roman"/>
          <w:sz w:val="28"/>
          <w:szCs w:val="28"/>
          <w:lang w:eastAsia="ru-RU"/>
        </w:rPr>
        <w:t>А.А.Чуркин</w:t>
      </w:r>
      <w:proofErr w:type="spellEnd"/>
    </w:p>
    <w:p w:rsidR="00503F11" w:rsidRPr="00A53838" w:rsidRDefault="00503F11" w:rsidP="00503F11">
      <w:pPr>
        <w:ind w:right="-1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03F11" w:rsidRPr="00A53838" w:rsidSect="00930E21">
      <w:pgSz w:w="16838" w:h="11906" w:orient="landscape"/>
      <w:pgMar w:top="68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122" w:rsidRDefault="00126122" w:rsidP="00E16BEF">
      <w:r>
        <w:separator/>
      </w:r>
    </w:p>
  </w:endnote>
  <w:endnote w:type="continuationSeparator" w:id="0">
    <w:p w:rsidR="00126122" w:rsidRDefault="00126122" w:rsidP="00E1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1E" w:rsidRDefault="0013281E">
    <w:pPr>
      <w:pStyle w:val="ab"/>
      <w:jc w:val="center"/>
    </w:pPr>
  </w:p>
  <w:p w:rsidR="0013281E" w:rsidRDefault="0013281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122" w:rsidRDefault="00126122" w:rsidP="00E16BEF">
      <w:r>
        <w:separator/>
      </w:r>
    </w:p>
  </w:footnote>
  <w:footnote w:type="continuationSeparator" w:id="0">
    <w:p w:rsidR="00126122" w:rsidRDefault="00126122" w:rsidP="00E16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653" w:rsidRDefault="00183653">
    <w:pPr>
      <w:pStyle w:val="a9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B72"/>
    <w:rsid w:val="0000127C"/>
    <w:rsid w:val="00006EAA"/>
    <w:rsid w:val="00010106"/>
    <w:rsid w:val="00026FD3"/>
    <w:rsid w:val="000365ED"/>
    <w:rsid w:val="00043F80"/>
    <w:rsid w:val="00044744"/>
    <w:rsid w:val="0005714B"/>
    <w:rsid w:val="00061B86"/>
    <w:rsid w:val="00074AF3"/>
    <w:rsid w:val="0008392A"/>
    <w:rsid w:val="00084774"/>
    <w:rsid w:val="00086290"/>
    <w:rsid w:val="0009782D"/>
    <w:rsid w:val="000A33E9"/>
    <w:rsid w:val="000F5733"/>
    <w:rsid w:val="00107916"/>
    <w:rsid w:val="00116BDE"/>
    <w:rsid w:val="00125B75"/>
    <w:rsid w:val="00126122"/>
    <w:rsid w:val="0013281E"/>
    <w:rsid w:val="00151BD4"/>
    <w:rsid w:val="00163EF9"/>
    <w:rsid w:val="00164F4F"/>
    <w:rsid w:val="00173757"/>
    <w:rsid w:val="00183653"/>
    <w:rsid w:val="00185B1D"/>
    <w:rsid w:val="001D557B"/>
    <w:rsid w:val="001E53C9"/>
    <w:rsid w:val="001F570C"/>
    <w:rsid w:val="001F6B72"/>
    <w:rsid w:val="00230846"/>
    <w:rsid w:val="00236170"/>
    <w:rsid w:val="00247FCF"/>
    <w:rsid w:val="002523BE"/>
    <w:rsid w:val="00261016"/>
    <w:rsid w:val="002626B2"/>
    <w:rsid w:val="00294854"/>
    <w:rsid w:val="002A2AEB"/>
    <w:rsid w:val="00312E85"/>
    <w:rsid w:val="00326871"/>
    <w:rsid w:val="00341266"/>
    <w:rsid w:val="00410A82"/>
    <w:rsid w:val="00410F16"/>
    <w:rsid w:val="00475622"/>
    <w:rsid w:val="004A66C6"/>
    <w:rsid w:val="00500B4C"/>
    <w:rsid w:val="00503F11"/>
    <w:rsid w:val="005115C1"/>
    <w:rsid w:val="0054623A"/>
    <w:rsid w:val="00551D97"/>
    <w:rsid w:val="00552BB8"/>
    <w:rsid w:val="00562F08"/>
    <w:rsid w:val="00571BDF"/>
    <w:rsid w:val="00582854"/>
    <w:rsid w:val="00594334"/>
    <w:rsid w:val="0059535C"/>
    <w:rsid w:val="005A5814"/>
    <w:rsid w:val="005B3BF7"/>
    <w:rsid w:val="005C32C8"/>
    <w:rsid w:val="005E72FF"/>
    <w:rsid w:val="005F270D"/>
    <w:rsid w:val="005F7CCB"/>
    <w:rsid w:val="00637235"/>
    <w:rsid w:val="006404EC"/>
    <w:rsid w:val="0065164B"/>
    <w:rsid w:val="00661DBC"/>
    <w:rsid w:val="0066317D"/>
    <w:rsid w:val="0066441C"/>
    <w:rsid w:val="0066539F"/>
    <w:rsid w:val="0067471D"/>
    <w:rsid w:val="00676942"/>
    <w:rsid w:val="006952E5"/>
    <w:rsid w:val="006C40CE"/>
    <w:rsid w:val="006D11A9"/>
    <w:rsid w:val="006D7683"/>
    <w:rsid w:val="006E289E"/>
    <w:rsid w:val="006F1334"/>
    <w:rsid w:val="00701F11"/>
    <w:rsid w:val="00717B0A"/>
    <w:rsid w:val="00717E6D"/>
    <w:rsid w:val="007217A4"/>
    <w:rsid w:val="00741B20"/>
    <w:rsid w:val="007458A6"/>
    <w:rsid w:val="00757823"/>
    <w:rsid w:val="00766C1A"/>
    <w:rsid w:val="00787EA8"/>
    <w:rsid w:val="00793451"/>
    <w:rsid w:val="007A62D2"/>
    <w:rsid w:val="007C46CC"/>
    <w:rsid w:val="007E1472"/>
    <w:rsid w:val="007F5E3F"/>
    <w:rsid w:val="00800706"/>
    <w:rsid w:val="00811EB8"/>
    <w:rsid w:val="00813A3E"/>
    <w:rsid w:val="00820C12"/>
    <w:rsid w:val="00851C9A"/>
    <w:rsid w:val="00896DA5"/>
    <w:rsid w:val="008C7E4F"/>
    <w:rsid w:val="008D1DF3"/>
    <w:rsid w:val="008F6254"/>
    <w:rsid w:val="00905D19"/>
    <w:rsid w:val="00914E94"/>
    <w:rsid w:val="00923C56"/>
    <w:rsid w:val="00930E21"/>
    <w:rsid w:val="00931636"/>
    <w:rsid w:val="00937AD3"/>
    <w:rsid w:val="00942B4F"/>
    <w:rsid w:val="00942DB3"/>
    <w:rsid w:val="00946BC3"/>
    <w:rsid w:val="00962644"/>
    <w:rsid w:val="00974C94"/>
    <w:rsid w:val="00984DDF"/>
    <w:rsid w:val="009A35B1"/>
    <w:rsid w:val="009A4FD4"/>
    <w:rsid w:val="009B766A"/>
    <w:rsid w:val="009E6AC0"/>
    <w:rsid w:val="009E6F1A"/>
    <w:rsid w:val="00A059BD"/>
    <w:rsid w:val="00A462B2"/>
    <w:rsid w:val="00A526EA"/>
    <w:rsid w:val="00A53838"/>
    <w:rsid w:val="00A845FD"/>
    <w:rsid w:val="00A933F5"/>
    <w:rsid w:val="00AA36C3"/>
    <w:rsid w:val="00AB5256"/>
    <w:rsid w:val="00AD4838"/>
    <w:rsid w:val="00AE257A"/>
    <w:rsid w:val="00AE3A08"/>
    <w:rsid w:val="00AE50A9"/>
    <w:rsid w:val="00AF312E"/>
    <w:rsid w:val="00AF4B32"/>
    <w:rsid w:val="00B015AF"/>
    <w:rsid w:val="00B171F1"/>
    <w:rsid w:val="00B252A9"/>
    <w:rsid w:val="00B33D6F"/>
    <w:rsid w:val="00B37D45"/>
    <w:rsid w:val="00B40310"/>
    <w:rsid w:val="00B52AA5"/>
    <w:rsid w:val="00B71535"/>
    <w:rsid w:val="00B92A40"/>
    <w:rsid w:val="00BB4858"/>
    <w:rsid w:val="00BF11CE"/>
    <w:rsid w:val="00BF4D56"/>
    <w:rsid w:val="00C01F33"/>
    <w:rsid w:val="00C13154"/>
    <w:rsid w:val="00C132A9"/>
    <w:rsid w:val="00C173E3"/>
    <w:rsid w:val="00C333F7"/>
    <w:rsid w:val="00C35F1A"/>
    <w:rsid w:val="00C45A94"/>
    <w:rsid w:val="00C47FC5"/>
    <w:rsid w:val="00C520DF"/>
    <w:rsid w:val="00C57031"/>
    <w:rsid w:val="00C8194E"/>
    <w:rsid w:val="00C92194"/>
    <w:rsid w:val="00C92900"/>
    <w:rsid w:val="00C93013"/>
    <w:rsid w:val="00CB2033"/>
    <w:rsid w:val="00CB3932"/>
    <w:rsid w:val="00CF4B22"/>
    <w:rsid w:val="00D1328C"/>
    <w:rsid w:val="00D13984"/>
    <w:rsid w:val="00D22928"/>
    <w:rsid w:val="00D22D93"/>
    <w:rsid w:val="00D43F8F"/>
    <w:rsid w:val="00D5164B"/>
    <w:rsid w:val="00D52011"/>
    <w:rsid w:val="00D63237"/>
    <w:rsid w:val="00D63D58"/>
    <w:rsid w:val="00D75BAA"/>
    <w:rsid w:val="00D765BA"/>
    <w:rsid w:val="00D769B4"/>
    <w:rsid w:val="00D80834"/>
    <w:rsid w:val="00DC56FF"/>
    <w:rsid w:val="00DE7CFD"/>
    <w:rsid w:val="00E16BEF"/>
    <w:rsid w:val="00E3490A"/>
    <w:rsid w:val="00E55F08"/>
    <w:rsid w:val="00E705E6"/>
    <w:rsid w:val="00E91A72"/>
    <w:rsid w:val="00E92727"/>
    <w:rsid w:val="00EA4BE9"/>
    <w:rsid w:val="00EA65D9"/>
    <w:rsid w:val="00EB5F6C"/>
    <w:rsid w:val="00ED10C8"/>
    <w:rsid w:val="00EE6BDB"/>
    <w:rsid w:val="00EF0D75"/>
    <w:rsid w:val="00F036C2"/>
    <w:rsid w:val="00F05826"/>
    <w:rsid w:val="00F22FA1"/>
    <w:rsid w:val="00F90D78"/>
    <w:rsid w:val="00F92B16"/>
    <w:rsid w:val="00F94A25"/>
    <w:rsid w:val="00FA2606"/>
    <w:rsid w:val="00FC6165"/>
    <w:rsid w:val="00FF2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09240-2EC6-4D76-B3DF-EE9DCA91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B72"/>
    <w:pPr>
      <w:spacing w:after="0" w:line="240" w:lineRule="auto"/>
      <w:jc w:val="both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C132A9"/>
    <w:pPr>
      <w:keepNext/>
      <w:spacing w:line="360" w:lineRule="auto"/>
      <w:jc w:val="center"/>
      <w:outlineLvl w:val="0"/>
    </w:pPr>
    <w:rPr>
      <w:rFonts w:ascii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1B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BDF"/>
    <w:rPr>
      <w:rFonts w:ascii="Segoe UI" w:eastAsia="Times New Roman" w:hAnsi="Segoe UI" w:cs="Segoe UI"/>
      <w:sz w:val="18"/>
      <w:szCs w:val="18"/>
    </w:rPr>
  </w:style>
  <w:style w:type="character" w:styleId="a6">
    <w:name w:val="Hyperlink"/>
    <w:uiPriority w:val="99"/>
    <w:unhideWhenUsed/>
    <w:rsid w:val="00E3490A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C132A9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Body Text"/>
    <w:basedOn w:val="a"/>
    <w:link w:val="a8"/>
    <w:rsid w:val="00C132A9"/>
    <w:pPr>
      <w:widowControl w:val="0"/>
      <w:suppressAutoHyphens/>
      <w:autoSpaceDE w:val="0"/>
      <w:spacing w:after="12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C132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E16B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6BEF"/>
    <w:rPr>
      <w:rFonts w:ascii="Calibri" w:eastAsia="Times New Roman" w:hAnsi="Calibri" w:cs="Calibri"/>
    </w:rPr>
  </w:style>
  <w:style w:type="paragraph" w:styleId="ab">
    <w:name w:val="footer"/>
    <w:basedOn w:val="a"/>
    <w:link w:val="ac"/>
    <w:uiPriority w:val="99"/>
    <w:unhideWhenUsed/>
    <w:rsid w:val="00E16B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6BEF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inlenku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 Сергей</dc:creator>
  <cp:lastModifiedBy>Пользователь</cp:lastModifiedBy>
  <cp:revision>145</cp:revision>
  <cp:lastPrinted>2022-11-12T09:55:00Z</cp:lastPrinted>
  <dcterms:created xsi:type="dcterms:W3CDTF">2016-10-28T10:52:00Z</dcterms:created>
  <dcterms:modified xsi:type="dcterms:W3CDTF">2022-11-12T10:02:00Z</dcterms:modified>
</cp:coreProperties>
</file>