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96"/>
      </w:tblGrid>
      <w:tr w:rsidR="008620BA" w:rsidRPr="00866958" w:rsidTr="00F04A41">
        <w:tc>
          <w:tcPr>
            <w:tcW w:w="5070" w:type="dxa"/>
            <w:shd w:val="clear" w:color="auto" w:fill="auto"/>
          </w:tcPr>
          <w:p w:rsidR="008620BA" w:rsidRPr="00866958" w:rsidRDefault="008620BA" w:rsidP="00F04A41">
            <w:pPr>
              <w:pStyle w:val="ConsPlusNormal"/>
              <w:spacing w:line="360" w:lineRule="auto"/>
              <w:ind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1" w:type="dxa"/>
            <w:shd w:val="clear" w:color="auto" w:fill="auto"/>
          </w:tcPr>
          <w:p w:rsidR="008620BA" w:rsidRPr="00866958" w:rsidRDefault="008620BA" w:rsidP="00F04A4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66958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  <w:r w:rsidR="009468B7" w:rsidRPr="0086695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8620BA" w:rsidRPr="00866958" w:rsidRDefault="008620BA" w:rsidP="00A5580A">
            <w:pPr>
              <w:widowControl w:val="0"/>
              <w:suppressAutoHyphens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866958">
              <w:rPr>
                <w:sz w:val="27"/>
                <w:szCs w:val="27"/>
              </w:rPr>
              <w:t xml:space="preserve">к </w:t>
            </w:r>
            <w:r w:rsidRPr="00866958">
              <w:rPr>
                <w:rFonts w:eastAsia="Times New Roman"/>
                <w:sz w:val="27"/>
                <w:szCs w:val="27"/>
                <w:lang w:eastAsia="ru-RU"/>
              </w:rPr>
              <w:t>Порядку</w:t>
            </w:r>
            <w:r w:rsidR="007010D3" w:rsidRPr="00866958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866958">
              <w:rPr>
                <w:rFonts w:eastAsia="Times New Roman"/>
                <w:sz w:val="27"/>
                <w:szCs w:val="27"/>
                <w:lang w:eastAsia="ru-RU"/>
              </w:rPr>
              <w:t>установления фактов проживания граждан</w:t>
            </w:r>
            <w:r w:rsidR="00336D50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="00336D50">
              <w:rPr>
                <w:rFonts w:eastAsia="Times New Roman"/>
                <w:sz w:val="28"/>
                <w:szCs w:val="28"/>
                <w:lang w:eastAsia="ru-RU"/>
              </w:rPr>
              <w:t>Российской Федерации, иностранных граждан и лиц без гражданства</w:t>
            </w:r>
            <w:r w:rsidRPr="00866958">
              <w:rPr>
                <w:rFonts w:eastAsia="Times New Roman"/>
                <w:sz w:val="27"/>
                <w:szCs w:val="27"/>
                <w:lang w:eastAsia="ru-RU"/>
              </w:rPr>
              <w:t xml:space="preserve"> в жилых помещениях, находящихся в зоне чрезвычай</w:t>
            </w:r>
            <w:r w:rsidR="009C4FAD" w:rsidRPr="00866958">
              <w:rPr>
                <w:rFonts w:eastAsia="Times New Roman"/>
                <w:sz w:val="27"/>
                <w:szCs w:val="27"/>
                <w:lang w:eastAsia="ru-RU"/>
              </w:rPr>
              <w:t xml:space="preserve">ной ситуации, </w:t>
            </w:r>
            <w:r w:rsidR="007010D3" w:rsidRPr="00866958">
              <w:rPr>
                <w:rFonts w:eastAsia="Times New Roman"/>
                <w:sz w:val="27"/>
                <w:szCs w:val="27"/>
                <w:lang w:eastAsia="ru-RU"/>
              </w:rPr>
              <w:t xml:space="preserve">нарушения условий </w:t>
            </w:r>
            <w:r w:rsidRPr="00866958">
              <w:rPr>
                <w:rFonts w:eastAsia="Times New Roman"/>
                <w:sz w:val="27"/>
                <w:szCs w:val="27"/>
                <w:lang w:eastAsia="ru-RU"/>
              </w:rPr>
              <w:t>жизнедеятельности и утраты ими имущества в результате чрезвычайных сит</w:t>
            </w:r>
            <w:r w:rsidR="007010D3" w:rsidRPr="00866958">
              <w:rPr>
                <w:rFonts w:eastAsia="Times New Roman"/>
                <w:sz w:val="27"/>
                <w:szCs w:val="27"/>
                <w:lang w:eastAsia="ru-RU"/>
              </w:rPr>
              <w:t xml:space="preserve">уаций природного и техногенного </w:t>
            </w:r>
            <w:r w:rsidRPr="00866958">
              <w:rPr>
                <w:rFonts w:eastAsia="Times New Roman"/>
                <w:sz w:val="27"/>
                <w:szCs w:val="27"/>
                <w:lang w:eastAsia="ru-RU"/>
              </w:rPr>
              <w:t>характера муниципального образования Ленинградского муниципального округа Краснодарского края</w:t>
            </w:r>
          </w:p>
          <w:p w:rsidR="00CD756C" w:rsidRPr="00866958" w:rsidRDefault="00866958" w:rsidP="00866958">
            <w:pPr>
              <w:widowControl w:val="0"/>
              <w:tabs>
                <w:tab w:val="left" w:pos="2843"/>
              </w:tabs>
              <w:suppressAutoHyphens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866958">
              <w:rPr>
                <w:rFonts w:eastAsia="Times New Roman"/>
                <w:sz w:val="27"/>
                <w:szCs w:val="27"/>
                <w:lang w:eastAsia="ru-RU"/>
              </w:rPr>
              <w:tab/>
            </w:r>
          </w:p>
          <w:p w:rsidR="009468B7" w:rsidRPr="00866958" w:rsidRDefault="009468B7" w:rsidP="00A5580A">
            <w:pPr>
              <w:ind w:firstLine="0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УТВЕРЖДАЮ</w:t>
            </w:r>
          </w:p>
          <w:p w:rsidR="00BC2DE1" w:rsidRDefault="00BC2DE1" w:rsidP="00BC2DE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Ленинградский муниципальный округ Краснодарского края</w:t>
            </w:r>
          </w:p>
          <w:p w:rsidR="00BC2DE1" w:rsidRDefault="00BC2DE1" w:rsidP="00BC2DE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C2DE1" w:rsidRDefault="00BC2DE1" w:rsidP="00BC2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имя отчество)</w:t>
            </w:r>
          </w:p>
          <w:p w:rsidR="009468B7" w:rsidRPr="00866958" w:rsidRDefault="00BC2DE1" w:rsidP="00A5580A">
            <w:pPr>
              <w:ind w:firstLine="33"/>
              <w:rPr>
                <w:sz w:val="27"/>
                <w:szCs w:val="27"/>
              </w:rPr>
            </w:pPr>
            <w:bookmarkStart w:id="0" w:name="_GoBack"/>
            <w:bookmarkEnd w:id="0"/>
            <w:r w:rsidRPr="00866958">
              <w:rPr>
                <w:sz w:val="27"/>
                <w:szCs w:val="27"/>
              </w:rPr>
              <w:t xml:space="preserve"> </w:t>
            </w:r>
            <w:r w:rsidR="00A5580A" w:rsidRPr="00866958">
              <w:rPr>
                <w:sz w:val="27"/>
                <w:szCs w:val="27"/>
              </w:rPr>
              <w:t>«__»</w:t>
            </w:r>
            <w:r w:rsidR="009468B7" w:rsidRPr="00866958">
              <w:rPr>
                <w:sz w:val="27"/>
                <w:szCs w:val="27"/>
              </w:rPr>
              <w:t xml:space="preserve"> _________ 20__ г.</w:t>
            </w:r>
          </w:p>
          <w:p w:rsidR="009468B7" w:rsidRPr="00866958" w:rsidRDefault="00DB4AD7" w:rsidP="00A5580A">
            <w:pPr>
              <w:ind w:firstLine="33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 xml:space="preserve"> м.п.</w:t>
            </w:r>
          </w:p>
          <w:p w:rsidR="008620BA" w:rsidRPr="00866958" w:rsidRDefault="008620BA" w:rsidP="00F04A4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848BB" w:rsidRPr="00866958" w:rsidRDefault="007848BB" w:rsidP="007848BB">
      <w:pPr>
        <w:jc w:val="center"/>
        <w:rPr>
          <w:sz w:val="27"/>
          <w:szCs w:val="27"/>
        </w:rPr>
      </w:pPr>
      <w:r w:rsidRPr="00866958">
        <w:rPr>
          <w:sz w:val="27"/>
          <w:szCs w:val="27"/>
        </w:rPr>
        <w:t>СПИСОК</w:t>
      </w:r>
    </w:p>
    <w:p w:rsidR="007848BB" w:rsidRPr="00866958" w:rsidRDefault="007848BB" w:rsidP="007848BB">
      <w:pPr>
        <w:jc w:val="center"/>
        <w:rPr>
          <w:sz w:val="27"/>
          <w:szCs w:val="27"/>
        </w:rPr>
      </w:pPr>
      <w:r w:rsidRPr="00866958">
        <w:rPr>
          <w:sz w:val="27"/>
          <w:szCs w:val="27"/>
        </w:rPr>
        <w:t>граждан, нуждающихся в получении единовременной материальной</w:t>
      </w:r>
    </w:p>
    <w:p w:rsidR="007848BB" w:rsidRPr="00866958" w:rsidRDefault="007848BB" w:rsidP="007848BB">
      <w:pPr>
        <w:jc w:val="center"/>
        <w:rPr>
          <w:sz w:val="27"/>
          <w:szCs w:val="27"/>
        </w:rPr>
      </w:pPr>
      <w:r w:rsidRPr="00866958">
        <w:rPr>
          <w:sz w:val="27"/>
          <w:szCs w:val="27"/>
        </w:rPr>
        <w:t>помощи в результате ____________________________________________</w:t>
      </w:r>
    </w:p>
    <w:p w:rsidR="007848BB" w:rsidRPr="00866958" w:rsidRDefault="007848BB" w:rsidP="007848BB">
      <w:pPr>
        <w:jc w:val="center"/>
        <w:rPr>
          <w:sz w:val="27"/>
          <w:szCs w:val="27"/>
        </w:rPr>
      </w:pPr>
      <w:r w:rsidRPr="00866958">
        <w:rPr>
          <w:sz w:val="27"/>
          <w:szCs w:val="27"/>
        </w:rPr>
        <w:t xml:space="preserve">                               </w:t>
      </w:r>
      <w:bookmarkStart w:id="1" w:name="_GoBack_Копия_1"/>
      <w:bookmarkEnd w:id="1"/>
      <w:r w:rsidRPr="00866958">
        <w:rPr>
          <w:sz w:val="27"/>
          <w:szCs w:val="27"/>
        </w:rPr>
        <w:t>(наименование чрезвычайной ситуации)</w:t>
      </w:r>
    </w:p>
    <w:p w:rsidR="007848BB" w:rsidRPr="00866958" w:rsidRDefault="007848BB" w:rsidP="007848BB">
      <w:pPr>
        <w:jc w:val="both"/>
        <w:outlineLvl w:val="0"/>
        <w:rPr>
          <w:sz w:val="27"/>
          <w:szCs w:val="27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363"/>
        <w:gridCol w:w="1417"/>
        <w:gridCol w:w="993"/>
        <w:gridCol w:w="1076"/>
        <w:gridCol w:w="1388"/>
      </w:tblGrid>
      <w:tr w:rsidR="007848BB" w:rsidRPr="00866958" w:rsidTr="0089321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№</w:t>
            </w:r>
            <w:r w:rsidR="00CD756C" w:rsidRPr="00866958">
              <w:rPr>
                <w:sz w:val="27"/>
                <w:szCs w:val="27"/>
              </w:rPr>
              <w:t>№</w:t>
            </w:r>
            <w:r w:rsidRPr="00866958">
              <w:rPr>
                <w:sz w:val="27"/>
                <w:szCs w:val="27"/>
              </w:rPr>
              <w:t xml:space="preserve">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ind w:firstLine="161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Фамилия, имя, отчество (при наличии) гражданина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ind w:firstLine="0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ind w:firstLine="79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Адрес проживания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ind w:firstLine="397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Документ, удостоверяющий личность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2E051A">
            <w:pPr>
              <w:widowControl w:val="0"/>
              <w:ind w:hanging="4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 xml:space="preserve">Размер единовременной материальной помощи </w:t>
            </w:r>
          </w:p>
          <w:p w:rsidR="007848BB" w:rsidRPr="00866958" w:rsidRDefault="007848BB" w:rsidP="002E051A">
            <w:pPr>
              <w:widowControl w:val="0"/>
              <w:ind w:hanging="4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(тыс. рублей)</w:t>
            </w:r>
          </w:p>
        </w:tc>
      </w:tr>
      <w:tr w:rsidR="007848BB" w:rsidRPr="00866958" w:rsidTr="0089321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ind w:firstLine="0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вид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2E051A" w:rsidP="002E051A">
            <w:pPr>
              <w:widowControl w:val="0"/>
              <w:ind w:firstLine="0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с</w:t>
            </w:r>
            <w:r w:rsidR="007848BB" w:rsidRPr="00866958">
              <w:rPr>
                <w:sz w:val="27"/>
                <w:szCs w:val="27"/>
              </w:rPr>
              <w:t>ерия и номер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2E051A">
            <w:pPr>
              <w:widowControl w:val="0"/>
              <w:ind w:left="-62" w:firstLine="62"/>
              <w:jc w:val="center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кем выдан и когда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7848BB" w:rsidRPr="00866958" w:rsidTr="008932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</w:tr>
      <w:tr w:rsidR="007848BB" w:rsidRPr="00866958" w:rsidTr="0089321A"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  <w:r w:rsidRPr="00866958">
              <w:rPr>
                <w:sz w:val="27"/>
                <w:szCs w:val="27"/>
              </w:rPr>
              <w:t>Итого необходимо бюджетных ассигнований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866958" w:rsidRDefault="007848BB" w:rsidP="007848BB">
            <w:pPr>
              <w:widowControl w:val="0"/>
              <w:rPr>
                <w:sz w:val="27"/>
                <w:szCs w:val="27"/>
              </w:rPr>
            </w:pPr>
          </w:p>
        </w:tc>
      </w:tr>
    </w:tbl>
    <w:p w:rsidR="002B7B72" w:rsidRPr="00866958" w:rsidRDefault="002B7B72" w:rsidP="008620BA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02D27" w:rsidRPr="00866958" w:rsidRDefault="00702D27" w:rsidP="000F5C3E">
      <w:pPr>
        <w:pStyle w:val="32"/>
        <w:shd w:val="clear" w:color="auto" w:fill="auto"/>
        <w:spacing w:line="322" w:lineRule="exact"/>
        <w:ind w:right="2420"/>
        <w:jc w:val="left"/>
      </w:pPr>
      <w:r w:rsidRPr="00866958">
        <w:t xml:space="preserve">Первый заместитель </w:t>
      </w:r>
    </w:p>
    <w:p w:rsidR="00702D27" w:rsidRPr="00866958" w:rsidRDefault="00E47993" w:rsidP="000F5C3E">
      <w:pPr>
        <w:pStyle w:val="32"/>
        <w:shd w:val="clear" w:color="auto" w:fill="auto"/>
        <w:spacing w:line="322" w:lineRule="exact"/>
        <w:ind w:right="2420"/>
        <w:jc w:val="left"/>
      </w:pPr>
      <w:r w:rsidRPr="00866958">
        <w:t>г</w:t>
      </w:r>
      <w:r w:rsidR="00702D27" w:rsidRPr="00866958">
        <w:t xml:space="preserve">лавы Ленинградского </w:t>
      </w:r>
    </w:p>
    <w:p w:rsidR="00866958" w:rsidRPr="00866958" w:rsidRDefault="00A71BFE" w:rsidP="002B7B72">
      <w:pPr>
        <w:pStyle w:val="32"/>
        <w:shd w:val="clear" w:color="auto" w:fill="auto"/>
        <w:spacing w:line="322" w:lineRule="exact"/>
        <w:ind w:right="-58"/>
        <w:jc w:val="left"/>
      </w:pPr>
      <w:r w:rsidRPr="00866958">
        <w:t>муниципального округа                  _______</w:t>
      </w:r>
      <w:r w:rsidR="002B7B72" w:rsidRPr="00866958">
        <w:t>_____________________________</w:t>
      </w:r>
      <w:r w:rsidRPr="00866958">
        <w:t xml:space="preserve"> </w:t>
      </w:r>
      <w:r w:rsidR="00866958" w:rsidRPr="00866958">
        <w:t xml:space="preserve">             </w:t>
      </w:r>
    </w:p>
    <w:p w:rsidR="005863B9" w:rsidRPr="00866958" w:rsidRDefault="00866958" w:rsidP="002B7B72">
      <w:pPr>
        <w:pStyle w:val="32"/>
        <w:shd w:val="clear" w:color="auto" w:fill="auto"/>
        <w:spacing w:line="322" w:lineRule="exact"/>
        <w:ind w:right="-58"/>
        <w:jc w:val="left"/>
      </w:pPr>
      <w:r w:rsidRPr="00866958">
        <w:t xml:space="preserve">                                                                         </w:t>
      </w:r>
      <w:r w:rsidR="00A71BFE" w:rsidRPr="00866958">
        <w:t>(подпись, фамилия, инициалы)</w:t>
      </w:r>
    </w:p>
    <w:sectPr w:rsidR="005863B9" w:rsidRPr="00866958" w:rsidSect="00866958">
      <w:headerReference w:type="default" r:id="rId8"/>
      <w:pgSz w:w="11906" w:h="16838"/>
      <w:pgMar w:top="1134" w:right="6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B72" w:rsidRDefault="002B7B72" w:rsidP="008620BA">
      <w:r>
        <w:separator/>
      </w:r>
    </w:p>
  </w:endnote>
  <w:endnote w:type="continuationSeparator" w:id="0">
    <w:p w:rsidR="002B7B72" w:rsidRDefault="002B7B72" w:rsidP="0086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B72" w:rsidRDefault="002B7B72" w:rsidP="008620BA">
      <w:r>
        <w:separator/>
      </w:r>
    </w:p>
  </w:footnote>
  <w:footnote w:type="continuationSeparator" w:id="0">
    <w:p w:rsidR="002B7B72" w:rsidRDefault="002B7B72" w:rsidP="0086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34373"/>
      <w:docPartObj>
        <w:docPartGallery w:val="Page Numbers (Top of Page)"/>
        <w:docPartUnique/>
      </w:docPartObj>
    </w:sdtPr>
    <w:sdtEndPr/>
    <w:sdtContent>
      <w:p w:rsidR="002B7B72" w:rsidRDefault="00336D50" w:rsidP="009468B7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69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0BA"/>
    <w:rsid w:val="00005F19"/>
    <w:rsid w:val="000307EC"/>
    <w:rsid w:val="00092950"/>
    <w:rsid w:val="000D61F9"/>
    <w:rsid w:val="000F5C3E"/>
    <w:rsid w:val="0016083C"/>
    <w:rsid w:val="0017464D"/>
    <w:rsid w:val="001915F9"/>
    <w:rsid w:val="001A1D33"/>
    <w:rsid w:val="001B29E6"/>
    <w:rsid w:val="001D6FED"/>
    <w:rsid w:val="00245EA6"/>
    <w:rsid w:val="0024791C"/>
    <w:rsid w:val="00257FE0"/>
    <w:rsid w:val="00266872"/>
    <w:rsid w:val="002A757D"/>
    <w:rsid w:val="002B0AA1"/>
    <w:rsid w:val="002B7B72"/>
    <w:rsid w:val="002E051A"/>
    <w:rsid w:val="002E06C5"/>
    <w:rsid w:val="002E47C9"/>
    <w:rsid w:val="00336D50"/>
    <w:rsid w:val="00351622"/>
    <w:rsid w:val="00377E12"/>
    <w:rsid w:val="00396CA3"/>
    <w:rsid w:val="003E13E4"/>
    <w:rsid w:val="00416CF5"/>
    <w:rsid w:val="00421A33"/>
    <w:rsid w:val="00425429"/>
    <w:rsid w:val="00456467"/>
    <w:rsid w:val="00482E27"/>
    <w:rsid w:val="004D7FBA"/>
    <w:rsid w:val="004E23F2"/>
    <w:rsid w:val="004E64B2"/>
    <w:rsid w:val="004E6DA5"/>
    <w:rsid w:val="0051000F"/>
    <w:rsid w:val="0052768F"/>
    <w:rsid w:val="00564DCF"/>
    <w:rsid w:val="005863B9"/>
    <w:rsid w:val="005A0E1F"/>
    <w:rsid w:val="005D0612"/>
    <w:rsid w:val="00611AA1"/>
    <w:rsid w:val="00616A3A"/>
    <w:rsid w:val="006173B1"/>
    <w:rsid w:val="0063482F"/>
    <w:rsid w:val="006540B6"/>
    <w:rsid w:val="00655FE1"/>
    <w:rsid w:val="007010D3"/>
    <w:rsid w:val="00702D27"/>
    <w:rsid w:val="00720388"/>
    <w:rsid w:val="00764A02"/>
    <w:rsid w:val="007848BB"/>
    <w:rsid w:val="007D7976"/>
    <w:rsid w:val="00810CC3"/>
    <w:rsid w:val="00822142"/>
    <w:rsid w:val="00847058"/>
    <w:rsid w:val="008620BA"/>
    <w:rsid w:val="00866958"/>
    <w:rsid w:val="00866FA9"/>
    <w:rsid w:val="0089321A"/>
    <w:rsid w:val="008A4B8A"/>
    <w:rsid w:val="008B75AA"/>
    <w:rsid w:val="009025F5"/>
    <w:rsid w:val="009468B7"/>
    <w:rsid w:val="00956AE3"/>
    <w:rsid w:val="009C4FAD"/>
    <w:rsid w:val="009E1CA8"/>
    <w:rsid w:val="009F4712"/>
    <w:rsid w:val="00A5580A"/>
    <w:rsid w:val="00A71BFE"/>
    <w:rsid w:val="00B165EA"/>
    <w:rsid w:val="00B6193E"/>
    <w:rsid w:val="00BC2DE1"/>
    <w:rsid w:val="00C407DD"/>
    <w:rsid w:val="00C679D3"/>
    <w:rsid w:val="00CA2E05"/>
    <w:rsid w:val="00CD756C"/>
    <w:rsid w:val="00CE518C"/>
    <w:rsid w:val="00CE5A39"/>
    <w:rsid w:val="00D03878"/>
    <w:rsid w:val="00D111F0"/>
    <w:rsid w:val="00D33D66"/>
    <w:rsid w:val="00D369ED"/>
    <w:rsid w:val="00D5587E"/>
    <w:rsid w:val="00D66E8F"/>
    <w:rsid w:val="00D74D86"/>
    <w:rsid w:val="00D8296B"/>
    <w:rsid w:val="00DB4AD7"/>
    <w:rsid w:val="00DC1137"/>
    <w:rsid w:val="00E01C7D"/>
    <w:rsid w:val="00E315B9"/>
    <w:rsid w:val="00E3750E"/>
    <w:rsid w:val="00E47993"/>
    <w:rsid w:val="00E47BEF"/>
    <w:rsid w:val="00E64630"/>
    <w:rsid w:val="00EC5685"/>
    <w:rsid w:val="00F04A41"/>
    <w:rsid w:val="00F14602"/>
    <w:rsid w:val="00F65872"/>
    <w:rsid w:val="00F81362"/>
    <w:rsid w:val="00FC44C8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B97A"/>
  <w15:docId w15:val="{5C6CC710-628E-4532-8EB9-798B85BD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0BA"/>
    <w:pPr>
      <w:ind w:firstLine="709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620BA"/>
    <w:pPr>
      <w:keepNext/>
      <w:ind w:firstLine="0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2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2"/>
    <w:link w:val="a9"/>
    <w:rsid w:val="00245EA6"/>
  </w:style>
  <w:style w:type="paragraph" w:styleId="13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4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2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5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6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7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8">
    <w:name w:val="Стиль1"/>
    <w:basedOn w:val="a6"/>
    <w:next w:val="a"/>
    <w:rsid w:val="00245EA6"/>
  </w:style>
  <w:style w:type="character" w:customStyle="1" w:styleId="10">
    <w:name w:val="Заголовок 1 Знак"/>
    <w:basedOn w:val="a0"/>
    <w:link w:val="1"/>
    <w:rsid w:val="008620BA"/>
    <w:rPr>
      <w:rFonts w:eastAsia="Times New Roman"/>
      <w:b/>
      <w:bCs/>
      <w:sz w:val="28"/>
      <w:szCs w:val="24"/>
      <w:lang w:eastAsia="ru-RU"/>
    </w:rPr>
  </w:style>
  <w:style w:type="paragraph" w:customStyle="1" w:styleId="32">
    <w:name w:val="Основной текст3"/>
    <w:basedOn w:val="a"/>
    <w:rsid w:val="008620BA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rsid w:val="008620BA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7519-7EB7-4F48-8A80-85C6B23B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Даниил Силенко</cp:lastModifiedBy>
  <cp:revision>22</cp:revision>
  <cp:lastPrinted>2026-05-21T12:55:00Z</cp:lastPrinted>
  <dcterms:created xsi:type="dcterms:W3CDTF">2025-08-27T13:21:00Z</dcterms:created>
  <dcterms:modified xsi:type="dcterms:W3CDTF">2026-05-21T12:55:00Z</dcterms:modified>
</cp:coreProperties>
</file>