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 </w:t>
      </w:r>
    </w:p>
    <w:p w14:paraId="04000000" w14:textId="77777777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 постановлению администрации</w:t>
      </w:r>
    </w:p>
    <w:p w14:paraId="05000000" w14:textId="77777777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образования </w:t>
      </w:r>
    </w:p>
    <w:p w14:paraId="06000000" w14:textId="77777777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Ленинградский муниципальный</w:t>
      </w:r>
    </w:p>
    <w:p w14:paraId="07000000" w14:textId="77777777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округ Краснодарского края</w:t>
      </w:r>
    </w:p>
    <w:p w14:paraId="08000000" w14:textId="72ABCCD9" w:rsidR="002C29A9" w:rsidRDefault="0012394E">
      <w:pPr>
        <w:ind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 </w:t>
      </w:r>
      <w:r w:rsidR="00794A4B">
        <w:rPr>
          <w:rFonts w:ascii="FreeSerif" w:hAnsi="FreeSerif"/>
          <w:sz w:val="28"/>
        </w:rPr>
        <w:t>06.08.2025 г.</w:t>
      </w:r>
      <w:r>
        <w:rPr>
          <w:rFonts w:ascii="FreeSerif" w:hAnsi="FreeSerif"/>
          <w:sz w:val="28"/>
        </w:rPr>
        <w:t xml:space="preserve"> № </w:t>
      </w:r>
      <w:r w:rsidR="00794A4B">
        <w:rPr>
          <w:rFonts w:ascii="FreeSerif" w:hAnsi="FreeSerif"/>
          <w:sz w:val="28"/>
        </w:rPr>
        <w:t>1052</w:t>
      </w:r>
      <w:bookmarkStart w:id="0" w:name="_GoBack"/>
      <w:bookmarkEnd w:id="0"/>
    </w:p>
    <w:p w14:paraId="09000000" w14:textId="77777777" w:rsidR="002C29A9" w:rsidRDefault="0012394E">
      <w:pPr>
        <w:ind w:left="5103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                                                                             </w:t>
      </w:r>
    </w:p>
    <w:p w14:paraId="0A000000" w14:textId="77777777" w:rsidR="002C29A9" w:rsidRDefault="002C29A9">
      <w:pPr>
        <w:rPr>
          <w:rFonts w:ascii="FreeSerif" w:hAnsi="FreeSerif"/>
          <w:sz w:val="28"/>
        </w:rPr>
      </w:pPr>
    </w:p>
    <w:p w14:paraId="0B000000" w14:textId="77777777" w:rsidR="002C29A9" w:rsidRDefault="0012394E">
      <w:pPr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Расчет размера </w:t>
      </w:r>
      <w:r>
        <w:rPr>
          <w:rFonts w:ascii="FreeSerif" w:hAnsi="FreeSerif"/>
          <w:b/>
          <w:sz w:val="28"/>
        </w:rPr>
        <w:t xml:space="preserve">средней рыночной стоимости одного квадратного метра общей площади жилого помещения на </w:t>
      </w:r>
      <w:proofErr w:type="gramStart"/>
      <w:r>
        <w:rPr>
          <w:rFonts w:ascii="FreeSerif" w:hAnsi="FreeSerif"/>
          <w:b/>
          <w:sz w:val="28"/>
        </w:rPr>
        <w:t>территории  Ленинградского</w:t>
      </w:r>
      <w:proofErr w:type="gramEnd"/>
      <w:r>
        <w:rPr>
          <w:rFonts w:ascii="FreeSerif" w:hAnsi="FreeSerif"/>
          <w:b/>
          <w:sz w:val="28"/>
        </w:rPr>
        <w:t xml:space="preserve"> муниципального округа в целях приобретения,  строительства (в том числе участия в долевом строительстве) жилых помещений для обеспечения детей </w:t>
      </w:r>
      <w:r>
        <w:rPr>
          <w:rFonts w:ascii="FreeSerif" w:hAnsi="FreeSerif"/>
          <w:b/>
          <w:sz w:val="28"/>
        </w:rPr>
        <w:t>– сирот и детей, оставшихся без попечения родителей, лиц из числа детей – сирот и детей, оставшихся без попечения родителей на III квартал 2025 года</w:t>
      </w:r>
    </w:p>
    <w:p w14:paraId="0C000000" w14:textId="77777777" w:rsidR="002C29A9" w:rsidRDefault="002C29A9">
      <w:pPr>
        <w:spacing w:line="360" w:lineRule="auto"/>
        <w:jc w:val="both"/>
        <w:rPr>
          <w:rFonts w:ascii="FreeSerif" w:hAnsi="FreeSerif"/>
        </w:rPr>
      </w:pPr>
    </w:p>
    <w:p w14:paraId="0D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 данным – налогоплательщика налога на профессиональный доход (</w:t>
      </w:r>
      <w:proofErr w:type="spellStart"/>
      <w:r>
        <w:rPr>
          <w:rFonts w:ascii="FreeSerif" w:hAnsi="FreeSerif"/>
          <w:sz w:val="28"/>
        </w:rPr>
        <w:t>самозанятого</w:t>
      </w:r>
      <w:proofErr w:type="spellEnd"/>
      <w:r>
        <w:rPr>
          <w:rFonts w:ascii="FreeSerif" w:hAnsi="FreeSerif"/>
          <w:sz w:val="28"/>
        </w:rPr>
        <w:t xml:space="preserve">) Рукавишникова Тамара </w:t>
      </w:r>
      <w:proofErr w:type="gramStart"/>
      <w:r>
        <w:rPr>
          <w:rFonts w:ascii="FreeSerif" w:hAnsi="FreeSerif"/>
          <w:sz w:val="28"/>
        </w:rPr>
        <w:t>Анатоль</w:t>
      </w:r>
      <w:r>
        <w:rPr>
          <w:rFonts w:ascii="FreeSerif" w:hAnsi="FreeSerif"/>
          <w:sz w:val="28"/>
        </w:rPr>
        <w:t>евна  (</w:t>
      </w:r>
      <w:proofErr w:type="gramEnd"/>
      <w:r>
        <w:rPr>
          <w:rFonts w:ascii="FreeSerif" w:hAnsi="FreeSerif"/>
          <w:sz w:val="28"/>
        </w:rPr>
        <w:t>11.07.2025 г.):</w:t>
      </w:r>
    </w:p>
    <w:p w14:paraId="0E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1) стоимость жилого помещения - 7 500 000 рублей; общая площадь – 77,3 кв. м.;</w:t>
      </w:r>
    </w:p>
    <w:p w14:paraId="0F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- 3 300 000 рублей; общая площадь – 38,0 кв. м.;</w:t>
      </w:r>
    </w:p>
    <w:p w14:paraId="10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3) стоимость жилого помещения - 4 800 000 рублей; общая площадь – 50,0 кв. </w:t>
      </w:r>
      <w:r>
        <w:rPr>
          <w:rFonts w:ascii="FreeSerif" w:hAnsi="FreeSerif"/>
          <w:sz w:val="28"/>
        </w:rPr>
        <w:t>м.</w:t>
      </w:r>
    </w:p>
    <w:p w14:paraId="11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4) стоимость жилого помещения - 6 300 000 рублей; общая площадь – 60,0 кв. м.</w:t>
      </w:r>
    </w:p>
    <w:p w14:paraId="12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5) стоимость жилого помещения – 5 600 000 рублей; общая площадь – 84,0 </w:t>
      </w:r>
      <w:proofErr w:type="spellStart"/>
      <w:r>
        <w:rPr>
          <w:rFonts w:ascii="FreeSerif" w:hAnsi="FreeSerif"/>
          <w:sz w:val="28"/>
        </w:rPr>
        <w:t>кв.м</w:t>
      </w:r>
      <w:proofErr w:type="spellEnd"/>
      <w:r>
        <w:rPr>
          <w:rFonts w:ascii="FreeSerif" w:hAnsi="FreeSerif"/>
          <w:sz w:val="28"/>
        </w:rPr>
        <w:t>.</w:t>
      </w:r>
    </w:p>
    <w:p w14:paraId="13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6) стоимость жилого помещения – 4 200 000 рублей; общая площадь – 50,0 </w:t>
      </w:r>
      <w:proofErr w:type="spellStart"/>
      <w:r>
        <w:rPr>
          <w:rFonts w:ascii="FreeSerif" w:hAnsi="FreeSerif"/>
          <w:sz w:val="28"/>
        </w:rPr>
        <w:t>кв.м</w:t>
      </w:r>
      <w:proofErr w:type="spellEnd"/>
      <w:r>
        <w:rPr>
          <w:rFonts w:ascii="FreeSerif" w:hAnsi="FreeSerif"/>
          <w:sz w:val="28"/>
        </w:rPr>
        <w:t>.</w:t>
      </w:r>
    </w:p>
    <w:p w14:paraId="14000000" w14:textId="77777777" w:rsidR="002C29A9" w:rsidRDefault="002C29A9">
      <w:pPr>
        <w:spacing w:line="276" w:lineRule="auto"/>
        <w:ind w:firstLine="709"/>
        <w:jc w:val="both"/>
        <w:rPr>
          <w:rFonts w:ascii="FreeSerif" w:hAnsi="FreeSerif"/>
          <w:sz w:val="28"/>
        </w:rPr>
      </w:pPr>
    </w:p>
    <w:p w14:paraId="15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По данным – ИП </w:t>
      </w:r>
      <w:proofErr w:type="spellStart"/>
      <w:r>
        <w:rPr>
          <w:rFonts w:ascii="FreeSerif" w:hAnsi="FreeSerif"/>
          <w:sz w:val="28"/>
        </w:rPr>
        <w:t>Тараб</w:t>
      </w:r>
      <w:r>
        <w:rPr>
          <w:rFonts w:ascii="FreeSerif" w:hAnsi="FreeSerif"/>
          <w:sz w:val="28"/>
        </w:rPr>
        <w:t>ас</w:t>
      </w:r>
      <w:proofErr w:type="spellEnd"/>
      <w:r>
        <w:rPr>
          <w:rFonts w:ascii="FreeSerif" w:hAnsi="FreeSerif"/>
          <w:sz w:val="28"/>
        </w:rPr>
        <w:t xml:space="preserve"> Надежда Михайловна (01.07.2025 г.):</w:t>
      </w:r>
    </w:p>
    <w:p w14:paraId="16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1) стоимость жилого помещения - 16 700 000 рублей; общая площадь – 158,0 кв. м.; </w:t>
      </w:r>
    </w:p>
    <w:p w14:paraId="17000000" w14:textId="77777777" w:rsidR="002C29A9" w:rsidRDefault="0012394E">
      <w:pPr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- 13 500 000 рублей; общая площадь –</w:t>
      </w:r>
    </w:p>
    <w:p w14:paraId="18000000" w14:textId="77777777" w:rsidR="002C29A9" w:rsidRDefault="0012394E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130,0 </w:t>
      </w:r>
      <w:proofErr w:type="spellStart"/>
      <w:r>
        <w:rPr>
          <w:rFonts w:ascii="FreeSerif" w:hAnsi="FreeSerif"/>
          <w:sz w:val="28"/>
        </w:rPr>
        <w:t>кв.м</w:t>
      </w:r>
      <w:proofErr w:type="spellEnd"/>
      <w:r>
        <w:rPr>
          <w:rFonts w:ascii="FreeSerif" w:hAnsi="FreeSerif"/>
          <w:sz w:val="28"/>
        </w:rPr>
        <w:t>.;</w:t>
      </w:r>
    </w:p>
    <w:p w14:paraId="19000000" w14:textId="77777777" w:rsidR="002C29A9" w:rsidRDefault="0012394E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3) стоимость жилого помещения – 4 500 000 руб</w:t>
      </w:r>
      <w:r>
        <w:rPr>
          <w:rFonts w:ascii="FreeSerif" w:hAnsi="FreeSerif"/>
          <w:sz w:val="28"/>
        </w:rPr>
        <w:t>лей; общая площадь –</w:t>
      </w:r>
    </w:p>
    <w:p w14:paraId="1A000000" w14:textId="77777777" w:rsidR="002C29A9" w:rsidRDefault="0012394E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42,0 </w:t>
      </w:r>
      <w:proofErr w:type="spellStart"/>
      <w:r>
        <w:rPr>
          <w:rFonts w:ascii="FreeSerif" w:hAnsi="FreeSerif"/>
          <w:sz w:val="28"/>
        </w:rPr>
        <w:t>кв.м</w:t>
      </w:r>
      <w:proofErr w:type="spellEnd"/>
      <w:r>
        <w:rPr>
          <w:rFonts w:ascii="FreeSerif" w:hAnsi="FreeSerif"/>
          <w:sz w:val="28"/>
        </w:rPr>
        <w:t>.</w:t>
      </w:r>
    </w:p>
    <w:p w14:paraId="1B000000" w14:textId="77777777" w:rsidR="002C29A9" w:rsidRDefault="0012394E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4) стоимость жилого помещения – 7 600 000 рублей; общая площадь –</w:t>
      </w:r>
    </w:p>
    <w:p w14:paraId="1C000000" w14:textId="77777777" w:rsidR="002C29A9" w:rsidRDefault="0012394E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69,0 </w:t>
      </w:r>
      <w:proofErr w:type="spellStart"/>
      <w:r>
        <w:rPr>
          <w:rFonts w:ascii="FreeSerif" w:hAnsi="FreeSerif"/>
          <w:sz w:val="28"/>
        </w:rPr>
        <w:t>кв.м</w:t>
      </w:r>
      <w:proofErr w:type="spellEnd"/>
      <w:r>
        <w:rPr>
          <w:rFonts w:ascii="FreeSerif" w:hAnsi="FreeSerif"/>
          <w:sz w:val="28"/>
        </w:rPr>
        <w:t>.</w:t>
      </w:r>
    </w:p>
    <w:p w14:paraId="1D000000" w14:textId="77777777" w:rsidR="002C29A9" w:rsidRDefault="002C29A9">
      <w:pPr>
        <w:spacing w:line="276" w:lineRule="auto"/>
        <w:ind w:firstLine="709"/>
        <w:jc w:val="both"/>
        <w:rPr>
          <w:rFonts w:ascii="FreeSerif" w:hAnsi="FreeSerif"/>
          <w:sz w:val="28"/>
        </w:rPr>
      </w:pPr>
    </w:p>
    <w:p w14:paraId="1E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По данным – ИП Бахтина Наталья </w:t>
      </w:r>
      <w:proofErr w:type="spellStart"/>
      <w:r>
        <w:rPr>
          <w:rFonts w:ascii="FreeSerif" w:hAnsi="FreeSerif"/>
          <w:sz w:val="28"/>
        </w:rPr>
        <w:t>Грачиковна</w:t>
      </w:r>
      <w:proofErr w:type="spellEnd"/>
      <w:r>
        <w:rPr>
          <w:rFonts w:ascii="FreeSerif" w:hAnsi="FreeSerif"/>
          <w:sz w:val="28"/>
        </w:rPr>
        <w:t xml:space="preserve"> (11.07.2025 г.):</w:t>
      </w:r>
    </w:p>
    <w:p w14:paraId="1F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 xml:space="preserve">1) стоимость жилого помещения – 4 100 000 рублей; общая площадь – 55,0 кв. </w:t>
      </w:r>
      <w:r>
        <w:rPr>
          <w:rFonts w:ascii="FreeSerif" w:hAnsi="FreeSerif"/>
          <w:sz w:val="28"/>
        </w:rPr>
        <w:t>м.;</w:t>
      </w:r>
    </w:p>
    <w:p w14:paraId="20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- 3 500 000 рублей; общая площадь –    33,3 кв. м.;</w:t>
      </w:r>
    </w:p>
    <w:p w14:paraId="21000000" w14:textId="77777777" w:rsidR="002C29A9" w:rsidRDefault="0012394E">
      <w:pPr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3) стоимость жилого помещения – 6 300 000 рублей; общая площадь – 60,0 кв. м. </w:t>
      </w:r>
    </w:p>
    <w:p w14:paraId="22000000" w14:textId="77777777" w:rsidR="002C29A9" w:rsidRDefault="0012394E">
      <w:pPr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proofErr w:type="spellStart"/>
      <w:r>
        <w:rPr>
          <w:rFonts w:ascii="FreeSerif" w:hAnsi="FreeSerif"/>
          <w:sz w:val="28"/>
        </w:rPr>
        <w:t>Рср</w:t>
      </w:r>
      <w:proofErr w:type="spellEnd"/>
      <w:r>
        <w:rPr>
          <w:rFonts w:ascii="FreeSerif" w:hAnsi="FreeSerif"/>
          <w:sz w:val="28"/>
        </w:rPr>
        <w:t xml:space="preserve"> – размер средней рыночной стоимости одного квадратного метра общей площади жил</w:t>
      </w:r>
      <w:r>
        <w:rPr>
          <w:rFonts w:ascii="FreeSerif" w:hAnsi="FreeSerif"/>
          <w:sz w:val="28"/>
        </w:rPr>
        <w:t>ого помещения на соответствующий квартал текущего финансового года, рублей;</w:t>
      </w:r>
    </w:p>
    <w:p w14:paraId="23000000" w14:textId="77777777" w:rsidR="002C29A9" w:rsidRDefault="0012394E">
      <w:pPr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- стоимость жилых помещений, информация о которой получена при осуществлении сбора ценовой информации, рублей;</w:t>
      </w:r>
    </w:p>
    <w:p w14:paraId="24000000" w14:textId="77777777" w:rsidR="002C29A9" w:rsidRDefault="0012394E">
      <w:pPr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– общая площадь жилых помещений, информация о к</w:t>
      </w:r>
      <w:r>
        <w:rPr>
          <w:rFonts w:ascii="FreeSerif" w:hAnsi="FreeSerif"/>
          <w:sz w:val="28"/>
        </w:rPr>
        <w:t>оторых получена при осуществлении сбора ценовой информации, квадратный метр.</w:t>
      </w:r>
    </w:p>
    <w:p w14:paraId="25000000" w14:textId="77777777" w:rsidR="002C29A9" w:rsidRDefault="0012394E">
      <w:pPr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proofErr w:type="spellStart"/>
      <w:r>
        <w:rPr>
          <w:rFonts w:ascii="FreeSerif" w:hAnsi="FreeSerif"/>
          <w:sz w:val="28"/>
        </w:rPr>
        <w:t>Рср</w:t>
      </w:r>
      <w:proofErr w:type="spellEnd"/>
      <w:r>
        <w:rPr>
          <w:rFonts w:ascii="FreeSerif" w:hAnsi="FreeSerif"/>
          <w:sz w:val="28"/>
        </w:rPr>
        <w:t xml:space="preserve"> = С/М, рублей.         </w:t>
      </w:r>
    </w:p>
    <w:p w14:paraId="26000000" w14:textId="77777777" w:rsidR="002C29A9" w:rsidRDefault="0012394E">
      <w:pPr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= 87 900 000 (7 500 000 + 3 300 000 + 4 800 000 + 6 300 000 + 5 600 000 + 4 200 000 + 16 700 000 + 13 500 000 + 4 500 000 + 7 600 0</w:t>
      </w:r>
      <w:r>
        <w:rPr>
          <w:rFonts w:ascii="FreeSerif" w:hAnsi="FreeSerif"/>
          <w:sz w:val="28"/>
        </w:rPr>
        <w:t>00 + 4 100 000 + 3 500 000 + 6 300 000)</w:t>
      </w:r>
    </w:p>
    <w:p w14:paraId="27000000" w14:textId="77777777" w:rsidR="002C29A9" w:rsidRDefault="0012394E">
      <w:pPr>
        <w:tabs>
          <w:tab w:val="left" w:pos="709"/>
        </w:tabs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= 906,6 (77,3 + 38,0 + 50,0 + 60,0 + 84,0 + 50,0 + 158,0 + 130,0 + 42,0 + 69,0 + 55,0 + 33,3 + 60,0)</w:t>
      </w:r>
    </w:p>
    <w:p w14:paraId="28000000" w14:textId="77777777" w:rsidR="002C29A9" w:rsidRDefault="0012394E">
      <w:pPr>
        <w:spacing w:line="276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proofErr w:type="spellStart"/>
      <w:r>
        <w:rPr>
          <w:rFonts w:ascii="FreeSerif" w:hAnsi="FreeSerif"/>
          <w:sz w:val="28"/>
        </w:rPr>
        <w:t>Рср</w:t>
      </w:r>
      <w:proofErr w:type="spellEnd"/>
      <w:r>
        <w:rPr>
          <w:rFonts w:ascii="FreeSerif" w:hAnsi="FreeSerif"/>
          <w:sz w:val="28"/>
        </w:rPr>
        <w:t xml:space="preserve"> = 96 955 рубля 66 копеек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  <w:sz w:val="28"/>
        </w:rPr>
        <w:t>(87 900 000 /906,6)</w:t>
      </w:r>
    </w:p>
    <w:p w14:paraId="29000000" w14:textId="77777777" w:rsidR="002C29A9" w:rsidRDefault="002C29A9">
      <w:pPr>
        <w:spacing w:line="269" w:lineRule="exact"/>
        <w:jc w:val="both"/>
        <w:rPr>
          <w:rFonts w:ascii="FreeSerif" w:hAnsi="FreeSerif"/>
          <w:sz w:val="28"/>
        </w:rPr>
      </w:pPr>
    </w:p>
    <w:p w14:paraId="2A000000" w14:textId="77777777" w:rsidR="002C29A9" w:rsidRDefault="002C29A9">
      <w:pPr>
        <w:spacing w:line="269" w:lineRule="exact"/>
        <w:jc w:val="both"/>
        <w:rPr>
          <w:rFonts w:ascii="FreeSerif" w:hAnsi="FreeSerif"/>
          <w:sz w:val="28"/>
        </w:rPr>
      </w:pPr>
    </w:p>
    <w:p w14:paraId="2B000000" w14:textId="77777777" w:rsidR="002C29A9" w:rsidRDefault="002C29A9">
      <w:pPr>
        <w:spacing w:line="269" w:lineRule="exact"/>
        <w:jc w:val="both"/>
        <w:rPr>
          <w:rFonts w:ascii="FreeSerif" w:hAnsi="FreeSerif"/>
          <w:sz w:val="28"/>
        </w:rPr>
      </w:pPr>
    </w:p>
    <w:p w14:paraId="2C000000" w14:textId="77777777" w:rsidR="002C29A9" w:rsidRDefault="0012394E">
      <w:pPr>
        <w:spacing w:line="269" w:lineRule="exact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Исполняющий обязанности</w:t>
      </w:r>
    </w:p>
    <w:p w14:paraId="2D000000" w14:textId="77777777" w:rsidR="002C29A9" w:rsidRDefault="0012394E">
      <w:pPr>
        <w:spacing w:line="269" w:lineRule="exact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начальника отдела э</w:t>
      </w:r>
      <w:r>
        <w:rPr>
          <w:rFonts w:ascii="FreeSerif" w:hAnsi="FreeSerif"/>
          <w:sz w:val="28"/>
        </w:rPr>
        <w:t>кономики,</w:t>
      </w:r>
    </w:p>
    <w:p w14:paraId="2E000000" w14:textId="77777777" w:rsidR="002C29A9" w:rsidRDefault="0012394E">
      <w:pPr>
        <w:spacing w:line="269" w:lineRule="exact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администрации Ленинградского</w:t>
      </w:r>
    </w:p>
    <w:p w14:paraId="2F000000" w14:textId="77777777" w:rsidR="002C29A9" w:rsidRDefault="0012394E">
      <w:pPr>
        <w:spacing w:line="269" w:lineRule="exact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                                                               Д.В. Андрющенко</w:t>
      </w:r>
    </w:p>
    <w:p w14:paraId="30000000" w14:textId="77777777" w:rsidR="002C29A9" w:rsidRDefault="002C29A9">
      <w:pPr>
        <w:spacing w:line="269" w:lineRule="exact"/>
        <w:jc w:val="both"/>
        <w:rPr>
          <w:rFonts w:ascii="FreeSerif" w:hAnsi="FreeSerif"/>
          <w:sz w:val="28"/>
          <w:highlight w:val="green"/>
        </w:rPr>
      </w:pPr>
    </w:p>
    <w:p w14:paraId="31000000" w14:textId="77777777" w:rsidR="002C29A9" w:rsidRDefault="002C29A9">
      <w:pPr>
        <w:spacing w:line="269" w:lineRule="exact"/>
        <w:jc w:val="both"/>
        <w:rPr>
          <w:rFonts w:ascii="FreeSerif" w:hAnsi="FreeSerif"/>
          <w:highlight w:val="green"/>
        </w:rPr>
      </w:pPr>
    </w:p>
    <w:p w14:paraId="32000000" w14:textId="77777777" w:rsidR="002C29A9" w:rsidRDefault="002C29A9">
      <w:pPr>
        <w:spacing w:line="269" w:lineRule="exact"/>
        <w:jc w:val="both"/>
        <w:rPr>
          <w:rFonts w:ascii="FreeSerif" w:hAnsi="FreeSerif"/>
          <w:highlight w:val="green"/>
        </w:rPr>
      </w:pPr>
    </w:p>
    <w:sectPr w:rsidR="002C29A9">
      <w:headerReference w:type="default" r:id="rId6"/>
      <w:pgSz w:w="11906" w:h="16838"/>
      <w:pgMar w:top="1134" w:right="79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F0A96" w14:textId="77777777" w:rsidR="0012394E" w:rsidRDefault="0012394E">
      <w:r>
        <w:separator/>
      </w:r>
    </w:p>
  </w:endnote>
  <w:endnote w:type="continuationSeparator" w:id="0">
    <w:p w14:paraId="4C11B06E" w14:textId="77777777" w:rsidR="0012394E" w:rsidRDefault="001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4A88" w14:textId="77777777" w:rsidR="0012394E" w:rsidRDefault="0012394E">
      <w:r>
        <w:separator/>
      </w:r>
    </w:p>
  </w:footnote>
  <w:footnote w:type="continuationSeparator" w:id="0">
    <w:p w14:paraId="5A7145C1" w14:textId="77777777" w:rsidR="0012394E" w:rsidRDefault="0012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1B7722F9" w:rsidR="002C29A9" w:rsidRDefault="0012394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794A4B">
      <w:rPr>
        <w:noProof/>
      </w:rPr>
      <w:t>2</w:t>
    </w:r>
    <w:r>
      <w:fldChar w:fldCharType="end"/>
    </w:r>
  </w:p>
  <w:p w14:paraId="02000000" w14:textId="77777777" w:rsidR="002C29A9" w:rsidRDefault="002C29A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A9"/>
    <w:rsid w:val="0012394E"/>
    <w:rsid w:val="002C29A9"/>
    <w:rsid w:val="007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6E20"/>
  <w15:docId w15:val="{9F2D26EF-D8A3-4A1B-9DA7-61A7459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 Spacing"/>
    <w:link w:val="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Pr>
      <w:rFonts w:ascii="Times New Roman" w:hAnsi="Times New Roman"/>
      <w:sz w:val="24"/>
    </w:rPr>
  </w:style>
  <w:style w:type="paragraph" w:styleId="ab">
    <w:name w:val="List Paragraph"/>
    <w:basedOn w:val="a"/>
    <w:link w:val="ac"/>
    <w:pPr>
      <w:ind w:left="708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spacing w:line="269" w:lineRule="exact"/>
      <w:jc w:val="center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2025-08-07T05:55:00Z</dcterms:created>
  <dcterms:modified xsi:type="dcterms:W3CDTF">2025-08-07T05:55:00Z</dcterms:modified>
</cp:coreProperties>
</file>