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firstLine="5245"/>
        <w:jc w:val="both"/>
        <w:spacing w:after="0" w:line="240" w:lineRule="auto"/>
        <w:widowControl w:val="off"/>
        <w:rPr>
          <w:rFonts w:ascii="FreeSerif" w:hAnsi="FreeSerif" w:cs="FreeSerif"/>
          <w:sz w:val="28"/>
          <w:szCs w:val="28"/>
        </w:rPr>
        <w:outlineLvl w:val="0"/>
      </w:pP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245"/>
        <w:jc w:val="both"/>
        <w:spacing w:after="0" w:line="240" w:lineRule="auto"/>
        <w:widowControl w:val="off"/>
        <w:rPr>
          <w:rFonts w:ascii="FreeSerif" w:hAnsi="FreeSerif" w:cs="FreeSerif"/>
          <w:sz w:val="28"/>
          <w:szCs w:val="28"/>
        </w:rPr>
        <w:outlineLvl w:val="0"/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245"/>
        <w:jc w:val="both"/>
        <w:spacing w:after="0" w:line="240" w:lineRule="auto"/>
        <w:widowControl w:val="off"/>
        <w:rPr>
          <w:rFonts w:ascii="FreeSerif" w:hAnsi="FreeSerif" w:cs="FreeSerif"/>
          <w:sz w:val="28"/>
          <w:szCs w:val="28"/>
        </w:rPr>
        <w:outlineLvl w:val="0"/>
      </w:pPr>
      <w:r>
        <w:rPr>
          <w:rFonts w:ascii="FreeSerif" w:hAnsi="FreeSerif" w:eastAsia="FreeSerif" w:cs="FreeSerif"/>
          <w:sz w:val="28"/>
          <w:szCs w:val="28"/>
        </w:rPr>
        <w:t xml:space="preserve">УТВЕРЖДЕН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245"/>
        <w:jc w:val="both"/>
        <w:spacing w:after="0" w:line="240" w:lineRule="auto"/>
        <w:widowControl w:val="off"/>
        <w:rPr>
          <w:rFonts w:ascii="FreeSerif" w:hAnsi="FreeSerif" w:cs="FreeSerif"/>
          <w:sz w:val="28"/>
          <w:szCs w:val="28"/>
        </w:rPr>
        <w:outlineLvl w:val="0"/>
      </w:pPr>
      <w:r>
        <w:rPr>
          <w:rFonts w:ascii="FreeSerif" w:hAnsi="FreeSerif" w:eastAsia="FreeSerif" w:cs="FreeSerif"/>
          <w:sz w:val="28"/>
          <w:szCs w:val="28"/>
        </w:rPr>
        <w:t xml:space="preserve">решением Совета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245"/>
        <w:jc w:val="both"/>
        <w:spacing w:after="0" w:line="240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245"/>
        <w:jc w:val="both"/>
        <w:spacing w:after="0" w:line="240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             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245"/>
        <w:jc w:val="both"/>
        <w:spacing w:after="0" w:line="240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округ Краснодарского края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245"/>
        <w:jc w:val="both"/>
        <w:spacing w:after="0" w:line="240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19.02.2026 г. № 17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ru-RU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ru-RU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ru-RU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Порядок принятия решения о применении меры ответственности к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лицу, замещающему муниципальную должность муниципального образования Ленинградский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b/>
          <w:sz w:val="28"/>
          <w:szCs w:val="28"/>
        </w:rPr>
        <w:t xml:space="preserve">, представившему недостоверные или неполные сведения о своих доходах, расхода</w:t>
      </w:r>
      <w:r>
        <w:rPr>
          <w:rFonts w:ascii="FreeSerif" w:hAnsi="FreeSerif" w:eastAsia="FreeSerif" w:cs="FreeSerif"/>
          <w:b/>
          <w:sz w:val="28"/>
          <w:szCs w:val="28"/>
        </w:rPr>
        <w:t xml:space="preserve">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 Настоящий Порядок определяет правила принятия решения о применении меры ответственности к лицу, замещающему муниципальную должность муниципального образования Ленинградский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муниципальный округ Краснодарского края (далее-Ленинградский муниципальный округ),</w:t>
      </w:r>
      <w:r>
        <w:rPr>
          <w:rFonts w:ascii="FreeSerif" w:hAnsi="FreeSerif" w:eastAsia="FreeSerif" w:cs="FreeSerif"/>
          <w:sz w:val="28"/>
          <w:szCs w:val="28"/>
        </w:rPr>
        <w:t xml:space="preserve"> к которому относится депутат Совета или глава муниципального образования Ленинградский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(далее – лицо, замещающее муниципальную должность), представившему недостоверные или неполные сведения о своих доходах, расходах</w:t>
      </w:r>
      <w:r>
        <w:rPr>
          <w:rFonts w:ascii="FreeSerif" w:hAnsi="FreeSerif" w:eastAsia="FreeSerif" w:cs="FreeSerif"/>
          <w:sz w:val="28"/>
          <w:szCs w:val="28"/>
        </w:rPr>
        <w:t xml:space="preserve">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 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</w:t>
      </w:r>
      <w:r>
        <w:rPr>
          <w:rFonts w:ascii="FreeSerif" w:hAnsi="FreeSerif" w:eastAsia="FreeSerif" w:cs="FreeSerif"/>
          <w:sz w:val="28"/>
          <w:szCs w:val="28"/>
        </w:rPr>
        <w:t xml:space="preserve">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предупреждение;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освобождение лица, замещающего муниципальную должность, от должности в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запрет занимать должности в соответствующем органе местного самоуправления до прекращения срока его полномочий;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запрет исполнять полномочия на постоянной основе до прекращения срока его полномочий. 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3. Решение о применении в отношении лица, замещающего муниципальную должность, одной из мер ответственн</w:t>
      </w: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ости, предусмотренной частью 2 настоящего Порядка, принимается Советом Ленинградского муниципального округа не позднее чем через 30 дней со дня поступления заявления Губернатора Краснодарского края, указанного в части 3 статьи 13 Закона Краснодарского края</w:t>
      </w:r>
      <w:r>
        <w:rPr>
          <w:rFonts w:ascii="FreeSerif" w:hAnsi="FreeSerif" w:eastAsia="FreeSerif" w:cs="FreeSerif"/>
          <w:color w:val="22272f"/>
          <w:sz w:val="28"/>
          <w:szCs w:val="28"/>
          <w:highlight w:val="white"/>
        </w:rPr>
        <w:t xml:space="preserve"> от 4 декабря 2025 г. №5458-КЗ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«О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б отдельных вопросах организации местного самоуправления в Краснодарском крае»</w:t>
      </w: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, а если заявление Губернатора Краснодарского края поступило в период между сессиями представительного органа муниципального образования, - не позднее чем через три месяца со дня поступления такого заявления.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4. При поступлении в Совет Ленинградского муниципального округа заявления Губернатора Краснодарского края, указанного в части 3 настоящего Порядка, председателем комиссии Совета Ленинградского муниципального округа по вопросам социально-правовой по</w:t>
      </w: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литики и взаимодействия с общественными организациями составляется доклад, содержащий предложение о применении к лицу, замещающему муниципальную должность, меры ответственности (далее - доклад) и представляется в Совет Ленинградского муниципального округа.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Рассмотрение доклада осуществляется в соответствии с Регламентом Совета Ленинградского муниципального округа.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851" w:leader="none"/>
          <w:tab w:val="left" w:pos="112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5.Решение о применении к лицу, замещающему муниципальную должность, меры ответственности должно принима</w:t>
      </w:r>
      <w:r>
        <w:rPr>
          <w:rFonts w:ascii="FreeSerif" w:hAnsi="FreeSerif" w:eastAsia="FreeSerif" w:cs="FreeSerif"/>
          <w:sz w:val="28"/>
          <w:szCs w:val="28"/>
        </w:rPr>
        <w:t xml:space="preserve">ться с учетом характера совершенного коррупционного правонарушения, его тяжести, обстоятельств, при которых оно совершено, а также с учетом особенностей личности правонарушителя, предшествующих результатов исполнения им своих должностных обязанностей (полн</w:t>
      </w:r>
      <w:r>
        <w:rPr>
          <w:rFonts w:ascii="FreeSerif" w:hAnsi="FreeSerif" w:eastAsia="FreeSerif" w:cs="FreeSerif"/>
          <w:sz w:val="28"/>
          <w:szCs w:val="28"/>
        </w:rPr>
        <w:t xml:space="preserve">омочий), соблюдения им других ограничений, запретов и обязанностей, установленных в целях противодействия коррупции по результатам рассмотрения доклада большинством голосов от установленной численности депутатов Совета Ленинградского муниципального округа.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851" w:leader="none"/>
          <w:tab w:val="left" w:pos="1182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 Лицо, замещающее муниципальную должность должно быть ознакомлено под роспись с решением</w:t>
      </w:r>
      <w:r>
        <w:rPr>
          <w:rFonts w:ascii="FreeSerif" w:hAnsi="FreeSerif" w:eastAsia="FreeSerif" w:cs="FreeSerif"/>
          <w:sz w:val="28"/>
          <w:szCs w:val="28"/>
        </w:rPr>
        <w:t xml:space="preserve"> о применении к нему меры ответственности в течение пяти рабочих дней со дня принятия такого решения. По требованию лица, замещающего муниципальную должность ему выдается надлежащим образом заверенная копия решения о применении к нему меры ответственности.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1167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7. В случае если решение о применении меры ответственности невозможно довести до сведения лица, замещающего муниципальную должность или указанное лицо отказывается ознакомиться с решением под роспись, </w:t>
      </w:r>
      <w:r>
        <w:rPr>
          <w:rFonts w:ascii="FreeSerif" w:hAnsi="FreeSerif" w:eastAsia="FreeSerif" w:cs="FreeSerif"/>
          <w:sz w:val="28"/>
          <w:szCs w:val="28"/>
        </w:rPr>
        <w:t xml:space="preserve">составляется акт об отказе в ознакомлении такого лица, с решением о применении к нему меры ответственности или о невозможности его уведомления о таком решении.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8. Решение о применении в отношении лица, за</w:t>
      </w: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мещающего муниципальную должность, одной из мер ответственности, предусмотренной частью 2 настоящего Порядка, направляется Советом Ленинградского муниципального округа Губернатору Краснодарского края в срок не позднее пяти рабочих дней со дня его принятия.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9. Лица, замещающие муниципальные должности,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</w:t>
      </w: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 20 марта 2025 г. № 33-ФЗ «Об общих принципах организации местного самоуправления в единой системе публичной власти» и другими федеральными законами, законами Краснодарского края в целях противодействия коррупции, в случае, если несоблюдение таких ограниче</w:t>
      </w: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ний, запретов и требований, а также неисполнение таких обязанностей признается следствием не зависящих от них обстоятельств в порядке, предусмотренном частями 3 - 6 статьи 13 Федерального закона от 25 декабря 2008 г. № 273-ФЗ «О противодействии коррупции».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10. Не является основанием для привлечен</w:t>
      </w: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ия к ответственности лица, замещающего муниципальную должность, за несоблюдение требований о предотвращении или об урегулировании конфликта интересов в соответствии с законодательством Российской Федерации, Краснодарского края о противодействии коррупции у</w:t>
      </w: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частие указанного лица в принятии коллегиальных решений (в том числе в голосовании по вопросам повестки дня) либо исполнение иных обязанностей по замещаемой должности, предусмотренных нормативными правовыми актами Российской Федерации, Краснодарского края.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1062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11. Лицо, замещающее муниципальную должность вправе обжаловать решение о применении к нему меры ответственности в судебном порядке.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after="0" w:line="240" w:lineRule="auto"/>
        <w:tabs>
          <w:tab w:val="left" w:pos="1278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after="0" w:line="240" w:lineRule="auto"/>
        <w:tabs>
          <w:tab w:val="left" w:pos="1278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after="0" w:line="240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Председатель Совета 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after="0" w:line="240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Ленинградского 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after="0" w:line="240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муниципального округа                                                                       И.А. Горелко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after="0" w:line="240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ru-RU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ru-RU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spacing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bookmarkStart w:id="0" w:name="_GoBack"/>
      <w:r>
        <w:rPr>
          <w:rFonts w:ascii="FreeSerif" w:hAnsi="FreeSerif" w:eastAsia="FreeSerif" w:cs="FreeSerif"/>
        </w:rPr>
      </w:r>
      <w:bookmarkEnd w:id="0"/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1134" w:right="624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5"/>
      <w:rPr>
        <w:rStyle w:val="657"/>
      </w:rPr>
      <w:framePr w:wrap="around" w:vAnchor="text" w:hAnchor="margin" w:xAlign="center" w:y="1"/>
    </w:pPr>
    <w:r>
      <w:rPr>
        <w:rStyle w:val="657"/>
      </w:rPr>
      <w:fldChar w:fldCharType="begin"/>
    </w:r>
    <w:r>
      <w:rPr>
        <w:rStyle w:val="657"/>
      </w:rPr>
      <w:instrText xml:space="preserve">PAGE  </w:instrText>
    </w:r>
    <w:r>
      <w:rPr>
        <w:rStyle w:val="657"/>
      </w:rPr>
      <w:fldChar w:fldCharType="separate"/>
    </w:r>
    <w:r>
      <w:rPr>
        <w:rStyle w:val="657"/>
      </w:rPr>
      <w:t xml:space="preserve">3</w:t>
    </w:r>
    <w:r>
      <w:rPr>
        <w:rStyle w:val="657"/>
      </w:rPr>
      <w:fldChar w:fldCharType="end"/>
    </w:r>
    <w:r>
      <w:rPr>
        <w:rStyle w:val="657"/>
      </w:rPr>
    </w:r>
  </w:p>
  <w:p>
    <w:pPr>
      <w:pStyle w:val="65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5"/>
      <w:rPr>
        <w:rStyle w:val="657"/>
      </w:rPr>
      <w:framePr w:wrap="around" w:vAnchor="text" w:hAnchor="margin" w:xAlign="center" w:y="1"/>
    </w:pPr>
    <w:r>
      <w:rPr>
        <w:rStyle w:val="657"/>
      </w:rPr>
      <w:fldChar w:fldCharType="begin"/>
    </w:r>
    <w:r>
      <w:rPr>
        <w:rStyle w:val="657"/>
      </w:rPr>
      <w:instrText xml:space="preserve">PAGE  </w:instrText>
    </w:r>
    <w:r>
      <w:rPr>
        <w:rStyle w:val="657"/>
      </w:rPr>
      <w:fldChar w:fldCharType="end"/>
    </w:r>
    <w:r>
      <w:rPr>
        <w:rStyle w:val="657"/>
      </w:rPr>
    </w:r>
  </w:p>
  <w:p>
    <w:pPr>
      <w:pStyle w:val="65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1"/>
    <w:next w:val="65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1"/>
    <w:next w:val="65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1"/>
    <w:next w:val="65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1"/>
    <w:next w:val="65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1"/>
    <w:next w:val="65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1"/>
    <w:next w:val="65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1"/>
    <w:next w:val="65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1"/>
    <w:next w:val="65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1"/>
    <w:next w:val="65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1"/>
    <w:next w:val="65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2"/>
    <w:link w:val="34"/>
    <w:uiPriority w:val="10"/>
    <w:rPr>
      <w:sz w:val="48"/>
      <w:szCs w:val="48"/>
    </w:rPr>
  </w:style>
  <w:style w:type="paragraph" w:styleId="36">
    <w:name w:val="Subtitle"/>
    <w:basedOn w:val="651"/>
    <w:next w:val="65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2"/>
    <w:link w:val="36"/>
    <w:uiPriority w:val="11"/>
    <w:rPr>
      <w:sz w:val="24"/>
      <w:szCs w:val="24"/>
    </w:rPr>
  </w:style>
  <w:style w:type="paragraph" w:styleId="38">
    <w:name w:val="Quote"/>
    <w:basedOn w:val="651"/>
    <w:next w:val="65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1"/>
    <w:next w:val="65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2"/>
    <w:link w:val="655"/>
    <w:uiPriority w:val="99"/>
  </w:style>
  <w:style w:type="paragraph" w:styleId="44">
    <w:name w:val="Footer"/>
    <w:basedOn w:val="65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2"/>
    <w:link w:val="44"/>
    <w:uiPriority w:val="99"/>
  </w:style>
  <w:style w:type="paragraph" w:styleId="46">
    <w:name w:val="Caption"/>
    <w:basedOn w:val="651"/>
    <w:next w:val="6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2"/>
    <w:uiPriority w:val="99"/>
    <w:unhideWhenUsed/>
    <w:rPr>
      <w:vertAlign w:val="superscript"/>
    </w:rPr>
  </w:style>
  <w:style w:type="paragraph" w:styleId="178">
    <w:name w:val="endnote text"/>
    <w:basedOn w:val="65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2"/>
    <w:uiPriority w:val="99"/>
    <w:semiHidden/>
    <w:unhideWhenUsed/>
    <w:rPr>
      <w:vertAlign w:val="superscript"/>
    </w:rPr>
  </w:style>
  <w:style w:type="paragraph" w:styleId="181">
    <w:name w:val="toc 1"/>
    <w:basedOn w:val="651"/>
    <w:next w:val="65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1"/>
    <w:next w:val="65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1"/>
    <w:next w:val="65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1"/>
    <w:next w:val="65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1"/>
    <w:next w:val="65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1"/>
    <w:next w:val="65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1"/>
    <w:next w:val="65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1"/>
    <w:next w:val="65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1"/>
    <w:next w:val="65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1"/>
    <w:next w:val="651"/>
    <w:uiPriority w:val="99"/>
    <w:unhideWhenUsed/>
    <w:pPr>
      <w:spacing w:after="0" w:afterAutospacing="0"/>
    </w:pPr>
  </w:style>
  <w:style w:type="paragraph" w:styleId="651" w:default="1">
    <w:name w:val="Normal"/>
    <w:qFormat/>
  </w:style>
  <w:style w:type="character" w:styleId="652" w:default="1">
    <w:name w:val="Default Paragraph Font"/>
    <w:uiPriority w:val="1"/>
    <w:semiHidden/>
    <w:unhideWhenUsed/>
  </w:style>
  <w:style w:type="table" w:styleId="6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4" w:default="1">
    <w:name w:val="No List"/>
    <w:uiPriority w:val="99"/>
    <w:semiHidden/>
    <w:unhideWhenUsed/>
  </w:style>
  <w:style w:type="paragraph" w:styleId="655">
    <w:name w:val="Header"/>
    <w:basedOn w:val="651"/>
    <w:link w:val="656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56" w:customStyle="1">
    <w:name w:val="Верхний колонтитул Знак"/>
    <w:basedOn w:val="652"/>
    <w:link w:val="65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57">
    <w:name w:val="page number"/>
    <w:basedOn w:val="6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ADAMAG</dc:creator>
  <cp:keywords/>
  <dc:description/>
  <cp:revision>3</cp:revision>
  <dcterms:created xsi:type="dcterms:W3CDTF">2026-02-07T17:32:00Z</dcterms:created>
  <dcterms:modified xsi:type="dcterms:W3CDTF">2026-03-02T06:45:24Z</dcterms:modified>
</cp:coreProperties>
</file>