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83" w:rsidRDefault="00455683" w:rsidP="001C2F0F">
      <w:pPr>
        <w:jc w:val="center"/>
        <w:rPr>
          <w:sz w:val="22"/>
          <w:szCs w:val="22"/>
          <w:u w:val="single"/>
        </w:rPr>
      </w:pPr>
      <w:r w:rsidRPr="0094278F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50759834" r:id="rId7"/>
        </w:object>
      </w:r>
      <w:r>
        <w:rPr>
          <w:sz w:val="20"/>
          <w:szCs w:val="20"/>
        </w:rPr>
        <w:t xml:space="preserve">                                                            </w:t>
      </w:r>
    </w:p>
    <w:p w:rsidR="00455683" w:rsidRDefault="00455683" w:rsidP="001C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5683" w:rsidRDefault="00455683" w:rsidP="001C2F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455683" w:rsidRDefault="00455683" w:rsidP="001C2F0F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B3125E" w:rsidRDefault="00B3125E" w:rsidP="001C2F0F">
      <w:pPr>
        <w:ind w:firstLine="900"/>
        <w:rPr>
          <w:sz w:val="28"/>
        </w:rPr>
      </w:pPr>
    </w:p>
    <w:p w:rsidR="001C2F0F" w:rsidRDefault="001C2F0F" w:rsidP="001C2F0F">
      <w:pPr>
        <w:ind w:firstLine="900"/>
        <w:rPr>
          <w:sz w:val="28"/>
        </w:rPr>
      </w:pPr>
    </w:p>
    <w:p w:rsidR="00B3125E" w:rsidRDefault="003100D6" w:rsidP="001C2F0F">
      <w:pPr>
        <w:rPr>
          <w:sz w:val="28"/>
        </w:rPr>
      </w:pPr>
      <w:r>
        <w:rPr>
          <w:sz w:val="28"/>
        </w:rPr>
        <w:t xml:space="preserve">от </w:t>
      </w:r>
      <w:r w:rsidR="0058064E">
        <w:rPr>
          <w:sz w:val="28"/>
        </w:rPr>
        <w:t>25 декабря 2013 года</w:t>
      </w:r>
      <w:r w:rsidR="00445901">
        <w:rPr>
          <w:sz w:val="28"/>
        </w:rPr>
        <w:t xml:space="preserve">                                                                                     </w:t>
      </w:r>
      <w:r w:rsidR="007848FB">
        <w:rPr>
          <w:sz w:val="28"/>
        </w:rPr>
        <w:t xml:space="preserve">№ </w:t>
      </w:r>
      <w:r w:rsidR="0058064E">
        <w:rPr>
          <w:sz w:val="28"/>
        </w:rPr>
        <w:t>95</w:t>
      </w:r>
    </w:p>
    <w:p w:rsidR="00B3125E" w:rsidRDefault="00B3125E" w:rsidP="001C2F0F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9F42DD" w:rsidRDefault="009F42DD" w:rsidP="001C2F0F">
      <w:pPr>
        <w:ind w:firstLine="900"/>
        <w:rPr>
          <w:b/>
          <w:sz w:val="28"/>
          <w:szCs w:val="28"/>
        </w:rPr>
      </w:pPr>
    </w:p>
    <w:p w:rsidR="00703D36" w:rsidRPr="000E1BC0" w:rsidRDefault="00703D36" w:rsidP="001C2F0F">
      <w:pPr>
        <w:ind w:firstLine="900"/>
        <w:rPr>
          <w:b/>
          <w:sz w:val="28"/>
          <w:szCs w:val="28"/>
        </w:rPr>
      </w:pPr>
    </w:p>
    <w:p w:rsidR="009950D9" w:rsidRDefault="009950D9" w:rsidP="001C2F0F">
      <w:pPr>
        <w:jc w:val="center"/>
        <w:rPr>
          <w:b/>
          <w:sz w:val="28"/>
          <w:szCs w:val="28"/>
        </w:rPr>
      </w:pPr>
    </w:p>
    <w:p w:rsidR="009950D9" w:rsidRDefault="007A7398" w:rsidP="001C2F0F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 w:rsidR="002E201D">
        <w:rPr>
          <w:b/>
          <w:sz w:val="28"/>
          <w:szCs w:val="28"/>
        </w:rPr>
        <w:t xml:space="preserve">даче согласия на передачу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  <w:r w:rsidR="009950D9">
        <w:rPr>
          <w:b/>
          <w:sz w:val="28"/>
          <w:szCs w:val="28"/>
        </w:rPr>
        <w:t xml:space="preserve">, </w:t>
      </w:r>
    </w:p>
    <w:p w:rsidR="009950D9" w:rsidRDefault="009950D9" w:rsidP="001C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закрепленного на праве хозяйственного ведения за </w:t>
      </w:r>
    </w:p>
    <w:p w:rsidR="009950D9" w:rsidRDefault="009950D9" w:rsidP="001C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Ленинградским муниципальным унитарным предприятием </w:t>
      </w:r>
    </w:p>
    <w:p w:rsidR="001A6F7C" w:rsidRDefault="009950D9" w:rsidP="001C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бытового обслуживания  «Бытовик»,</w:t>
      </w:r>
    </w:p>
    <w:p w:rsidR="0039138A" w:rsidRDefault="00F53A43" w:rsidP="001C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851EB9">
        <w:rPr>
          <w:b/>
          <w:sz w:val="28"/>
          <w:szCs w:val="28"/>
        </w:rPr>
        <w:t xml:space="preserve"> безвозмездное пользование </w:t>
      </w:r>
    </w:p>
    <w:p w:rsidR="007A7398" w:rsidRDefault="007A7398" w:rsidP="001C2F0F">
      <w:pPr>
        <w:jc w:val="center"/>
        <w:rPr>
          <w:b/>
          <w:sz w:val="28"/>
          <w:szCs w:val="28"/>
        </w:rPr>
      </w:pPr>
    </w:p>
    <w:p w:rsidR="00703D36" w:rsidRDefault="00703D36" w:rsidP="001C2F0F">
      <w:pPr>
        <w:jc w:val="center"/>
        <w:rPr>
          <w:b/>
          <w:sz w:val="28"/>
          <w:szCs w:val="28"/>
        </w:rPr>
      </w:pPr>
    </w:p>
    <w:p w:rsidR="007A7398" w:rsidRPr="004B03AF" w:rsidRDefault="00851EB9" w:rsidP="001C2F0F">
      <w:pPr>
        <w:ind w:firstLine="851"/>
        <w:jc w:val="both"/>
        <w:rPr>
          <w:sz w:val="28"/>
          <w:szCs w:val="28"/>
        </w:rPr>
      </w:pPr>
      <w:r w:rsidRPr="004B03AF">
        <w:rPr>
          <w:sz w:val="28"/>
          <w:szCs w:val="28"/>
        </w:rPr>
        <w:t xml:space="preserve">Рассмотрев и обсудив </w:t>
      </w:r>
      <w:r w:rsidR="00907422" w:rsidRPr="004B03AF">
        <w:rPr>
          <w:sz w:val="28"/>
          <w:szCs w:val="28"/>
        </w:rPr>
        <w:t xml:space="preserve">заявление </w:t>
      </w:r>
      <w:r w:rsidR="009950D9" w:rsidRPr="004B03AF">
        <w:rPr>
          <w:sz w:val="28"/>
          <w:szCs w:val="28"/>
        </w:rPr>
        <w:t>государственного бюджетного учре</w:t>
      </w:r>
      <w:r w:rsidR="009950D9" w:rsidRPr="004B03AF">
        <w:rPr>
          <w:sz w:val="28"/>
          <w:szCs w:val="28"/>
        </w:rPr>
        <w:t>ж</w:t>
      </w:r>
      <w:r w:rsidR="009950D9" w:rsidRPr="004B03AF">
        <w:rPr>
          <w:sz w:val="28"/>
          <w:szCs w:val="28"/>
        </w:rPr>
        <w:t xml:space="preserve">дения Краснодарского края </w:t>
      </w:r>
      <w:r w:rsidR="0039138A" w:rsidRPr="004B03AF">
        <w:rPr>
          <w:sz w:val="28"/>
          <w:szCs w:val="28"/>
        </w:rPr>
        <w:t>«</w:t>
      </w:r>
      <w:r w:rsidR="009950D9" w:rsidRPr="004B03AF">
        <w:rPr>
          <w:sz w:val="28"/>
          <w:szCs w:val="28"/>
        </w:rPr>
        <w:t>Краевой методический центр</w:t>
      </w:r>
      <w:r w:rsidR="0039138A" w:rsidRPr="004B03AF">
        <w:rPr>
          <w:sz w:val="28"/>
          <w:szCs w:val="28"/>
        </w:rPr>
        <w:t>»</w:t>
      </w:r>
      <w:r w:rsidRPr="004B03AF">
        <w:rPr>
          <w:sz w:val="28"/>
          <w:szCs w:val="28"/>
        </w:rPr>
        <w:t xml:space="preserve">, </w:t>
      </w:r>
      <w:r w:rsidR="009950D9" w:rsidRPr="004B03AF">
        <w:rPr>
          <w:sz w:val="28"/>
          <w:szCs w:val="28"/>
        </w:rPr>
        <w:t>администрации муниципального образования Ленинградский район</w:t>
      </w:r>
      <w:r w:rsidR="00F67CC2">
        <w:rPr>
          <w:sz w:val="28"/>
          <w:szCs w:val="28"/>
        </w:rPr>
        <w:t>,</w:t>
      </w:r>
      <w:r w:rsidR="009950D9" w:rsidRPr="004B03AF">
        <w:rPr>
          <w:sz w:val="28"/>
          <w:szCs w:val="28"/>
        </w:rPr>
        <w:t xml:space="preserve"> </w:t>
      </w:r>
      <w:r w:rsidR="00703D36" w:rsidRPr="004B03AF">
        <w:rPr>
          <w:sz w:val="28"/>
          <w:szCs w:val="28"/>
        </w:rPr>
        <w:t>в соответствии с Фед</w:t>
      </w:r>
      <w:r w:rsidR="00703D36" w:rsidRPr="004B03AF">
        <w:rPr>
          <w:sz w:val="28"/>
          <w:szCs w:val="28"/>
        </w:rPr>
        <w:t>е</w:t>
      </w:r>
      <w:r w:rsidR="00703D36" w:rsidRPr="004B03AF">
        <w:rPr>
          <w:sz w:val="28"/>
          <w:szCs w:val="28"/>
        </w:rPr>
        <w:t>ральным законом от 26 июля 2006 года</w:t>
      </w:r>
      <w:r w:rsidR="00445901" w:rsidRPr="004B03AF">
        <w:rPr>
          <w:sz w:val="28"/>
          <w:szCs w:val="28"/>
        </w:rPr>
        <w:t xml:space="preserve"> </w:t>
      </w:r>
      <w:r w:rsidR="00703D36" w:rsidRPr="004B03AF">
        <w:rPr>
          <w:sz w:val="28"/>
          <w:szCs w:val="28"/>
        </w:rPr>
        <w:t xml:space="preserve">№ 135-ФЗ «О защите конкуренции», </w:t>
      </w:r>
      <w:r w:rsidR="009950D9" w:rsidRPr="004B03AF">
        <w:rPr>
          <w:sz w:val="28"/>
          <w:szCs w:val="28"/>
        </w:rPr>
        <w:t>пунктом 5 части 1 раздела 2 Положения о порядке управления и распоряжения муниципальной собственностью муниципального образования Ленинградский район, утвержденного решением Совета муниципального образования Лени</w:t>
      </w:r>
      <w:r w:rsidR="009950D9" w:rsidRPr="004B03AF">
        <w:rPr>
          <w:sz w:val="28"/>
          <w:szCs w:val="28"/>
        </w:rPr>
        <w:t>н</w:t>
      </w:r>
      <w:r w:rsidR="009950D9" w:rsidRPr="004B03AF">
        <w:rPr>
          <w:sz w:val="28"/>
          <w:szCs w:val="28"/>
        </w:rPr>
        <w:t>градский район от 3 сентября 2013 года № 55</w:t>
      </w:r>
      <w:r w:rsidR="00907422" w:rsidRPr="004B03AF">
        <w:rPr>
          <w:sz w:val="28"/>
          <w:szCs w:val="28"/>
        </w:rPr>
        <w:t xml:space="preserve">, </w:t>
      </w:r>
      <w:r w:rsidR="004B03AF" w:rsidRPr="004B03AF">
        <w:rPr>
          <w:sz w:val="28"/>
          <w:szCs w:val="28"/>
        </w:rPr>
        <w:t>принимая во внимание согласие Ленинградск</w:t>
      </w:r>
      <w:r w:rsidR="004B03AF">
        <w:rPr>
          <w:sz w:val="28"/>
          <w:szCs w:val="28"/>
        </w:rPr>
        <w:t>ого</w:t>
      </w:r>
      <w:r w:rsidR="004B03AF" w:rsidRPr="004B03AF">
        <w:rPr>
          <w:sz w:val="28"/>
          <w:szCs w:val="28"/>
        </w:rPr>
        <w:t xml:space="preserve"> муниципальн</w:t>
      </w:r>
      <w:r w:rsidR="004B03AF">
        <w:rPr>
          <w:sz w:val="28"/>
          <w:szCs w:val="28"/>
        </w:rPr>
        <w:t>ого</w:t>
      </w:r>
      <w:r w:rsidR="004B03AF" w:rsidRPr="004B03AF">
        <w:rPr>
          <w:sz w:val="28"/>
          <w:szCs w:val="28"/>
        </w:rPr>
        <w:t xml:space="preserve"> унитарн</w:t>
      </w:r>
      <w:r w:rsidR="004B03AF">
        <w:rPr>
          <w:sz w:val="28"/>
          <w:szCs w:val="28"/>
        </w:rPr>
        <w:t>ого</w:t>
      </w:r>
      <w:r w:rsidR="004B03AF" w:rsidRPr="004B03AF">
        <w:rPr>
          <w:sz w:val="28"/>
          <w:szCs w:val="28"/>
        </w:rPr>
        <w:t xml:space="preserve"> предприяти</w:t>
      </w:r>
      <w:r w:rsidR="004B03AF">
        <w:rPr>
          <w:sz w:val="28"/>
          <w:szCs w:val="28"/>
        </w:rPr>
        <w:t>я</w:t>
      </w:r>
      <w:r w:rsidR="004B03AF" w:rsidRPr="004B03AF">
        <w:rPr>
          <w:sz w:val="28"/>
          <w:szCs w:val="28"/>
        </w:rPr>
        <w:t xml:space="preserve"> бытового обслуж</w:t>
      </w:r>
      <w:r w:rsidR="004B03AF" w:rsidRPr="004B03AF">
        <w:rPr>
          <w:sz w:val="28"/>
          <w:szCs w:val="28"/>
        </w:rPr>
        <w:t>и</w:t>
      </w:r>
      <w:r w:rsidR="004B03AF" w:rsidRPr="004B03AF">
        <w:rPr>
          <w:sz w:val="28"/>
          <w:szCs w:val="28"/>
        </w:rPr>
        <w:t>вания «Бытовик»</w:t>
      </w:r>
      <w:r w:rsidR="004B03AF">
        <w:rPr>
          <w:sz w:val="28"/>
          <w:szCs w:val="28"/>
        </w:rPr>
        <w:t>,</w:t>
      </w:r>
      <w:r w:rsidR="004B03AF" w:rsidRPr="004B03AF">
        <w:rPr>
          <w:sz w:val="28"/>
          <w:szCs w:val="28"/>
        </w:rPr>
        <w:t xml:space="preserve"> </w:t>
      </w:r>
      <w:r w:rsidR="000E1BC0" w:rsidRPr="004B03AF">
        <w:rPr>
          <w:sz w:val="28"/>
          <w:szCs w:val="28"/>
        </w:rPr>
        <w:t xml:space="preserve">Совет муниципального образования </w:t>
      </w:r>
      <w:r w:rsidR="001A6F7C" w:rsidRPr="004B03AF">
        <w:rPr>
          <w:sz w:val="28"/>
          <w:szCs w:val="28"/>
        </w:rPr>
        <w:t xml:space="preserve">Ленинградский район  </w:t>
      </w:r>
      <w:r w:rsidR="004B03AF">
        <w:rPr>
          <w:sz w:val="28"/>
          <w:szCs w:val="28"/>
        </w:rPr>
        <w:t xml:space="preserve">              </w:t>
      </w:r>
      <w:r w:rsidR="000E1BC0" w:rsidRPr="004B03AF">
        <w:rPr>
          <w:sz w:val="28"/>
          <w:szCs w:val="28"/>
        </w:rPr>
        <w:t>р е ш и л</w:t>
      </w:r>
      <w:r w:rsidR="00516B3D" w:rsidRPr="004B03AF">
        <w:rPr>
          <w:sz w:val="28"/>
          <w:szCs w:val="28"/>
        </w:rPr>
        <w:t>:</w:t>
      </w:r>
    </w:p>
    <w:p w:rsidR="004B03AF" w:rsidRDefault="000E1BC0" w:rsidP="001C2F0F">
      <w:pPr>
        <w:pStyle w:val="a5"/>
        <w:ind w:firstLine="902"/>
      </w:pPr>
      <w:r>
        <w:t xml:space="preserve">1.Дать согласие </w:t>
      </w:r>
      <w:r w:rsidR="005F23FE">
        <w:rPr>
          <w:szCs w:val="28"/>
        </w:rPr>
        <w:t>Ленинградскому муниципальному унитарному пре</w:t>
      </w:r>
      <w:r w:rsidR="005F23FE">
        <w:rPr>
          <w:szCs w:val="28"/>
        </w:rPr>
        <w:t>д</w:t>
      </w:r>
      <w:r w:rsidR="005F23FE">
        <w:rPr>
          <w:szCs w:val="28"/>
        </w:rPr>
        <w:t xml:space="preserve">приятию бытового обслуживания «Бытовик» </w:t>
      </w:r>
      <w:r>
        <w:t xml:space="preserve">на </w:t>
      </w:r>
      <w:r w:rsidR="00D00555">
        <w:t xml:space="preserve">передачу </w:t>
      </w:r>
      <w:r w:rsidR="004B03AF">
        <w:t xml:space="preserve">муниципального имущества, закрепленного на праве хозяйственного ведения, </w:t>
      </w:r>
      <w:r w:rsidR="004B03AF" w:rsidRPr="00C96AAE">
        <w:t xml:space="preserve"> </w:t>
      </w:r>
      <w:r w:rsidR="004B03AF">
        <w:t>в безвозмездное пользование согласно приложению.</w:t>
      </w:r>
    </w:p>
    <w:p w:rsidR="00C11B15" w:rsidRDefault="00D00555" w:rsidP="001C2F0F">
      <w:pPr>
        <w:pStyle w:val="a5"/>
        <w:ind w:firstLine="900"/>
        <w:rPr>
          <w:szCs w:val="28"/>
        </w:rPr>
      </w:pPr>
      <w:r>
        <w:t>2.</w:t>
      </w:r>
      <w:r w:rsidR="001A6F7C">
        <w:t>Отделу</w:t>
      </w:r>
      <w:r>
        <w:t xml:space="preserve"> имущественных отношений администрации муниципаль</w:t>
      </w:r>
      <w:r w:rsidR="007848FB">
        <w:t>ного образования (</w:t>
      </w:r>
      <w:r w:rsidR="004B03AF">
        <w:t>Шередекин</w:t>
      </w:r>
      <w:r>
        <w:t xml:space="preserve">) </w:t>
      </w:r>
      <w:r w:rsidR="001A6F7C">
        <w:t xml:space="preserve">и </w:t>
      </w:r>
      <w:r w:rsidR="001906BE">
        <w:rPr>
          <w:szCs w:val="28"/>
        </w:rPr>
        <w:t>Ленинградскому муниципальному унитарному предприятию бытового обслуживания «Бытовик»</w:t>
      </w:r>
      <w:r w:rsidR="001A6F7C">
        <w:t xml:space="preserve"> (</w:t>
      </w:r>
      <w:r w:rsidR="001906BE">
        <w:t>Михалкевич</w:t>
      </w:r>
      <w:r w:rsidR="001A6F7C">
        <w:t xml:space="preserve">) </w:t>
      </w:r>
      <w:r>
        <w:t xml:space="preserve">осуществить юридические действия по передаче </w:t>
      </w:r>
      <w:r w:rsidR="005D3DE3">
        <w:t>муниципального имущества (помещений) в безвозмездное пользование</w:t>
      </w:r>
      <w:r w:rsidR="007848FB">
        <w:t xml:space="preserve"> сроком </w:t>
      </w:r>
      <w:r w:rsidR="008D3A32">
        <w:t>на 11 (одиннадцать)  месяцев</w:t>
      </w:r>
      <w:r w:rsidR="00176210" w:rsidRPr="00176210">
        <w:rPr>
          <w:szCs w:val="28"/>
        </w:rPr>
        <w:t>.</w:t>
      </w:r>
    </w:p>
    <w:p w:rsidR="00B17F56" w:rsidRDefault="00B17F56" w:rsidP="001C2F0F">
      <w:pPr>
        <w:pStyle w:val="a5"/>
        <w:ind w:firstLine="900"/>
      </w:pPr>
      <w:r>
        <w:t>3.Контроль за выполнением настоящего решения возложить на коми</w:t>
      </w:r>
      <w:r>
        <w:t>с</w:t>
      </w:r>
      <w:r>
        <w:t>си</w:t>
      </w:r>
      <w:r w:rsidR="001906BE">
        <w:t>ю</w:t>
      </w:r>
      <w:r>
        <w:t xml:space="preserve"> по вопросам экономики, бюджета, налогам и имущественных отношений (</w:t>
      </w:r>
      <w:r w:rsidR="00126782">
        <w:t>Застрожникова</w:t>
      </w:r>
      <w:r w:rsidR="001A6F7C">
        <w:t>)</w:t>
      </w:r>
      <w:r w:rsidR="001C377A">
        <w:t>.</w:t>
      </w:r>
    </w:p>
    <w:p w:rsidR="00B17F56" w:rsidRDefault="00B17F56" w:rsidP="001C2F0F">
      <w:pPr>
        <w:pStyle w:val="a5"/>
        <w:ind w:firstLine="900"/>
      </w:pPr>
      <w:r>
        <w:t>4.Настоящее решение вступает в силу со дня его подписания.</w:t>
      </w:r>
    </w:p>
    <w:p w:rsidR="006333F6" w:rsidRDefault="006333F6" w:rsidP="00366EE1">
      <w:pPr>
        <w:jc w:val="both"/>
        <w:rPr>
          <w:sz w:val="28"/>
          <w:szCs w:val="28"/>
        </w:rPr>
      </w:pPr>
    </w:p>
    <w:p w:rsidR="007A7398" w:rsidRDefault="008D3A32" w:rsidP="000E1BC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D3A32" w:rsidRDefault="008D3A32" w:rsidP="000E1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D3A32" w:rsidRDefault="008D3A32" w:rsidP="000E1BC0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И.А.Горелко</w:t>
      </w:r>
    </w:p>
    <w:sectPr w:rsidR="008D3A32" w:rsidSect="00703D36">
      <w:headerReference w:type="even" r:id="rId8"/>
      <w:headerReference w:type="default" r:id="rId9"/>
      <w:pgSz w:w="11906" w:h="16838"/>
      <w:pgMar w:top="238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1C8" w:rsidRDefault="00C431C8">
      <w:r>
        <w:separator/>
      </w:r>
    </w:p>
  </w:endnote>
  <w:endnote w:type="continuationSeparator" w:id="1">
    <w:p w:rsidR="00C431C8" w:rsidRDefault="00C4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1C8" w:rsidRDefault="00C431C8">
      <w:r>
        <w:separator/>
      </w:r>
    </w:p>
  </w:footnote>
  <w:footnote w:type="continuationSeparator" w:id="1">
    <w:p w:rsidR="00C431C8" w:rsidRDefault="00C43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D1" w:rsidRDefault="001B7763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39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39D1" w:rsidRDefault="00BA39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D1" w:rsidRDefault="00BA39D1" w:rsidP="00081E21">
    <w:pPr>
      <w:pStyle w:val="a3"/>
      <w:framePr w:wrap="around" w:vAnchor="text" w:hAnchor="margin" w:xAlign="center" w:y="1"/>
      <w:rPr>
        <w:rStyle w:val="a4"/>
      </w:rPr>
    </w:pPr>
  </w:p>
  <w:p w:rsidR="00BA39D1" w:rsidRDefault="00BA39D1" w:rsidP="0096334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22F7"/>
    <w:rsid w:val="00022DE9"/>
    <w:rsid w:val="00045C9B"/>
    <w:rsid w:val="0006062D"/>
    <w:rsid w:val="00061361"/>
    <w:rsid w:val="000735ED"/>
    <w:rsid w:val="00081E21"/>
    <w:rsid w:val="000908FA"/>
    <w:rsid w:val="000A7492"/>
    <w:rsid w:val="000B741F"/>
    <w:rsid w:val="000C4580"/>
    <w:rsid w:val="000D763E"/>
    <w:rsid w:val="000E1BC0"/>
    <w:rsid w:val="000E4B72"/>
    <w:rsid w:val="00105DB9"/>
    <w:rsid w:val="00126782"/>
    <w:rsid w:val="00167E4F"/>
    <w:rsid w:val="00176210"/>
    <w:rsid w:val="0018686E"/>
    <w:rsid w:val="001906BE"/>
    <w:rsid w:val="00194263"/>
    <w:rsid w:val="001A6F7C"/>
    <w:rsid w:val="001B7763"/>
    <w:rsid w:val="001C2F0F"/>
    <w:rsid w:val="001C377A"/>
    <w:rsid w:val="00204005"/>
    <w:rsid w:val="00264D5A"/>
    <w:rsid w:val="002669F9"/>
    <w:rsid w:val="002A5F7C"/>
    <w:rsid w:val="002B5526"/>
    <w:rsid w:val="002E201D"/>
    <w:rsid w:val="003100D6"/>
    <w:rsid w:val="00311CC3"/>
    <w:rsid w:val="00317684"/>
    <w:rsid w:val="00320499"/>
    <w:rsid w:val="00323AF8"/>
    <w:rsid w:val="0033510F"/>
    <w:rsid w:val="003406B8"/>
    <w:rsid w:val="0035193B"/>
    <w:rsid w:val="00365988"/>
    <w:rsid w:val="00366EE1"/>
    <w:rsid w:val="003756B0"/>
    <w:rsid w:val="00391377"/>
    <w:rsid w:val="0039138A"/>
    <w:rsid w:val="003935A2"/>
    <w:rsid w:val="003C0543"/>
    <w:rsid w:val="003C3E5A"/>
    <w:rsid w:val="003E2BEF"/>
    <w:rsid w:val="003E46F3"/>
    <w:rsid w:val="003E55EA"/>
    <w:rsid w:val="003F6C13"/>
    <w:rsid w:val="0043384C"/>
    <w:rsid w:val="00434718"/>
    <w:rsid w:val="00445901"/>
    <w:rsid w:val="00455683"/>
    <w:rsid w:val="00497345"/>
    <w:rsid w:val="004B03AF"/>
    <w:rsid w:val="004B7CC9"/>
    <w:rsid w:val="004C7AB7"/>
    <w:rsid w:val="004D1FD7"/>
    <w:rsid w:val="004F241D"/>
    <w:rsid w:val="00510801"/>
    <w:rsid w:val="00516B3D"/>
    <w:rsid w:val="00541AC1"/>
    <w:rsid w:val="0056046E"/>
    <w:rsid w:val="00560A85"/>
    <w:rsid w:val="0058064E"/>
    <w:rsid w:val="00587E12"/>
    <w:rsid w:val="005B40BD"/>
    <w:rsid w:val="005D3DE3"/>
    <w:rsid w:val="005F23FE"/>
    <w:rsid w:val="00625564"/>
    <w:rsid w:val="006333F6"/>
    <w:rsid w:val="00680DD0"/>
    <w:rsid w:val="0068710A"/>
    <w:rsid w:val="00690D2C"/>
    <w:rsid w:val="00693B37"/>
    <w:rsid w:val="00703D36"/>
    <w:rsid w:val="00753E0C"/>
    <w:rsid w:val="00756278"/>
    <w:rsid w:val="007617AB"/>
    <w:rsid w:val="007848FB"/>
    <w:rsid w:val="007A4F1E"/>
    <w:rsid w:val="007A7398"/>
    <w:rsid w:val="007C1BE7"/>
    <w:rsid w:val="007D67C2"/>
    <w:rsid w:val="00813EC3"/>
    <w:rsid w:val="00817686"/>
    <w:rsid w:val="00823129"/>
    <w:rsid w:val="00851EB9"/>
    <w:rsid w:val="00854461"/>
    <w:rsid w:val="008668A4"/>
    <w:rsid w:val="00884DFD"/>
    <w:rsid w:val="00890E17"/>
    <w:rsid w:val="008C27F4"/>
    <w:rsid w:val="008D3A32"/>
    <w:rsid w:val="008F6042"/>
    <w:rsid w:val="00907422"/>
    <w:rsid w:val="0094278F"/>
    <w:rsid w:val="00952FA1"/>
    <w:rsid w:val="00954DAC"/>
    <w:rsid w:val="00963347"/>
    <w:rsid w:val="009670C7"/>
    <w:rsid w:val="009950D9"/>
    <w:rsid w:val="009A25B3"/>
    <w:rsid w:val="009A5AB1"/>
    <w:rsid w:val="009C72F6"/>
    <w:rsid w:val="009D25C8"/>
    <w:rsid w:val="009F42DD"/>
    <w:rsid w:val="00A231AA"/>
    <w:rsid w:val="00A2452E"/>
    <w:rsid w:val="00A33031"/>
    <w:rsid w:val="00AA62D5"/>
    <w:rsid w:val="00AC284E"/>
    <w:rsid w:val="00AC4277"/>
    <w:rsid w:val="00AD109D"/>
    <w:rsid w:val="00AE5CE5"/>
    <w:rsid w:val="00B17F56"/>
    <w:rsid w:val="00B21022"/>
    <w:rsid w:val="00B3125E"/>
    <w:rsid w:val="00B34E6E"/>
    <w:rsid w:val="00B8449E"/>
    <w:rsid w:val="00BA39D1"/>
    <w:rsid w:val="00BC554B"/>
    <w:rsid w:val="00BD0413"/>
    <w:rsid w:val="00BF0B71"/>
    <w:rsid w:val="00BF6660"/>
    <w:rsid w:val="00C0245C"/>
    <w:rsid w:val="00C11B15"/>
    <w:rsid w:val="00C1566D"/>
    <w:rsid w:val="00C366EC"/>
    <w:rsid w:val="00C431C8"/>
    <w:rsid w:val="00C66C90"/>
    <w:rsid w:val="00CA787D"/>
    <w:rsid w:val="00CC0D13"/>
    <w:rsid w:val="00CC40C7"/>
    <w:rsid w:val="00CE7B85"/>
    <w:rsid w:val="00D00555"/>
    <w:rsid w:val="00D05825"/>
    <w:rsid w:val="00D23B93"/>
    <w:rsid w:val="00D37245"/>
    <w:rsid w:val="00D515D9"/>
    <w:rsid w:val="00E67756"/>
    <w:rsid w:val="00ED6882"/>
    <w:rsid w:val="00F15DAF"/>
    <w:rsid w:val="00F53A43"/>
    <w:rsid w:val="00F563CB"/>
    <w:rsid w:val="00F67CC2"/>
    <w:rsid w:val="00F84591"/>
    <w:rsid w:val="00F9572D"/>
    <w:rsid w:val="00FB2DA1"/>
    <w:rsid w:val="00FB4FC6"/>
    <w:rsid w:val="00FC2A73"/>
    <w:rsid w:val="00FD364A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7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link w:val="a6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A231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4B03A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8</cp:revision>
  <cp:lastPrinted>2013-12-10T13:20:00Z</cp:lastPrinted>
  <dcterms:created xsi:type="dcterms:W3CDTF">2013-12-10T12:57:00Z</dcterms:created>
  <dcterms:modified xsi:type="dcterms:W3CDTF">2014-01-09T05:04:00Z</dcterms:modified>
</cp:coreProperties>
</file>