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613D3" w14:textId="280E23FF" w:rsidR="00CF4467" w:rsidRPr="00B44ABD" w:rsidRDefault="00CF4467" w:rsidP="00CF4467">
      <w:pPr>
        <w:suppressAutoHyphens/>
        <w:ind w:left="5954"/>
        <w:rPr>
          <w:sz w:val="28"/>
        </w:rPr>
      </w:pPr>
      <w:r>
        <w:rPr>
          <w:sz w:val="28"/>
        </w:rPr>
        <w:t>Приложение</w:t>
      </w:r>
      <w:r w:rsidRPr="001238AA">
        <w:rPr>
          <w:sz w:val="28"/>
        </w:rPr>
        <w:t xml:space="preserve"> </w:t>
      </w:r>
      <w:r w:rsidR="00C519B0">
        <w:rPr>
          <w:sz w:val="28"/>
        </w:rPr>
        <w:t>9</w:t>
      </w:r>
    </w:p>
    <w:p w14:paraId="1793870E" w14:textId="77777777" w:rsidR="00CF4467" w:rsidRDefault="00CF4467" w:rsidP="00CF4467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к решению Совета муниципального образования Ленинградский район</w:t>
      </w:r>
    </w:p>
    <w:p w14:paraId="11B0F23D" w14:textId="658673C9" w:rsidR="00CF4467" w:rsidRDefault="005966E6" w:rsidP="00CF4467">
      <w:pPr>
        <w:suppressAutoHyphens/>
        <w:ind w:left="5954"/>
        <w:rPr>
          <w:sz w:val="28"/>
          <w:szCs w:val="28"/>
        </w:rPr>
      </w:pPr>
      <w:r>
        <w:rPr>
          <w:sz w:val="28"/>
          <w:szCs w:val="28"/>
        </w:rPr>
        <w:t>от</w:t>
      </w:r>
      <w:r w:rsidR="0004639E">
        <w:rPr>
          <w:sz w:val="28"/>
          <w:szCs w:val="28"/>
        </w:rPr>
        <w:t xml:space="preserve"> 30 марта 2023 года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04639E">
        <w:rPr>
          <w:sz w:val="28"/>
          <w:szCs w:val="28"/>
        </w:rPr>
        <w:t>15</w:t>
      </w:r>
    </w:p>
    <w:p w14:paraId="4C49D2F2" w14:textId="77777777" w:rsidR="00CF4467" w:rsidRDefault="00CF4467" w:rsidP="00CF4467">
      <w:pPr>
        <w:ind w:left="5760" w:firstLine="194"/>
        <w:rPr>
          <w:sz w:val="28"/>
        </w:rPr>
      </w:pPr>
    </w:p>
    <w:p w14:paraId="472E5E03" w14:textId="7933CE9E" w:rsidR="00CF4467" w:rsidRDefault="00CF4467" w:rsidP="00CF4467">
      <w:pPr>
        <w:ind w:left="5760" w:firstLine="194"/>
        <w:rPr>
          <w:sz w:val="28"/>
        </w:rPr>
      </w:pPr>
      <w:r>
        <w:rPr>
          <w:sz w:val="28"/>
        </w:rPr>
        <w:t>«Приложение</w:t>
      </w:r>
      <w:r w:rsidRPr="001238AA">
        <w:rPr>
          <w:sz w:val="28"/>
        </w:rPr>
        <w:t xml:space="preserve"> </w:t>
      </w:r>
      <w:r w:rsidR="008670C8">
        <w:rPr>
          <w:sz w:val="28"/>
        </w:rPr>
        <w:t>17</w:t>
      </w:r>
    </w:p>
    <w:p w14:paraId="58D97999" w14:textId="74C296BA" w:rsidR="00CF4467" w:rsidRDefault="00CF4467" w:rsidP="00CF4467">
      <w:pPr>
        <w:ind w:left="5760" w:firstLine="194"/>
        <w:rPr>
          <w:sz w:val="28"/>
        </w:rPr>
      </w:pPr>
      <w:r>
        <w:rPr>
          <w:sz w:val="28"/>
        </w:rPr>
        <w:t>УТВЕРЖДЕНО</w:t>
      </w:r>
    </w:p>
    <w:p w14:paraId="2A1ABAA0" w14:textId="77777777" w:rsidR="00CF4467" w:rsidRDefault="00CF4467" w:rsidP="00CF4467">
      <w:pPr>
        <w:tabs>
          <w:tab w:val="left" w:pos="6930"/>
        </w:tabs>
        <w:ind w:left="5760" w:firstLine="194"/>
        <w:rPr>
          <w:sz w:val="28"/>
        </w:rPr>
      </w:pPr>
      <w:r>
        <w:rPr>
          <w:sz w:val="28"/>
        </w:rPr>
        <w:t>решением Совета</w:t>
      </w:r>
    </w:p>
    <w:p w14:paraId="5E765002" w14:textId="77777777" w:rsidR="00CF4467" w:rsidRDefault="00CF4467" w:rsidP="00CF4467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муниципального образования</w:t>
      </w:r>
    </w:p>
    <w:p w14:paraId="7BE84C4B" w14:textId="77777777" w:rsidR="00CF4467" w:rsidRDefault="00CF4467" w:rsidP="00CF4467">
      <w:pPr>
        <w:tabs>
          <w:tab w:val="left" w:pos="5445"/>
        </w:tabs>
        <w:ind w:left="5760" w:firstLine="194"/>
        <w:rPr>
          <w:sz w:val="28"/>
        </w:rPr>
      </w:pPr>
      <w:r>
        <w:rPr>
          <w:sz w:val="28"/>
        </w:rPr>
        <w:t>Ленинградский район</w:t>
      </w:r>
    </w:p>
    <w:p w14:paraId="19C3C4D9" w14:textId="428F2C86" w:rsidR="00CF4467" w:rsidRDefault="00CF4467" w:rsidP="00CF4467">
      <w:pPr>
        <w:tabs>
          <w:tab w:val="left" w:pos="7890"/>
        </w:tabs>
        <w:ind w:left="5580" w:firstLine="194"/>
        <w:rPr>
          <w:sz w:val="28"/>
          <w:szCs w:val="28"/>
        </w:rPr>
      </w:pPr>
      <w:r>
        <w:rPr>
          <w:sz w:val="28"/>
          <w:szCs w:val="28"/>
        </w:rPr>
        <w:t xml:space="preserve">   от 2</w:t>
      </w:r>
      <w:r w:rsidR="008670C8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202</w:t>
      </w:r>
      <w:r w:rsidR="008670C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9</w:t>
      </w:r>
      <w:r w:rsidR="008670C8">
        <w:rPr>
          <w:sz w:val="28"/>
          <w:szCs w:val="28"/>
        </w:rPr>
        <w:t>0</w:t>
      </w:r>
    </w:p>
    <w:p w14:paraId="47E6332E" w14:textId="77777777" w:rsidR="001C4D7A" w:rsidRDefault="001C4D7A">
      <w:pPr>
        <w:jc w:val="center"/>
        <w:rPr>
          <w:b/>
          <w:sz w:val="28"/>
          <w:szCs w:val="28"/>
        </w:rPr>
      </w:pPr>
    </w:p>
    <w:p w14:paraId="6546379D" w14:textId="77777777" w:rsidR="00382CE4" w:rsidRDefault="00382CE4">
      <w:pPr>
        <w:jc w:val="center"/>
        <w:rPr>
          <w:b/>
          <w:sz w:val="28"/>
          <w:szCs w:val="28"/>
        </w:rPr>
      </w:pPr>
    </w:p>
    <w:p w14:paraId="51D05BF3" w14:textId="22A449C0" w:rsidR="001C4D7A" w:rsidRPr="00CF4467" w:rsidRDefault="006A7A8A" w:rsidP="006A7A8A">
      <w:pPr>
        <w:jc w:val="center"/>
        <w:rPr>
          <w:b/>
        </w:rPr>
      </w:pPr>
      <w:r w:rsidRPr="00CF4467">
        <w:rPr>
          <w:b/>
          <w:sz w:val="28"/>
          <w:szCs w:val="28"/>
        </w:rPr>
        <w:t>Распределение между сельскими поселениями иных межбюджетных трансфертов</w:t>
      </w:r>
      <w:r w:rsidR="00CF4467" w:rsidRPr="00CF4467">
        <w:rPr>
          <w:rFonts w:eastAsia="Calibri"/>
          <w:b/>
          <w:sz w:val="28"/>
          <w:szCs w:val="28"/>
          <w:lang w:eastAsia="en-US"/>
        </w:rPr>
        <w:t xml:space="preserve"> на</w:t>
      </w:r>
      <w:r w:rsidR="00CF4467" w:rsidRPr="00CF4467">
        <w:rPr>
          <w:b/>
          <w:szCs w:val="28"/>
        </w:rPr>
        <w:t xml:space="preserve"> </w:t>
      </w:r>
      <w:r w:rsidR="00CF4467" w:rsidRPr="00CF4467">
        <w:rPr>
          <w:b/>
          <w:sz w:val="28"/>
          <w:szCs w:val="28"/>
        </w:rPr>
        <w:t>поддержку мер по обеспечению сбалансированности бюджетов сельских поселений Ленинградского района</w:t>
      </w:r>
      <w:r w:rsidR="00B96CC9">
        <w:rPr>
          <w:rFonts w:eastAsia="Calibri"/>
          <w:b/>
          <w:sz w:val="28"/>
          <w:szCs w:val="28"/>
          <w:lang w:eastAsia="en-US"/>
        </w:rPr>
        <w:t xml:space="preserve"> на 202</w:t>
      </w:r>
      <w:r w:rsidR="008670C8">
        <w:rPr>
          <w:rFonts w:eastAsia="Calibri"/>
          <w:b/>
          <w:sz w:val="28"/>
          <w:szCs w:val="28"/>
          <w:lang w:eastAsia="en-US"/>
        </w:rPr>
        <w:t>3</w:t>
      </w:r>
      <w:r w:rsidR="00CF4467" w:rsidRPr="00CF4467">
        <w:rPr>
          <w:rFonts w:eastAsia="Calibri"/>
          <w:b/>
          <w:sz w:val="28"/>
          <w:szCs w:val="28"/>
          <w:lang w:eastAsia="en-US"/>
        </w:rPr>
        <w:t xml:space="preserve"> год</w:t>
      </w:r>
    </w:p>
    <w:p w14:paraId="416451EB" w14:textId="77777777" w:rsidR="00025BF6" w:rsidRDefault="00025BF6">
      <w:pPr>
        <w:rPr>
          <w:b/>
        </w:rPr>
      </w:pPr>
    </w:p>
    <w:p w14:paraId="40A779A4" w14:textId="77777777" w:rsidR="00025BF6" w:rsidRPr="001057DF" w:rsidRDefault="00025BF6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91"/>
        <w:gridCol w:w="4961"/>
      </w:tblGrid>
      <w:tr w:rsidR="006A7A8A" w14:paraId="777183B3" w14:textId="77777777" w:rsidTr="00102ED1">
        <w:trPr>
          <w:trHeight w:val="9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2572D" w14:textId="77777777" w:rsidR="006A7A8A" w:rsidRDefault="006A7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747F1" w14:textId="77777777" w:rsidR="006A7A8A" w:rsidRDefault="006A7A8A" w:rsidP="00162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FC649" w14:textId="77777777" w:rsidR="006A7A8A" w:rsidRDefault="006A7A8A" w:rsidP="00162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Сумма, </w:t>
            </w:r>
          </w:p>
          <w:p w14:paraId="2A46C147" w14:textId="77777777" w:rsidR="006A7A8A" w:rsidRDefault="006A7A8A" w:rsidP="00162458">
            <w:pPr>
              <w:jc w:val="center"/>
              <w:rPr>
                <w:sz w:val="28"/>
                <w:szCs w:val="28"/>
              </w:rPr>
            </w:pPr>
            <w:proofErr w:type="spellStart"/>
            <w:r w:rsidRPr="00162458">
              <w:rPr>
                <w:sz w:val="28"/>
                <w:szCs w:val="28"/>
              </w:rPr>
              <w:t>тыс.рублей</w:t>
            </w:r>
            <w:proofErr w:type="spellEnd"/>
          </w:p>
        </w:tc>
      </w:tr>
      <w:tr w:rsidR="006A7A8A" w14:paraId="42494C0B" w14:textId="77777777" w:rsidTr="006A7A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7219" w14:textId="77777777" w:rsidR="006A7A8A" w:rsidRPr="00DC5957" w:rsidRDefault="006A7A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FD87" w14:textId="25B1DE2C" w:rsidR="006A7A8A" w:rsidRPr="00162458" w:rsidRDefault="00867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Западное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F2B9" w14:textId="75D28AA3" w:rsidR="006A7A8A" w:rsidRPr="00E02CFB" w:rsidRDefault="00867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="00CF4467">
              <w:rPr>
                <w:sz w:val="28"/>
                <w:szCs w:val="28"/>
              </w:rPr>
              <w:t>,0</w:t>
            </w:r>
          </w:p>
        </w:tc>
      </w:tr>
      <w:tr w:rsidR="00211CA9" w14:paraId="201A5D93" w14:textId="77777777" w:rsidTr="006A7A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388F" w14:textId="77777777" w:rsidR="00211CA9" w:rsidRPr="00DC5957" w:rsidRDefault="00211C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87BD" w14:textId="7AA3F7CA" w:rsidR="00211CA9" w:rsidRDefault="00211C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Уманское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2391" w14:textId="4E364529" w:rsidR="00211CA9" w:rsidRDefault="00211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 w:rsidR="006A7A8A" w14:paraId="5CDF27EE" w14:textId="77777777" w:rsidTr="006A7A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5C0B" w14:textId="77777777" w:rsidR="006A7A8A" w:rsidRDefault="006A7A8A">
            <w:pPr>
              <w:jc w:val="center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ED2F" w14:textId="77777777" w:rsidR="006A7A8A" w:rsidRPr="00162458" w:rsidRDefault="006A7A8A">
            <w:pPr>
              <w:rPr>
                <w:b/>
                <w:sz w:val="28"/>
                <w:szCs w:val="28"/>
              </w:rPr>
            </w:pPr>
            <w:r w:rsidRPr="0016245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0016" w14:textId="79BC64B3" w:rsidR="006A7A8A" w:rsidRPr="00162458" w:rsidRDefault="008670C8" w:rsidP="008C19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</w:t>
            </w:r>
            <w:r w:rsidR="00CF4467">
              <w:rPr>
                <w:b/>
                <w:sz w:val="28"/>
                <w:szCs w:val="28"/>
              </w:rPr>
              <w:t>,0</w:t>
            </w:r>
          </w:p>
        </w:tc>
      </w:tr>
    </w:tbl>
    <w:p w14:paraId="780BAA6D" w14:textId="7422246B" w:rsidR="001C4D7A" w:rsidRPr="00162458" w:rsidRDefault="00D91314" w:rsidP="00D91314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7296170C" w14:textId="77777777" w:rsidR="001C4D7A" w:rsidRPr="00162458" w:rsidRDefault="001C4D7A">
      <w:pPr>
        <w:rPr>
          <w:sz w:val="28"/>
          <w:szCs w:val="28"/>
        </w:rPr>
      </w:pPr>
    </w:p>
    <w:p w14:paraId="02FF2684" w14:textId="77777777" w:rsidR="00FC01F6" w:rsidRDefault="00FC01F6" w:rsidP="00FC01F6">
      <w:pPr>
        <w:jc w:val="right"/>
        <w:rPr>
          <w:sz w:val="28"/>
          <w:szCs w:val="28"/>
        </w:rPr>
      </w:pPr>
    </w:p>
    <w:p w14:paraId="117552DF" w14:textId="77777777" w:rsidR="001C4D7A" w:rsidRDefault="00903E5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1C4D7A">
        <w:rPr>
          <w:sz w:val="28"/>
          <w:szCs w:val="28"/>
        </w:rPr>
        <w:t>финансового управления</w:t>
      </w:r>
    </w:p>
    <w:p w14:paraId="5CF90257" w14:textId="77777777" w:rsidR="00903E51" w:rsidRDefault="00903E5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14:paraId="57DB9F77" w14:textId="5CDC16EE" w:rsidR="001C4D7A" w:rsidRDefault="00903E51">
      <w:r>
        <w:rPr>
          <w:sz w:val="28"/>
          <w:szCs w:val="28"/>
        </w:rPr>
        <w:t>образования Ленинградский район</w:t>
      </w:r>
      <w:r w:rsidR="001C4D7A">
        <w:rPr>
          <w:sz w:val="28"/>
          <w:szCs w:val="28"/>
        </w:rPr>
        <w:t xml:space="preserve">                                          </w:t>
      </w:r>
      <w:r w:rsidR="00CF4467">
        <w:rPr>
          <w:sz w:val="28"/>
          <w:szCs w:val="28"/>
        </w:rPr>
        <w:t xml:space="preserve">           С.В. </w:t>
      </w:r>
      <w:proofErr w:type="spellStart"/>
      <w:r w:rsidR="00CF4467">
        <w:rPr>
          <w:sz w:val="28"/>
          <w:szCs w:val="28"/>
        </w:rPr>
        <w:t>Тертица</w:t>
      </w:r>
      <w:proofErr w:type="spellEnd"/>
    </w:p>
    <w:sectPr w:rsidR="001C4D7A" w:rsidSect="00DD38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EB"/>
    <w:rsid w:val="00025BF6"/>
    <w:rsid w:val="0004639E"/>
    <w:rsid w:val="00077B50"/>
    <w:rsid w:val="000C6A25"/>
    <w:rsid w:val="001057DF"/>
    <w:rsid w:val="00135F6D"/>
    <w:rsid w:val="00162458"/>
    <w:rsid w:val="00165640"/>
    <w:rsid w:val="0018608D"/>
    <w:rsid w:val="00195E57"/>
    <w:rsid w:val="001A7BFC"/>
    <w:rsid w:val="001B53EB"/>
    <w:rsid w:val="001C4D7A"/>
    <w:rsid w:val="001C6905"/>
    <w:rsid w:val="00211CA9"/>
    <w:rsid w:val="00216664"/>
    <w:rsid w:val="00275D43"/>
    <w:rsid w:val="002C1401"/>
    <w:rsid w:val="00382CE4"/>
    <w:rsid w:val="00382E5E"/>
    <w:rsid w:val="00395F73"/>
    <w:rsid w:val="003B779E"/>
    <w:rsid w:val="003F3289"/>
    <w:rsid w:val="00411EFE"/>
    <w:rsid w:val="00447960"/>
    <w:rsid w:val="004D6739"/>
    <w:rsid w:val="005011B4"/>
    <w:rsid w:val="005045DC"/>
    <w:rsid w:val="00520D18"/>
    <w:rsid w:val="00531798"/>
    <w:rsid w:val="00590C8D"/>
    <w:rsid w:val="005966E6"/>
    <w:rsid w:val="005C7AA1"/>
    <w:rsid w:val="005E5EF8"/>
    <w:rsid w:val="006167BC"/>
    <w:rsid w:val="006A4C98"/>
    <w:rsid w:val="006A7A8A"/>
    <w:rsid w:val="006F0CEC"/>
    <w:rsid w:val="00707A39"/>
    <w:rsid w:val="00737453"/>
    <w:rsid w:val="007D6439"/>
    <w:rsid w:val="007F1D99"/>
    <w:rsid w:val="00831882"/>
    <w:rsid w:val="008370E8"/>
    <w:rsid w:val="008670C8"/>
    <w:rsid w:val="00876530"/>
    <w:rsid w:val="008A5E27"/>
    <w:rsid w:val="008C192E"/>
    <w:rsid w:val="008C2466"/>
    <w:rsid w:val="00903E51"/>
    <w:rsid w:val="00940BEA"/>
    <w:rsid w:val="009660F7"/>
    <w:rsid w:val="00A526D0"/>
    <w:rsid w:val="00A937E5"/>
    <w:rsid w:val="00B520D8"/>
    <w:rsid w:val="00B91E98"/>
    <w:rsid w:val="00B96CC9"/>
    <w:rsid w:val="00BF3C88"/>
    <w:rsid w:val="00C16E17"/>
    <w:rsid w:val="00C221E8"/>
    <w:rsid w:val="00C500C5"/>
    <w:rsid w:val="00C519B0"/>
    <w:rsid w:val="00C61191"/>
    <w:rsid w:val="00C615D4"/>
    <w:rsid w:val="00C9530A"/>
    <w:rsid w:val="00CE3E06"/>
    <w:rsid w:val="00CF4467"/>
    <w:rsid w:val="00D872FE"/>
    <w:rsid w:val="00D91314"/>
    <w:rsid w:val="00DB653B"/>
    <w:rsid w:val="00DC5957"/>
    <w:rsid w:val="00DD38CD"/>
    <w:rsid w:val="00E02CFB"/>
    <w:rsid w:val="00E12441"/>
    <w:rsid w:val="00E349F8"/>
    <w:rsid w:val="00E4411F"/>
    <w:rsid w:val="00E77A79"/>
    <w:rsid w:val="00E8780B"/>
    <w:rsid w:val="00E90B11"/>
    <w:rsid w:val="00EC56AB"/>
    <w:rsid w:val="00F41548"/>
    <w:rsid w:val="00F607E9"/>
    <w:rsid w:val="00F62E9B"/>
    <w:rsid w:val="00F76844"/>
    <w:rsid w:val="00FC01F6"/>
    <w:rsid w:val="00FC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B806E"/>
  <w15:docId w15:val="{579A7132-ECBF-4716-956F-A431E947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5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6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дотаций бюджетам поселений за счет средств краевого фонда финансовой поддержки поселений на 2007 год</vt:lpstr>
    </vt:vector>
  </TitlesOfParts>
  <Company>Inc.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дотаций бюджетам поселений за счет средств краевого фонда финансовой поддержки поселений на 2007 год</dc:title>
  <dc:creator>shcherban</dc:creator>
  <cp:lastModifiedBy>Рыбалко</cp:lastModifiedBy>
  <cp:revision>9</cp:revision>
  <cp:lastPrinted>2022-06-17T12:22:00Z</cp:lastPrinted>
  <dcterms:created xsi:type="dcterms:W3CDTF">2023-02-21T13:07:00Z</dcterms:created>
  <dcterms:modified xsi:type="dcterms:W3CDTF">2023-04-03T06:11:00Z</dcterms:modified>
</cp:coreProperties>
</file>