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.01.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90" w:right="29"/>
        <w:spacing w:line="252" w:lineRule="auto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Ленинградский</w:t>
      </w:r>
      <w:r>
        <w:rPr>
          <w:b w:val="0"/>
          <w:bCs w:val="0"/>
          <w:szCs w:val="28"/>
        </w:rPr>
        <w:t xml:space="preserve"> муниципальный округ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Краснодарского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края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«</w:t>
      </w:r>
      <w:r>
        <w:rPr>
          <w:b w:val="0"/>
          <w:bCs w:val="0"/>
          <w:szCs w:val="28"/>
        </w:rPr>
        <w:t xml:space="preserve">О внесении изменений </w:t>
      </w:r>
      <w:r>
        <w:rPr>
          <w:b w:val="0"/>
          <w:bCs w:val="0"/>
          <w:szCs w:val="28"/>
        </w:rPr>
        <w:t xml:space="preserve">в решение</w:t>
      </w:r>
      <w:r>
        <w:rPr>
          <w:b w:val="0"/>
          <w:bCs w:val="0"/>
          <w:szCs w:val="28"/>
        </w:rPr>
        <w:t xml:space="preserve"> Совета муниципального образования Ленинградский район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от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2</w:t>
      </w:r>
      <w:r>
        <w:rPr>
          <w:b w:val="0"/>
          <w:bCs w:val="0"/>
          <w:szCs w:val="28"/>
        </w:rPr>
        <w:t xml:space="preserve">4</w:t>
      </w:r>
      <w:r>
        <w:rPr>
          <w:b w:val="0"/>
          <w:bCs w:val="0"/>
          <w:szCs w:val="28"/>
        </w:rPr>
        <w:t xml:space="preserve"> декабря 20</w:t>
      </w:r>
      <w:r>
        <w:rPr>
          <w:b w:val="0"/>
          <w:bCs w:val="0"/>
          <w:szCs w:val="28"/>
        </w:rPr>
        <w:t xml:space="preserve">2</w:t>
      </w:r>
      <w:r>
        <w:rPr>
          <w:b w:val="0"/>
          <w:bCs w:val="0"/>
          <w:szCs w:val="28"/>
        </w:rPr>
        <w:t xml:space="preserve">4</w:t>
      </w:r>
      <w:r>
        <w:rPr>
          <w:b w:val="0"/>
          <w:bCs w:val="0"/>
          <w:szCs w:val="28"/>
        </w:rPr>
        <w:t xml:space="preserve"> г.</w:t>
      </w:r>
      <w:r>
        <w:rPr>
          <w:b w:val="0"/>
          <w:bCs w:val="0"/>
          <w:szCs w:val="28"/>
        </w:rPr>
        <w:t xml:space="preserve"> № </w:t>
      </w:r>
      <w:r>
        <w:rPr>
          <w:b w:val="0"/>
          <w:bCs w:val="0"/>
          <w:szCs w:val="28"/>
        </w:rPr>
        <w:t xml:space="preserve">1</w:t>
      </w:r>
      <w:r>
        <w:rPr>
          <w:b w:val="0"/>
          <w:bCs w:val="0"/>
          <w:szCs w:val="28"/>
        </w:rPr>
        <w:t xml:space="preserve">46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«</w:t>
      </w:r>
      <w:r>
        <w:rPr>
          <w:b w:val="0"/>
          <w:bCs w:val="0"/>
          <w:color w:val="000000"/>
          <w:szCs w:val="28"/>
        </w:rPr>
        <w:t xml:space="preserve">О бюджете муниципального образования </w:t>
      </w:r>
      <w:r>
        <w:rPr>
          <w:b w:val="0"/>
          <w:bCs w:val="0"/>
          <w:color w:val="000000"/>
          <w:szCs w:val="28"/>
        </w:rPr>
        <w:t xml:space="preserve">    </w:t>
      </w:r>
      <w:r>
        <w:rPr>
          <w:b w:val="0"/>
          <w:bCs w:val="0"/>
          <w:color w:val="000000"/>
          <w:szCs w:val="28"/>
        </w:rPr>
        <w:t xml:space="preserve">Ленинградский муниципальный округ Краснодарского края на 2025 год и на плановый период 2026 и 2027 годов</w:t>
      </w:r>
      <w:r>
        <w:rPr>
          <w:b w:val="0"/>
          <w:bCs w:val="0"/>
          <w:szCs w:val="28"/>
        </w:rPr>
        <w:t xml:space="preserve">»</w:t>
      </w:r>
      <w:r>
        <w:rPr>
          <w:b w:val="0"/>
          <w:bCs w:val="0"/>
          <w:szCs w:val="28"/>
        </w:rPr>
      </w:r>
      <w:r>
        <w:rPr>
          <w:b w:val="0"/>
          <w:bCs w:val="0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 (проекта 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ind w:left="90" w:right="29"/>
              <w:jc w:val="both"/>
              <w:spacing w:line="252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проект </w:t>
            </w:r>
            <w:r>
              <w:rPr>
                <w:b w:val="0"/>
                <w:bCs w:val="0"/>
                <w:sz w:val="24"/>
              </w:rPr>
              <w:t xml:space="preserve">решения Совета</w:t>
            </w:r>
            <w:r>
              <w:rPr>
                <w:b w:val="0"/>
                <w:bCs w:val="0"/>
                <w:sz w:val="24"/>
              </w:rPr>
              <w:t xml:space="preserve"> муниц</w:t>
            </w:r>
            <w:r>
              <w:rPr>
                <w:b w:val="0"/>
                <w:bCs w:val="0"/>
                <w:sz w:val="24"/>
              </w:rPr>
              <w:t xml:space="preserve">и</w:t>
            </w:r>
            <w:r>
              <w:rPr>
                <w:b w:val="0"/>
                <w:bCs w:val="0"/>
                <w:sz w:val="24"/>
              </w:rPr>
              <w:t xml:space="preserve">пальн</w:t>
            </w:r>
            <w:r>
              <w:rPr>
                <w:b w:val="0"/>
                <w:bCs w:val="0"/>
                <w:sz w:val="24"/>
              </w:rPr>
              <w:t xml:space="preserve">о</w:t>
            </w:r>
            <w:r>
              <w:rPr>
                <w:b w:val="0"/>
                <w:bCs w:val="0"/>
                <w:sz w:val="24"/>
              </w:rPr>
              <w:t xml:space="preserve">го </w:t>
            </w:r>
            <w:r>
              <w:rPr>
                <w:b w:val="0"/>
                <w:bCs w:val="0"/>
                <w:sz w:val="24"/>
              </w:rPr>
              <w:t xml:space="preserve">образования Ленинградский </w:t>
            </w:r>
            <w:r>
              <w:rPr>
                <w:b w:val="0"/>
                <w:bCs w:val="0"/>
                <w:sz w:val="24"/>
              </w:rPr>
              <w:t xml:space="preserve">муниципальный округ Краснодарского края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«</w:t>
            </w:r>
            <w:r>
              <w:rPr>
                <w:b w:val="0"/>
                <w:bCs w:val="0"/>
                <w:sz w:val="24"/>
              </w:rPr>
              <w:t xml:space="preserve">О внесен</w:t>
            </w:r>
            <w:r>
              <w:rPr>
                <w:b w:val="0"/>
                <w:bCs w:val="0"/>
                <w:sz w:val="24"/>
              </w:rPr>
              <w:t xml:space="preserve">ии изменений в решение</w:t>
            </w:r>
            <w:r>
              <w:rPr>
                <w:b w:val="0"/>
                <w:bCs w:val="0"/>
                <w:sz w:val="24"/>
              </w:rPr>
              <w:t xml:space="preserve"> Совета муниципального образования Ленинградский район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от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2</w:t>
            </w:r>
            <w:r>
              <w:rPr>
                <w:b w:val="0"/>
                <w:bCs w:val="0"/>
                <w:sz w:val="24"/>
              </w:rPr>
              <w:t xml:space="preserve">4</w:t>
            </w:r>
            <w:r>
              <w:rPr>
                <w:b w:val="0"/>
                <w:bCs w:val="0"/>
                <w:sz w:val="24"/>
              </w:rPr>
              <w:t xml:space="preserve"> декабря 20</w:t>
            </w:r>
            <w:r>
              <w:rPr>
                <w:b w:val="0"/>
                <w:bCs w:val="0"/>
                <w:sz w:val="24"/>
              </w:rPr>
              <w:t xml:space="preserve">2</w:t>
            </w:r>
            <w:r>
              <w:rPr>
                <w:b w:val="0"/>
                <w:bCs w:val="0"/>
                <w:sz w:val="24"/>
              </w:rPr>
              <w:t xml:space="preserve">4</w:t>
            </w:r>
            <w:r>
              <w:rPr>
                <w:b w:val="0"/>
                <w:bCs w:val="0"/>
                <w:sz w:val="24"/>
              </w:rPr>
              <w:t xml:space="preserve"> г.</w:t>
            </w:r>
            <w:r>
              <w:rPr>
                <w:b w:val="0"/>
                <w:bCs w:val="0"/>
                <w:sz w:val="24"/>
              </w:rPr>
              <w:t xml:space="preserve"> № </w:t>
            </w:r>
            <w:r>
              <w:rPr>
                <w:b w:val="0"/>
                <w:bCs w:val="0"/>
                <w:sz w:val="24"/>
              </w:rPr>
              <w:t xml:space="preserve">1</w:t>
            </w:r>
            <w:r>
              <w:rPr>
                <w:b w:val="0"/>
                <w:bCs w:val="0"/>
                <w:sz w:val="24"/>
              </w:rPr>
              <w:t xml:space="preserve">46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«</w:t>
            </w:r>
            <w:r>
              <w:rPr>
                <w:b w:val="0"/>
                <w:bCs w:val="0"/>
                <w:color w:val="000000"/>
                <w:sz w:val="24"/>
              </w:rPr>
              <w:t xml:space="preserve">О бюджете муниципального образования </w:t>
            </w:r>
            <w:r>
              <w:rPr>
                <w:b w:val="0"/>
                <w:bCs w:val="0"/>
                <w:color w:val="000000"/>
                <w:sz w:val="24"/>
              </w:rPr>
              <w:t xml:space="preserve">    </w:t>
            </w:r>
            <w:r>
              <w:rPr>
                <w:b w:val="0"/>
                <w:bCs w:val="0"/>
                <w:color w:val="000000"/>
                <w:sz w:val="24"/>
              </w:rPr>
              <w:t xml:space="preserve">Ленинградский муниципальный округ Краснодарского края на 2025 год и на плановый период 2026 и 2027 годов</w:t>
            </w:r>
            <w:r>
              <w:rPr>
                <w:b w:val="0"/>
                <w:bCs w:val="0"/>
                <w:sz w:val="24"/>
              </w:rPr>
              <w:t xml:space="preserve">»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ind w:left="90" w:right="29"/>
              <w:jc w:val="both"/>
              <w:spacing w:line="252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Коррупционные факторы в </w:t>
            </w:r>
            <w:r>
              <w:rPr>
                <w:b w:val="0"/>
                <w:bCs w:val="0"/>
                <w:sz w:val="24"/>
              </w:rPr>
              <w:t xml:space="preserve">проекте </w:t>
            </w:r>
            <w:r>
              <w:rPr>
                <w:b w:val="0"/>
                <w:bCs w:val="0"/>
                <w:sz w:val="24"/>
              </w:rPr>
              <w:t xml:space="preserve">решения Совета </w:t>
            </w:r>
            <w:r>
              <w:rPr>
                <w:b w:val="0"/>
                <w:bCs w:val="0"/>
                <w:sz w:val="24"/>
              </w:rPr>
              <w:t xml:space="preserve">муниц</w:t>
            </w:r>
            <w:r>
              <w:rPr>
                <w:b w:val="0"/>
                <w:bCs w:val="0"/>
                <w:sz w:val="24"/>
              </w:rPr>
              <w:t xml:space="preserve">ипаль</w:t>
            </w:r>
            <w:r>
              <w:rPr>
                <w:b w:val="0"/>
                <w:bCs w:val="0"/>
                <w:sz w:val="24"/>
              </w:rPr>
              <w:t xml:space="preserve">ног</w:t>
            </w:r>
            <w:r>
              <w:rPr>
                <w:b w:val="0"/>
                <w:bCs w:val="0"/>
                <w:sz w:val="24"/>
              </w:rPr>
              <w:t xml:space="preserve">о образования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Ленинградский </w:t>
            </w:r>
            <w:r>
              <w:rPr>
                <w:b w:val="0"/>
                <w:bCs w:val="0"/>
                <w:sz w:val="24"/>
              </w:rPr>
              <w:t xml:space="preserve">муниципальный округ Краснодарского края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«</w:t>
            </w:r>
            <w:r>
              <w:rPr>
                <w:b w:val="0"/>
                <w:bCs w:val="0"/>
                <w:sz w:val="24"/>
              </w:rPr>
              <w:t xml:space="preserve">О внесении изменений в решение</w:t>
            </w:r>
            <w:r>
              <w:rPr>
                <w:b w:val="0"/>
                <w:bCs w:val="0"/>
                <w:sz w:val="24"/>
              </w:rPr>
              <w:t xml:space="preserve"> Совета муниципального образования Ленинградский район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от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2</w:t>
            </w:r>
            <w:r>
              <w:rPr>
                <w:b w:val="0"/>
                <w:bCs w:val="0"/>
                <w:sz w:val="24"/>
              </w:rPr>
              <w:t xml:space="preserve">4</w:t>
            </w:r>
            <w:r>
              <w:rPr>
                <w:b w:val="0"/>
                <w:bCs w:val="0"/>
                <w:sz w:val="24"/>
              </w:rPr>
              <w:t xml:space="preserve"> декабря 20</w:t>
            </w:r>
            <w:r>
              <w:rPr>
                <w:b w:val="0"/>
                <w:bCs w:val="0"/>
                <w:sz w:val="24"/>
              </w:rPr>
              <w:t xml:space="preserve">2</w:t>
            </w:r>
            <w:r>
              <w:rPr>
                <w:b w:val="0"/>
                <w:bCs w:val="0"/>
                <w:sz w:val="24"/>
              </w:rPr>
              <w:t xml:space="preserve">4</w:t>
            </w:r>
            <w:r>
              <w:rPr>
                <w:b w:val="0"/>
                <w:bCs w:val="0"/>
                <w:sz w:val="24"/>
              </w:rPr>
              <w:t xml:space="preserve"> г.</w:t>
            </w:r>
            <w:r>
              <w:rPr>
                <w:b w:val="0"/>
                <w:bCs w:val="0"/>
                <w:sz w:val="24"/>
              </w:rPr>
              <w:t xml:space="preserve"> № </w:t>
            </w:r>
            <w:r>
              <w:rPr>
                <w:b w:val="0"/>
                <w:bCs w:val="0"/>
                <w:sz w:val="24"/>
              </w:rPr>
              <w:t xml:space="preserve">1</w:t>
            </w:r>
            <w:r>
              <w:rPr>
                <w:b w:val="0"/>
                <w:bCs w:val="0"/>
                <w:sz w:val="24"/>
              </w:rPr>
              <w:t xml:space="preserve">46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«</w:t>
            </w:r>
            <w:r>
              <w:rPr>
                <w:b w:val="0"/>
                <w:bCs w:val="0"/>
                <w:color w:val="000000"/>
                <w:sz w:val="24"/>
              </w:rPr>
              <w:t xml:space="preserve">О бюджете муниципального образования </w:t>
            </w:r>
            <w:r>
              <w:rPr>
                <w:b w:val="0"/>
                <w:bCs w:val="0"/>
                <w:color w:val="000000"/>
                <w:sz w:val="24"/>
              </w:rPr>
              <w:t xml:space="preserve">    </w:t>
            </w:r>
            <w:r>
              <w:rPr>
                <w:b w:val="0"/>
                <w:bCs w:val="0"/>
                <w:color w:val="000000"/>
                <w:sz w:val="24"/>
              </w:rPr>
              <w:t xml:space="preserve">Ленинградский муниципальный округ Краснодарского края на 2025 год и на плановый период 2026 и 2027 годов</w:t>
            </w:r>
            <w:r>
              <w:rPr>
                <w:b w:val="0"/>
                <w:bCs w:val="0"/>
                <w:sz w:val="24"/>
              </w:rPr>
              <w:t xml:space="preserve">»</w:t>
            </w:r>
            <w:r>
              <w:rPr>
                <w:b w:val="0"/>
                <w:bCs w:val="0"/>
                <w:sz w:val="24"/>
                <w:lang w:val="ru-RU"/>
              </w:rPr>
              <w:t xml:space="preserve"> </w:t>
            </w:r>
            <w:r>
              <w:rPr>
                <w:rFonts w:eastAsia="PMingLiU"/>
                <w:b w:val="0"/>
                <w:bCs w:val="0"/>
                <w:sz w:val="24"/>
                <w:lang w:eastAsia="zh-TW"/>
              </w:rPr>
              <w:t xml:space="preserve">не обнаружены.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</w:t>
      </w:r>
      <w:r>
        <w:rPr>
          <w:rFonts w:ascii="Times New Roman" w:hAnsi="Times New Roman"/>
          <w:i/>
          <w:sz w:val="24"/>
          <w:szCs w:val="24"/>
        </w:rPr>
        <w:t xml:space="preserve">при обна</w:t>
      </w:r>
      <w:r>
        <w:rPr>
          <w:rFonts w:ascii="Times New Roman" w:hAnsi="Times New Roman"/>
          <w:i/>
          <w:sz w:val="24"/>
          <w:szCs w:val="24"/>
        </w:rPr>
        <w:t xml:space="preserve">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</w:t>
      </w:r>
      <w:r>
        <w:rPr>
          <w:rFonts w:ascii="Times New Roman" w:hAnsi="Times New Roman"/>
          <w:sz w:val="28"/>
          <w:szCs w:val="28"/>
        </w:rPr>
        <w:t xml:space="preserve">иципальн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semiHidden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Без интервала"/>
    <w:next w:val="871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2">
    <w:name w:val="Текст выноски"/>
    <w:basedOn w:val="850"/>
    <w:next w:val="872"/>
    <w:link w:val="87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4">
    <w:name w:val="highlightsearch"/>
    <w:next w:val="874"/>
    <w:link w:val="850"/>
  </w:style>
  <w:style w:type="paragraph" w:styleId="875">
    <w:name w:val="ConsPlusNormal"/>
    <w:next w:val="87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101</cp:revision>
  <dcterms:created xsi:type="dcterms:W3CDTF">2018-01-19T13:01:00Z</dcterms:created>
  <dcterms:modified xsi:type="dcterms:W3CDTF">2025-02-14T11:50:31Z</dcterms:modified>
  <cp:version>1048576</cp:version>
</cp:coreProperties>
</file>