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D617E" w14:textId="7C54E0AD" w:rsidR="003C51C5" w:rsidRPr="00022227" w:rsidRDefault="003C51C5" w:rsidP="003C51C5">
      <w:pPr>
        <w:suppressAutoHyphens/>
        <w:ind w:left="5387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A7E0A">
        <w:rPr>
          <w:sz w:val="28"/>
          <w:szCs w:val="28"/>
        </w:rPr>
        <w:t xml:space="preserve">риложение </w:t>
      </w:r>
      <w:r w:rsidRPr="00022227">
        <w:rPr>
          <w:sz w:val="28"/>
          <w:szCs w:val="28"/>
        </w:rPr>
        <w:t>4</w:t>
      </w:r>
    </w:p>
    <w:p w14:paraId="71B1F371" w14:textId="77777777" w:rsidR="003C51C5" w:rsidRDefault="003C51C5" w:rsidP="003C51C5">
      <w:pPr>
        <w:suppressAutoHyphens/>
        <w:ind w:left="5387" w:firstLine="0"/>
        <w:jc w:val="left"/>
        <w:rPr>
          <w:sz w:val="28"/>
          <w:szCs w:val="28"/>
        </w:rPr>
      </w:pPr>
      <w:r>
        <w:rPr>
          <w:sz w:val="28"/>
          <w:szCs w:val="28"/>
        </w:rPr>
        <w:t>к Положению об оплате труда муниципальных служащих,</w:t>
      </w:r>
      <w:r>
        <w:rPr>
          <w:bCs/>
          <w:sz w:val="28"/>
          <w:szCs w:val="28"/>
        </w:rPr>
        <w:t xml:space="preserve"> замещающих должности муниципальной службы в</w:t>
      </w:r>
      <w:r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52D519A1" w14:textId="77777777" w:rsidR="00314CF6" w:rsidRDefault="00314CF6" w:rsidP="003C51C5">
      <w:pPr>
        <w:suppressAutoHyphens/>
        <w:ind w:left="4820" w:firstLine="0"/>
        <w:jc w:val="left"/>
        <w:rPr>
          <w:sz w:val="28"/>
          <w:szCs w:val="28"/>
        </w:rPr>
      </w:pPr>
    </w:p>
    <w:p w14:paraId="54451EC3" w14:textId="77777777" w:rsidR="0034333A" w:rsidRPr="00FC3A56" w:rsidRDefault="0034333A" w:rsidP="003C51C5">
      <w:pPr>
        <w:suppressAutoHyphens/>
        <w:ind w:left="4820" w:firstLine="0"/>
        <w:jc w:val="left"/>
        <w:rPr>
          <w:sz w:val="28"/>
          <w:szCs w:val="28"/>
        </w:rPr>
      </w:pPr>
    </w:p>
    <w:p w14:paraId="7ABA008B" w14:textId="77777777" w:rsidR="003C51C5" w:rsidRDefault="00B551C7" w:rsidP="003C51C5">
      <w:pPr>
        <w:suppressAutoHyphens/>
        <w:ind w:firstLine="0"/>
        <w:jc w:val="center"/>
        <w:rPr>
          <w:sz w:val="28"/>
          <w:szCs w:val="28"/>
        </w:rPr>
      </w:pPr>
      <w:r w:rsidRPr="00FC6DB6">
        <w:rPr>
          <w:sz w:val="28"/>
          <w:szCs w:val="28"/>
        </w:rPr>
        <w:t>Правила</w:t>
      </w:r>
      <w:r w:rsidRPr="00FC6DB6">
        <w:rPr>
          <w:sz w:val="28"/>
          <w:szCs w:val="28"/>
        </w:rPr>
        <w:br/>
        <w:t xml:space="preserve">исчисления денежного содержания </w:t>
      </w:r>
      <w:r w:rsidR="003C51C5">
        <w:rPr>
          <w:sz w:val="28"/>
          <w:szCs w:val="28"/>
        </w:rPr>
        <w:t>муниципальных служащих,</w:t>
      </w:r>
      <w:r w:rsidR="003C51C5">
        <w:rPr>
          <w:bCs/>
          <w:sz w:val="28"/>
          <w:szCs w:val="28"/>
        </w:rPr>
        <w:t xml:space="preserve"> замещающих должности муниципальной службы в</w:t>
      </w:r>
      <w:r w:rsidR="003C51C5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4CB3CF4E" w14:textId="77777777" w:rsidR="00314CF6" w:rsidRPr="00FC6DB6" w:rsidRDefault="00314CF6" w:rsidP="003C51C5">
      <w:pPr>
        <w:pStyle w:val="1"/>
        <w:suppressAutoHyphens/>
        <w:rPr>
          <w:b w:val="0"/>
          <w:sz w:val="28"/>
          <w:szCs w:val="28"/>
        </w:rPr>
      </w:pPr>
    </w:p>
    <w:p w14:paraId="2924B216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0" w:name="sub_3001"/>
      <w:r w:rsidRPr="00FC3A56">
        <w:rPr>
          <w:sz w:val="28"/>
          <w:szCs w:val="28"/>
        </w:rPr>
        <w:t xml:space="preserve">1. Настоящие Правила исчисления денежного содержания </w:t>
      </w:r>
      <w:r w:rsidR="003C51C5">
        <w:rPr>
          <w:sz w:val="28"/>
          <w:szCs w:val="28"/>
        </w:rPr>
        <w:t>муниципальных служащих,</w:t>
      </w:r>
      <w:r w:rsidR="003C51C5">
        <w:rPr>
          <w:bCs/>
          <w:sz w:val="28"/>
          <w:szCs w:val="28"/>
        </w:rPr>
        <w:t xml:space="preserve"> замещающих должности муниципальной службы в</w:t>
      </w:r>
      <w:r w:rsidR="003C51C5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 w:rsidR="003C51C5" w:rsidRPr="00FC3A56">
        <w:rPr>
          <w:sz w:val="28"/>
          <w:szCs w:val="28"/>
        </w:rPr>
        <w:t xml:space="preserve"> </w:t>
      </w:r>
      <w:r w:rsidR="003C51C5" w:rsidRPr="003C51C5">
        <w:rPr>
          <w:sz w:val="28"/>
          <w:szCs w:val="28"/>
        </w:rPr>
        <w:t>(</w:t>
      </w:r>
      <w:r w:rsidR="003C51C5">
        <w:rPr>
          <w:sz w:val="28"/>
          <w:szCs w:val="28"/>
        </w:rPr>
        <w:t xml:space="preserve">далее – муниципальные служащие) </w:t>
      </w:r>
      <w:r w:rsidRPr="00FC3A56">
        <w:rPr>
          <w:sz w:val="28"/>
          <w:szCs w:val="28"/>
        </w:rPr>
        <w:t xml:space="preserve">разработаны в соответствии с настоящим </w:t>
      </w:r>
      <w:r w:rsidR="00FC3A56">
        <w:rPr>
          <w:sz w:val="28"/>
          <w:szCs w:val="28"/>
        </w:rPr>
        <w:t>Решением</w:t>
      </w:r>
      <w:r w:rsidRPr="00FC3A56">
        <w:rPr>
          <w:sz w:val="28"/>
          <w:szCs w:val="28"/>
        </w:rPr>
        <w:t xml:space="preserve"> и определяют порядок исчисления денежного содержания </w:t>
      </w:r>
      <w:r w:rsidR="00FC3A56">
        <w:rPr>
          <w:sz w:val="28"/>
          <w:szCs w:val="28"/>
        </w:rPr>
        <w:t>муниципальных служащих</w:t>
      </w:r>
      <w:r w:rsidRPr="00FC3A56">
        <w:rPr>
          <w:sz w:val="28"/>
          <w:szCs w:val="28"/>
        </w:rPr>
        <w:t>:</w:t>
      </w:r>
    </w:p>
    <w:p w14:paraId="7FD0CC28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" w:name="sub_3101"/>
      <w:bookmarkEnd w:id="0"/>
      <w:r w:rsidRPr="00FC3A56">
        <w:rPr>
          <w:sz w:val="28"/>
          <w:szCs w:val="28"/>
        </w:rPr>
        <w:t>1) на период нахождения в ежегодном оплачиваемом отпуске, дополнительном оплачиваемом отпуске, а также при выплате денежной компенсации за неиспользованный ежегодный оплачиваемый отпуск;</w:t>
      </w:r>
    </w:p>
    <w:p w14:paraId="08351664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2" w:name="sub_3102"/>
      <w:bookmarkEnd w:id="1"/>
      <w:r w:rsidRPr="00FC3A56">
        <w:rPr>
          <w:sz w:val="28"/>
          <w:szCs w:val="28"/>
        </w:rPr>
        <w:t>2) на период нахождения в служебной командировке;</w:t>
      </w:r>
    </w:p>
    <w:p w14:paraId="77A8B78B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3" w:name="sub_3103"/>
      <w:bookmarkEnd w:id="2"/>
      <w:r w:rsidRPr="00FC3A56">
        <w:rPr>
          <w:sz w:val="28"/>
          <w:szCs w:val="28"/>
        </w:rPr>
        <w:t>3) на период участия в мероприятиях по профессиональному развитию;</w:t>
      </w:r>
    </w:p>
    <w:p w14:paraId="1E9638B3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4" w:name="sub_3104"/>
      <w:bookmarkEnd w:id="3"/>
      <w:r w:rsidRPr="00FC3A56">
        <w:rPr>
          <w:sz w:val="28"/>
          <w:szCs w:val="28"/>
        </w:rPr>
        <w:t>4) на период урегулирования конфликта интересов при отстранении от замещаемой должности (недопущении к исполнению должностных обязанностей);</w:t>
      </w:r>
    </w:p>
    <w:p w14:paraId="0409DF68" w14:textId="77777777" w:rsidR="00314CF6" w:rsidRPr="008A5C4C" w:rsidRDefault="00B551C7" w:rsidP="003C51C5">
      <w:pPr>
        <w:suppressAutoHyphens/>
        <w:rPr>
          <w:sz w:val="28"/>
          <w:szCs w:val="28"/>
        </w:rPr>
      </w:pPr>
      <w:bookmarkStart w:id="5" w:name="sub_3105"/>
      <w:bookmarkEnd w:id="4"/>
      <w:r w:rsidRPr="008A5C4C">
        <w:rPr>
          <w:sz w:val="28"/>
          <w:szCs w:val="28"/>
        </w:rPr>
        <w:t>5) на период отстранени</w:t>
      </w:r>
      <w:r w:rsidR="008A5C4C">
        <w:rPr>
          <w:sz w:val="28"/>
          <w:szCs w:val="28"/>
        </w:rPr>
        <w:t xml:space="preserve">я </w:t>
      </w:r>
      <w:r w:rsidRPr="008A5C4C">
        <w:rPr>
          <w:sz w:val="28"/>
          <w:szCs w:val="28"/>
        </w:rPr>
        <w:t xml:space="preserve">от </w:t>
      </w:r>
      <w:r w:rsidR="008A5C4C" w:rsidRPr="008A5C4C">
        <w:rPr>
          <w:sz w:val="28"/>
          <w:szCs w:val="28"/>
        </w:rPr>
        <w:t>исполнения должностных обязанностей</w:t>
      </w:r>
      <w:r w:rsidRPr="008A5C4C">
        <w:rPr>
          <w:sz w:val="28"/>
          <w:szCs w:val="28"/>
        </w:rPr>
        <w:t>;</w:t>
      </w:r>
    </w:p>
    <w:p w14:paraId="09CC4AFD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6" w:name="sub_3106"/>
      <w:bookmarkEnd w:id="5"/>
      <w:r w:rsidRPr="00FC3A56">
        <w:rPr>
          <w:sz w:val="28"/>
          <w:szCs w:val="28"/>
        </w:rPr>
        <w:t>6) за дни сдачи крови и ее компонентов и предоставленные в связи с этим дни отдыха;</w:t>
      </w:r>
    </w:p>
    <w:p w14:paraId="7D6573D8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7" w:name="sub_3107"/>
      <w:bookmarkEnd w:id="6"/>
      <w:r w:rsidRPr="00FC3A56">
        <w:rPr>
          <w:sz w:val="28"/>
          <w:szCs w:val="28"/>
        </w:rPr>
        <w:t>7) во время работы в выходные и нерабочие праздничные дни;</w:t>
      </w:r>
    </w:p>
    <w:p w14:paraId="381A1E8E" w14:textId="77777777" w:rsidR="00314CF6" w:rsidRPr="00FC3A56" w:rsidRDefault="00FC6DB6" w:rsidP="003C51C5">
      <w:pPr>
        <w:suppressAutoHyphens/>
        <w:rPr>
          <w:sz w:val="28"/>
          <w:szCs w:val="28"/>
        </w:rPr>
      </w:pPr>
      <w:bookmarkStart w:id="8" w:name="sub_3109"/>
      <w:bookmarkEnd w:id="7"/>
      <w:r>
        <w:rPr>
          <w:sz w:val="28"/>
          <w:szCs w:val="28"/>
        </w:rPr>
        <w:t>8</w:t>
      </w:r>
      <w:r w:rsidR="00B551C7" w:rsidRPr="00FC3A56">
        <w:rPr>
          <w:sz w:val="28"/>
          <w:szCs w:val="28"/>
        </w:rPr>
        <w:t xml:space="preserve">) на период отсутствия </w:t>
      </w:r>
      <w:r w:rsidR="00FC3A56">
        <w:rPr>
          <w:sz w:val="28"/>
          <w:szCs w:val="28"/>
        </w:rPr>
        <w:t xml:space="preserve">муниципального служащего </w:t>
      </w:r>
      <w:r w:rsidR="00B551C7" w:rsidRPr="00FC3A56">
        <w:rPr>
          <w:sz w:val="28"/>
          <w:szCs w:val="28"/>
        </w:rPr>
        <w:t xml:space="preserve">на рабочем месте при невозможности для представителя нанимателя получить сведения о месте его пребывания до признания </w:t>
      </w:r>
      <w:r w:rsidR="00FC3A56">
        <w:rPr>
          <w:sz w:val="28"/>
          <w:szCs w:val="28"/>
        </w:rPr>
        <w:t xml:space="preserve">муниципального служащего </w:t>
      </w:r>
      <w:r w:rsidR="00B551C7" w:rsidRPr="00FC3A56">
        <w:rPr>
          <w:sz w:val="28"/>
          <w:szCs w:val="28"/>
        </w:rPr>
        <w:t>безвестно отсутствующим или объявления его умершим решением суда, вступившим в законную силу;</w:t>
      </w:r>
    </w:p>
    <w:p w14:paraId="5D12F571" w14:textId="77777777" w:rsidR="00314CF6" w:rsidRPr="00FC3A56" w:rsidRDefault="00FC6DB6" w:rsidP="003C51C5">
      <w:pPr>
        <w:suppressAutoHyphens/>
        <w:rPr>
          <w:sz w:val="28"/>
          <w:szCs w:val="28"/>
        </w:rPr>
      </w:pPr>
      <w:bookmarkStart w:id="9" w:name="sub_3110"/>
      <w:bookmarkEnd w:id="8"/>
      <w:r>
        <w:rPr>
          <w:sz w:val="28"/>
          <w:szCs w:val="28"/>
        </w:rPr>
        <w:t>9</w:t>
      </w:r>
      <w:r w:rsidR="00B551C7" w:rsidRPr="00FC3A56">
        <w:rPr>
          <w:sz w:val="28"/>
          <w:szCs w:val="28"/>
        </w:rPr>
        <w:t>)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помощь.</w:t>
      </w:r>
    </w:p>
    <w:p w14:paraId="3B5ED14F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0" w:name="sub_3002"/>
      <w:bookmarkEnd w:id="9"/>
      <w:r w:rsidRPr="00FC3A56">
        <w:rPr>
          <w:sz w:val="28"/>
          <w:szCs w:val="28"/>
        </w:rPr>
        <w:t xml:space="preserve">2. При исчислении денежного содержания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 xml:space="preserve">в него включаются месячный оклад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 xml:space="preserve">в соответствии с </w:t>
      </w:r>
      <w:r w:rsidRPr="00FC3A56">
        <w:rPr>
          <w:sz w:val="28"/>
          <w:szCs w:val="28"/>
        </w:rPr>
        <w:lastRenderedPageBreak/>
        <w:t xml:space="preserve">замещаемой им должностью </w:t>
      </w:r>
      <w:r w:rsidR="00FC3A56">
        <w:rPr>
          <w:sz w:val="28"/>
          <w:szCs w:val="28"/>
        </w:rPr>
        <w:t xml:space="preserve">муниципальной </w:t>
      </w:r>
      <w:r w:rsidRPr="00FC3A56">
        <w:rPr>
          <w:sz w:val="28"/>
          <w:szCs w:val="28"/>
        </w:rPr>
        <w:t xml:space="preserve">службы и месячный оклад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 xml:space="preserve">в соответствии с присвоенным ему классным чином </w:t>
      </w:r>
      <w:r w:rsidR="00FC3A56">
        <w:rPr>
          <w:sz w:val="28"/>
          <w:szCs w:val="28"/>
        </w:rPr>
        <w:t xml:space="preserve">муниципальной </w:t>
      </w:r>
      <w:r w:rsidRPr="00FC3A56">
        <w:rPr>
          <w:sz w:val="28"/>
          <w:szCs w:val="28"/>
        </w:rPr>
        <w:t xml:space="preserve">службы, которые составляют оклад месячного денежного содержания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>(далее - оклад денежного содержания), а также ежемесячные и иные дополнительные выплаты (далее - дополнительные выплаты), к которым относятся:</w:t>
      </w:r>
    </w:p>
    <w:p w14:paraId="3F9094B2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1" w:name="sub_3201"/>
      <w:bookmarkEnd w:id="10"/>
      <w:r w:rsidRPr="00FC3A56">
        <w:rPr>
          <w:sz w:val="28"/>
          <w:szCs w:val="28"/>
        </w:rPr>
        <w:t xml:space="preserve">1) ежемесячная надбавка к должностному окладу за выслугу лет на </w:t>
      </w:r>
      <w:r w:rsidR="00FC3A56">
        <w:rPr>
          <w:sz w:val="28"/>
          <w:szCs w:val="28"/>
        </w:rPr>
        <w:t xml:space="preserve">муниципальной </w:t>
      </w:r>
      <w:r w:rsidRPr="00FC3A56">
        <w:rPr>
          <w:sz w:val="28"/>
          <w:szCs w:val="28"/>
        </w:rPr>
        <w:t>службе;</w:t>
      </w:r>
    </w:p>
    <w:p w14:paraId="28A55811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2" w:name="sub_3202"/>
      <w:bookmarkEnd w:id="11"/>
      <w:r w:rsidRPr="00FC3A56">
        <w:rPr>
          <w:sz w:val="28"/>
          <w:szCs w:val="28"/>
        </w:rPr>
        <w:t xml:space="preserve">2) ежемесячная надбавка к должностному окладу за особые условия </w:t>
      </w:r>
      <w:r w:rsidR="00FC3A56">
        <w:rPr>
          <w:sz w:val="28"/>
          <w:szCs w:val="28"/>
        </w:rPr>
        <w:t>муниципальной</w:t>
      </w:r>
      <w:r w:rsidRPr="00FC3A56">
        <w:rPr>
          <w:sz w:val="28"/>
          <w:szCs w:val="28"/>
        </w:rPr>
        <w:t xml:space="preserve"> службы;</w:t>
      </w:r>
    </w:p>
    <w:p w14:paraId="6A305120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3" w:name="sub_3203"/>
      <w:bookmarkEnd w:id="12"/>
      <w:r w:rsidRPr="00FC3A56">
        <w:rPr>
          <w:sz w:val="28"/>
          <w:szCs w:val="28"/>
        </w:rPr>
        <w:t>3) ежемесячная процентная надбавка к должностному окладу за работу со сведениями, составляющими государственную тайну;</w:t>
      </w:r>
    </w:p>
    <w:p w14:paraId="5AA5275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4" w:name="sub_3204"/>
      <w:bookmarkEnd w:id="13"/>
      <w:r w:rsidRPr="00FC3A56">
        <w:rPr>
          <w:sz w:val="28"/>
          <w:szCs w:val="28"/>
        </w:rPr>
        <w:t>4) ежемесячное денежное поощрение;</w:t>
      </w:r>
    </w:p>
    <w:p w14:paraId="0CE42CD3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5" w:name="sub_3205"/>
      <w:bookmarkEnd w:id="14"/>
      <w:r w:rsidRPr="00FC3A56">
        <w:rPr>
          <w:sz w:val="28"/>
          <w:szCs w:val="28"/>
        </w:rPr>
        <w:t>5) премии за выполнение особо важных и сложных заданий;</w:t>
      </w:r>
    </w:p>
    <w:p w14:paraId="28984EC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6" w:name="sub_3206"/>
      <w:bookmarkEnd w:id="15"/>
      <w:r w:rsidRPr="00FC3A56">
        <w:rPr>
          <w:sz w:val="28"/>
          <w:szCs w:val="28"/>
        </w:rPr>
        <w:t xml:space="preserve">6) единовременная выплата при предоставлении ежегодного оплачиваемого отпуска, выплачиваемая за счет средств фонда оплаты труда </w:t>
      </w:r>
      <w:r w:rsidR="00FC3A56">
        <w:rPr>
          <w:sz w:val="28"/>
          <w:szCs w:val="28"/>
        </w:rPr>
        <w:t>муниципальных</w:t>
      </w:r>
      <w:r w:rsidRPr="00FC3A56">
        <w:rPr>
          <w:sz w:val="28"/>
          <w:szCs w:val="28"/>
        </w:rPr>
        <w:t xml:space="preserve"> служащих;</w:t>
      </w:r>
    </w:p>
    <w:p w14:paraId="7613F87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7" w:name="sub_3207"/>
      <w:bookmarkEnd w:id="16"/>
      <w:r w:rsidRPr="00FC3A56">
        <w:rPr>
          <w:sz w:val="28"/>
          <w:szCs w:val="28"/>
        </w:rPr>
        <w:t xml:space="preserve">7) материальная помощь, выплачиваемая за счет средств фонда оплаты труда </w:t>
      </w:r>
      <w:r w:rsidR="00FC3A56">
        <w:rPr>
          <w:sz w:val="28"/>
          <w:szCs w:val="28"/>
        </w:rPr>
        <w:t xml:space="preserve">муниципальных </w:t>
      </w:r>
      <w:r w:rsidRPr="00FC3A56">
        <w:rPr>
          <w:sz w:val="28"/>
          <w:szCs w:val="28"/>
        </w:rPr>
        <w:t>служащих.</w:t>
      </w:r>
    </w:p>
    <w:p w14:paraId="7730FACC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8" w:name="sub_3003"/>
      <w:bookmarkEnd w:id="17"/>
      <w:r w:rsidRPr="00FC3A56">
        <w:rPr>
          <w:sz w:val="28"/>
          <w:szCs w:val="28"/>
        </w:rPr>
        <w:t xml:space="preserve">3. За счет средств фонда оплаты труда </w:t>
      </w:r>
      <w:r w:rsidR="00FC3A56">
        <w:rPr>
          <w:sz w:val="28"/>
          <w:szCs w:val="28"/>
        </w:rPr>
        <w:t>муниципальных</w:t>
      </w:r>
      <w:r w:rsidRPr="00FC3A56">
        <w:rPr>
          <w:sz w:val="28"/>
          <w:szCs w:val="28"/>
        </w:rPr>
        <w:t xml:space="preserve"> служащих выплачиваются и другие выплаты, предусмотренные соответствующими федеральными и иными нормативными правовыми актами.</w:t>
      </w:r>
    </w:p>
    <w:p w14:paraId="2D125C39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9" w:name="sub_3004"/>
      <w:bookmarkEnd w:id="18"/>
      <w:r w:rsidRPr="00FC3A56">
        <w:rPr>
          <w:sz w:val="28"/>
          <w:szCs w:val="28"/>
        </w:rPr>
        <w:t xml:space="preserve">4. При исчислении денежного содержания на период нахождения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>в ежегодном оплачиваемом отпуске, в дополнительном оплачиваемом отпуске, а также при исчислении денежной компенсации за неиспользованный ежегодный оплачиваемый отпуск учитываются:</w:t>
      </w:r>
    </w:p>
    <w:bookmarkEnd w:id="19"/>
    <w:p w14:paraId="3468B0C7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>сохраняемое денежное содержание, состоящее из оклада денежного содержания, дополнительных выплат, предусмотренных</w:t>
      </w:r>
      <w:r w:rsidR="002A3D4A" w:rsidRPr="002A3D4A">
        <w:rPr>
          <w:sz w:val="28"/>
          <w:szCs w:val="28"/>
        </w:rPr>
        <w:t xml:space="preserve"> </w:t>
      </w:r>
      <w:r w:rsidR="002A3D4A">
        <w:rPr>
          <w:sz w:val="28"/>
          <w:szCs w:val="28"/>
        </w:rPr>
        <w:t xml:space="preserve">подпунктами 1-5 пункта 2 </w:t>
      </w:r>
      <w:r w:rsidRPr="00FC3A56">
        <w:rPr>
          <w:sz w:val="28"/>
          <w:szCs w:val="28"/>
        </w:rPr>
        <w:t xml:space="preserve"> настоящих Правил, и других выплат, предусмотренных</w:t>
      </w:r>
      <w:r w:rsidR="002A3D4A">
        <w:rPr>
          <w:sz w:val="28"/>
          <w:szCs w:val="28"/>
        </w:rPr>
        <w:t xml:space="preserve"> пунктом 3</w:t>
      </w:r>
      <w:r w:rsidRPr="00FC3A56">
        <w:rPr>
          <w:sz w:val="28"/>
          <w:szCs w:val="28"/>
        </w:rPr>
        <w:t xml:space="preserve"> настоящих Правил (за исключением выплат, носящих разовый (единовременный) характер), установленных на день выплаты;</w:t>
      </w:r>
    </w:p>
    <w:p w14:paraId="2F52935E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>премии за выполнение особо важных и сложных заданий</w:t>
      </w:r>
      <w:r w:rsidR="0039277A">
        <w:rPr>
          <w:sz w:val="28"/>
          <w:szCs w:val="28"/>
        </w:rPr>
        <w:t xml:space="preserve"> (по итогам года)</w:t>
      </w:r>
      <w:r w:rsidRPr="00FC3A56">
        <w:rPr>
          <w:sz w:val="28"/>
          <w:szCs w:val="28"/>
        </w:rPr>
        <w:t xml:space="preserve"> (</w:t>
      </w:r>
      <w:r w:rsidR="00297B4B">
        <w:rPr>
          <w:sz w:val="28"/>
          <w:szCs w:val="28"/>
        </w:rPr>
        <w:t xml:space="preserve">подпункт 5 пункта 2 </w:t>
      </w:r>
      <w:r w:rsidRPr="00FC3A56">
        <w:rPr>
          <w:sz w:val="28"/>
          <w:szCs w:val="28"/>
        </w:rPr>
        <w:t>настоящих Правил) и материальная помощь (</w:t>
      </w:r>
      <w:r w:rsidR="00297B4B">
        <w:rPr>
          <w:sz w:val="28"/>
          <w:szCs w:val="28"/>
        </w:rPr>
        <w:t xml:space="preserve">подпункт 7 пункта 2 </w:t>
      </w:r>
      <w:r w:rsidRPr="00FC3A56">
        <w:rPr>
          <w:sz w:val="28"/>
          <w:szCs w:val="28"/>
        </w:rPr>
        <w:t>настоящих Правил) в размере 1/12 каждой из фактически начисленных выплат за 12 календарных месяцев, предшествующих выплате сохраняемого денежного содержания за период нахождения в ежегодном оплачиваемом отпуске, дополнительном оплачиваемом отпуске, денежной компенсации за неиспользованный ежегодный оплачиваемый отпуск.</w:t>
      </w:r>
    </w:p>
    <w:p w14:paraId="0DEC4528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Размер денежного содержания на период нахождения </w:t>
      </w:r>
      <w:r w:rsidR="00FC3A56">
        <w:rPr>
          <w:sz w:val="28"/>
          <w:szCs w:val="28"/>
        </w:rPr>
        <w:t>муниципального служащего</w:t>
      </w:r>
      <w:r w:rsidR="0039277A">
        <w:rPr>
          <w:sz w:val="28"/>
          <w:szCs w:val="28"/>
        </w:rPr>
        <w:t xml:space="preserve"> </w:t>
      </w:r>
      <w:r w:rsidRPr="00FC3A56">
        <w:rPr>
          <w:sz w:val="28"/>
          <w:szCs w:val="28"/>
        </w:rPr>
        <w:t xml:space="preserve">в ежегодном оплачиваемом отпуске, дополнительном оплачиваемом отпуске, размер исчисленной денежной компенсации за неиспользованный ежегодный оплачиваемый отпуск определяется путем деления исчисленного денежного содержания на 29,3 (среднемесячное число календарных дней) и </w:t>
      </w:r>
      <w:r w:rsidRPr="00FC3A56">
        <w:rPr>
          <w:sz w:val="28"/>
          <w:szCs w:val="28"/>
        </w:rPr>
        <w:lastRenderedPageBreak/>
        <w:t>умножения на число календарных дней отпуска, число календарных дней, за которое исчисляется денежная компенсация за неиспользованный отпуск.</w:t>
      </w:r>
    </w:p>
    <w:p w14:paraId="3C25D85D" w14:textId="77777777" w:rsidR="00314CF6" w:rsidRPr="00FC3A56" w:rsidRDefault="00B551C7" w:rsidP="003C51C5">
      <w:pPr>
        <w:suppressAutoHyphens/>
        <w:ind w:firstLine="851"/>
        <w:rPr>
          <w:sz w:val="28"/>
          <w:szCs w:val="28"/>
        </w:rPr>
      </w:pPr>
      <w:bookmarkStart w:id="20" w:name="sub_3005"/>
      <w:r w:rsidRPr="00FC3A56">
        <w:rPr>
          <w:sz w:val="28"/>
          <w:szCs w:val="28"/>
        </w:rPr>
        <w:t xml:space="preserve">5. В случаях, предусмотренных </w:t>
      </w:r>
      <w:hyperlink w:anchor="sub_3102" w:history="1">
        <w:r w:rsidRPr="00297B4B">
          <w:rPr>
            <w:rStyle w:val="a4"/>
            <w:b w:val="0"/>
            <w:color w:val="auto"/>
            <w:sz w:val="28"/>
            <w:szCs w:val="28"/>
          </w:rPr>
          <w:t>подпунктами 2</w:t>
        </w:r>
      </w:hyperlink>
      <w:r w:rsidRPr="00297B4B">
        <w:rPr>
          <w:b/>
          <w:sz w:val="28"/>
          <w:szCs w:val="28"/>
        </w:rPr>
        <w:t xml:space="preserve"> (</w:t>
      </w:r>
      <w:r w:rsidRPr="00FC3A56">
        <w:rPr>
          <w:sz w:val="28"/>
          <w:szCs w:val="28"/>
        </w:rPr>
        <w:t xml:space="preserve">кроме работы в выходные или нерабочие праздничные дни, </w:t>
      </w:r>
      <w:r w:rsidRPr="00297B4B">
        <w:rPr>
          <w:sz w:val="28"/>
          <w:szCs w:val="28"/>
        </w:rPr>
        <w:t xml:space="preserve">приходящиеся на период нахождения в служебной командировке), </w:t>
      </w:r>
      <w:hyperlink w:anchor="sub_3103" w:history="1">
        <w:r w:rsidRPr="00297B4B">
          <w:rPr>
            <w:rStyle w:val="a4"/>
            <w:b w:val="0"/>
            <w:color w:val="auto"/>
            <w:sz w:val="28"/>
            <w:szCs w:val="28"/>
          </w:rPr>
          <w:t>3-6 пункта 1</w:t>
        </w:r>
      </w:hyperlink>
      <w:r w:rsidRPr="00297B4B">
        <w:rPr>
          <w:sz w:val="28"/>
          <w:szCs w:val="28"/>
        </w:rPr>
        <w:t xml:space="preserve"> настоящих</w:t>
      </w:r>
      <w:r w:rsidRPr="00FC3A56">
        <w:rPr>
          <w:sz w:val="28"/>
          <w:szCs w:val="28"/>
        </w:rPr>
        <w:t xml:space="preserve"> Правил, </w:t>
      </w:r>
      <w:r w:rsidR="007F3AE1">
        <w:rPr>
          <w:sz w:val="28"/>
          <w:szCs w:val="28"/>
        </w:rPr>
        <w:t>муниципальному</w:t>
      </w:r>
      <w:r w:rsidRPr="00FC3A56">
        <w:rPr>
          <w:sz w:val="28"/>
          <w:szCs w:val="28"/>
        </w:rPr>
        <w:t xml:space="preserve"> служащему сохраняется денежное содержание за весь соответствующий период как за фактически отработанное время.</w:t>
      </w:r>
    </w:p>
    <w:bookmarkEnd w:id="20"/>
    <w:p w14:paraId="12EA308B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Сохраняемое денежное содержание при этом состоит из оклада денежного содержания, дополнительных выплат, предусмотренных </w:t>
      </w:r>
      <w:hyperlink w:anchor="sub_3201" w:history="1">
        <w:r w:rsidRPr="00297B4B">
          <w:rPr>
            <w:rStyle w:val="a4"/>
            <w:b w:val="0"/>
            <w:color w:val="auto"/>
            <w:sz w:val="28"/>
            <w:szCs w:val="28"/>
          </w:rPr>
          <w:t>подпунктами 1-</w:t>
        </w:r>
        <w:r w:rsidR="00297B4B">
          <w:rPr>
            <w:rStyle w:val="a4"/>
            <w:b w:val="0"/>
            <w:color w:val="auto"/>
            <w:sz w:val="28"/>
            <w:szCs w:val="28"/>
          </w:rPr>
          <w:t xml:space="preserve"> </w:t>
        </w:r>
        <w:r w:rsidRPr="00297B4B">
          <w:rPr>
            <w:rStyle w:val="a4"/>
            <w:b w:val="0"/>
            <w:color w:val="auto"/>
            <w:sz w:val="28"/>
            <w:szCs w:val="28"/>
          </w:rPr>
          <w:t>4 пункта 2</w:t>
        </w:r>
      </w:hyperlink>
      <w:r w:rsidRPr="00297B4B">
        <w:rPr>
          <w:b/>
          <w:sz w:val="28"/>
          <w:szCs w:val="28"/>
        </w:rPr>
        <w:t xml:space="preserve"> </w:t>
      </w:r>
      <w:r w:rsidRPr="00FC3A56">
        <w:rPr>
          <w:sz w:val="28"/>
          <w:szCs w:val="28"/>
        </w:rPr>
        <w:t xml:space="preserve">настоящих Правил, и других выплат, предусмотренных </w:t>
      </w:r>
      <w:hyperlink w:anchor="sub_3003" w:history="1">
        <w:r w:rsidRPr="00297B4B">
          <w:rPr>
            <w:rStyle w:val="a4"/>
            <w:b w:val="0"/>
            <w:color w:val="auto"/>
            <w:sz w:val="28"/>
            <w:szCs w:val="28"/>
          </w:rPr>
          <w:t>пунктом 3</w:t>
        </w:r>
      </w:hyperlink>
      <w:r w:rsidRPr="00FC3A56">
        <w:rPr>
          <w:sz w:val="28"/>
          <w:szCs w:val="28"/>
        </w:rPr>
        <w:t xml:space="preserve"> настоящих Правил (за исключением выплат, носящих разовый (единовременный) характер), установленных на день выплаты.</w:t>
      </w:r>
    </w:p>
    <w:p w14:paraId="3D550649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Денежное содержание (денежное вознаграждение с учетом дополнительных выплат) за период нахождения командированного лица в служебной командировке сохраняется за все служебные дни по графику служебного времени в соответствии со служебным распорядком, установленным в </w:t>
      </w:r>
      <w:r w:rsidR="00297B4B">
        <w:rPr>
          <w:sz w:val="28"/>
          <w:szCs w:val="28"/>
        </w:rPr>
        <w:t xml:space="preserve">администрации муниципального образования Ленинградский </w:t>
      </w:r>
      <w:r w:rsidR="003C51C5">
        <w:rPr>
          <w:sz w:val="28"/>
          <w:szCs w:val="28"/>
        </w:rPr>
        <w:t>муниципальный округ Краснодарского края</w:t>
      </w:r>
      <w:r w:rsidRPr="00FC3A56">
        <w:rPr>
          <w:sz w:val="28"/>
          <w:szCs w:val="28"/>
        </w:rPr>
        <w:t>.</w:t>
      </w:r>
    </w:p>
    <w:p w14:paraId="01DEE46F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21" w:name="sub_3006"/>
      <w:r w:rsidRPr="00FC3A56">
        <w:rPr>
          <w:sz w:val="28"/>
          <w:szCs w:val="28"/>
        </w:rPr>
        <w:t xml:space="preserve">6. В случае, предусмотренном </w:t>
      </w:r>
      <w:hyperlink w:anchor="sub_3107" w:history="1">
        <w:r w:rsidRPr="007F3AE1">
          <w:rPr>
            <w:rStyle w:val="a4"/>
            <w:b w:val="0"/>
            <w:color w:val="auto"/>
            <w:sz w:val="28"/>
            <w:szCs w:val="28"/>
          </w:rPr>
          <w:t>подпунктом 7 пункта 1</w:t>
        </w:r>
      </w:hyperlink>
      <w:r w:rsidRPr="00FC3A56">
        <w:rPr>
          <w:sz w:val="28"/>
          <w:szCs w:val="28"/>
        </w:rPr>
        <w:t xml:space="preserve"> настоящих Правил, </w:t>
      </w:r>
      <w:r w:rsidR="007F3AE1">
        <w:rPr>
          <w:sz w:val="28"/>
          <w:szCs w:val="28"/>
        </w:rPr>
        <w:t>муниципальному</w:t>
      </w:r>
      <w:r w:rsidRPr="00FC3A56">
        <w:rPr>
          <w:sz w:val="28"/>
          <w:szCs w:val="28"/>
        </w:rPr>
        <w:t xml:space="preserve"> служащему, работавшему в выходные и нерабочие праздничные дни, выплачивается денежное содержание за отработанное время в соответствии с приказами (распоряжениями) представителя нанимателя (в том числе при направлении в служебные командировки, с указанием выходных и нерабочих праздничных дней, подлежащих оплате).</w:t>
      </w:r>
    </w:p>
    <w:p w14:paraId="5EEE157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22" w:name="sub_3062"/>
      <w:bookmarkEnd w:id="21"/>
      <w:r w:rsidRPr="00FC3A56">
        <w:rPr>
          <w:sz w:val="28"/>
          <w:szCs w:val="28"/>
        </w:rPr>
        <w:t xml:space="preserve">Выплачиваемое денежное содержание состоит из оклада денежного содержания, дополнительных выплат, предусмотренных </w:t>
      </w:r>
      <w:hyperlink w:anchor="sub_3201" w:history="1">
        <w:r w:rsidR="007F3AE1" w:rsidRPr="007F3AE1">
          <w:rPr>
            <w:rStyle w:val="a4"/>
            <w:b w:val="0"/>
            <w:color w:val="auto"/>
            <w:sz w:val="28"/>
            <w:szCs w:val="28"/>
          </w:rPr>
          <w:t>подпунктами 1-5 пу</w:t>
        </w:r>
        <w:r w:rsidRPr="007F3AE1">
          <w:rPr>
            <w:rStyle w:val="a4"/>
            <w:b w:val="0"/>
            <w:color w:val="auto"/>
            <w:sz w:val="28"/>
            <w:szCs w:val="28"/>
          </w:rPr>
          <w:t>нкта 2</w:t>
        </w:r>
      </w:hyperlink>
      <w:r w:rsidRPr="007F3AE1">
        <w:rPr>
          <w:b/>
          <w:sz w:val="28"/>
          <w:szCs w:val="28"/>
        </w:rPr>
        <w:t xml:space="preserve"> </w:t>
      </w:r>
      <w:r w:rsidRPr="00FC3A56">
        <w:rPr>
          <w:sz w:val="28"/>
          <w:szCs w:val="28"/>
        </w:rPr>
        <w:t xml:space="preserve">настоящих Правил, и других ежемесячных выплат, предусмотренных </w:t>
      </w:r>
      <w:hyperlink w:anchor="sub_3003" w:history="1">
        <w:r w:rsidRPr="007F3AE1">
          <w:rPr>
            <w:rStyle w:val="a4"/>
            <w:b w:val="0"/>
            <w:color w:val="auto"/>
            <w:sz w:val="28"/>
            <w:szCs w:val="28"/>
          </w:rPr>
          <w:t>пунктом 3</w:t>
        </w:r>
      </w:hyperlink>
      <w:r w:rsidRPr="007F3AE1">
        <w:rPr>
          <w:b/>
          <w:sz w:val="28"/>
          <w:szCs w:val="28"/>
        </w:rPr>
        <w:t xml:space="preserve"> </w:t>
      </w:r>
      <w:r w:rsidRPr="00FC3A56">
        <w:rPr>
          <w:sz w:val="28"/>
          <w:szCs w:val="28"/>
        </w:rPr>
        <w:t>настоящих Правил (за исключением выплат, носящих разовый (единовременный) характер), установленных на день выплаты.</w:t>
      </w:r>
    </w:p>
    <w:bookmarkEnd w:id="22"/>
    <w:p w14:paraId="6EBB7231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>Размер выплачиваемого денежного содержания за отработанные дни, приходящиеся на выходные и нерабочие праздничные дни, определяется путем деления денежного содержания на количество рабочих дней по календарю пятидневной рабочей недели в соответствующем календарном месяце и умножения на количество отработанных дней, приходящихся на выходные и нерабочие праздничные дни.</w:t>
      </w:r>
    </w:p>
    <w:p w14:paraId="2818B677" w14:textId="77777777" w:rsidR="00314CF6" w:rsidRPr="00336330" w:rsidRDefault="00B551C7" w:rsidP="003C51C5">
      <w:pPr>
        <w:suppressAutoHyphens/>
        <w:rPr>
          <w:b/>
          <w:sz w:val="28"/>
          <w:szCs w:val="28"/>
        </w:rPr>
      </w:pPr>
      <w:r w:rsidRPr="00FC3A56">
        <w:rPr>
          <w:sz w:val="28"/>
          <w:szCs w:val="28"/>
        </w:rPr>
        <w:t xml:space="preserve">На основании распоряжения представителя нанимателя о привлечении к работе в выходные и нерабочие праздничные дни и предоставлении в связи с этим других дней отдыха </w:t>
      </w:r>
      <w:r w:rsidR="007F3AE1">
        <w:rPr>
          <w:sz w:val="28"/>
          <w:szCs w:val="28"/>
        </w:rPr>
        <w:t>муниципальному</w:t>
      </w:r>
      <w:r w:rsidRPr="00FC3A56">
        <w:rPr>
          <w:sz w:val="28"/>
          <w:szCs w:val="28"/>
        </w:rPr>
        <w:t xml:space="preserve"> служащему, работавшему в выходные и нерабочие праздничные дни, выплачивается денежное содержание в соответствии с </w:t>
      </w:r>
      <w:hyperlink w:anchor="sub_3062" w:history="1">
        <w:r w:rsidRPr="00336330">
          <w:rPr>
            <w:rStyle w:val="a4"/>
            <w:b w:val="0"/>
            <w:color w:val="auto"/>
            <w:sz w:val="28"/>
            <w:szCs w:val="28"/>
          </w:rPr>
          <w:t>абзацем вторым</w:t>
        </w:r>
      </w:hyperlink>
      <w:r w:rsidRPr="00336330">
        <w:rPr>
          <w:b/>
          <w:sz w:val="28"/>
          <w:szCs w:val="28"/>
        </w:rPr>
        <w:t xml:space="preserve"> </w:t>
      </w:r>
      <w:r w:rsidRPr="00336330">
        <w:rPr>
          <w:sz w:val="28"/>
          <w:szCs w:val="28"/>
        </w:rPr>
        <w:t>настоящего пункта, а день отдыха оплате не подлежит.</w:t>
      </w:r>
    </w:p>
    <w:p w14:paraId="571CC606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В случае, если распоряжением представителя нанимателя о привлечении к работе в выходные и нерабочие праздничные не установлено предоставление других дней отдыха, то работа в выходные и нерабочие праздничные дни </w:t>
      </w:r>
      <w:r w:rsidRPr="00FC3A56">
        <w:rPr>
          <w:sz w:val="28"/>
          <w:szCs w:val="28"/>
        </w:rPr>
        <w:lastRenderedPageBreak/>
        <w:t>оплачивается в двойном размере.</w:t>
      </w:r>
    </w:p>
    <w:p w14:paraId="05E5C95F" w14:textId="77777777" w:rsidR="00314CF6" w:rsidRPr="00FC3A56" w:rsidRDefault="00204923" w:rsidP="003C51C5">
      <w:pPr>
        <w:suppressAutoHyphens/>
        <w:rPr>
          <w:sz w:val="28"/>
          <w:szCs w:val="28"/>
        </w:rPr>
      </w:pPr>
      <w:bookmarkStart w:id="23" w:name="sub_3008"/>
      <w:r>
        <w:rPr>
          <w:sz w:val="28"/>
          <w:szCs w:val="28"/>
        </w:rPr>
        <w:t>7</w:t>
      </w:r>
      <w:r w:rsidR="00B551C7" w:rsidRPr="00FC3A56">
        <w:rPr>
          <w:sz w:val="28"/>
          <w:szCs w:val="28"/>
        </w:rPr>
        <w:t xml:space="preserve">. В случае, предусмотренном </w:t>
      </w:r>
      <w:hyperlink w:anchor="sub_3109" w:history="1"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подпунктом </w:t>
        </w:r>
        <w:r>
          <w:rPr>
            <w:rStyle w:val="a4"/>
            <w:b w:val="0"/>
            <w:color w:val="auto"/>
            <w:sz w:val="28"/>
            <w:szCs w:val="28"/>
          </w:rPr>
          <w:t>8</w:t>
        </w:r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 пункта 1</w:t>
        </w:r>
      </w:hyperlink>
      <w:r w:rsidR="00B551C7" w:rsidRPr="00FC3A56">
        <w:rPr>
          <w:sz w:val="28"/>
          <w:szCs w:val="28"/>
        </w:rPr>
        <w:t xml:space="preserve"> настоящих Правил, за </w:t>
      </w:r>
      <w:r w:rsidR="00C57F20">
        <w:rPr>
          <w:sz w:val="28"/>
          <w:szCs w:val="28"/>
        </w:rPr>
        <w:t>муниципальным</w:t>
      </w:r>
      <w:r w:rsidR="00B551C7" w:rsidRPr="00FC3A56">
        <w:rPr>
          <w:sz w:val="28"/>
          <w:szCs w:val="28"/>
        </w:rPr>
        <w:t xml:space="preserve"> служащим сохраняется денежное содержание, установленное ему на день начала соответствующего периода, которое не начисляется и не выплачивается.</w:t>
      </w:r>
    </w:p>
    <w:p w14:paraId="5B6AF848" w14:textId="7E9C6809" w:rsidR="00314CF6" w:rsidRPr="00FC3A56" w:rsidRDefault="00204923" w:rsidP="003C51C5">
      <w:pPr>
        <w:suppressAutoHyphens/>
        <w:rPr>
          <w:sz w:val="28"/>
          <w:szCs w:val="28"/>
        </w:rPr>
      </w:pPr>
      <w:bookmarkStart w:id="24" w:name="sub_3009"/>
      <w:bookmarkEnd w:id="23"/>
      <w:r>
        <w:rPr>
          <w:sz w:val="28"/>
          <w:szCs w:val="28"/>
        </w:rPr>
        <w:t>8</w:t>
      </w:r>
      <w:r w:rsidR="00B551C7" w:rsidRPr="00FC3A56">
        <w:rPr>
          <w:sz w:val="28"/>
          <w:szCs w:val="28"/>
        </w:rPr>
        <w:t>.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 (</w:t>
      </w:r>
      <w:hyperlink w:anchor="sub_3110" w:history="1"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подпункт </w:t>
        </w:r>
        <w:r w:rsidR="00533C90">
          <w:rPr>
            <w:rStyle w:val="a4"/>
            <w:b w:val="0"/>
            <w:color w:val="auto"/>
            <w:sz w:val="28"/>
            <w:szCs w:val="28"/>
          </w:rPr>
          <w:t>9</w:t>
        </w:r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 пункта 1</w:t>
        </w:r>
      </w:hyperlink>
      <w:r w:rsidR="00B551C7" w:rsidRPr="00FC3A56">
        <w:rPr>
          <w:sz w:val="28"/>
          <w:szCs w:val="28"/>
        </w:rPr>
        <w:t xml:space="preserve"> настоящих Правил), </w:t>
      </w:r>
      <w:r w:rsidR="007F3AE1">
        <w:rPr>
          <w:sz w:val="28"/>
          <w:szCs w:val="28"/>
        </w:rPr>
        <w:t>муниципальному</w:t>
      </w:r>
      <w:r w:rsidR="00B551C7" w:rsidRPr="00FC3A56">
        <w:rPr>
          <w:sz w:val="28"/>
          <w:szCs w:val="28"/>
        </w:rPr>
        <w:t xml:space="preserve"> служащему выплачивается пособие в порядке, </w:t>
      </w:r>
      <w:r w:rsidR="00B551C7" w:rsidRPr="00FD583C">
        <w:rPr>
          <w:sz w:val="28"/>
          <w:szCs w:val="28"/>
        </w:rPr>
        <w:t>установленном</w:t>
      </w:r>
      <w:r w:rsidR="00B551C7" w:rsidRPr="00FD583C">
        <w:rPr>
          <w:b/>
          <w:color w:val="000000" w:themeColor="text1"/>
          <w:sz w:val="28"/>
          <w:szCs w:val="28"/>
        </w:rPr>
        <w:t xml:space="preserve"> </w:t>
      </w:r>
      <w:hyperlink r:id="rId7" w:history="1">
        <w:r w:rsidR="00B551C7" w:rsidRPr="00FD583C">
          <w:rPr>
            <w:rStyle w:val="a4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B551C7" w:rsidRPr="00FD583C">
        <w:rPr>
          <w:sz w:val="28"/>
          <w:szCs w:val="28"/>
        </w:rPr>
        <w:t xml:space="preserve"> от 29 декабря 2006 г</w:t>
      </w:r>
      <w:r w:rsidR="00022227">
        <w:rPr>
          <w:sz w:val="28"/>
          <w:szCs w:val="28"/>
        </w:rPr>
        <w:t>.</w:t>
      </w:r>
      <w:r w:rsidR="00B551C7" w:rsidRPr="00FD583C">
        <w:rPr>
          <w:sz w:val="28"/>
          <w:szCs w:val="28"/>
        </w:rPr>
        <w:t xml:space="preserve"> </w:t>
      </w:r>
      <w:r w:rsidR="00FD583C" w:rsidRPr="00FD583C">
        <w:rPr>
          <w:sz w:val="28"/>
          <w:szCs w:val="28"/>
        </w:rPr>
        <w:t xml:space="preserve">№ </w:t>
      </w:r>
      <w:r w:rsidR="00B551C7" w:rsidRPr="00FD583C">
        <w:rPr>
          <w:sz w:val="28"/>
          <w:szCs w:val="28"/>
        </w:rPr>
        <w:t xml:space="preserve">255-ФЗ </w:t>
      </w:r>
      <w:r w:rsidR="00FD583C" w:rsidRPr="00FD583C">
        <w:rPr>
          <w:sz w:val="28"/>
          <w:szCs w:val="28"/>
        </w:rPr>
        <w:t>«</w:t>
      </w:r>
      <w:r w:rsidR="00B551C7" w:rsidRPr="00FD583C">
        <w:rPr>
          <w:sz w:val="28"/>
          <w:szCs w:val="28"/>
        </w:rPr>
        <w:t>Об обязательном социальном страховании на случай временной нетрудоспособности и в связи с материнством</w:t>
      </w:r>
      <w:r w:rsidR="00FD583C" w:rsidRPr="00FD583C">
        <w:rPr>
          <w:sz w:val="28"/>
          <w:szCs w:val="28"/>
        </w:rPr>
        <w:t>»</w:t>
      </w:r>
      <w:r w:rsidR="00B551C7" w:rsidRPr="00FD583C">
        <w:rPr>
          <w:sz w:val="28"/>
          <w:szCs w:val="28"/>
        </w:rPr>
        <w:t>.</w:t>
      </w:r>
    </w:p>
    <w:p w14:paraId="31C3D9E5" w14:textId="77777777" w:rsidR="00314CF6" w:rsidRPr="00FC3A56" w:rsidRDefault="00204923" w:rsidP="003C51C5">
      <w:pPr>
        <w:suppressAutoHyphens/>
        <w:rPr>
          <w:sz w:val="28"/>
          <w:szCs w:val="28"/>
        </w:rPr>
      </w:pPr>
      <w:bookmarkStart w:id="25" w:name="sub_3010"/>
      <w:bookmarkEnd w:id="24"/>
      <w:r>
        <w:rPr>
          <w:sz w:val="28"/>
          <w:szCs w:val="28"/>
        </w:rPr>
        <w:t>9</w:t>
      </w:r>
      <w:r w:rsidR="00B551C7" w:rsidRPr="00FC3A56">
        <w:rPr>
          <w:sz w:val="28"/>
          <w:szCs w:val="28"/>
        </w:rPr>
        <w:t>. В случае, если в период сохранения денежного содержания произошло увеличение (в том числе индексация) оклада денежного содержания и (или) дополнительных выплат, то исчисленное денежное содержание увеличивается (индексируется) со дня вступления в силу решения об увеличении (индексации) и до окончания указанного периода.</w:t>
      </w:r>
    </w:p>
    <w:bookmarkEnd w:id="25"/>
    <w:p w14:paraId="418AE3B5" w14:textId="77777777" w:rsidR="00314CF6" w:rsidRDefault="00314CF6" w:rsidP="003C51C5">
      <w:pPr>
        <w:suppressAutoHyphens/>
        <w:rPr>
          <w:sz w:val="28"/>
          <w:szCs w:val="28"/>
        </w:rPr>
      </w:pPr>
    </w:p>
    <w:p w14:paraId="0495404E" w14:textId="77777777" w:rsidR="00A32D78" w:rsidRPr="00A32D78" w:rsidRDefault="00A32D78" w:rsidP="00A32D78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A32D78">
        <w:rPr>
          <w:sz w:val="28"/>
          <w:szCs w:val="28"/>
        </w:rPr>
        <w:t>Первый заместитель главы</w:t>
      </w:r>
    </w:p>
    <w:p w14:paraId="6CD09247" w14:textId="77777777" w:rsidR="00A32D78" w:rsidRPr="00A32D78" w:rsidRDefault="00A32D78" w:rsidP="00A32D78">
      <w:pPr>
        <w:suppressAutoHyphens/>
        <w:ind w:firstLine="0"/>
        <w:rPr>
          <w:sz w:val="28"/>
          <w:szCs w:val="28"/>
        </w:rPr>
      </w:pPr>
      <w:r w:rsidRPr="00A32D78">
        <w:rPr>
          <w:sz w:val="28"/>
          <w:szCs w:val="28"/>
        </w:rPr>
        <w:t>Ленинградского муниципального округа,</w:t>
      </w:r>
    </w:p>
    <w:p w14:paraId="18889280" w14:textId="77777777" w:rsidR="00A32D78" w:rsidRPr="00A32D78" w:rsidRDefault="00A32D78" w:rsidP="00A32D78">
      <w:pPr>
        <w:suppressAutoHyphens/>
        <w:ind w:firstLine="0"/>
        <w:rPr>
          <w:sz w:val="28"/>
          <w:szCs w:val="28"/>
        </w:rPr>
      </w:pPr>
      <w:r w:rsidRPr="00A32D78">
        <w:rPr>
          <w:sz w:val="28"/>
          <w:szCs w:val="28"/>
        </w:rPr>
        <w:t>начальник управления внутренней политики</w:t>
      </w:r>
    </w:p>
    <w:p w14:paraId="4A68F0C5" w14:textId="3AFA2F4B" w:rsidR="00A32D78" w:rsidRPr="00A32D78" w:rsidRDefault="00A32D78" w:rsidP="00A32D78">
      <w:pPr>
        <w:suppressAutoHyphens/>
        <w:ind w:firstLine="0"/>
        <w:rPr>
          <w:sz w:val="28"/>
          <w:szCs w:val="28"/>
        </w:rPr>
      </w:pPr>
      <w:r w:rsidRPr="00A32D78">
        <w:rPr>
          <w:sz w:val="28"/>
          <w:szCs w:val="28"/>
        </w:rPr>
        <w:t xml:space="preserve">администрации                                  </w:t>
      </w:r>
      <w:r>
        <w:rPr>
          <w:sz w:val="28"/>
          <w:szCs w:val="28"/>
        </w:rPr>
        <w:t xml:space="preserve">        </w:t>
      </w:r>
      <w:r w:rsidRPr="00A32D78">
        <w:rPr>
          <w:sz w:val="28"/>
          <w:szCs w:val="28"/>
        </w:rPr>
        <w:t xml:space="preserve">  </w:t>
      </w:r>
      <w:bookmarkStart w:id="26" w:name="_GoBack"/>
      <w:bookmarkEnd w:id="26"/>
      <w:r w:rsidRPr="00A32D78">
        <w:rPr>
          <w:sz w:val="28"/>
          <w:szCs w:val="28"/>
        </w:rPr>
        <w:t xml:space="preserve">    В.Н.Шерстобитов</w:t>
      </w:r>
    </w:p>
    <w:p w14:paraId="084E7578" w14:textId="77777777" w:rsidR="0034333A" w:rsidRPr="00A32D78" w:rsidRDefault="0034333A" w:rsidP="003C51C5">
      <w:pPr>
        <w:suppressAutoHyphens/>
        <w:rPr>
          <w:sz w:val="28"/>
          <w:szCs w:val="28"/>
        </w:rPr>
      </w:pPr>
    </w:p>
    <w:p w14:paraId="7AF8D11F" w14:textId="77777777" w:rsidR="00A32D78" w:rsidRPr="00A32D78" w:rsidRDefault="00A32D78">
      <w:pPr>
        <w:suppressAutoHyphens/>
        <w:rPr>
          <w:sz w:val="28"/>
          <w:szCs w:val="28"/>
        </w:rPr>
      </w:pPr>
    </w:p>
    <w:sectPr w:rsidR="00A32D78" w:rsidRPr="00A32D78" w:rsidSect="008D2393">
      <w:headerReference w:type="default" r:id="rId8"/>
      <w:pgSz w:w="11907" w:h="16840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6BCC3" w14:textId="77777777" w:rsidR="006A6AB2" w:rsidRDefault="006A6AB2" w:rsidP="00501302">
      <w:r>
        <w:separator/>
      </w:r>
    </w:p>
  </w:endnote>
  <w:endnote w:type="continuationSeparator" w:id="0">
    <w:p w14:paraId="2189E690" w14:textId="77777777" w:rsidR="006A6AB2" w:rsidRDefault="006A6AB2" w:rsidP="0050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B70F8" w14:textId="77777777" w:rsidR="006A6AB2" w:rsidRDefault="006A6AB2" w:rsidP="00501302">
      <w:r>
        <w:separator/>
      </w:r>
    </w:p>
  </w:footnote>
  <w:footnote w:type="continuationSeparator" w:id="0">
    <w:p w14:paraId="26BA4C0B" w14:textId="77777777" w:rsidR="006A6AB2" w:rsidRDefault="006A6AB2" w:rsidP="00501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6934"/>
    </w:sdtPr>
    <w:sdtEndPr/>
    <w:sdtContent>
      <w:p w14:paraId="1420E9F7" w14:textId="77777777" w:rsidR="008D2393" w:rsidRDefault="00502EB3">
        <w:pPr>
          <w:pStyle w:val="af"/>
          <w:jc w:val="center"/>
        </w:pPr>
        <w:r>
          <w:rPr>
            <w:noProof/>
          </w:rPr>
          <w:fldChar w:fldCharType="begin"/>
        </w:r>
        <w:r w:rsidR="00EC6CB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32D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BC571C" w14:textId="77777777" w:rsidR="00314CF6" w:rsidRDefault="00314CF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51C7"/>
    <w:rsid w:val="00022227"/>
    <w:rsid w:val="000A1580"/>
    <w:rsid w:val="0018608B"/>
    <w:rsid w:val="00204923"/>
    <w:rsid w:val="00297B4B"/>
    <w:rsid w:val="002A3D4A"/>
    <w:rsid w:val="002C6944"/>
    <w:rsid w:val="00314CF6"/>
    <w:rsid w:val="00336330"/>
    <w:rsid w:val="0034333A"/>
    <w:rsid w:val="0039277A"/>
    <w:rsid w:val="003C51C5"/>
    <w:rsid w:val="00502EB3"/>
    <w:rsid w:val="00533C90"/>
    <w:rsid w:val="00537DBB"/>
    <w:rsid w:val="006A6AB2"/>
    <w:rsid w:val="006A7E0A"/>
    <w:rsid w:val="00772833"/>
    <w:rsid w:val="007F3AE1"/>
    <w:rsid w:val="008A5C4C"/>
    <w:rsid w:val="008B1E9D"/>
    <w:rsid w:val="008D2393"/>
    <w:rsid w:val="00A32D78"/>
    <w:rsid w:val="00B35779"/>
    <w:rsid w:val="00B551C7"/>
    <w:rsid w:val="00B63069"/>
    <w:rsid w:val="00C57F20"/>
    <w:rsid w:val="00C805A2"/>
    <w:rsid w:val="00D1373C"/>
    <w:rsid w:val="00E24131"/>
    <w:rsid w:val="00EC6CB5"/>
    <w:rsid w:val="00F0327E"/>
    <w:rsid w:val="00F32631"/>
    <w:rsid w:val="00FC3A56"/>
    <w:rsid w:val="00FC6DB6"/>
    <w:rsid w:val="00FD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BB3E0"/>
  <w15:docId w15:val="{A17E8E61-9FB2-47B5-993C-2A3790DF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CF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4CF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14CF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14CF6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314C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314CF6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14CF6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314CF6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314CF6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314CF6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314CF6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314CF6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314CF6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314CF6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314CF6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314CF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14CF6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314CF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314CF6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semiHidden/>
    <w:rsid w:val="0034333A"/>
    <w:pPr>
      <w:widowControl/>
      <w:suppressAutoHyphens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f4">
    <w:name w:val="Основной текст Знак"/>
    <w:basedOn w:val="a0"/>
    <w:link w:val="af3"/>
    <w:semiHidden/>
    <w:rsid w:val="0034333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5">
    <w:name w:val="Balloon Text"/>
    <w:basedOn w:val="a"/>
    <w:link w:val="af6"/>
    <w:uiPriority w:val="99"/>
    <w:semiHidden/>
    <w:unhideWhenUsed/>
    <w:rsid w:val="003C51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5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51284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Матюха</cp:lastModifiedBy>
  <cp:revision>9</cp:revision>
  <cp:lastPrinted>2024-12-24T13:20:00Z</cp:lastPrinted>
  <dcterms:created xsi:type="dcterms:W3CDTF">2024-11-04T16:06:00Z</dcterms:created>
  <dcterms:modified xsi:type="dcterms:W3CDTF">2024-12-24T13:21:00Z</dcterms:modified>
</cp:coreProperties>
</file>