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2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от 06.02.2025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 №  86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2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УТВЕРЖДЕНО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28.07.2023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779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937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937"/>
        <w:jc w:val="center"/>
        <w:spacing w:before="0" w:after="46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ПОЛОЖЕНИЕ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jc w:val="center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о межведомственной комиссии  по координации  социального сопровождения граждан,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находящихся в социально-опасном положении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jc w:val="center"/>
        <w:spacing w:before="0" w:after="46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937"/>
        <w:jc w:val="center"/>
        <w:spacing w:line="240" w:lineRule="auto"/>
        <w:tabs>
          <w:tab w:val="left" w:pos="709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951"/>
        <w:numPr>
          <w:ilvl w:val="1"/>
          <w:numId w:val="20"/>
        </w:numPr>
        <w:contextualSpacing/>
        <w:ind w:left="0" w:right="0" w:firstLine="737"/>
        <w:jc w:val="both"/>
        <w:spacing w:before="0" w:after="0" w:line="240" w:lineRule="auto"/>
        <w:widowControl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Межведомственная комиссия по координации  социального сопровождения граждан, находящихся в социально-опасном положении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(далее – Комиссия)  создается  с целью обеспечения координации оказания необходимой социальной поддержки и помощи гражданам, 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находящихся в социально-опасном положении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(инвалидность, неспособность к самообслуживанию в связи с преклонным возрастом, болезнью, малообеспеченность, безработица, отсутствие определенного места жительства, утрата имущества, документов), которую они не могут преодолеть самостоятельно,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а также содействие в предоставлении медицинской, психологической, педагогической, юридической, социальной помощи, путем привлечения организаций, предоставляющих такую помощь на основе межведомственного взаимодействия  в Ленинградском муниципальном округе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6 октября 2003 г. № 131-ФЗ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» и иными нормативными правовыми актами Российской Федерации, Краснодарского края, муниципальными правовыми актами, а также настоящим Положением.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0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lang w:eastAsia="ru-RU"/>
        </w:rPr>
        <w:t xml:space="preserve">2. Основные задачи Комиссии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2.1.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Организация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 согласованных д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ействий органов местного самоуправления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 с  территориальными органами федеральных  и региональных органов исполнительной власти, заинтересованными организациями  по вопросам оказания необходимой социальной поддержки и помощи гражданам.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eastAsia="ru-RU"/>
        </w:rPr>
        <w:t xml:space="preserve">2.2. Выработка решений, направленных на устранение проблемных вопросов сопровождаемых граждан.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2.3. Проведение анализа и обобщения результатов межведомственного взаимодействия.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2.4. О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пределение обстоятельств и условий, препятствующих сам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остоятельному удовлетворению основных жизненных потребностей гражданина (выявление и учет граждан, остро нуждающихся в социальной поддержке и (или) социальном сопровождении, обследование материально-бытовых условий граждан, составление актов обследования).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2.5. Поддержание социального, психологического и физического статуса граждан, оказавшихся в трудной жизненной ситуации.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2.6. Обеспечение принятия безотлагательных мер, направленных на временное поддержание жизнедеятельности граждан, остро нуждающихся в социальной защите и поддержке.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2.7. Предоставление услуг гражданину и (или) содействие в получении помощи, не относящейся к социальным услугам через межведомственное взаимодействие.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2.8. Помощь в подготовке запросов, заявлений и других форм документов в различные учреждения для получения мер государственной поддержки.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2.9. Консультирование по вопросам, связанным с правом граждан на социальное обслуживание и защиту своих интересов.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0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lang w:eastAsia="ru-RU"/>
        </w:rPr>
        <w:t xml:space="preserve">3. Права Комиссии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3.1. Запрашивать и получать в установленном порядке необходимую для работы информацию из территориальных органов федеральных и региональных органов исполнительной власти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 организаций, расположенных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3.2. Создавать рабочие группы с привлечением в установленном порядке специалистов для подготовки решения вопросов, рассматриваемых на заседаниях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3.3. Приглашать для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участия в заседаниях Комиссии начальников территориальных отделов  территориального управления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, на территории которых зарегистрирован гражданин, нуждающийся в помощи, а также руководителей различных организаций  для рассмотрения вопросов, относящихся к компетенции Комиссии.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lang w:eastAsia="ru-RU"/>
        </w:rPr>
        <w:t xml:space="preserve">4. Состав Комиссии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4.1. Комиссия образуется в составе председателя,  заместителя председателя, секретаря и ее членов.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4.2. Состав Комиссии утверждается постановлением администрации муниципального образования Ленинградский муниципальный округ Краснодарского края.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4.3. Председателем Комиссии является 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(социальная политика), который руководит деятельностью Комиссии и несет ответственность за выполнение поставленных задач. 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lang w:eastAsia="ru-RU"/>
        </w:rPr>
        <w:t xml:space="preserve">5. Организация работы Комиссии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5.1. Члены Комиссии принимают участие в работе лично. При невозможности принять участие в работе Комиссии лично члены Комиссии могут направить для участия в работе своих заместителей.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5.2. Формой работы Комиссии являются заседания, проводимые по мере необходимости.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Заседания Комиссии проводит председатель Комиссии, а в случае его отсутствия -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заместитель председателя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5.3. Секретарь Комиссии обеспечивает организацию подготовки, созыва и проведения заседаний Комиссии по поручению председателя Комиссии, ведение протоколов заседаний Комиссии, оформление и доведение до сведения заинтересованных лиц решений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5.4. Заседание Комиссии считается правомочным, если в нем принимает участие не менее половины членов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5.5. На заседания Комиссии могут приглашаться представители заинтересованных организаций,  которые не входят в состав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5.6. Решения Комиссии оформляются протоколом и доводятся до сведения заинтересованных лиц в течение трех рабочих дней со дня их принятия.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5.7.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jc w:val="center"/>
        <w:spacing w:before="375" w:after="225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pacing w:val="2"/>
          <w:sz w:val="28"/>
          <w:szCs w:val="28"/>
          <w:lang w:val="en-US"/>
        </w:rPr>
        <w:t xml:space="preserve">6</w:t>
      </w:r>
      <w:r>
        <w:rPr>
          <w:rFonts w:ascii="FreeSerif" w:hAnsi="FreeSerif" w:eastAsia="FreeSerif" w:cs="FreeSerif"/>
          <w:b/>
          <w:color w:val="000000" w:themeColor="text1"/>
          <w:spacing w:val="2"/>
          <w:sz w:val="28"/>
          <w:szCs w:val="28"/>
        </w:rPr>
        <w:t xml:space="preserve">. Порядок действий </w:t>
      </w:r>
      <w:r>
        <w:rPr>
          <w:rFonts w:ascii="FreeSerif" w:hAnsi="FreeSerif" w:eastAsia="FreeSerif" w:cs="FreeSerif"/>
          <w:b/>
          <w:color w:val="000000" w:themeColor="text1"/>
          <w:spacing w:val="2"/>
          <w:sz w:val="28"/>
          <w:szCs w:val="28"/>
        </w:rPr>
        <w:t xml:space="preserve">Комиссии </w:t>
      </w:r>
      <w:r>
        <w:rPr>
          <w:rFonts w:ascii="FreeSerif" w:hAnsi="FreeSerif" w:eastAsia="FreeSerif" w:cs="FreeSerif"/>
          <w:b/>
          <w:color w:val="000000" w:themeColor="text1"/>
          <w:spacing w:val="2"/>
          <w:sz w:val="28"/>
          <w:szCs w:val="28"/>
        </w:rPr>
        <w:t xml:space="preserve">при социальном сопровождении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6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.1. Информация о гражданине, находящемся в трудной  жизненной ситуации может поступить 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в Комиссию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как в устном, так и в письменном виде из различных источников: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ab/>
        <w:t xml:space="preserve">-личное обращение;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-общественные организации;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ab/>
        <w:t xml:space="preserve">-родственники;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ab/>
        <w:t xml:space="preserve">-соседи;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-участковый врач;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-участковый полицейский;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-органы местного самоуправления;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ab/>
        <w:t xml:space="preserve">-управление социальной защиты населения;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</w:rPr>
        <w:tab/>
        <w:t xml:space="preserve">-по результатам анкетирования, рейдов, мониторингов и т.д.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.2. При поступлении информации в течение 3-х рабочих дней, а при ситуации, угрожающей жизни и здоровью, в день поступления информации, провод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ится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 обследование  гражданина.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.3. В ходе беседы с гражданином   выявляют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ся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 обст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оятельства и  условия, препятствующие самостоятельному удовлетворению основных жизненных     потребностей   гражданина.   Кроме   того,   проводится беседа  с 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соседями гражданина, с родственниками (при их наличии), с гражданами от которых поступила информация.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6.4. По результатам обследования составляются: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6.4.1. Акт обследования материально-бытовых условий проживания  гражданина (приложение 1).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6.4.2. Индивидуальная  программа   социального сопровождения (приложение 2), где на основе собранной информации и ан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али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за социальной ситуации дается комплексная оценка индивидуальной нуждаемости и определяются направления работы, комплекс мероприятий и услуг, необходимых гражданину для преодоления трудной жизненной ситуации, в том числе с межведомственным взаимодействием.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При определении индивидуальной нуждаемости граждан в услугах учитываются состояние здоровья, потребность в посторонней помощи вследствие полной или частичной утраты способности к самообслуживанию, семейное положение, психологическое состояние человека.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В индивидуальной программе социального сопровождения ставится конечная цель социального сопровождения и планируемый срок. В зависимости от жизненной ситуации гражданина в индивидуальную программу могут вноситься изменения и дополнения.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6.5.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Секретарь Комиссии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 ведет учет граждан, нуждающихся в социальном сопровождении, регистрируя их в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Журнале учета граждан, поставленных на социальное сопровождение (приложение 3).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6.6. Все проведенные мероприятия и предоставленные услуги последовательно фиксируются в Листе сопровождения (приложение 4).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6.7. При завершении оказания услуги составляется акт выполненных работ.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6.8. </w:t>
      </w: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Социальное сопровождение прекращается, когда ликвидирована трудная жизненная ситуация путем: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-принятия на надомное социальное обслуживание;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-принятия на стационарное социальное обслуживание;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-назначения опекуна (попечителя);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-оформления необходимых документов;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-оформления социальных выплат;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0" w:firstLine="567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  <w:t xml:space="preserve">-трудоустройство и т.д.</w:t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cs="FreeSerif"/>
          <w:color w:val="000000" w:themeColor="text1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pacing w:val="2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  <w:r>
        <w:rPr>
          <w:rFonts w:ascii="FreeSerif" w:hAnsi="FreeSerif" w:cs="FreeSerif"/>
          <w:color w:val="000000" w:themeColor="text1"/>
          <w:spacing w:val="2"/>
          <w:sz w:val="28"/>
          <w:szCs w:val="28"/>
        </w:rPr>
      </w:r>
    </w:p>
    <w:p>
      <w:pPr>
        <w:pStyle w:val="937"/>
        <w:ind w:left="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7"/>
        <w:ind w:left="4535" w:right="0" w:firstLine="0"/>
        <w:jc w:val="left"/>
        <w:spacing w:before="0" w:after="0" w:line="240" w:lineRule="auto"/>
        <w:rPr>
          <w:rFonts w:ascii="FreeSerif" w:hAnsi="FreeSerif" w:cs="FreeSerif"/>
          <w:spacing w:val="2"/>
          <w:sz w:val="28"/>
          <w:szCs w:val="28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Приложение 1</w:t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cs="FreeSerif"/>
          <w:spacing w:val="2"/>
          <w:sz w:val="28"/>
          <w:szCs w:val="28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оложению о межведомственной комиссии по координации   социального сопровождения граждан, находящихся в социально-опасном положении</w:t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</w:p>
    <w:p>
      <w:pPr>
        <w:numPr>
          <w:ilvl w:val="0"/>
          <w:numId w:val="0"/>
        </w:numPr>
        <w:ind w:left="0" w:firstLine="0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 w:val="0"/>
          <w:bCs w:val="0"/>
          <w:spacing w:val="2"/>
          <w:sz w:val="28"/>
          <w:szCs w:val="28"/>
        </w:rPr>
        <w:outlineLvl w:val="2"/>
      </w:pPr>
      <w:r>
        <w:rPr>
          <w:rFonts w:ascii="FreeSerif" w:hAnsi="FreeSerif" w:eastAsia="FreeSerif" w:cs="FreeSerif"/>
          <w:b w:val="0"/>
          <w:bCs w:val="0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b w:val="0"/>
          <w:bCs w:val="0"/>
          <w:spacing w:val="2"/>
          <w:sz w:val="28"/>
          <w:szCs w:val="28"/>
        </w:rPr>
      </w:r>
      <w:r>
        <w:rPr>
          <w:rFonts w:ascii="FreeSerif" w:hAnsi="FreeSerif" w:cs="FreeSerif"/>
          <w:b w:val="0"/>
          <w:bCs w:val="0"/>
          <w:spacing w:val="2"/>
          <w:sz w:val="28"/>
          <w:szCs w:val="28"/>
        </w:rPr>
      </w:r>
    </w:p>
    <w:p>
      <w:pPr>
        <w:pStyle w:val="937"/>
        <w:numPr>
          <w:ilvl w:val="0"/>
          <w:numId w:val="0"/>
        </w:numPr>
        <w:ind w:left="0" w:firstLine="0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 w:val="0"/>
          <w:bCs w:val="0"/>
          <w:spacing w:val="2"/>
          <w:sz w:val="28"/>
          <w:szCs w:val="28"/>
          <w:highlight w:val="none"/>
        </w:rPr>
        <w:outlineLvl w:val="2"/>
      </w:pPr>
      <w:r>
        <w:rPr>
          <w:rFonts w:ascii="FreeSerif" w:hAnsi="FreeSerif" w:eastAsia="FreeSerif" w:cs="FreeSerif"/>
          <w:b/>
          <w:bCs/>
          <w:spacing w:val="2"/>
          <w:sz w:val="28"/>
          <w:szCs w:val="28"/>
          <w:lang w:eastAsia="ru-RU"/>
        </w:rPr>
        <w:t xml:space="preserve">АКТ </w:t>
      </w:r>
      <w:r>
        <w:rPr>
          <w:rFonts w:ascii="FreeSerif" w:hAnsi="FreeSerif" w:cs="FreeSerif"/>
          <w:b w:val="0"/>
          <w:bCs w:val="0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pacing w:val="2"/>
          <w:sz w:val="28"/>
          <w:szCs w:val="28"/>
          <w:highlight w:val="none"/>
        </w:rPr>
      </w:r>
    </w:p>
    <w:p>
      <w:pPr>
        <w:pStyle w:val="937"/>
        <w:jc w:val="center"/>
        <w:spacing w:before="0" w:after="0" w:line="240" w:lineRule="auto"/>
        <w:tabs>
          <w:tab w:val="clear" w:pos="709" w:leader="none"/>
          <w:tab w:val="left" w:pos="537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обследования </w:t>
      </w:r>
      <w:r>
        <w:rPr>
          <w:rFonts w:ascii="FreeSerif" w:hAnsi="FreeSerif" w:eastAsia="FreeSerif" w:cs="FreeSerif"/>
          <w:b/>
          <w:spacing w:val="2"/>
          <w:sz w:val="28"/>
          <w:szCs w:val="28"/>
          <w:lang w:eastAsia="ru-RU"/>
        </w:rPr>
        <w:t xml:space="preserve">материально-бытовых условий проживания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на предмет признания гражданина, нуждающимся в предоставлении  социального сопровождения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numPr>
          <w:ilvl w:val="0"/>
          <w:numId w:val="0"/>
        </w:numPr>
        <w:ind w:left="0" w:firstLine="0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/>
          <w:spacing w:val="2"/>
          <w:sz w:val="28"/>
          <w:szCs w:val="28"/>
        </w:rPr>
        <w:outlineLvl w:val="2"/>
      </w:pPr>
      <w:r>
        <w:rPr>
          <w:rFonts w:ascii="FreeSerif" w:hAnsi="FreeSerif" w:eastAsia="FreeSerif" w:cs="FreeSerif"/>
          <w:b/>
          <w:spacing w:val="2"/>
          <w:sz w:val="28"/>
          <w:szCs w:val="28"/>
          <w:lang w:eastAsia="ru-RU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1. 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Ф.И.О.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 __________________________________________________________</w:t>
        <w:br/>
        <w:t xml:space="preserve">2. Ч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исло, месяц и год рождения 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_____________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__________________________</w:t>
        <w:br/>
        <w:t xml:space="preserve">3. 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До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машний адрес, телефон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 _________________________________________________</w:t>
        <w:br/>
        <w:t xml:space="preserve">______________________________________________________________________________</w:t>
        <w:br/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4. Семейное положение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  ___________________________________________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</w:t>
        <w:br/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5. Сведения о родственниках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_________________________________________________</w:t>
        <w:br/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________________________________________________________________</w:t>
        <w:br/>
        <w:t xml:space="preserve">______________________________________________________________________________</w:t>
        <w:br/>
        <w:t xml:space="preserve">______________________________________________________________________________</w:t>
        <w:br/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6. Группа инвалидности____________________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__________________________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7. Размер пенсии с учетом надбавок и компенсаций ______________________</w:t>
        <w:br/>
        <w:t xml:space="preserve">8. Условия проживания  _________________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</w:t>
        <w:br/>
        <w:t xml:space="preserve">______________________________________________________________________________</w:t>
        <w:br/>
      </w:r>
      <w:r>
        <w:rPr>
          <w:rFonts w:ascii="FreeSerif" w:hAnsi="FreeSerif" w:eastAsia="FreeSerif" w:cs="FreeSerif"/>
          <w:spacing w:val="2"/>
          <w:sz w:val="18"/>
          <w:szCs w:val="18"/>
          <w:lang w:eastAsia="ru-RU"/>
        </w:rPr>
        <w:t xml:space="preserve">                                 (частный дом, отдельная квартира, коммунальная комната, этаж, жилая площадь)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9. Наличие коммунально-бытовых удобств 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</w:t>
        <w:br/>
        <w:t xml:space="preserve">______________________________________________________________________________</w:t>
        <w:br/>
        <w:t xml:space="preserve">______________________________________________________________________________</w:t>
        <w:br/>
      </w:r>
      <w:r>
        <w:rPr>
          <w:rFonts w:ascii="FreeSerif" w:hAnsi="FreeSerif" w:eastAsia="FreeSerif" w:cs="FreeSerif"/>
          <w:spacing w:val="2"/>
          <w:sz w:val="18"/>
          <w:szCs w:val="18"/>
          <w:lang w:eastAsia="ru-RU"/>
        </w:rPr>
        <w:t xml:space="preserve">                                             (водопровод, центральное отопление, ванная, лифт и т.д.)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br/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10. Степень самообслуживания 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______________________________________________</w:t>
        <w:br/>
      </w:r>
      <w:r>
        <w:rPr>
          <w:rFonts w:ascii="FreeSerif" w:hAnsi="FreeSerif" w:eastAsia="FreeSerif" w:cs="FreeSerif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(полная, частичная, отсутствует)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br/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Заключение: 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______________________________________________________________________________</w:t>
        <w:br/>
        <w:t xml:space="preserve">______________________________________________________________________________</w:t>
        <w:br/>
        <w:t xml:space="preserve">______________________________________________________________________________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jc w:val="both"/>
        <w:spacing w:before="0"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Акт составил_</w:t>
      </w:r>
      <w:r>
        <w:rPr>
          <w:rFonts w:ascii="FreeSerif" w:hAnsi="FreeSerif" w:eastAsia="FreeSerif" w:cs="FreeSerif"/>
          <w:sz w:val="24"/>
          <w:szCs w:val="24"/>
        </w:rPr>
        <w:t xml:space="preserve">____________     __________________________________________________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7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18"/>
          <w:szCs w:val="18"/>
        </w:rPr>
        <w:t xml:space="preserve">                                        </w:t>
      </w:r>
      <w:r>
        <w:rPr>
          <w:rFonts w:ascii="FreeSerif" w:hAnsi="FreeSerif" w:eastAsia="FreeSerif" w:cs="FreeSerif"/>
          <w:sz w:val="18"/>
          <w:szCs w:val="18"/>
        </w:rPr>
        <w:t xml:space="preserve">(подпись)                                                (Ф.И.О. и должность сотрудника)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jc w:val="both"/>
        <w:spacing w:before="0" w:after="0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С актом ознакомлен</w:t>
      </w:r>
      <w:r>
        <w:rPr>
          <w:rFonts w:ascii="FreeSerif" w:hAnsi="FreeSerif" w:eastAsia="FreeSerif" w:cs="FreeSerif"/>
          <w:sz w:val="24"/>
          <w:szCs w:val="24"/>
        </w:rPr>
        <w:t xml:space="preserve"> ____________________     ____________________________________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7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18"/>
          <w:szCs w:val="18"/>
        </w:rPr>
        <w:t xml:space="preserve">                                                                </w:t>
      </w:r>
      <w:r>
        <w:rPr>
          <w:rFonts w:ascii="FreeSerif" w:hAnsi="FreeSerif" w:eastAsia="FreeSerif" w:cs="FreeSerif"/>
          <w:sz w:val="18"/>
          <w:szCs w:val="18"/>
        </w:rPr>
        <w:t xml:space="preserve">(подпись)                                                         (Ф.И.О. гражданина)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« _____»_________________ 20 ____г.                                                                                                                                                   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7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</w:rPr>
        <w:br w:type="page" w:clear="all"/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7"/>
        <w:ind w:left="4535" w:right="0" w:firstLine="0"/>
        <w:jc w:val="left"/>
        <w:spacing w:before="0" w:after="0" w:line="240" w:lineRule="auto"/>
        <w:rPr>
          <w:rFonts w:ascii="FreeSerif" w:hAnsi="FreeSerif" w:cs="FreeSerif"/>
          <w:spacing w:val="2"/>
          <w:sz w:val="28"/>
          <w:szCs w:val="28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Приложение 2</w:t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оложению о межведомственной комиссии по координации   социального сопровождения граждан, находящихся в социально-опасном положении</w:t>
      </w:r>
      <w:r>
        <w:rPr>
          <w:rFonts w:ascii="FreeSerif" w:hAnsi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pStyle w:val="937"/>
        <w:jc w:val="left"/>
        <w:spacing w:line="240" w:lineRule="auto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/>
          <w:spacing w:val="2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  <w:lang w:eastAsia="ru-RU"/>
        </w:rPr>
        <w:t xml:space="preserve">Индивидуальная программа социального сопровождения</w:t>
      </w:r>
      <w:r>
        <w:rPr>
          <w:rFonts w:ascii="FreeSerif" w:hAnsi="FreeSerif" w:cs="FreeSerif"/>
          <w:b/>
          <w:spacing w:val="2"/>
          <w:sz w:val="28"/>
          <w:szCs w:val="28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b/>
          <w:spacing w:val="2"/>
          <w:sz w:val="24"/>
          <w:szCs w:val="24"/>
        </w:rPr>
      </w:pPr>
      <w:r>
        <w:rPr>
          <w:rFonts w:ascii="FreeSerif" w:hAnsi="FreeSerif" w:eastAsia="FreeSerif" w:cs="FreeSerif"/>
          <w:b/>
          <w:spacing w:val="2"/>
          <w:sz w:val="24"/>
          <w:szCs w:val="24"/>
          <w:lang w:eastAsia="ru-RU"/>
        </w:rPr>
      </w:r>
      <w:r>
        <w:rPr>
          <w:rFonts w:ascii="FreeSerif" w:hAnsi="FreeSerif" w:cs="FreeSerif"/>
          <w:b/>
          <w:spacing w:val="2"/>
          <w:sz w:val="24"/>
          <w:szCs w:val="24"/>
        </w:rPr>
      </w:r>
      <w:r>
        <w:rPr>
          <w:rFonts w:ascii="FreeSerif" w:hAnsi="FreeSerif" w:cs="FreeSerif"/>
          <w:b/>
          <w:spacing w:val="2"/>
          <w:sz w:val="24"/>
          <w:szCs w:val="24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«          » ________20____г.                                                             № ______________</w:t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 </w:t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1. ФИО____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________________________________________________________</w:t>
        <w:br/>
        <w:t xml:space="preserve">2. Пол ___________________ 3. Дата рождения  _________________________</w:t>
        <w:br/>
        <w:t xml:space="preserve">4. Категория _______________________________________________________</w:t>
        <w:br/>
        <w:t xml:space="preserve">5. Адрес места жительства, фактиче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ского проживания, пребывания ___________________________________________________________________</w:t>
        <w:br/>
        <w:t xml:space="preserve">телефон  ___________________________________________________________</w:t>
        <w:br/>
        <w:t xml:space="preserve">6. Серия, номер паспорта или данные иного документа, удосто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веряющего</w:t>
        <w:br/>
        <w:t xml:space="preserve">личность, дата выдачи этих докумен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тов, наименование выдавшего орган____</w:t>
        <w:br/>
        <w:t xml:space="preserve">_____________ №___________________________________________________</w:t>
        <w:br/>
        <w:t xml:space="preserve">______________________________________________________________________________________________________________________________________</w:t>
        <w:br/>
        <w:t xml:space="preserve">7. Цель социальн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ого сопровождения ___________________________</w:t>
      </w: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________</w:t>
        <w:br/>
        <w:t xml:space="preserve">___________________________________________________________________</w:t>
        <w:br/>
        <w:t xml:space="preserve">______________________________________________________________________________________________________________________________________</w:t>
        <w:br/>
        <w:t xml:space="preserve">8. Мероприятия по социальному сопровождению: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tbl>
      <w:tblPr>
        <w:tblW w:w="9496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953"/>
        <w:gridCol w:w="3543"/>
      </w:tblGrid>
      <w:tr>
        <w:tblPrEx/>
        <w:trPr>
          <w:trHeight w:val="23"/>
        </w:trPr>
        <w:tc>
          <w:tcPr>
            <w:tcBorders>
              <w:bottom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Отметка о выполнении</w:t>
              <w:br/>
              <w:t xml:space="preserve">(выполнено, выполнено частично, не выполнено (с указанием причины), дата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br/>
        <w:t xml:space="preserve">С содержанием индивидуальной программы социального сопровождения согласен(а) ____________     __________________________________________</w:t>
        <w:br/>
      </w:r>
      <w:r>
        <w:rPr>
          <w:rFonts w:ascii="FreeSerif" w:hAnsi="FreeSerif" w:eastAsia="FreeSerif" w:cs="FreeSerif"/>
          <w:spacing w:val="2"/>
          <w:sz w:val="16"/>
          <w:szCs w:val="16"/>
          <w:lang w:eastAsia="ru-RU"/>
        </w:rPr>
        <w:t xml:space="preserve">(подпись получателя)           (расшифровка подписи) услуг или его законного представителя)</w:t>
        <w:br/>
        <w:br/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Отметка о снятии гражданина с социального сопровождения:______________________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</w:t>
      </w: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  <w:t xml:space="preserve">______________________________________________</w:t>
        <w:br/>
        <w:t xml:space="preserve">Лицо, уполномоченное на подписание индивидуальной программы социального сопровождения _____________________ _____________  ______________</w:t>
        <w:br/>
      </w:r>
      <w:r>
        <w:rPr>
          <w:rFonts w:ascii="FreeSerif" w:hAnsi="FreeSerif" w:eastAsia="FreeSerif" w:cs="FreeSerif"/>
          <w:spacing w:val="2"/>
          <w:sz w:val="16"/>
          <w:szCs w:val="16"/>
          <w:lang w:eastAsia="ru-RU"/>
        </w:rPr>
        <w:t xml:space="preserve">                                                                                      (должность лица)                               (подпись)             (расшифровка подписи)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18"/>
          <w:szCs w:val="18"/>
        </w:rPr>
      </w:pPr>
      <w:r>
        <w:rPr>
          <w:rFonts w:ascii="FreeSerif" w:hAnsi="FreeSerif" w:eastAsia="FreeSerif" w:cs="FreeSerif"/>
          <w:spacing w:val="2"/>
          <w:sz w:val="18"/>
          <w:szCs w:val="18"/>
          <w:lang w:eastAsia="ru-RU"/>
        </w:rPr>
        <w:t xml:space="preserve">М.П.</w:t>
      </w:r>
      <w:r>
        <w:rPr>
          <w:rFonts w:ascii="FreeSerif" w:hAnsi="FreeSerif" w:eastAsia="FreeSerif" w:cs="FreeSerif"/>
        </w:rPr>
        <w:br w:type="page" w:clear="all"/>
      </w:r>
      <w:r>
        <w:rPr>
          <w:rFonts w:ascii="FreeSerif" w:hAnsi="FreeSerif" w:cs="FreeSerif"/>
          <w:spacing w:val="2"/>
          <w:sz w:val="18"/>
          <w:szCs w:val="18"/>
        </w:rPr>
      </w:r>
      <w:r>
        <w:rPr>
          <w:rFonts w:ascii="FreeSerif" w:hAnsi="FreeSerif" w:cs="FreeSerif"/>
          <w:spacing w:val="2"/>
          <w:sz w:val="18"/>
          <w:szCs w:val="18"/>
        </w:rPr>
      </w:r>
    </w:p>
    <w:p>
      <w:pPr>
        <w:pStyle w:val="937"/>
        <w:ind w:left="4535" w:right="0" w:firstLine="0"/>
        <w:jc w:val="left"/>
        <w:spacing w:before="0" w:after="0" w:line="240" w:lineRule="auto"/>
        <w:rPr>
          <w:rFonts w:ascii="FreeSerif" w:hAnsi="FreeSerif" w:cs="FreeSerif"/>
          <w:spacing w:val="2"/>
          <w:sz w:val="28"/>
          <w:szCs w:val="28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Приложение 3</w:t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оложению о межведомственной комиссии по координации  социального сопровождения граждан, находящихся в социально-опасном положении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jc w:val="left"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4"/>
          <w:szCs w:val="24"/>
          <w:lang w:eastAsia="ru-RU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b/>
          <w:bCs/>
          <w:spacing w:val="2"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pacing w:val="2"/>
          <w:sz w:val="24"/>
          <w:szCs w:val="24"/>
          <w:lang w:eastAsia="ru-RU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Журнале учета граждан, поставленных на социальное сопровождение </w:t>
      </w:r>
      <w:r>
        <w:rPr>
          <w:rFonts w:ascii="FreeSerif" w:hAnsi="FreeSerif" w:cs="FreeSerif"/>
          <w:b/>
          <w:bCs/>
          <w:spacing w:val="2"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pacing w:val="2"/>
          <w:sz w:val="24"/>
          <w:szCs w:val="24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FreeSerif" w:hAnsi="FreeSerif" w:cs="FreeSerif"/>
          <w:b/>
          <w:bCs/>
          <w:spacing w:val="2"/>
          <w:sz w:val="24"/>
          <w:szCs w:val="24"/>
        </w:rPr>
      </w:pPr>
      <w:r>
        <w:rPr>
          <w:rFonts w:ascii="FreeSerif" w:hAnsi="FreeSerif" w:eastAsia="FreeSerif" w:cs="FreeSerif"/>
          <w:b/>
          <w:bCs/>
          <w:spacing w:val="2"/>
          <w:sz w:val="24"/>
          <w:szCs w:val="24"/>
          <w:highlight w:val="none"/>
          <w:lang w:eastAsia="ru-RU"/>
        </w:rPr>
      </w:r>
      <w:r>
        <w:rPr>
          <w:rFonts w:ascii="FreeSerif" w:hAnsi="FreeSerif" w:cs="FreeSerif"/>
          <w:b/>
          <w:bCs/>
          <w:spacing w:val="2"/>
          <w:sz w:val="24"/>
          <w:szCs w:val="24"/>
        </w:rPr>
      </w:r>
      <w:r>
        <w:rPr>
          <w:rFonts w:ascii="FreeSerif" w:hAnsi="FreeSerif" w:cs="FreeSerif"/>
          <w:b/>
          <w:bCs/>
          <w:spacing w:val="2"/>
          <w:sz w:val="24"/>
          <w:szCs w:val="24"/>
        </w:rPr>
      </w:r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619"/>
        <w:gridCol w:w="2775"/>
        <w:gridCol w:w="3260"/>
        <w:gridCol w:w="1276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  <w:t xml:space="preserve">дата</w:t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  <w:t xml:space="preserve">ФИО</w:t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</w: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  <w:t xml:space="preserve"> Выявленная проблема</w:t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pacing w:val="2"/>
                <w:sz w:val="28"/>
                <w:szCs w:val="28"/>
                <w:lang w:eastAsia="ru-RU"/>
              </w:rPr>
              <w:t xml:space="preserve">Подпись ответственного</w:t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  <w:r>
              <w:rPr>
                <w:rFonts w:ascii="FreeSerif" w:hAnsi="FreeSerif" w:cs="FreeSerif"/>
                <w:spacing w:val="2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2775" w:type="dxa"/>
            <w:vMerge w:val="restart"/>
            <w:textDirection w:val="lrTb"/>
            <w:noWrap w:val="false"/>
          </w:tcPr>
          <w:p>
            <w:pPr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shd w:val="clear" w:color="auto" w:fill="ffffff"/>
              <w:rPr>
                <w:rFonts w:ascii="FreeSerif" w:hAnsi="FreeSerif" w:cs="FreeSerif"/>
                <w:spacing w:val="2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pacing w:val="2"/>
                <w:sz w:val="24"/>
                <w:szCs w:val="24"/>
                <w:lang w:eastAsia="ru-RU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  <w:r>
              <w:rPr>
                <w:rFonts w:ascii="FreeSerif" w:hAnsi="FreeSerif" w:cs="FreeSerif"/>
                <w:spacing w:val="2"/>
                <w:sz w:val="24"/>
                <w:szCs w:val="24"/>
              </w:rPr>
            </w:r>
          </w:p>
        </w:tc>
      </w:tr>
    </w:tbl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  <w:highlight w:val="none"/>
        </w:rPr>
      </w:pPr>
      <w:r>
        <w:rPr>
          <w:rFonts w:ascii="FreeSerif" w:hAnsi="FreeSerif" w:eastAsia="FreeSerif" w:cs="FreeSerif"/>
          <w:spacing w:val="2"/>
          <w:sz w:val="24"/>
          <w:szCs w:val="24"/>
          <w:highlight w:val="none"/>
          <w:lang w:eastAsia="ru-RU"/>
        </w:rPr>
      </w:r>
      <w:r>
        <w:rPr>
          <w:rFonts w:ascii="FreeSerif" w:hAnsi="FreeSerif" w:cs="FreeSerif"/>
          <w:spacing w:val="2"/>
          <w:sz w:val="24"/>
          <w:szCs w:val="24"/>
          <w:highlight w:val="none"/>
        </w:rPr>
      </w:r>
      <w:r>
        <w:rPr>
          <w:rFonts w:ascii="FreeSerif" w:hAnsi="FreeSerif" w:cs="FreeSerif"/>
          <w:spacing w:val="2"/>
          <w:sz w:val="24"/>
          <w:szCs w:val="24"/>
          <w:highlight w:val="none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cs="FreeSerif"/>
          <w:spacing w:val="2"/>
          <w:sz w:val="28"/>
          <w:szCs w:val="28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  <w:r>
        <w:rPr>
          <w:rFonts w:ascii="FreeSerif" w:hAnsi="FreeSerif" w:cs="FreeSerif"/>
          <w:spacing w:val="2"/>
          <w:sz w:val="28"/>
          <w:szCs w:val="28"/>
          <w:highlight w:val="none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</w:p>
    <w:p>
      <w:pPr>
        <w:pStyle w:val="937"/>
        <w:ind w:left="4535" w:right="0" w:firstLine="0"/>
        <w:jc w:val="left"/>
        <w:spacing w:before="0" w:after="0" w:line="240" w:lineRule="auto"/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pPr>
      <w:r>
        <w:rPr>
          <w:rFonts w:ascii="FreeSerif" w:hAnsi="FreeSerif" w:eastAsia="FreeSerif" w:cs="FreeSerif"/>
          <w:spacing w:val="2"/>
          <w:sz w:val="28"/>
          <w:szCs w:val="28"/>
          <w:lang w:eastAsia="ru-RU"/>
        </w:rPr>
        <w:t xml:space="preserve">Приложение 4</w:t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</w:r>
    </w:p>
    <w:p>
      <w:pPr>
        <w:ind w:left="4535" w:right="0" w:firstLine="0"/>
        <w:jc w:val="left"/>
        <w:spacing w:before="0"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pacing w:val="2"/>
          <w:sz w:val="28"/>
          <w:szCs w:val="28"/>
          <w:highlight w:val="none"/>
          <w:lang w:eastAsia="ru-RU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оложению о межведомственной комиссии по координации   социального сопровождения граждан, находящихся в социально-опасном положении</w:t>
      </w:r>
      <w:r>
        <w:rPr>
          <w:rFonts w:ascii="FreeSerif" w:hAnsi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pStyle w:val="937"/>
        <w:ind w:left="7080" w:right="0" w:firstLine="708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18"/>
          <w:szCs w:val="18"/>
        </w:rPr>
      </w:pPr>
      <w:r>
        <w:rPr>
          <w:rFonts w:ascii="FreeSerif" w:hAnsi="FreeSerif" w:eastAsia="FreeSerif" w:cs="FreeSerif"/>
          <w:spacing w:val="2"/>
          <w:sz w:val="18"/>
          <w:szCs w:val="18"/>
        </w:rPr>
      </w:r>
      <w:r>
        <w:rPr>
          <w:rFonts w:ascii="FreeSerif" w:hAnsi="FreeSerif" w:cs="FreeSerif"/>
          <w:spacing w:val="2"/>
          <w:sz w:val="18"/>
          <w:szCs w:val="18"/>
        </w:rPr>
      </w:r>
      <w:r>
        <w:rPr>
          <w:rFonts w:ascii="FreeSerif" w:hAnsi="FreeSerif" w:cs="FreeSerif"/>
          <w:spacing w:val="2"/>
          <w:sz w:val="18"/>
          <w:szCs w:val="18"/>
        </w:rPr>
      </w:r>
    </w:p>
    <w:p>
      <w:pPr>
        <w:pStyle w:val="937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/>
          <w:spacing w:val="2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Лист социального сопровождения</w:t>
      </w:r>
      <w:r>
        <w:rPr>
          <w:rFonts w:ascii="FreeSerif" w:hAnsi="FreeSerif" w:cs="FreeSerif"/>
          <w:b/>
          <w:spacing w:val="2"/>
          <w:sz w:val="28"/>
          <w:szCs w:val="28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</w:p>
    <w:p>
      <w:pPr>
        <w:pStyle w:val="937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b/>
          <w:spacing w:val="2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  <w:r>
        <w:rPr>
          <w:rFonts w:ascii="FreeSerif" w:hAnsi="FreeSerif" w:cs="FreeSerif"/>
          <w:b/>
          <w:spacing w:val="2"/>
          <w:sz w:val="28"/>
          <w:szCs w:val="28"/>
        </w:rPr>
      </w:r>
    </w:p>
    <w:p>
      <w:pPr>
        <w:pStyle w:val="937"/>
        <w:jc w:val="center"/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__________________________________________________________________</w:t>
        <w:br/>
      </w:r>
      <w:r>
        <w:rPr>
          <w:rFonts w:ascii="FreeSerif" w:hAnsi="FreeSerif" w:eastAsia="FreeSerif" w:cs="FreeSerif"/>
          <w:spacing w:val="2"/>
          <w:sz w:val="18"/>
          <w:szCs w:val="18"/>
        </w:rPr>
        <w:t xml:space="preserve">(Ф.И.О)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jc w:val="center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Адрес:_____________________________________________________________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  <w:spacing w:val="2"/>
          <w:sz w:val="24"/>
          <w:szCs w:val="24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br/>
        <w:t xml:space="preserve">Дата принятия на социальное сопровождение:   </w:t>
      </w:r>
      <w:r>
        <w:rPr>
          <w:rFonts w:ascii="FreeSerif" w:hAnsi="FreeSerif" w:eastAsia="FreeSerif" w:cs="FreeSerif"/>
          <w:spacing w:val="2"/>
          <w:sz w:val="24"/>
          <w:szCs w:val="24"/>
        </w:rPr>
        <w:t xml:space="preserve">______________________________</w:t>
      </w:r>
      <w:r>
        <w:rPr>
          <w:rFonts w:ascii="FreeSerif" w:hAnsi="FreeSerif" w:cs="FreeSerif"/>
          <w:spacing w:val="2"/>
          <w:sz w:val="24"/>
          <w:szCs w:val="24"/>
        </w:rPr>
      </w:r>
      <w:r>
        <w:rPr>
          <w:rFonts w:ascii="FreeSerif" w:hAnsi="FreeSerif" w:cs="FreeSerif"/>
          <w:spacing w:val="2"/>
          <w:sz w:val="24"/>
          <w:szCs w:val="24"/>
        </w:rPr>
      </w:r>
    </w:p>
    <w:p>
      <w:pPr>
        <w:pStyle w:val="937"/>
        <w:spacing w:before="0" w:after="0" w:line="240" w:lineRule="auto"/>
        <w:shd w:val="clear" w:color="auto" w:fill="ffffff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br/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tbl>
      <w:tblPr>
        <w:tblW w:w="9496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08"/>
        <w:gridCol w:w="1977"/>
        <w:gridCol w:w="4310"/>
        <w:gridCol w:w="1701"/>
      </w:tblGrid>
      <w:tr>
        <w:tblPrEx/>
        <w:trPr>
          <w:trHeight w:val="23"/>
        </w:trPr>
        <w:tc>
          <w:tcPr>
            <w:tcW w:w="1508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4310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Ответственный специалист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Проделанные мероприятия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Результат проделанной работы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08" w:type="dxa"/>
            <w:vMerge w:val="continue"/>
            <w:textDirection w:val="lrTb"/>
            <w:noWrap w:val="false"/>
          </w:tcPr>
          <w:p>
            <w:pPr>
              <w:pStyle w:val="937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77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310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7"/>
              <w:jc w:val="center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947"/>
        <w:spacing w:before="0"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47"/>
        <w:spacing w:before="0"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47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Подписи:</w:t>
      </w:r>
      <w:r>
        <w:rPr>
          <w:rFonts w:ascii="FreeSerif" w:hAnsi="FreeSerif" w:eastAsia="FreeSerif" w:cs="FreeSerif"/>
          <w:sz w:val="28"/>
          <w:szCs w:val="28"/>
        </w:rPr>
        <w:t xml:space="preserve">     ______________         ________________________________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47"/>
        <w:ind w:left="0" w:right="0" w:firstLine="709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</w:t>
      </w:r>
      <w:r>
        <w:rPr>
          <w:rFonts w:ascii="FreeSerif" w:hAnsi="FreeSerif" w:eastAsia="FreeSerif" w:cs="FreeSerif"/>
          <w:sz w:val="18"/>
          <w:szCs w:val="18"/>
        </w:rPr>
        <w:t xml:space="preserve">(Ф.И.О. заявителя)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47"/>
        <w:spacing w:before="0" w:after="0" w:line="240" w:lineRule="auto"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eastAsia="FreeSerif" w:cs="FreeSerif"/>
          <w:sz w:val="18"/>
          <w:szCs w:val="18"/>
        </w:rPr>
        <w:t xml:space="preserve">                                  </w:t>
      </w:r>
      <w:r>
        <w:rPr>
          <w:rFonts w:ascii="FreeSerif" w:hAnsi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pStyle w:val="947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18"/>
          <w:szCs w:val="18"/>
        </w:rPr>
        <w:t xml:space="preserve">                                  </w:t>
      </w:r>
      <w:r>
        <w:rPr>
          <w:rFonts w:ascii="FreeSerif" w:hAnsi="FreeSerif" w:eastAsia="FreeSerif" w:cs="FreeSerif"/>
          <w:sz w:val="18"/>
          <w:szCs w:val="18"/>
        </w:rPr>
        <w:t xml:space="preserve">______________________             ___________________________________________________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47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18"/>
          <w:szCs w:val="18"/>
        </w:rPr>
        <w:t xml:space="preserve">(Ф.И.О.  исполнителя)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7"/>
        <w:ind w:left="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68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56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940"/>
    <w:link w:val="938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37"/>
    <w:next w:val="937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0"/>
    <w:link w:val="768"/>
    <w:uiPriority w:val="9"/>
    <w:rPr>
      <w:rFonts w:ascii="Arial" w:hAnsi="Arial" w:eastAsia="Arial" w:cs="Arial"/>
      <w:sz w:val="34"/>
    </w:rPr>
  </w:style>
  <w:style w:type="character" w:styleId="770">
    <w:name w:val="Heading 3 Char"/>
    <w:basedOn w:val="940"/>
    <w:link w:val="93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7"/>
    <w:next w:val="937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40"/>
    <w:link w:val="771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37"/>
    <w:next w:val="93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basedOn w:val="940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7"/>
    <w:next w:val="937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40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937"/>
    <w:next w:val="937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7 Char"/>
    <w:basedOn w:val="94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0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0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37"/>
    <w:next w:val="937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basedOn w:val="940"/>
    <w:link w:val="784"/>
    <w:uiPriority w:val="10"/>
    <w:rPr>
      <w:sz w:val="48"/>
      <w:szCs w:val="48"/>
    </w:rPr>
  </w:style>
  <w:style w:type="paragraph" w:styleId="786">
    <w:name w:val="Subtitle"/>
    <w:basedOn w:val="937"/>
    <w:next w:val="937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basedOn w:val="940"/>
    <w:link w:val="786"/>
    <w:uiPriority w:val="11"/>
    <w:rPr>
      <w:sz w:val="24"/>
      <w:szCs w:val="24"/>
    </w:rPr>
  </w:style>
  <w:style w:type="paragraph" w:styleId="788">
    <w:name w:val="Quote"/>
    <w:basedOn w:val="937"/>
    <w:next w:val="937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37"/>
    <w:next w:val="937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0"/>
    <w:link w:val="956"/>
    <w:uiPriority w:val="99"/>
  </w:style>
  <w:style w:type="character" w:styleId="793">
    <w:name w:val="Footer Char"/>
    <w:basedOn w:val="940"/>
    <w:link w:val="955"/>
    <w:uiPriority w:val="99"/>
  </w:style>
  <w:style w:type="character" w:styleId="794">
    <w:name w:val="Caption Char"/>
    <w:basedOn w:val="949"/>
    <w:link w:val="955"/>
    <w:uiPriority w:val="99"/>
  </w:style>
  <w:style w:type="table" w:styleId="795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4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8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1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5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8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12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0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0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38">
    <w:name w:val="Heading 1"/>
    <w:basedOn w:val="937"/>
    <w:next w:val="937"/>
    <w:link w:val="941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39">
    <w:name w:val="Heading 3"/>
    <w:basedOn w:val="937"/>
    <w:next w:val="937"/>
    <w:link w:val="942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40" w:default="1">
    <w:name w:val="Default Paragraph Font"/>
    <w:uiPriority w:val="1"/>
    <w:semiHidden/>
    <w:unhideWhenUsed/>
    <w:qFormat/>
  </w:style>
  <w:style w:type="character" w:styleId="941" w:customStyle="1">
    <w:name w:val="Заголовок 1 Знак"/>
    <w:basedOn w:val="940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42" w:customStyle="1">
    <w:name w:val="Заголовок 3 Знак"/>
    <w:basedOn w:val="940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43" w:customStyle="1">
    <w:name w:val="Текст выноски Знак"/>
    <w:basedOn w:val="940"/>
    <w:link w:val="952"/>
    <w:uiPriority w:val="99"/>
    <w:semiHidden/>
    <w:qFormat/>
    <w:rPr>
      <w:rFonts w:ascii="Segoe UI" w:hAnsi="Segoe UI" w:cs="Segoe UI"/>
      <w:sz w:val="18"/>
      <w:szCs w:val="18"/>
    </w:rPr>
  </w:style>
  <w:style w:type="character" w:styleId="944">
    <w:name w:val="Hyperlink"/>
    <w:basedOn w:val="940"/>
    <w:rPr>
      <w:color w:val="0000ff" w:themeColor="hyperlink"/>
      <w:u w:val="single"/>
    </w:rPr>
  </w:style>
  <w:style w:type="character" w:styleId="945">
    <w:name w:val="Line Number"/>
  </w:style>
  <w:style w:type="paragraph" w:styleId="946">
    <w:name w:val="Заголовок"/>
    <w:basedOn w:val="937"/>
    <w:next w:val="94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47">
    <w:name w:val="Body Text"/>
    <w:basedOn w:val="937"/>
    <w:pPr>
      <w:spacing w:before="0" w:after="140" w:line="276" w:lineRule="auto"/>
    </w:pPr>
  </w:style>
  <w:style w:type="paragraph" w:styleId="948">
    <w:name w:val="List"/>
    <w:basedOn w:val="947"/>
    <w:rPr>
      <w:rFonts w:cs="Lucida Sans"/>
    </w:rPr>
  </w:style>
  <w:style w:type="paragraph" w:styleId="949">
    <w:name w:val="Caption"/>
    <w:basedOn w:val="937"/>
    <w:link w:val="794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50">
    <w:name w:val="Указатель"/>
    <w:basedOn w:val="937"/>
    <w:qFormat/>
    <w:pPr>
      <w:suppressLineNumbers/>
    </w:pPr>
    <w:rPr>
      <w:rFonts w:cs="Lucida Sans"/>
    </w:rPr>
  </w:style>
  <w:style w:type="paragraph" w:styleId="951">
    <w:name w:val="List Paragraph"/>
    <w:basedOn w:val="937"/>
    <w:uiPriority w:val="34"/>
    <w:qFormat/>
    <w:pPr>
      <w:contextualSpacing/>
      <w:ind w:left="720" w:firstLine="0"/>
      <w:spacing w:before="0" w:after="160"/>
    </w:pPr>
  </w:style>
  <w:style w:type="paragraph" w:styleId="952">
    <w:name w:val="Balloon Text"/>
    <w:basedOn w:val="937"/>
    <w:link w:val="94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53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54">
    <w:name w:val="Колонтитул"/>
    <w:basedOn w:val="937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55">
    <w:name w:val="Footer"/>
    <w:basedOn w:val="954"/>
    <w:pPr>
      <w:suppressLineNumbers/>
    </w:pPr>
  </w:style>
  <w:style w:type="paragraph" w:styleId="956">
    <w:name w:val="Header"/>
    <w:basedOn w:val="954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57" w:default="1">
    <w:name w:val="No List"/>
    <w:uiPriority w:val="99"/>
    <w:semiHidden/>
    <w:unhideWhenUsed/>
    <w:qFormat/>
  </w:style>
  <w:style w:type="table" w:styleId="95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Table Grid"/>
    <w:basedOn w:val="9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0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61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91</cp:revision>
  <dcterms:modified xsi:type="dcterms:W3CDTF">2025-03-11T11:22:36Z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