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0308CF51" w14:textId="77777777" w:rsidR="003F3C06" w:rsidRDefault="0021462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Ленинградский район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</w:p>
          <w:p w14:paraId="7D76AB89" w14:textId="23F5D160" w:rsidR="00AA2864" w:rsidRDefault="00183CB5" w:rsidP="00744FFA">
            <w:pPr>
              <w:spacing w:line="228" w:lineRule="auto"/>
              <w:ind w:firstLine="0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 район»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59C9B09C" w14:textId="16FE053A" w:rsidR="00AA2864" w:rsidRDefault="00214626" w:rsidP="003F3C06">
      <w:pPr>
        <w:pStyle w:val="1"/>
        <w:numPr>
          <w:ilvl w:val="0"/>
          <w:numId w:val="0"/>
        </w:numPr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образования Ленинградский район</w:t>
      </w:r>
    </w:p>
    <w:p w14:paraId="2A1B3F23" w14:textId="17F35DD6" w:rsid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«Развити</w:t>
      </w:r>
      <w:r w:rsidR="00744FFA">
        <w:rPr>
          <w:rFonts w:ascii="Times New Roman" w:hAnsi="Times New Roman" w:cs="Times New Roman"/>
          <w:sz w:val="28"/>
          <w:szCs w:val="28"/>
        </w:rPr>
        <w:t>е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F3C06"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</w:p>
    <w:p w14:paraId="0DF1781C" w14:textId="7251FCFA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>Ленинградский район»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1" w:name="sub_1800"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1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87B58BF" w:rsidR="00AA2864" w:rsidRDefault="00214626" w:rsidP="00744FFA">
      <w:pPr>
        <w:spacing w:line="228" w:lineRule="auto"/>
      </w:pP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>1.1. Оценка эффективности реализации муниципальной программы м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ниципального образования Ленинградский район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 м</w:t>
      </w:r>
      <w:r w:rsidR="00744FFA" w:rsidRPr="003F3C06">
        <w:rPr>
          <w:rFonts w:ascii="Times New Roman" w:hAnsi="Times New Roman" w:cs="Times New Roman"/>
          <w:sz w:val="28"/>
          <w:szCs w:val="28"/>
        </w:rPr>
        <w:t>у</w:t>
      </w:r>
      <w:r w:rsidR="00744FFA" w:rsidRPr="003F3C06">
        <w:rPr>
          <w:rFonts w:ascii="Times New Roman" w:hAnsi="Times New Roman" w:cs="Times New Roman"/>
          <w:sz w:val="28"/>
          <w:szCs w:val="28"/>
        </w:rPr>
        <w:t>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</w:rPr>
        <w:t>зультаты оценки эффективности реализации муниципальной программы пре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>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4" w:name="sub_1012"/>
      <w:bookmarkEnd w:id="2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5" w:name="sub_10121"/>
      <w:bookmarkEnd w:id="3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4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достижения ожидаемых непосредственных результатов их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тий, входящих в муниципальную программу (далее - оценка степени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6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и решения задач муниципальной программы.</w:t>
      </w:r>
      <w:bookmarkEnd w:id="5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зации</w:t>
      </w:r>
      <w:bookmarkEnd w:id="6"/>
    </w:p>
    <w:p w14:paraId="54954B49" w14:textId="77777777" w:rsidR="00AA2864" w:rsidRDefault="00214626">
      <w:pPr>
        <w:spacing w:line="228" w:lineRule="auto"/>
      </w:pPr>
      <w:bookmarkStart w:id="8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мероприятия, как доля мероприятий, выполненных в полном объеме по 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дующей формуле:</w:t>
      </w:r>
    </w:p>
    <w:bookmarkEnd w:id="7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году.</w:t>
      </w:r>
    </w:p>
    <w:p w14:paraId="2A950234" w14:textId="77777777" w:rsidR="00AA2864" w:rsidRDefault="00214626">
      <w:pPr>
        <w:spacing w:line="228" w:lineRule="auto"/>
      </w:pPr>
      <w:bookmarkStart w:id="9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0" w:name="sub_10221"/>
      <w:bookmarkEnd w:id="8"/>
      <w:r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Мероприятие, результаты которого оцениваются на основании чи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9"/>
    <w:p w14:paraId="6F0659CC" w14:textId="77777777" w:rsidR="00AA2864" w:rsidRDefault="00214626">
      <w:pPr>
        <w:spacing w:line="228" w:lineRule="auto"/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значений показателя результата, достигнутого в отчетном году, со значением данного показателя результата, достигнутого в году, предшеству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щем отчетному.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зультата, желаемой тенденцией развития которого является рост, и при росте значения показателя результата, желаемой тенденцией развития которого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снижение), проводится сопоставление темпов роста данного показателя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зультата с темпами роста объемов расходов по рассматриваемому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тию.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мероприятие может считаться выполненным только в случае, если темпы ухудшения значений показателя результата ниже темпов сокращ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1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печение которых осуществляется за счет средств местного бюджета, считается выполненным в полном объеме в случае выполнения сводных показателей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заданий по объему (качеству) муниципальных услуг (работ) 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bookmarkEnd w:id="10"/>
    <w:p w14:paraId="17CC5BC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соглашением о порядке и условиях предоставления субсидии на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совое обеспечение выполнения муниципального задания, заключаемого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ципальным бюджетным или муниципальным автономным учреждением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 и органом местного самоупра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муниципального образования Ленинградский район, осуществляющим функции и полномочия его учредителя;</w:t>
      </w:r>
    </w:p>
    <w:p w14:paraId="15EA6C6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показателями бюджетной сметы муниципального казенного учреждения муниципального образования Ленинградский район.</w:t>
      </w:r>
    </w:p>
    <w:p w14:paraId="5D4DE709" w14:textId="29310C87" w:rsidR="00AA2864" w:rsidRDefault="00214626">
      <w:bookmarkStart w:id="12" w:name="sub_10223"/>
      <w:r>
        <w:rPr>
          <w:rFonts w:ascii="Times New Roman" w:hAnsi="Times New Roman" w:cs="Times New Roman"/>
          <w:sz w:val="28"/>
          <w:szCs w:val="28"/>
        </w:rPr>
        <w:lastRenderedPageBreak/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стижение качественного результата.</w:t>
      </w:r>
    </w:p>
    <w:bookmarkEnd w:id="11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2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4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для каждого основного мероприятия как отношение фактически произв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денных в отчетном году расходов на их реализацию к плановым значениям по следующей формуле:</w:t>
      </w:r>
    </w:p>
    <w:bookmarkEnd w:id="13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</w:t>
      </w:r>
      <w:r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фективности реализации редакцией муниципальной программы.</w:t>
      </w:r>
    </w:p>
    <w:p w14:paraId="3D9CA313" w14:textId="77777777" w:rsidR="00AA2864" w:rsidRDefault="00214626">
      <w:bookmarkStart w:id="15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дике оценки эффективности реализации муниципальной программы пред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сматриваются в составе показателя «степень соответствия запланированному уровню расходов» только бюджетные расходы, либо расходы из всех источн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ков.</w:t>
      </w:r>
    </w:p>
    <w:bookmarkEnd w:id="14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5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эффективности использования средств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основного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6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8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основных мероприятий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основного мероприятия муниципальной программы.</w:t>
      </w:r>
    </w:p>
    <w:p w14:paraId="6D6A15B7" w14:textId="77777777" w:rsidR="00AA2864" w:rsidRDefault="00214626">
      <w:bookmarkStart w:id="19" w:name="sub_1052"/>
      <w:bookmarkEnd w:id="17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считывается по следующим формулам:</w:t>
      </w:r>
    </w:p>
    <w:bookmarkEnd w:id="18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0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муле:</w:t>
      </w:r>
    </w:p>
    <w:bookmarkEnd w:id="19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 где: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0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2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ного бюджета по следующей формуле:</w:t>
      </w:r>
    </w:p>
    <w:bookmarkEnd w:id="21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3" w:name="sub_1062"/>
      <w:r>
        <w:rPr>
          <w:rFonts w:ascii="Times New Roman" w:hAnsi="Times New Roman" w:cs="Times New Roman"/>
          <w:sz w:val="28"/>
          <w:szCs w:val="28"/>
        </w:rPr>
        <w:t>6.2. Эффективность реализации основного мероприятия признается выс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bookmarkEnd w:id="22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основного мероприятия признается удовл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3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пень реализации) муниципальной программы определяется степень достижения плановых значений каждого целевого показателя, характеризующего цели и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теризующего цели и задачи муниципальной программы, рассчитывается по </w:t>
      </w:r>
      <w:r>
        <w:rPr>
          <w:rFonts w:ascii="Times New Roman" w:hAnsi="Times New Roman" w:cs="Times New Roman"/>
          <w:sz w:val="28"/>
          <w:szCs w:val="28"/>
        </w:rPr>
        <w:lastRenderedPageBreak/>
        <w:t>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ром муниципальной программы могут определяться коэффициенты значимости отдельных целевых показателей. При использовании коэффициентов значим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приведенная выше формула преобразуется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и оценки эффективности реализации входящих в нее основных мер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лей муниципальной программы, определяемый в методике оценки эффективн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gramStart"/>
      <w:r>
        <w:rPr>
          <w:rFonts w:ascii="Times New Roman" w:hAnsi="Times New Roman" w:cs="Times New Roman"/>
          <w:sz w:val="28"/>
          <w:szCs w:val="28"/>
        </w:rPr>
        <w:t>j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признается уд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признается неудовлетворительной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proofErr w:type="gramStart"/>
      <w:r w:rsidRPr="00F70E35">
        <w:rPr>
          <w:rFonts w:ascii="Times New Roman" w:hAnsi="Times New Roman" w:cs="Calibri"/>
          <w:sz w:val="28"/>
          <w:szCs w:val="28"/>
        </w:rPr>
        <w:t>Исполняющий</w:t>
      </w:r>
      <w:proofErr w:type="gramEnd"/>
      <w:r w:rsidRPr="00F70E35">
        <w:rPr>
          <w:rFonts w:ascii="Times New Roman" w:hAnsi="Times New Roman" w:cs="Calibri"/>
          <w:sz w:val="28"/>
          <w:szCs w:val="28"/>
        </w:rPr>
        <w:t xml:space="preserve">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</w:t>
      </w:r>
      <w:bookmarkStart w:id="24" w:name="_GoBack"/>
      <w:bookmarkEnd w:id="24"/>
      <w:r w:rsidRPr="00F70E35">
        <w:rPr>
          <w:rFonts w:ascii="Times New Roman" w:hAnsi="Times New Roman" w:cs="Calibri"/>
          <w:sz w:val="28"/>
          <w:szCs w:val="28"/>
        </w:rPr>
        <w:t>зования</w:t>
      </w:r>
    </w:p>
    <w:p w14:paraId="0CFF837E" w14:textId="69D8F678" w:rsidR="00AA2864" w:rsidRDefault="00F70E35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 xml:space="preserve">администрации муниципального образования                                  </w:t>
      </w:r>
      <w:proofErr w:type="spellStart"/>
      <w:r w:rsidRPr="00F70E35">
        <w:rPr>
          <w:rFonts w:ascii="Times New Roman" w:hAnsi="Times New Roman" w:cs="Calibri"/>
          <w:sz w:val="28"/>
          <w:szCs w:val="28"/>
        </w:rPr>
        <w:t>О.В.Казимир</w:t>
      </w:r>
      <w:proofErr w:type="spellEnd"/>
      <w:r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5"/>
      <w:headerReference w:type="first" r:id="rId16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C4FD9" w14:textId="77777777" w:rsidR="00FF09B3" w:rsidRDefault="00FF09B3">
      <w:r>
        <w:separator/>
      </w:r>
    </w:p>
  </w:endnote>
  <w:endnote w:type="continuationSeparator" w:id="0">
    <w:p w14:paraId="521E617E" w14:textId="77777777" w:rsidR="00FF09B3" w:rsidRDefault="00FF0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B50E3" w14:textId="77777777" w:rsidR="00FF09B3" w:rsidRDefault="00FF09B3">
      <w:r>
        <w:separator/>
      </w:r>
    </w:p>
  </w:footnote>
  <w:footnote w:type="continuationSeparator" w:id="0">
    <w:p w14:paraId="1490CE83" w14:textId="77777777" w:rsidR="00FF09B3" w:rsidRDefault="00FF09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979C21" w14:textId="77777777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163607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64"/>
    <w:rsid w:val="00163607"/>
    <w:rsid w:val="00183CB5"/>
    <w:rsid w:val="00214626"/>
    <w:rsid w:val="00263DA6"/>
    <w:rsid w:val="003F3C06"/>
    <w:rsid w:val="005263FE"/>
    <w:rsid w:val="00643E38"/>
    <w:rsid w:val="00683179"/>
    <w:rsid w:val="006E3A7A"/>
    <w:rsid w:val="00744FFA"/>
    <w:rsid w:val="00A125D0"/>
    <w:rsid w:val="00A2256D"/>
    <w:rsid w:val="00AA2864"/>
    <w:rsid w:val="00B42412"/>
    <w:rsid w:val="00CF4C9C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2041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8</cp:revision>
  <dcterms:created xsi:type="dcterms:W3CDTF">2024-01-24T11:54:00Z</dcterms:created>
  <dcterms:modified xsi:type="dcterms:W3CDTF">2024-02-14T13:06:00Z</dcterms:modified>
</cp:coreProperties>
</file>