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81D6" w14:textId="77777777" w:rsidR="00113226" w:rsidRDefault="00113226" w:rsidP="00113226">
      <w:pPr>
        <w:tabs>
          <w:tab w:val="left" w:pos="0"/>
        </w:tabs>
        <w:spacing w:line="240" w:lineRule="atLeast"/>
        <w:jc w:val="center"/>
      </w:pPr>
      <w:r>
        <w:object w:dxaOrig="732" w:dyaOrig="912" w14:anchorId="38F4A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>
            <v:imagedata r:id="rId8" o:title=""/>
          </v:shape>
          <o:OLEObject Type="Embed" ProgID="CorelDRAW.Graphic.11" ShapeID="_x0000_i1025" DrawAspect="Content" ObjectID="_1780735599" r:id="rId9"/>
        </w:object>
      </w:r>
    </w:p>
    <w:p w14:paraId="5C57AB22" w14:textId="77777777" w:rsidR="00113226" w:rsidRDefault="00113226" w:rsidP="00113226">
      <w:pPr>
        <w:tabs>
          <w:tab w:val="left" w:pos="3240"/>
        </w:tabs>
        <w:spacing w:line="240" w:lineRule="atLeast"/>
        <w:jc w:val="center"/>
      </w:pPr>
    </w:p>
    <w:p w14:paraId="2A4D20A1" w14:textId="77777777" w:rsidR="00113226" w:rsidRDefault="00113226" w:rsidP="0011322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BE97BD4" w14:textId="77777777" w:rsidR="00113226" w:rsidRDefault="00113226" w:rsidP="00113226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77406ED2" w14:textId="77777777" w:rsidR="00113226" w:rsidRDefault="00113226" w:rsidP="00113226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DE86366" w14:textId="77777777" w:rsidR="00113226" w:rsidRDefault="00113226" w:rsidP="00113226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573A3CA9" w14:textId="77777777" w:rsidR="00113226" w:rsidRDefault="00113226" w:rsidP="00113226">
      <w:pPr>
        <w:tabs>
          <w:tab w:val="left" w:pos="3240"/>
        </w:tabs>
        <w:jc w:val="center"/>
        <w:rPr>
          <w:sz w:val="28"/>
          <w:szCs w:val="28"/>
        </w:rPr>
      </w:pPr>
    </w:p>
    <w:p w14:paraId="7035FBEE" w14:textId="2B86F275" w:rsidR="00113226" w:rsidRDefault="00113226" w:rsidP="00113226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187E8C">
        <w:rPr>
          <w:sz w:val="28"/>
          <w:szCs w:val="28"/>
        </w:rPr>
        <w:t>21.06.2024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187E8C">
        <w:rPr>
          <w:sz w:val="28"/>
          <w:szCs w:val="28"/>
        </w:rPr>
        <w:t>544</w:t>
      </w:r>
    </w:p>
    <w:p w14:paraId="620EBFD0" w14:textId="77777777" w:rsidR="00113226" w:rsidRDefault="00113226" w:rsidP="00113226">
      <w:pPr>
        <w:tabs>
          <w:tab w:val="left" w:pos="3240"/>
        </w:tabs>
        <w:jc w:val="both"/>
        <w:rPr>
          <w:sz w:val="22"/>
          <w:szCs w:val="22"/>
        </w:rPr>
      </w:pPr>
    </w:p>
    <w:p w14:paraId="6AE16D32" w14:textId="77777777" w:rsidR="00113226" w:rsidRDefault="00113226" w:rsidP="0011322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738195C0" w14:textId="3ADE0FAC" w:rsidR="00FE0F1A" w:rsidRDefault="00FE0F1A">
      <w:pPr>
        <w:rPr>
          <w:sz w:val="28"/>
          <w:szCs w:val="28"/>
        </w:rPr>
      </w:pPr>
    </w:p>
    <w:p w14:paraId="4D5AE17B" w14:textId="77777777" w:rsidR="00FE0F1A" w:rsidRDefault="00DF09D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328919E7" w14:textId="77777777" w:rsidR="00FE0F1A" w:rsidRDefault="00DF0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50B3942D" w14:textId="77777777" w:rsidR="00FE0F1A" w:rsidRDefault="00DF09DC">
      <w:pPr>
        <w:jc w:val="center"/>
      </w:pPr>
      <w:r>
        <w:rPr>
          <w:b/>
          <w:bCs/>
          <w:sz w:val="28"/>
          <w:szCs w:val="28"/>
        </w:rPr>
        <w:t>от 29 декабря 2020 г. № 1299 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 xml:space="preserve">Выдача согласия на залог права аренды земельного участка, на перенаем или субаренду </w:t>
      </w:r>
    </w:p>
    <w:p w14:paraId="14485359" w14:textId="77777777" w:rsidR="00FE0F1A" w:rsidRDefault="00DF09DC">
      <w:pPr>
        <w:jc w:val="center"/>
      </w:pPr>
      <w:r>
        <w:rPr>
          <w:b/>
          <w:sz w:val="28"/>
          <w:szCs w:val="28"/>
        </w:rPr>
        <w:t>земельного участка</w:t>
      </w:r>
      <w:r>
        <w:rPr>
          <w:b/>
          <w:bCs/>
          <w:sz w:val="28"/>
          <w:szCs w:val="28"/>
        </w:rPr>
        <w:t>»</w:t>
      </w:r>
    </w:p>
    <w:p w14:paraId="19333DA3" w14:textId="297BD9BA" w:rsidR="00125F44" w:rsidRDefault="00125F44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79FF909C" w14:textId="6A41537A" w:rsidR="00FE0F1A" w:rsidRDefault="00DF0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proofErr w:type="gramStart"/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</w:t>
      </w:r>
      <w:r w:rsidR="00125F4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proofErr w:type="gramEnd"/>
      <w:r w:rsidR="0012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Ленинградский район</w:t>
      </w:r>
      <w:r w:rsidR="005F3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с т а н о в л я ю: </w:t>
      </w:r>
    </w:p>
    <w:p w14:paraId="5C5B9C58" w14:textId="77777777" w:rsidR="00FE0F1A" w:rsidRDefault="00DF09DC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 изменения, исключив в абзаце четвертом пункта 2.6.1. подраздела 2.6. Раздела 2 приложения слова «Единого Портала или».</w:t>
      </w:r>
    </w:p>
    <w:p w14:paraId="4189B68F" w14:textId="6B3B5A35" w:rsidR="00FE0F1A" w:rsidRPr="00125F44" w:rsidRDefault="00DF09DC">
      <w:pPr>
        <w:ind w:firstLine="709"/>
        <w:contextualSpacing/>
        <w:jc w:val="both"/>
      </w:pPr>
      <w:r w:rsidRPr="00DF09DC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</w:t>
      </w:r>
      <w:bookmarkStart w:id="0" w:name="undefined"/>
      <w:bookmarkEnd w:id="0"/>
      <w:r w:rsidRPr="00DF09DC">
        <w:rPr>
          <w:color w:val="000000"/>
          <w:sz w:val="28"/>
          <w:szCs w:val="28"/>
        </w:rPr>
        <w:t>градский район в инфор</w:t>
      </w:r>
      <w:r w:rsidR="005F36F1">
        <w:rPr>
          <w:color w:val="000000"/>
          <w:sz w:val="28"/>
          <w:szCs w:val="28"/>
        </w:rPr>
        <w:softHyphen/>
      </w:r>
      <w:r w:rsidRPr="00DF09DC">
        <w:rPr>
          <w:color w:val="000000"/>
          <w:sz w:val="28"/>
          <w:szCs w:val="28"/>
        </w:rPr>
        <w:t>мационно-</w:t>
      </w:r>
      <w:r w:rsidR="005F36F1">
        <w:rPr>
          <w:color w:val="000000"/>
          <w:sz w:val="28"/>
          <w:szCs w:val="28"/>
        </w:rPr>
        <w:t xml:space="preserve"> </w:t>
      </w:r>
      <w:r w:rsidRPr="00DF09DC">
        <w:rPr>
          <w:color w:val="000000"/>
          <w:sz w:val="28"/>
          <w:szCs w:val="28"/>
        </w:rPr>
        <w:t>телекоммуникационной</w:t>
      </w:r>
      <w:r w:rsidR="005F36F1">
        <w:rPr>
          <w:color w:val="000000"/>
          <w:sz w:val="28"/>
          <w:szCs w:val="28"/>
        </w:rPr>
        <w:t xml:space="preserve"> </w:t>
      </w:r>
      <w:r w:rsidRPr="00DF09DC">
        <w:rPr>
          <w:color w:val="000000"/>
          <w:sz w:val="28"/>
          <w:szCs w:val="28"/>
        </w:rPr>
        <w:t>сети</w:t>
      </w:r>
      <w:r w:rsidR="005F36F1">
        <w:rPr>
          <w:color w:val="000000"/>
          <w:sz w:val="28"/>
          <w:szCs w:val="28"/>
        </w:rPr>
        <w:t xml:space="preserve"> </w:t>
      </w:r>
      <w:r w:rsidRPr="00DF09DC">
        <w:rPr>
          <w:color w:val="000000"/>
          <w:sz w:val="28"/>
          <w:szCs w:val="28"/>
        </w:rPr>
        <w:t>«Интернет» (</w:t>
      </w:r>
      <w:hyperlink r:id="rId10" w:tooltip="http://www.adminlenkub.ru" w:history="1">
        <w:r w:rsidRPr="00DF09DC">
          <w:rPr>
            <w:color w:val="000000"/>
            <w:sz w:val="28"/>
            <w:szCs w:val="28"/>
          </w:rPr>
          <w:t>www.adminlenkub.ru</w:t>
        </w:r>
      </w:hyperlink>
      <w:r w:rsidRPr="00DF09DC">
        <w:rPr>
          <w:color w:val="000000"/>
          <w:sz w:val="28"/>
          <w:szCs w:val="28"/>
        </w:rPr>
        <w:t>).</w:t>
      </w:r>
    </w:p>
    <w:p w14:paraId="1A4448D2" w14:textId="48366A18" w:rsidR="00125F44" w:rsidRDefault="00DF09DC" w:rsidP="00125F4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25F44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</w:t>
      </w:r>
      <w:r w:rsidR="00125F44">
        <w:rPr>
          <w:bCs/>
          <w:sz w:val="28"/>
          <w:szCs w:val="28"/>
        </w:rPr>
        <w:t xml:space="preserve">, </w:t>
      </w:r>
      <w:r w:rsidR="00125F44">
        <w:rPr>
          <w:color w:val="000000"/>
          <w:sz w:val="28"/>
          <w:szCs w:val="27"/>
        </w:rPr>
        <w:t xml:space="preserve">начальника финансового управления администрации муниципального </w:t>
      </w:r>
      <w:r w:rsidR="00125F44" w:rsidRPr="002D6696">
        <w:rPr>
          <w:color w:val="000000"/>
          <w:sz w:val="28"/>
          <w:szCs w:val="28"/>
        </w:rPr>
        <w:t>образования Ленинградский район</w:t>
      </w:r>
      <w:r w:rsidR="00125F44" w:rsidRPr="00242C6F">
        <w:rPr>
          <w:sz w:val="28"/>
          <w:szCs w:val="28"/>
        </w:rPr>
        <w:t xml:space="preserve"> </w:t>
      </w:r>
      <w:proofErr w:type="spellStart"/>
      <w:r w:rsidR="00125F44">
        <w:rPr>
          <w:sz w:val="28"/>
          <w:szCs w:val="28"/>
        </w:rPr>
        <w:t>Тертицу</w:t>
      </w:r>
      <w:proofErr w:type="spellEnd"/>
      <w:r w:rsidR="00125F44">
        <w:rPr>
          <w:sz w:val="28"/>
          <w:szCs w:val="28"/>
        </w:rPr>
        <w:t xml:space="preserve"> С.В.</w:t>
      </w:r>
    </w:p>
    <w:p w14:paraId="755F424E" w14:textId="48AA4E4B" w:rsidR="00FE0F1A" w:rsidRPr="00DF09DC" w:rsidRDefault="00DF09DC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DF09DC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627FA2AB" w14:textId="77777777" w:rsidR="00FE0F1A" w:rsidRDefault="00FE0F1A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82ACACA" w14:textId="77777777" w:rsidR="005F36F1" w:rsidRDefault="005F36F1">
      <w:pPr>
        <w:tabs>
          <w:tab w:val="left" w:pos="900"/>
        </w:tabs>
        <w:jc w:val="both"/>
        <w:rPr>
          <w:sz w:val="28"/>
          <w:szCs w:val="28"/>
        </w:rPr>
      </w:pPr>
    </w:p>
    <w:p w14:paraId="2113A673" w14:textId="6A9102F1" w:rsidR="00FE0F1A" w:rsidRDefault="00DF09D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9E54ECA" w14:textId="2D13074B" w:rsidR="00FE0F1A" w:rsidRDefault="00DF09D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 w:rsidR="005F3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3D0C5A06" w14:textId="77777777" w:rsidR="00FE0F1A" w:rsidRDefault="00FE0F1A">
      <w:pPr>
        <w:tabs>
          <w:tab w:val="left" w:pos="900"/>
        </w:tabs>
        <w:jc w:val="both"/>
        <w:rPr>
          <w:sz w:val="28"/>
          <w:szCs w:val="28"/>
        </w:rPr>
      </w:pPr>
    </w:p>
    <w:p w14:paraId="1DE66C54" w14:textId="77777777" w:rsidR="00FE0F1A" w:rsidRDefault="00FE0F1A">
      <w:pPr>
        <w:tabs>
          <w:tab w:val="left" w:pos="900"/>
        </w:tabs>
        <w:jc w:val="both"/>
        <w:rPr>
          <w:sz w:val="28"/>
          <w:szCs w:val="28"/>
        </w:rPr>
      </w:pPr>
    </w:p>
    <w:p w14:paraId="1B5FD4B3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0C80109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E2CE3E1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82F1301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7E18686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9E8E14F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864B14A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AD54F4C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8698D3B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0018D1B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06020E3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EB9FB39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F625291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5D70C7C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142AE5D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932BB87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0F4E7F0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2620D30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33A2B13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23B28A4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57739BF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B960429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BAB037F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CA8B274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A57F0AB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9181725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F30F847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F585066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FDD583E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4C9903C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A273F3E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E2A93F5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3C4DCA8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C9FE987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0C34D80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B639141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0137B29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73D09B9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1AE12DF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BB6F69E" w14:textId="77777777" w:rsidR="00125F44" w:rsidRDefault="00125F44">
      <w:pPr>
        <w:tabs>
          <w:tab w:val="left" w:pos="900"/>
        </w:tabs>
        <w:jc w:val="center"/>
        <w:rPr>
          <w:b/>
          <w:sz w:val="28"/>
          <w:szCs w:val="28"/>
        </w:rPr>
      </w:pPr>
    </w:p>
    <w:sectPr w:rsidR="00125F44" w:rsidSect="00113226">
      <w:headerReference w:type="default" r:id="rId11"/>
      <w:pgSz w:w="11906" w:h="16838"/>
      <w:pgMar w:top="737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2CD4" w14:textId="77777777" w:rsidR="00D90F2B" w:rsidRDefault="00D90F2B">
      <w:r>
        <w:separator/>
      </w:r>
    </w:p>
  </w:endnote>
  <w:endnote w:type="continuationSeparator" w:id="0">
    <w:p w14:paraId="7CAB5D4D" w14:textId="77777777" w:rsidR="00D90F2B" w:rsidRDefault="00D9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5AFE" w14:textId="77777777" w:rsidR="00D90F2B" w:rsidRDefault="00D90F2B">
      <w:r>
        <w:separator/>
      </w:r>
    </w:p>
  </w:footnote>
  <w:footnote w:type="continuationSeparator" w:id="0">
    <w:p w14:paraId="69956B5C" w14:textId="77777777" w:rsidR="00D90F2B" w:rsidRDefault="00D9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B51" w14:textId="77777777" w:rsidR="00FE0F1A" w:rsidRDefault="00DF09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993AF" w14:textId="77777777" w:rsidR="00FE0F1A" w:rsidRDefault="00FE0F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73B"/>
    <w:multiLevelType w:val="hybridMultilevel"/>
    <w:tmpl w:val="DA021776"/>
    <w:lvl w:ilvl="0" w:tplc="8B7ECE5C">
      <w:start w:val="1"/>
      <w:numFmt w:val="decimal"/>
      <w:lvlText w:val="%1)"/>
      <w:lvlJc w:val="left"/>
    </w:lvl>
    <w:lvl w:ilvl="1" w:tplc="2F202456">
      <w:start w:val="1"/>
      <w:numFmt w:val="lowerLetter"/>
      <w:lvlText w:val="%2."/>
      <w:lvlJc w:val="left"/>
      <w:pPr>
        <w:ind w:left="1440" w:hanging="360"/>
      </w:pPr>
    </w:lvl>
    <w:lvl w:ilvl="2" w:tplc="592E9356">
      <w:start w:val="1"/>
      <w:numFmt w:val="lowerRoman"/>
      <w:lvlText w:val="%3."/>
      <w:lvlJc w:val="right"/>
      <w:pPr>
        <w:ind w:left="2160" w:hanging="180"/>
      </w:pPr>
    </w:lvl>
    <w:lvl w:ilvl="3" w:tplc="BA2E134E">
      <w:start w:val="1"/>
      <w:numFmt w:val="decimal"/>
      <w:lvlText w:val="%4."/>
      <w:lvlJc w:val="left"/>
      <w:pPr>
        <w:ind w:left="2880" w:hanging="360"/>
      </w:pPr>
    </w:lvl>
    <w:lvl w:ilvl="4" w:tplc="1B38888E">
      <w:start w:val="1"/>
      <w:numFmt w:val="lowerLetter"/>
      <w:lvlText w:val="%5."/>
      <w:lvlJc w:val="left"/>
      <w:pPr>
        <w:ind w:left="3600" w:hanging="360"/>
      </w:pPr>
    </w:lvl>
    <w:lvl w:ilvl="5" w:tplc="2B025C84">
      <w:start w:val="1"/>
      <w:numFmt w:val="lowerRoman"/>
      <w:lvlText w:val="%6."/>
      <w:lvlJc w:val="right"/>
      <w:pPr>
        <w:ind w:left="4320" w:hanging="180"/>
      </w:pPr>
    </w:lvl>
    <w:lvl w:ilvl="6" w:tplc="CCB838AE">
      <w:start w:val="1"/>
      <w:numFmt w:val="decimal"/>
      <w:lvlText w:val="%7."/>
      <w:lvlJc w:val="left"/>
      <w:pPr>
        <w:ind w:left="5040" w:hanging="360"/>
      </w:pPr>
    </w:lvl>
    <w:lvl w:ilvl="7" w:tplc="D1F8BA8C">
      <w:start w:val="1"/>
      <w:numFmt w:val="lowerLetter"/>
      <w:lvlText w:val="%8."/>
      <w:lvlJc w:val="left"/>
      <w:pPr>
        <w:ind w:left="5760" w:hanging="360"/>
      </w:pPr>
    </w:lvl>
    <w:lvl w:ilvl="8" w:tplc="085275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F1A"/>
    <w:rsid w:val="00076ECC"/>
    <w:rsid w:val="00113226"/>
    <w:rsid w:val="00125F44"/>
    <w:rsid w:val="00187E8C"/>
    <w:rsid w:val="00455BAA"/>
    <w:rsid w:val="005F36F1"/>
    <w:rsid w:val="00B13044"/>
    <w:rsid w:val="00D90F2B"/>
    <w:rsid w:val="00DF09DC"/>
    <w:rsid w:val="00DF6910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7BF"/>
  <w15:docId w15:val="{B412E187-06D9-463E-B58A-22C8F52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87EE-DA54-4B91-B399-9CCEEA40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Житченко О.М.</cp:lastModifiedBy>
  <cp:revision>39</cp:revision>
  <cp:lastPrinted>2024-06-19T13:17:00Z</cp:lastPrinted>
  <dcterms:created xsi:type="dcterms:W3CDTF">2016-01-15T07:07:00Z</dcterms:created>
  <dcterms:modified xsi:type="dcterms:W3CDTF">2024-06-24T09:00:00Z</dcterms:modified>
  <cp:version>1048576</cp:version>
</cp:coreProperties>
</file>