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25_</w:t>
      </w: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22 сентября 2026 г.</w:t>
      </w:r>
    </w:p>
    <w:p w14:paraId="0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Кальницкая</w:t>
      </w: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Юлия Брониславовна</w:t>
      </w:r>
      <w:r>
        <w:tab/>
      </w:r>
      <w:r>
        <w:t xml:space="preserve">                               главный</w:t>
      </w:r>
      <w:r>
        <w:t xml:space="preserve"> специалист</w:t>
      </w:r>
    </w:p>
    <w:p w14:paraId="0A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B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0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0F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Повстяная</w:t>
      </w:r>
    </w:p>
    <w:p w14:paraId="15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Анна Ни</w:t>
      </w:r>
      <w:r>
        <w:t>колаевна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         исполняющий обязанности начальника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</w:p>
    <w:p w14:paraId="16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отдела архитект</w:t>
      </w:r>
      <w:r>
        <w:t>уры администрации</w:t>
      </w:r>
    </w:p>
    <w:p w14:paraId="17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Пятака Алексея Александровича, заместителя директора ООО «Юг-Энергосеть»._________________________________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              </w:t>
      </w:r>
    </w:p>
    <w:p w14:paraId="1C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 представителей)</w:t>
      </w:r>
    </w:p>
    <w:p w14:paraId="1D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насажден</w:t>
      </w:r>
      <w:r>
        <w:rPr>
          <w:rFonts w:ascii="Times New Roman" w:hAnsi="Times New Roman"/>
          <w:sz w:val="28"/>
          <w:u w:val="single"/>
        </w:rPr>
        <w:t>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располо</w:t>
      </w:r>
      <w:r>
        <w:rPr>
          <w:rFonts w:ascii="Times New Roman" w:hAnsi="Times New Roman"/>
          <w:sz w:val="28"/>
          <w:u w:val="single"/>
        </w:rPr>
        <w:t>женн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 земельном</w:t>
      </w:r>
      <w:r>
        <w:rPr>
          <w:rFonts w:ascii="Times New Roman" w:hAnsi="Times New Roman"/>
          <w:sz w:val="28"/>
          <w:u w:val="single"/>
        </w:rPr>
        <w:t xml:space="preserve"> участке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Ленинградская, ул. Заводская, 1, кадастровый номер 23:19:0000000:1433</w:t>
      </w:r>
      <w:r>
        <w:rPr>
          <w:rFonts w:ascii="Times New Roman" w:hAnsi="Times New Roman"/>
          <w:sz w:val="28"/>
          <w:u w:val="single"/>
        </w:rPr>
        <w:t>.</w:t>
      </w:r>
    </w:p>
    <w:p w14:paraId="1E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Комиссия выявила: согласно представленной информации от ООО «Юг-Энергосеть»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i w:val="0"/>
          <w:sz w:val="28"/>
          <w:u w:val="none"/>
        </w:rPr>
        <w:t>на земельном</w:t>
      </w:r>
      <w:r>
        <w:rPr>
          <w:rFonts w:ascii="Times New Roman" w:hAnsi="Times New Roman"/>
          <w:i w:val="0"/>
          <w:sz w:val="28"/>
          <w:u w:val="none"/>
        </w:rPr>
        <w:t xml:space="preserve"> участке</w:t>
      </w:r>
      <w:r>
        <w:rPr>
          <w:rFonts w:ascii="Times New Roman" w:hAnsi="Times New Roman"/>
          <w:i w:val="0"/>
          <w:sz w:val="28"/>
          <w:u w:val="none"/>
        </w:rPr>
        <w:t xml:space="preserve"> по адресу: Краснодарский край, Ленинградский муниципальный округ, станица Ленинградская, ул. Заводская, 1, кадастровый номер 23:1</w:t>
      </w:r>
      <w:r>
        <w:rPr>
          <w:rFonts w:ascii="Times New Roman" w:hAnsi="Times New Roman"/>
          <w:sz w:val="28"/>
          <w:u w:val="none"/>
        </w:rPr>
        <w:t>9:0000000:1433, в связи с работами подвеса оптоволоконного кабеля с целью обеспечения безопасности эксплуатации воздушных линий электропередачи, качества, надежности, бесперебойности передачи электроэнергии в точки доступа сетевой организации, планируют спил, санитарную, омолаживающую и формовочную обрезку зеленых насаждений. В результате обследования и визуального осмотра было установлено, что подлежат санитарной, омолаживающей и формовочной обрезке деревья различных пород, а именно: 8 шт. акаций, 4 шт. ясеня, 1 шт. шелковицы</w:t>
      </w:r>
      <w:r>
        <w:rPr>
          <w:rFonts w:ascii="Times New Roman" w:hAnsi="Times New Roman"/>
          <w:sz w:val="28"/>
          <w:u w:val="none"/>
        </w:rPr>
        <w:t>.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зеленого насаждения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расположенного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Заводская, 1,</w:t>
      </w:r>
      <w:r>
        <w:rPr>
          <w:rFonts w:ascii="Times New Roman" w:hAnsi="Times New Roman"/>
          <w:sz w:val="28"/>
          <w:u w:val="single"/>
        </w:rPr>
        <w:t xml:space="preserve"> кадас</w:t>
      </w:r>
      <w:r>
        <w:rPr>
          <w:rFonts w:ascii="Times New Roman" w:hAnsi="Times New Roman"/>
          <w:sz w:val="28"/>
          <w:u w:val="single"/>
        </w:rPr>
        <w:t>тровый номер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23:19:0000000:1433.                                                                                     </w:t>
      </w:r>
      <w:r>
        <w:rPr>
          <w:rFonts w:ascii="Times New Roman" w:hAnsi="Times New Roman"/>
          <w:sz w:val="28"/>
          <w:u w:val="single"/>
        </w:rPr>
        <w:t xml:space="preserve">                 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(наименование объектов, адрес местонахождения)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Заводская, 1,  кадастровый номер </w:t>
      </w:r>
      <w:r>
        <w:rPr>
          <w:rFonts w:ascii="Times New Roman" w:hAnsi="Times New Roman"/>
        </w:rPr>
        <w:t>23:19:0000000:1433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визуально осмотрено 1</w:t>
      </w:r>
      <w:r>
        <w:rPr>
          <w:rFonts w:ascii="Times New Roman" w:hAnsi="Times New Roman"/>
          <w:sz w:val="28"/>
        </w:rPr>
        <w:t xml:space="preserve"> дерево породы ясень. Из визуального осмотра выявлено, что 1 </w:t>
      </w:r>
      <w:r>
        <w:rPr>
          <w:rFonts w:ascii="Times New Roman" w:hAnsi="Times New Roman"/>
          <w:sz w:val="28"/>
        </w:rPr>
        <w:t>дерево породы ясень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находя</w:t>
      </w:r>
      <w:r>
        <w:rPr>
          <w:rFonts w:ascii="Times New Roman" w:hAnsi="Times New Roman"/>
          <w:sz w:val="28"/>
        </w:rPr>
        <w:t>тся в сухом состоянии</w:t>
      </w:r>
      <w:r>
        <w:rPr>
          <w:rFonts w:ascii="Times New Roman" w:hAnsi="Times New Roman"/>
          <w:sz w:val="28"/>
        </w:rPr>
        <w:t>, имеются структурные разрушения, сухие ветви, касаются электрических проводов</w:t>
      </w:r>
      <w:r>
        <w:rPr>
          <w:rFonts w:ascii="Times New Roman" w:hAnsi="Times New Roman"/>
          <w:sz w:val="28"/>
        </w:rPr>
        <w:t>.</w:t>
      </w:r>
    </w:p>
    <w:p w14:paraId="21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(сильный ветер, дождь и другие ЧС) высока вероятность падение веток и самих деревьев, что создаст </w:t>
      </w:r>
      <w:r>
        <w:rPr>
          <w:rFonts w:ascii="Times New Roman" w:hAnsi="Times New Roman"/>
          <w:sz w:val="28"/>
        </w:rPr>
        <w:t>угрозу для жизни обучающихся и сотрудников образовательного учреждения, а также</w:t>
      </w:r>
      <w:r>
        <w:rPr>
          <w:rFonts w:ascii="Times New Roman" w:hAnsi="Times New Roman"/>
          <w:sz w:val="28"/>
        </w:rPr>
        <w:t xml:space="preserve"> повреждению</w:t>
      </w:r>
      <w:r>
        <w:rPr>
          <w:rFonts w:ascii="Times New Roman" w:hAnsi="Times New Roman"/>
          <w:sz w:val="28"/>
        </w:rPr>
        <w:t xml:space="preserve"> имущества и обрыв электрических проводов.</w:t>
      </w:r>
    </w:p>
    <w:p w14:paraId="22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В результате обследования и визуального осмотра было установлено, что подлежит вырубке дерево 1 шт. породы ясень.</w:t>
      </w:r>
    </w:p>
    <w:p w14:paraId="23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Комиссия установила, что 8</w:t>
      </w:r>
      <w:r>
        <w:rPr>
          <w:rFonts w:ascii="Times New Roman" w:hAnsi="Times New Roman"/>
          <w:sz w:val="28"/>
          <w:u w:val="none"/>
        </w:rPr>
        <w:t xml:space="preserve"> шт. деревьев породы акация, 4 шт. деревьев породы ясень, 1 шт. дерева породы шелковица, нуждаются в санитарной, омолаживающей и формовочной обрезке, 1 шт. дерева породы ясень нуждается в вырубке.</w:t>
      </w:r>
    </w:p>
    <w:p w14:paraId="24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7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8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Пятаку Алексею Александровичу, заместителю директора ООО «Юг-Энергосеть».</w:t>
      </w:r>
      <w:r>
        <w:rPr>
          <w:rFonts w:ascii="Times New Roman" w:hAnsi="Times New Roman"/>
          <w:sz w:val="28"/>
          <w:u w:val="single"/>
        </w:rPr>
        <w:t xml:space="preserve">___________________                                                                              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29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санитарной, омолаживающей и формовочной обрезке деревьев </w:t>
      </w:r>
      <w:r>
        <w:rPr>
          <w:rFonts w:ascii="Times New Roman" w:hAnsi="Times New Roman"/>
          <w:sz w:val="28"/>
          <w:u w:val="single"/>
        </w:rPr>
        <w:t>на земельном</w:t>
      </w:r>
      <w:r>
        <w:rPr>
          <w:rFonts w:ascii="Times New Roman" w:hAnsi="Times New Roman"/>
          <w:sz w:val="28"/>
          <w:u w:val="single"/>
        </w:rPr>
        <w:t xml:space="preserve"> участке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Ленинградская, ул. Заводская, 1, кадастровый номер 23:19:0000000:1433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>;</w:t>
      </w:r>
    </w:p>
    <w:p w14:paraId="2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color w:val="000000"/>
          <w:sz w:val="28"/>
          <w:highlight w:val="white"/>
          <w:u w:val="none"/>
        </w:rPr>
        <w:t>для производства работ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 по вырубке дерева на земельном участке по адресу: Краснодарский край, Ленинградский муниципальный округ, станица Ленинградская, ул. Заводская, 1, кадастровый номер 23:19:0000000:1433.                                                                                                              </w:t>
      </w:r>
    </w:p>
    <w:p w14:paraId="2B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C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E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F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____________________Ю.Б. Кальницкая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____________________А.Н. Повстяная</w:t>
      </w: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6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37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8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____________________А</w:t>
      </w:r>
      <w:r>
        <w:rPr>
          <w:rFonts w:ascii="Times New Roman" w:hAnsi="Times New Roman"/>
          <w:sz w:val="28"/>
        </w:rPr>
        <w:t xml:space="preserve">.А. Пятак </w:t>
      </w:r>
    </w:p>
    <w:p w14:paraId="39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2026-09-23T13:59:46Z</dcterms:modified>
</cp:coreProperties>
</file>