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5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7"/>
        <w:ind w:right="-1"/>
        <w:jc w:val="center"/>
        <w:widowControl w:val="off"/>
        <w:rPr>
          <w:rFonts w:ascii="Times New Roman" w:hAnsi="Times New Roman"/>
          <w:b w:val="0"/>
          <w:bCs w:val="0"/>
          <w:sz w:val="28"/>
          <w:szCs w:val="28"/>
        </w:rPr>
        <w:suppressLineNumbers/>
      </w:pPr>
      <w:r>
        <w:rPr>
          <w:rFonts w:ascii="Times New Roman" w:hAnsi="Times New Roman"/>
          <w:sz w:val="28"/>
          <w:szCs w:val="28"/>
        </w:rPr>
        <w:t xml:space="preserve">Лен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инградский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4"/>
        <w:contextualSpacing/>
        <w:ind w:left="0" w:right="-283" w:firstLine="0"/>
        <w:jc w:val="center"/>
        <w:rPr>
          <w:rFonts w:ascii="Tinos" w:hAnsi="Tinos" w:cs="Tinos"/>
          <w:b/>
          <w:bCs/>
          <w:sz w:val="27"/>
          <w:szCs w:val="27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 принятии Устава муниципального образования </w:t>
      </w:r>
      <w:r>
        <w:rPr>
          <w:rFonts w:ascii="Tinos" w:hAnsi="Tinos" w:cs="Tinos"/>
          <w:b w:val="0"/>
          <w:bCs w:val="0"/>
          <w:sz w:val="27"/>
          <w:szCs w:val="27"/>
        </w:rPr>
      </w:r>
      <w:r>
        <w:rPr>
          <w:rFonts w:ascii="Tinos" w:hAnsi="Tinos" w:cs="Tinos"/>
          <w:b w:val="0"/>
          <w:bCs w:val="0"/>
          <w:sz w:val="27"/>
          <w:szCs w:val="27"/>
        </w:rPr>
      </w:r>
    </w:p>
    <w:p>
      <w:pPr>
        <w:pStyle w:val="634"/>
        <w:contextualSpacing/>
        <w:ind w:left="0" w:right="-283" w:firstLine="0"/>
        <w:jc w:val="center"/>
        <w:rPr>
          <w:rFonts w:ascii="Tinos" w:hAnsi="Tinos" w:cs="Tinos"/>
          <w:b w:val="0"/>
          <w:bCs w:val="0"/>
          <w:sz w:val="27"/>
          <w:szCs w:val="27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нградс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кий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rFonts w:ascii="Tinos" w:hAnsi="Tinos" w:cs="Tinos"/>
          <w:b w:val="0"/>
          <w:bCs w:val="0"/>
          <w:sz w:val="27"/>
          <w:szCs w:val="27"/>
        </w:rPr>
      </w:r>
    </w:p>
    <w:p>
      <w:pPr>
        <w:pStyle w:val="667"/>
        <w:ind w:right="-1"/>
        <w:jc w:val="center"/>
        <w:widowControl w:val="off"/>
        <w:rPr>
          <w:rFonts w:ascii="Times New Roman" w:hAnsi="Times New Roman"/>
          <w:sz w:val="28"/>
          <w:szCs w:val="28"/>
        </w:rPr>
        <w:suppressLineNumbers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ind w:left="0" w:right="-283" w:firstLine="0"/>
              <w:jc w:val="both"/>
              <w:rPr>
                <w:rFonts w:ascii="Tinos" w:hAnsi="Tinos" w:cs="Tinos"/>
                <w:b w:val="0"/>
                <w:bCs w:val="0"/>
                <w:sz w:val="27"/>
                <w:szCs w:val="27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округ Краснодарского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принятии Устава муниципального образования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667"/>
              <w:ind w:right="-1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нградс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кий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4"/>
              <w:ind w:right="-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ind w:left="0" w:right="-283" w:firstLine="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принятии Устава муниципального образования </w:t>
            </w:r>
            <w:r/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ind w:right="-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нградс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кий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sz w:val="24"/>
                <w:szCs w:val="24"/>
                <w:lang w:eastAsia="zh-TW"/>
              </w:rPr>
              <w:t xml:space="preserve">н</w:t>
            </w:r>
            <w:r>
              <w:rPr>
                <w:rFonts w:ascii="Times New Roman" w:hAnsi="Times New Roman" w:eastAsia="PMingLiU"/>
                <w:sz w:val="24"/>
                <w:szCs w:val="24"/>
                <w:lang w:eastAsia="zh-TW"/>
              </w:rPr>
              <w:t xml:space="preserve">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подпункт,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пункт, часть,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ого акта),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коррупциогенных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егативные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</w:t>
      </w:r>
      <w:r>
        <w:rPr>
          <w:rFonts w:ascii="Times New Roman" w:hAnsi="Times New Roman"/>
          <w:i/>
          <w:sz w:val="24"/>
          <w:szCs w:val="24"/>
        </w:rPr>
        <w:t xml:space="preserve">е</w:t>
      </w:r>
      <w:r>
        <w:rPr>
          <w:rFonts w:ascii="Times New Roman" w:hAnsi="Times New Roman"/>
          <w:i/>
          <w:sz w:val="24"/>
          <w:szCs w:val="24"/>
        </w:rPr>
        <w:t xml:space="preserve">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</w:t>
      </w:r>
      <w:r>
        <w:rPr>
          <w:rFonts w:ascii="Times New Roman" w:hAnsi="Times New Roman"/>
          <w:i/>
          <w:sz w:val="24"/>
          <w:szCs w:val="24"/>
        </w:rPr>
        <w:t xml:space="preserve">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</w:t>
      </w:r>
      <w:r>
        <w:rPr>
          <w:rFonts w:ascii="Times New Roman" w:hAnsi="Times New Roman"/>
          <w:i/>
          <w:sz w:val="24"/>
          <w:szCs w:val="24"/>
        </w:rPr>
        <w:t xml:space="preserve">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</w:t>
      </w:r>
      <w:r>
        <w:rPr>
          <w:rFonts w:ascii="Times New Roman" w:hAnsi="Times New Roman"/>
          <w:sz w:val="28"/>
          <w:szCs w:val="28"/>
        </w:rPr>
        <w:t xml:space="preserve">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ourier New">
    <w:panose1 w:val="020703090202050204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5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5"/>
    <w:basedOn w:val="634"/>
    <w:next w:val="634"/>
    <w:link w:val="665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7">
    <w:name w:val="Заголовок 7"/>
    <w:basedOn w:val="634"/>
    <w:next w:val="634"/>
    <w:link w:val="663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8">
    <w:name w:val="Основной шрифт абзаца"/>
    <w:next w:val="638"/>
    <w:link w:val="634"/>
    <w:uiPriority w:val="1"/>
    <w:semiHidden/>
    <w:unhideWhenUsed/>
  </w:style>
  <w:style w:type="table" w:styleId="639">
    <w:name w:val="Обычная таблица"/>
    <w:next w:val="639"/>
    <w:link w:val="634"/>
    <w:uiPriority w:val="99"/>
    <w:semiHidden/>
    <w:unhideWhenUsed/>
    <w:qFormat/>
    <w:tblPr/>
  </w:style>
  <w:style w:type="numbering" w:styleId="640">
    <w:name w:val="Нет списка"/>
    <w:next w:val="640"/>
    <w:link w:val="634"/>
    <w:uiPriority w:val="99"/>
    <w:semiHidden/>
    <w:unhideWhenUsed/>
  </w:style>
  <w:style w:type="paragraph" w:styleId="641">
    <w:name w:val="ConsPlusCell"/>
    <w:next w:val="641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2">
    <w:name w:val="Абзац списка"/>
    <w:basedOn w:val="634"/>
    <w:next w:val="642"/>
    <w:link w:val="634"/>
    <w:uiPriority w:val="34"/>
    <w:qFormat/>
    <w:pPr>
      <w:contextualSpacing/>
      <w:ind w:left="720"/>
    </w:pPr>
  </w:style>
  <w:style w:type="paragraph" w:styleId="643">
    <w:name w:val="Знак"/>
    <w:basedOn w:val="634"/>
    <w:next w:val="643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4">
    <w:name w:val="Верхний колонтитул"/>
    <w:basedOn w:val="634"/>
    <w:next w:val="644"/>
    <w:link w:val="6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5">
    <w:name w:val="Верхний колонтитул Знак"/>
    <w:basedOn w:val="638"/>
    <w:next w:val="645"/>
    <w:link w:val="644"/>
    <w:uiPriority w:val="99"/>
  </w:style>
  <w:style w:type="paragraph" w:styleId="646">
    <w:name w:val="Нижний колонтитул"/>
    <w:basedOn w:val="634"/>
    <w:next w:val="646"/>
    <w:link w:val="64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7">
    <w:name w:val="Нижний колонтитул Знак"/>
    <w:basedOn w:val="638"/>
    <w:next w:val="647"/>
    <w:link w:val="646"/>
    <w:uiPriority w:val="99"/>
    <w:semiHidden/>
  </w:style>
  <w:style w:type="paragraph" w:styleId="648">
    <w:name w:val="Обычный (веб)"/>
    <w:basedOn w:val="634"/>
    <w:next w:val="648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9">
    <w:name w:val="Подзаголовок"/>
    <w:basedOn w:val="634"/>
    <w:next w:val="634"/>
    <w:link w:val="650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50">
    <w:name w:val="Подзаголовок Знак"/>
    <w:next w:val="650"/>
    <w:link w:val="649"/>
    <w:uiPriority w:val="11"/>
    <w:rPr>
      <w:rFonts w:ascii="Cambria" w:hAnsi="Cambria" w:eastAsia="Times New Roman"/>
      <w:sz w:val="24"/>
      <w:szCs w:val="24"/>
    </w:rPr>
  </w:style>
  <w:style w:type="table" w:styleId="651">
    <w:name w:val="Сетка таблицы"/>
    <w:basedOn w:val="639"/>
    <w:next w:val="651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2">
    <w:name w:val="Основной текст"/>
    <w:basedOn w:val="634"/>
    <w:next w:val="652"/>
    <w:link w:val="653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3">
    <w:name w:val="Основной текст Знак"/>
    <w:next w:val="653"/>
    <w:link w:val="652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4">
    <w:name w:val="ConsPlusTitle"/>
    <w:next w:val="654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5">
    <w:name w:val="Заголовок 1 Знак"/>
    <w:next w:val="655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6">
    <w:name w:val="Font Style37"/>
    <w:next w:val="656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7">
    <w:name w:val="Без интервала"/>
    <w:next w:val="657"/>
    <w:link w:val="634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8">
    <w:name w:val="Текст выноски"/>
    <w:basedOn w:val="634"/>
    <w:next w:val="658"/>
    <w:link w:val="65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9">
    <w:name w:val="Текст выноски Знак"/>
    <w:next w:val="659"/>
    <w:link w:val="658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60">
    <w:name w:val="highlightsearch"/>
    <w:next w:val="660"/>
    <w:link w:val="634"/>
  </w:style>
  <w:style w:type="paragraph" w:styleId="661">
    <w:name w:val="ConsPlusNormal"/>
    <w:next w:val="661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2">
    <w:name w:val="Название объекта1"/>
    <w:basedOn w:val="637"/>
    <w:next w:val="637"/>
    <w:link w:val="634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3">
    <w:name w:val="Заголовок 7 Знак"/>
    <w:next w:val="663"/>
    <w:link w:val="637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4">
    <w:name w:val="Основной текст2"/>
    <w:next w:val="664"/>
    <w:link w:val="634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5">
    <w:name w:val="Заголовок 5 Знак"/>
    <w:next w:val="665"/>
    <w:link w:val="636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6">
    <w:name w:val="Без интервала1"/>
    <w:next w:val="666"/>
    <w:link w:val="634"/>
    <w:rPr>
      <w:rFonts w:eastAsia="Times New Roman"/>
      <w:sz w:val="22"/>
      <w:szCs w:val="22"/>
      <w:lang w:val="ru-RU" w:eastAsia="en-US" w:bidi="ar-SA"/>
    </w:rPr>
  </w:style>
  <w:style w:type="paragraph" w:styleId="667">
    <w:name w:val="Текст"/>
    <w:basedOn w:val="634"/>
    <w:next w:val="667"/>
    <w:link w:val="668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68">
    <w:name w:val="Текст Знак"/>
    <w:next w:val="668"/>
    <w:link w:val="667"/>
    <w:rPr>
      <w:rFonts w:ascii="Courier New" w:hAnsi="Courier New" w:eastAsia="Times New Roman" w:cs="Courier New"/>
    </w:rPr>
  </w:style>
  <w:style w:type="character" w:styleId="1367" w:default="1">
    <w:name w:val="Default Paragraph Font"/>
    <w:uiPriority w:val="1"/>
    <w:semiHidden/>
    <w:unhideWhenUsed/>
  </w:style>
  <w:style w:type="numbering" w:styleId="1368" w:default="1">
    <w:name w:val="No List"/>
    <w:uiPriority w:val="99"/>
    <w:semiHidden/>
    <w:unhideWhenUsed/>
  </w:style>
  <w:style w:type="table" w:styleId="13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140</cp:revision>
  <dcterms:created xsi:type="dcterms:W3CDTF">2018-01-19T13:01:00Z</dcterms:created>
  <dcterms:modified xsi:type="dcterms:W3CDTF">2024-11-29T16:53:36Z</dcterms:modified>
  <cp:version>1048576</cp:version>
</cp:coreProperties>
</file>