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FEA" w:rsidRDefault="00337FEA">
      <w:pPr>
        <w:jc w:val="center"/>
        <w:rPr>
          <w:b/>
          <w:sz w:val="28"/>
          <w:szCs w:val="28"/>
        </w:rPr>
      </w:pPr>
      <w:r w:rsidRPr="00337FEA">
        <w:rPr>
          <w:rFonts w:eastAsia="Arial"/>
          <w:sz w:val="28"/>
          <w:szCs w:val="28"/>
          <w:lang w:eastAsia="zh-TW"/>
        </w:rPr>
        <w:object w:dxaOrig="748" w:dyaOrig="8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37.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55349820" r:id="rId8"/>
        </w:object>
      </w:r>
    </w:p>
    <w:p w:rsidR="00C6574B" w:rsidRDefault="00C036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6574B" w:rsidRDefault="00C036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МУНИЦИПАЛЬНОГО ОБРАЗОВАНИЯ </w:t>
      </w:r>
    </w:p>
    <w:p w:rsidR="00C6574B" w:rsidRDefault="00C036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РАЙОН</w:t>
      </w:r>
    </w:p>
    <w:p w:rsidR="00C6574B" w:rsidRDefault="00C6574B">
      <w:pPr>
        <w:rPr>
          <w:sz w:val="28"/>
          <w:szCs w:val="28"/>
        </w:rPr>
      </w:pPr>
      <w:bookmarkStart w:id="0" w:name="_GoBack"/>
      <w:bookmarkEnd w:id="0"/>
    </w:p>
    <w:p w:rsidR="00C6574B" w:rsidRDefault="00C6574B">
      <w:pPr>
        <w:rPr>
          <w:sz w:val="28"/>
          <w:szCs w:val="28"/>
        </w:rPr>
      </w:pPr>
    </w:p>
    <w:p w:rsidR="00C6574B" w:rsidRDefault="00C036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37FEA">
        <w:rPr>
          <w:sz w:val="28"/>
          <w:szCs w:val="28"/>
        </w:rPr>
        <w:t xml:space="preserve">31 августа 2023 года </w:t>
      </w:r>
      <w:r>
        <w:rPr>
          <w:sz w:val="28"/>
          <w:szCs w:val="28"/>
        </w:rPr>
        <w:t xml:space="preserve">                                                                                № </w:t>
      </w:r>
      <w:r w:rsidR="00337FEA">
        <w:rPr>
          <w:sz w:val="28"/>
          <w:szCs w:val="28"/>
        </w:rPr>
        <w:t>73</w:t>
      </w:r>
    </w:p>
    <w:p w:rsidR="00C6574B" w:rsidRDefault="00C0362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C6574B" w:rsidRDefault="00C6574B">
      <w:pPr>
        <w:rPr>
          <w:bCs/>
          <w:sz w:val="28"/>
          <w:szCs w:val="28"/>
        </w:rPr>
      </w:pPr>
    </w:p>
    <w:p w:rsidR="00C6574B" w:rsidRDefault="00C6574B">
      <w:pPr>
        <w:rPr>
          <w:bCs/>
          <w:sz w:val="28"/>
          <w:szCs w:val="28"/>
        </w:rPr>
      </w:pPr>
    </w:p>
    <w:p w:rsidR="00C6574B" w:rsidRDefault="00C6574B">
      <w:pPr>
        <w:rPr>
          <w:bCs/>
          <w:sz w:val="28"/>
          <w:szCs w:val="28"/>
        </w:rPr>
      </w:pPr>
    </w:p>
    <w:p w:rsidR="00C6574B" w:rsidRDefault="00C03625">
      <w:pPr>
        <w:ind w:right="-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Ленинградского сельского             поселения Ленинградского района от 10 июня 2015 г. № 35                                                           «Об  утверждении Правил землепользования и застройки Ленинградского           сельского поселения Ленинградского района»</w:t>
      </w:r>
    </w:p>
    <w:p w:rsidR="00C6574B" w:rsidRDefault="00C6574B">
      <w:pPr>
        <w:ind w:right="-284"/>
        <w:jc w:val="center"/>
        <w:rPr>
          <w:sz w:val="28"/>
          <w:szCs w:val="28"/>
        </w:rPr>
      </w:pPr>
    </w:p>
    <w:p w:rsidR="00920494" w:rsidRDefault="00920494">
      <w:pPr>
        <w:ind w:right="-284"/>
        <w:jc w:val="center"/>
        <w:rPr>
          <w:sz w:val="28"/>
          <w:szCs w:val="28"/>
        </w:rPr>
      </w:pPr>
    </w:p>
    <w:p w:rsidR="00920494" w:rsidRDefault="00920494">
      <w:pPr>
        <w:ind w:right="-284"/>
        <w:jc w:val="center"/>
        <w:rPr>
          <w:sz w:val="28"/>
          <w:szCs w:val="28"/>
        </w:rPr>
      </w:pPr>
    </w:p>
    <w:p w:rsidR="00C6574B" w:rsidRDefault="00C0362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В соответствии со статьями </w:t>
      </w:r>
      <w:r>
        <w:rPr>
          <w:color w:val="000000"/>
          <w:sz w:val="28"/>
          <w:szCs w:val="28"/>
        </w:rPr>
        <w:t>31-33 Градостроительного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на основании заключений о результатах публичных слушаний по проекту решения Совета муниципального образования Ленинградский район «О внесении изменений в решение Совета Ленинградского сельского поселения Ленинградского района от 10 июня 2015 г. № 35 «Об утверждении Правил землепользования и застройки Ленинградского сельского поселения Ленинградского района» от 9 августа 2023 г., Совет муниципального образования Ленинградский район р е ш и л:</w:t>
      </w:r>
    </w:p>
    <w:p w:rsidR="00C6574B" w:rsidRDefault="00C036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Ленинградского сельского поселения Ленинградского района от 10 июня 2015 г. № 35 «Об утверждении Правил землепользования и застройки Ленинградского сельского поселения Ленинградского района»» (с изменениями от 29 сентября 2022 г., 30 марта 2023 г.)», изменения, изложив приложение в новой редакции (приложение).</w:t>
      </w:r>
    </w:p>
    <w:p w:rsidR="00C6574B" w:rsidRDefault="00C0362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Признать утратившими решение Совета муниципального образования Ленинградский район от 29 сентября 2022 г. № 62 «О внесении изменений в решение Совета Ленинградского сельского поселения Ленинградского района от 10 июня 2015 г. № 35 «Об утверждении Правил землепользования и застройки Ленинградского сельского поселения Ленинградского района».</w:t>
      </w:r>
    </w:p>
    <w:p w:rsidR="00C6574B" w:rsidRDefault="00C0362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Признать утратившими решение Совета муниципального образования Ленинградский район от 30 марта 2023 г. № 25 «О внесении изменений в решение Совета Ленинградского сельского поселения Ленинградского района от 10 июня 2015 г. № 35 «Об утверждении Правил землепользования и застройки Ленинградского сельского поселения Ленинградского района».     </w:t>
      </w:r>
    </w:p>
    <w:p w:rsidR="00C6574B" w:rsidRDefault="00C0362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Управлению архитектуры и градостроительства администрации муниципального образования Ленинградский район (Чуркин А.А.) обеспечить офи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циальное опубликование и размещение настоящего решения на официальном интернет-портале администрации муниципального образования Ленинградский район (</w:t>
      </w:r>
      <w:r>
        <w:rPr>
          <w:rFonts w:ascii="Times New Roman" w:hAnsi="Times New Roman"/>
          <w:sz w:val="28"/>
          <w:szCs w:val="28"/>
          <w:lang w:eastAsia="ar-SA"/>
        </w:rPr>
        <w:t>www</w:t>
      </w:r>
      <w:r>
        <w:rPr>
          <w:rFonts w:ascii="Times New Roman" w:hAnsi="Times New Roman"/>
          <w:sz w:val="28"/>
          <w:szCs w:val="28"/>
          <w:lang w:val="ru-RU"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adminlenkub</w:t>
      </w:r>
      <w:r>
        <w:rPr>
          <w:rFonts w:ascii="Times New Roman" w:hAnsi="Times New Roman"/>
          <w:sz w:val="28"/>
          <w:szCs w:val="28"/>
          <w:lang w:val="ru-RU"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ru</w:t>
      </w:r>
      <w:r>
        <w:rPr>
          <w:rFonts w:ascii="Times New Roman" w:hAnsi="Times New Roman"/>
          <w:sz w:val="28"/>
          <w:szCs w:val="28"/>
          <w:lang w:val="ru-RU"/>
        </w:rPr>
        <w:t>).</w:t>
      </w:r>
    </w:p>
    <w:p w:rsidR="00C6574B" w:rsidRDefault="00C03625">
      <w:pPr>
        <w:pStyle w:val="25"/>
        <w:ind w:firstLine="709"/>
        <w:rPr>
          <w:szCs w:val="28"/>
        </w:rPr>
      </w:pPr>
      <w:r>
        <w:rPr>
          <w:szCs w:val="28"/>
        </w:rPr>
        <w:t>3. Контроль за исполнением данного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(Безлюдский А.Л.).</w:t>
      </w:r>
    </w:p>
    <w:p w:rsidR="00C6574B" w:rsidRDefault="00C0362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4. Настоящее решение вступает в силу со дня его официального опубликования</w:t>
      </w:r>
      <w:r>
        <w:rPr>
          <w:sz w:val="28"/>
          <w:szCs w:val="28"/>
          <w:lang w:eastAsia="ar-SA"/>
        </w:rPr>
        <w:t>.</w:t>
      </w:r>
    </w:p>
    <w:p w:rsidR="00920494" w:rsidRDefault="00920494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:rsidR="00C6574B" w:rsidRDefault="00C6574B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:rsidR="00C6574B" w:rsidRDefault="00C03625">
      <w:r>
        <w:rPr>
          <w:sz w:val="28"/>
          <w:szCs w:val="28"/>
        </w:rPr>
        <w:t>Глава муниципального образования</w:t>
      </w:r>
    </w:p>
    <w:p w:rsidR="00C6574B" w:rsidRDefault="00C03625">
      <w:pPr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Ю.Ю. Шулико</w:t>
      </w:r>
    </w:p>
    <w:p w:rsidR="00C6574B" w:rsidRDefault="00C6574B">
      <w:pPr>
        <w:rPr>
          <w:sz w:val="22"/>
          <w:szCs w:val="22"/>
        </w:rPr>
      </w:pPr>
    </w:p>
    <w:p w:rsidR="00C6574B" w:rsidRDefault="00C6574B">
      <w:pPr>
        <w:rPr>
          <w:sz w:val="22"/>
          <w:szCs w:val="22"/>
        </w:rPr>
      </w:pPr>
    </w:p>
    <w:p w:rsidR="00C6574B" w:rsidRDefault="00C0362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C6574B" w:rsidRDefault="00C0362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C6574B" w:rsidRDefault="00C0362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    И.А. Горелко</w:t>
      </w:r>
    </w:p>
    <w:sectPr w:rsidR="00C6574B" w:rsidSect="00920494">
      <w:headerReference w:type="default" r:id="rId9"/>
      <w:pgSz w:w="11906" w:h="16838"/>
      <w:pgMar w:top="397" w:right="624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703" w:rsidRDefault="00BB1703">
      <w:r>
        <w:separator/>
      </w:r>
    </w:p>
  </w:endnote>
  <w:endnote w:type="continuationSeparator" w:id="0">
    <w:p w:rsidR="00BB1703" w:rsidRDefault="00BB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703" w:rsidRDefault="00BB1703">
      <w:r>
        <w:separator/>
      </w:r>
    </w:p>
  </w:footnote>
  <w:footnote w:type="continuationSeparator" w:id="0">
    <w:p w:rsidR="00BB1703" w:rsidRDefault="00BB1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74B" w:rsidRDefault="00C03625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337FEA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33185"/>
    <w:multiLevelType w:val="hybridMultilevel"/>
    <w:tmpl w:val="CF9E62B6"/>
    <w:lvl w:ilvl="0" w:tplc="7C320234">
      <w:start w:val="1"/>
      <w:numFmt w:val="decimal"/>
      <w:lvlText w:val="%1."/>
      <w:lvlJc w:val="left"/>
      <w:pPr>
        <w:ind w:left="1080" w:hanging="360"/>
      </w:pPr>
    </w:lvl>
    <w:lvl w:ilvl="1" w:tplc="DE7AADAA">
      <w:start w:val="1"/>
      <w:numFmt w:val="lowerLetter"/>
      <w:lvlText w:val="%2."/>
      <w:lvlJc w:val="left"/>
      <w:pPr>
        <w:ind w:left="1800" w:hanging="360"/>
      </w:pPr>
    </w:lvl>
    <w:lvl w:ilvl="2" w:tplc="002277E2">
      <w:start w:val="1"/>
      <w:numFmt w:val="lowerRoman"/>
      <w:lvlText w:val="%3."/>
      <w:lvlJc w:val="right"/>
      <w:pPr>
        <w:ind w:left="2520" w:hanging="180"/>
      </w:pPr>
    </w:lvl>
    <w:lvl w:ilvl="3" w:tplc="950A0D7C">
      <w:start w:val="1"/>
      <w:numFmt w:val="decimal"/>
      <w:lvlText w:val="%4."/>
      <w:lvlJc w:val="left"/>
      <w:pPr>
        <w:ind w:left="3240" w:hanging="360"/>
      </w:pPr>
    </w:lvl>
    <w:lvl w:ilvl="4" w:tplc="AB72E39C">
      <w:start w:val="1"/>
      <w:numFmt w:val="lowerLetter"/>
      <w:lvlText w:val="%5."/>
      <w:lvlJc w:val="left"/>
      <w:pPr>
        <w:ind w:left="3960" w:hanging="360"/>
      </w:pPr>
    </w:lvl>
    <w:lvl w:ilvl="5" w:tplc="9E2C7262">
      <w:start w:val="1"/>
      <w:numFmt w:val="lowerRoman"/>
      <w:lvlText w:val="%6."/>
      <w:lvlJc w:val="right"/>
      <w:pPr>
        <w:ind w:left="4680" w:hanging="180"/>
      </w:pPr>
    </w:lvl>
    <w:lvl w:ilvl="6" w:tplc="A72CF0A4">
      <w:start w:val="1"/>
      <w:numFmt w:val="decimal"/>
      <w:lvlText w:val="%7."/>
      <w:lvlJc w:val="left"/>
      <w:pPr>
        <w:ind w:left="5400" w:hanging="360"/>
      </w:pPr>
    </w:lvl>
    <w:lvl w:ilvl="7" w:tplc="5DC60776">
      <w:start w:val="1"/>
      <w:numFmt w:val="lowerLetter"/>
      <w:lvlText w:val="%8."/>
      <w:lvlJc w:val="left"/>
      <w:pPr>
        <w:ind w:left="6120" w:hanging="360"/>
      </w:pPr>
    </w:lvl>
    <w:lvl w:ilvl="8" w:tplc="92FEA2CA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3C315A"/>
    <w:multiLevelType w:val="hybridMultilevel"/>
    <w:tmpl w:val="1C5EC276"/>
    <w:lvl w:ilvl="0" w:tplc="E22682F6">
      <w:start w:val="1"/>
      <w:numFmt w:val="decimal"/>
      <w:lvlText w:val="%1."/>
      <w:lvlJc w:val="left"/>
      <w:pPr>
        <w:ind w:left="1080" w:hanging="360"/>
      </w:pPr>
    </w:lvl>
    <w:lvl w:ilvl="1" w:tplc="B8A8AD12">
      <w:start w:val="1"/>
      <w:numFmt w:val="lowerLetter"/>
      <w:lvlText w:val="%2."/>
      <w:lvlJc w:val="left"/>
      <w:pPr>
        <w:ind w:left="1800" w:hanging="360"/>
      </w:pPr>
    </w:lvl>
    <w:lvl w:ilvl="2" w:tplc="063A2A98">
      <w:start w:val="1"/>
      <w:numFmt w:val="lowerRoman"/>
      <w:lvlText w:val="%3."/>
      <w:lvlJc w:val="right"/>
      <w:pPr>
        <w:ind w:left="2520" w:hanging="180"/>
      </w:pPr>
    </w:lvl>
    <w:lvl w:ilvl="3" w:tplc="81E83BF0">
      <w:start w:val="1"/>
      <w:numFmt w:val="decimal"/>
      <w:lvlText w:val="%4."/>
      <w:lvlJc w:val="left"/>
      <w:pPr>
        <w:ind w:left="3240" w:hanging="360"/>
      </w:pPr>
    </w:lvl>
    <w:lvl w:ilvl="4" w:tplc="D85255FE">
      <w:start w:val="1"/>
      <w:numFmt w:val="lowerLetter"/>
      <w:lvlText w:val="%5."/>
      <w:lvlJc w:val="left"/>
      <w:pPr>
        <w:ind w:left="3960" w:hanging="360"/>
      </w:pPr>
    </w:lvl>
    <w:lvl w:ilvl="5" w:tplc="6682EBC4">
      <w:start w:val="1"/>
      <w:numFmt w:val="lowerRoman"/>
      <w:lvlText w:val="%6."/>
      <w:lvlJc w:val="right"/>
      <w:pPr>
        <w:ind w:left="4680" w:hanging="180"/>
      </w:pPr>
    </w:lvl>
    <w:lvl w:ilvl="6" w:tplc="5B7C2370">
      <w:start w:val="1"/>
      <w:numFmt w:val="decimal"/>
      <w:lvlText w:val="%7."/>
      <w:lvlJc w:val="left"/>
      <w:pPr>
        <w:ind w:left="5400" w:hanging="360"/>
      </w:pPr>
    </w:lvl>
    <w:lvl w:ilvl="7" w:tplc="0212A924">
      <w:start w:val="1"/>
      <w:numFmt w:val="lowerLetter"/>
      <w:lvlText w:val="%8."/>
      <w:lvlJc w:val="left"/>
      <w:pPr>
        <w:ind w:left="6120" w:hanging="360"/>
      </w:pPr>
    </w:lvl>
    <w:lvl w:ilvl="8" w:tplc="5E068CF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443972"/>
    <w:multiLevelType w:val="hybridMultilevel"/>
    <w:tmpl w:val="1AE29644"/>
    <w:lvl w:ilvl="0" w:tplc="47CCCBF2">
      <w:start w:val="1"/>
      <w:numFmt w:val="decimal"/>
      <w:lvlText w:val="%1."/>
      <w:lvlJc w:val="left"/>
      <w:pPr>
        <w:ind w:left="1080" w:hanging="360"/>
      </w:pPr>
    </w:lvl>
    <w:lvl w:ilvl="1" w:tplc="7C228E3C">
      <w:start w:val="1"/>
      <w:numFmt w:val="lowerLetter"/>
      <w:lvlText w:val="%2."/>
      <w:lvlJc w:val="left"/>
      <w:pPr>
        <w:ind w:left="1800" w:hanging="360"/>
      </w:pPr>
    </w:lvl>
    <w:lvl w:ilvl="2" w:tplc="070E1AA4">
      <w:start w:val="1"/>
      <w:numFmt w:val="lowerRoman"/>
      <w:lvlText w:val="%3."/>
      <w:lvlJc w:val="right"/>
      <w:pPr>
        <w:ind w:left="2520" w:hanging="180"/>
      </w:pPr>
    </w:lvl>
    <w:lvl w:ilvl="3" w:tplc="4AC27C10">
      <w:start w:val="1"/>
      <w:numFmt w:val="decimal"/>
      <w:lvlText w:val="%4."/>
      <w:lvlJc w:val="left"/>
      <w:pPr>
        <w:ind w:left="3240" w:hanging="360"/>
      </w:pPr>
    </w:lvl>
    <w:lvl w:ilvl="4" w:tplc="19BE0AC8">
      <w:start w:val="1"/>
      <w:numFmt w:val="lowerLetter"/>
      <w:lvlText w:val="%5."/>
      <w:lvlJc w:val="left"/>
      <w:pPr>
        <w:ind w:left="3960" w:hanging="360"/>
      </w:pPr>
    </w:lvl>
    <w:lvl w:ilvl="5" w:tplc="158ACB56">
      <w:start w:val="1"/>
      <w:numFmt w:val="lowerRoman"/>
      <w:lvlText w:val="%6."/>
      <w:lvlJc w:val="right"/>
      <w:pPr>
        <w:ind w:left="4680" w:hanging="180"/>
      </w:pPr>
    </w:lvl>
    <w:lvl w:ilvl="6" w:tplc="5E72AA4C">
      <w:start w:val="1"/>
      <w:numFmt w:val="decimal"/>
      <w:lvlText w:val="%7."/>
      <w:lvlJc w:val="left"/>
      <w:pPr>
        <w:ind w:left="5400" w:hanging="360"/>
      </w:pPr>
    </w:lvl>
    <w:lvl w:ilvl="7" w:tplc="9550A36A">
      <w:start w:val="1"/>
      <w:numFmt w:val="lowerLetter"/>
      <w:lvlText w:val="%8."/>
      <w:lvlJc w:val="left"/>
      <w:pPr>
        <w:ind w:left="6120" w:hanging="360"/>
      </w:pPr>
    </w:lvl>
    <w:lvl w:ilvl="8" w:tplc="97D69544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701E24"/>
    <w:multiLevelType w:val="hybridMultilevel"/>
    <w:tmpl w:val="274E5AB6"/>
    <w:lvl w:ilvl="0" w:tplc="81D8A140">
      <w:start w:val="1"/>
      <w:numFmt w:val="decimal"/>
      <w:lvlText w:val="%1."/>
      <w:lvlJc w:val="left"/>
      <w:pPr>
        <w:ind w:left="1080" w:hanging="360"/>
      </w:pPr>
    </w:lvl>
    <w:lvl w:ilvl="1" w:tplc="9F9C8F20">
      <w:start w:val="1"/>
      <w:numFmt w:val="lowerLetter"/>
      <w:lvlText w:val="%2."/>
      <w:lvlJc w:val="left"/>
      <w:pPr>
        <w:ind w:left="1800" w:hanging="360"/>
      </w:pPr>
    </w:lvl>
    <w:lvl w:ilvl="2" w:tplc="41802CDA">
      <w:start w:val="1"/>
      <w:numFmt w:val="lowerRoman"/>
      <w:lvlText w:val="%3."/>
      <w:lvlJc w:val="right"/>
      <w:pPr>
        <w:ind w:left="2520" w:hanging="180"/>
      </w:pPr>
    </w:lvl>
    <w:lvl w:ilvl="3" w:tplc="FCAA8C30">
      <w:start w:val="1"/>
      <w:numFmt w:val="decimal"/>
      <w:lvlText w:val="%4."/>
      <w:lvlJc w:val="left"/>
      <w:pPr>
        <w:ind w:left="3240" w:hanging="360"/>
      </w:pPr>
    </w:lvl>
    <w:lvl w:ilvl="4" w:tplc="81A61C3A">
      <w:start w:val="1"/>
      <w:numFmt w:val="lowerLetter"/>
      <w:lvlText w:val="%5."/>
      <w:lvlJc w:val="left"/>
      <w:pPr>
        <w:ind w:left="3960" w:hanging="360"/>
      </w:pPr>
    </w:lvl>
    <w:lvl w:ilvl="5" w:tplc="3BF8F520">
      <w:start w:val="1"/>
      <w:numFmt w:val="lowerRoman"/>
      <w:lvlText w:val="%6."/>
      <w:lvlJc w:val="right"/>
      <w:pPr>
        <w:ind w:left="4680" w:hanging="180"/>
      </w:pPr>
    </w:lvl>
    <w:lvl w:ilvl="6" w:tplc="9190EFA6">
      <w:start w:val="1"/>
      <w:numFmt w:val="decimal"/>
      <w:lvlText w:val="%7."/>
      <w:lvlJc w:val="left"/>
      <w:pPr>
        <w:ind w:left="5400" w:hanging="360"/>
      </w:pPr>
    </w:lvl>
    <w:lvl w:ilvl="7" w:tplc="5F3E21DC">
      <w:start w:val="1"/>
      <w:numFmt w:val="lowerLetter"/>
      <w:lvlText w:val="%8."/>
      <w:lvlJc w:val="left"/>
      <w:pPr>
        <w:ind w:left="6120" w:hanging="360"/>
      </w:pPr>
    </w:lvl>
    <w:lvl w:ilvl="8" w:tplc="6DD607D0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B078BB"/>
    <w:multiLevelType w:val="hybridMultilevel"/>
    <w:tmpl w:val="E26834D8"/>
    <w:lvl w:ilvl="0" w:tplc="CA0E1C3C">
      <w:start w:val="1"/>
      <w:numFmt w:val="decimal"/>
      <w:lvlText w:val="%1."/>
      <w:lvlJc w:val="left"/>
      <w:pPr>
        <w:ind w:left="1080" w:hanging="360"/>
      </w:pPr>
    </w:lvl>
    <w:lvl w:ilvl="1" w:tplc="9F144374">
      <w:start w:val="1"/>
      <w:numFmt w:val="lowerLetter"/>
      <w:lvlText w:val="%2."/>
      <w:lvlJc w:val="left"/>
      <w:pPr>
        <w:ind w:left="1800" w:hanging="360"/>
      </w:pPr>
    </w:lvl>
    <w:lvl w:ilvl="2" w:tplc="063A4952">
      <w:start w:val="1"/>
      <w:numFmt w:val="lowerRoman"/>
      <w:lvlText w:val="%3."/>
      <w:lvlJc w:val="right"/>
      <w:pPr>
        <w:ind w:left="2520" w:hanging="180"/>
      </w:pPr>
    </w:lvl>
    <w:lvl w:ilvl="3" w:tplc="4324442A">
      <w:start w:val="1"/>
      <w:numFmt w:val="decimal"/>
      <w:lvlText w:val="%4."/>
      <w:lvlJc w:val="left"/>
      <w:pPr>
        <w:ind w:left="3240" w:hanging="360"/>
      </w:pPr>
    </w:lvl>
    <w:lvl w:ilvl="4" w:tplc="8BDE5F28">
      <w:start w:val="1"/>
      <w:numFmt w:val="lowerLetter"/>
      <w:lvlText w:val="%5."/>
      <w:lvlJc w:val="left"/>
      <w:pPr>
        <w:ind w:left="3960" w:hanging="360"/>
      </w:pPr>
    </w:lvl>
    <w:lvl w:ilvl="5" w:tplc="1854D2BE">
      <w:start w:val="1"/>
      <w:numFmt w:val="lowerRoman"/>
      <w:lvlText w:val="%6."/>
      <w:lvlJc w:val="right"/>
      <w:pPr>
        <w:ind w:left="4680" w:hanging="180"/>
      </w:pPr>
    </w:lvl>
    <w:lvl w:ilvl="6" w:tplc="3948FF64">
      <w:start w:val="1"/>
      <w:numFmt w:val="decimal"/>
      <w:lvlText w:val="%7."/>
      <w:lvlJc w:val="left"/>
      <w:pPr>
        <w:ind w:left="5400" w:hanging="360"/>
      </w:pPr>
    </w:lvl>
    <w:lvl w:ilvl="7" w:tplc="4468B180">
      <w:start w:val="1"/>
      <w:numFmt w:val="lowerLetter"/>
      <w:lvlText w:val="%8."/>
      <w:lvlJc w:val="left"/>
      <w:pPr>
        <w:ind w:left="6120" w:hanging="360"/>
      </w:pPr>
    </w:lvl>
    <w:lvl w:ilvl="8" w:tplc="F37A2BD0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8E0DEA"/>
    <w:multiLevelType w:val="hybridMultilevel"/>
    <w:tmpl w:val="FF2CBF0A"/>
    <w:lvl w:ilvl="0" w:tplc="8238050E">
      <w:start w:val="1"/>
      <w:numFmt w:val="decimal"/>
      <w:lvlText w:val="%1."/>
      <w:lvlJc w:val="left"/>
      <w:pPr>
        <w:ind w:left="1080" w:hanging="360"/>
      </w:pPr>
    </w:lvl>
    <w:lvl w:ilvl="1" w:tplc="5090014A">
      <w:start w:val="1"/>
      <w:numFmt w:val="lowerLetter"/>
      <w:lvlText w:val="%2."/>
      <w:lvlJc w:val="left"/>
      <w:pPr>
        <w:ind w:left="1800" w:hanging="360"/>
      </w:pPr>
    </w:lvl>
    <w:lvl w:ilvl="2" w:tplc="D9F4E44E">
      <w:start w:val="1"/>
      <w:numFmt w:val="lowerRoman"/>
      <w:lvlText w:val="%3."/>
      <w:lvlJc w:val="right"/>
      <w:pPr>
        <w:ind w:left="2520" w:hanging="180"/>
      </w:pPr>
    </w:lvl>
    <w:lvl w:ilvl="3" w:tplc="06B6DBEA">
      <w:start w:val="1"/>
      <w:numFmt w:val="decimal"/>
      <w:lvlText w:val="%4."/>
      <w:lvlJc w:val="left"/>
      <w:pPr>
        <w:ind w:left="3240" w:hanging="360"/>
      </w:pPr>
    </w:lvl>
    <w:lvl w:ilvl="4" w:tplc="5112B8A4">
      <w:start w:val="1"/>
      <w:numFmt w:val="lowerLetter"/>
      <w:lvlText w:val="%5."/>
      <w:lvlJc w:val="left"/>
      <w:pPr>
        <w:ind w:left="3960" w:hanging="360"/>
      </w:pPr>
    </w:lvl>
    <w:lvl w:ilvl="5" w:tplc="F3D62498">
      <w:start w:val="1"/>
      <w:numFmt w:val="lowerRoman"/>
      <w:lvlText w:val="%6."/>
      <w:lvlJc w:val="right"/>
      <w:pPr>
        <w:ind w:left="4680" w:hanging="180"/>
      </w:pPr>
    </w:lvl>
    <w:lvl w:ilvl="6" w:tplc="2884CFEE">
      <w:start w:val="1"/>
      <w:numFmt w:val="decimal"/>
      <w:lvlText w:val="%7."/>
      <w:lvlJc w:val="left"/>
      <w:pPr>
        <w:ind w:left="5400" w:hanging="360"/>
      </w:pPr>
    </w:lvl>
    <w:lvl w:ilvl="7" w:tplc="979265B6">
      <w:start w:val="1"/>
      <w:numFmt w:val="lowerLetter"/>
      <w:lvlText w:val="%8."/>
      <w:lvlJc w:val="left"/>
      <w:pPr>
        <w:ind w:left="6120" w:hanging="360"/>
      </w:pPr>
    </w:lvl>
    <w:lvl w:ilvl="8" w:tplc="6FF806A0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9738C0"/>
    <w:multiLevelType w:val="hybridMultilevel"/>
    <w:tmpl w:val="C79094B8"/>
    <w:lvl w:ilvl="0" w:tplc="BCB4CD8E">
      <w:start w:val="1"/>
      <w:numFmt w:val="decimal"/>
      <w:lvlText w:val="%1."/>
      <w:lvlJc w:val="left"/>
      <w:pPr>
        <w:ind w:left="1080" w:hanging="360"/>
      </w:pPr>
    </w:lvl>
    <w:lvl w:ilvl="1" w:tplc="6A547766">
      <w:start w:val="1"/>
      <w:numFmt w:val="lowerLetter"/>
      <w:lvlText w:val="%2."/>
      <w:lvlJc w:val="left"/>
      <w:pPr>
        <w:ind w:left="1800" w:hanging="360"/>
      </w:pPr>
    </w:lvl>
    <w:lvl w:ilvl="2" w:tplc="07DA82E2">
      <w:start w:val="1"/>
      <w:numFmt w:val="lowerRoman"/>
      <w:lvlText w:val="%3."/>
      <w:lvlJc w:val="right"/>
      <w:pPr>
        <w:ind w:left="2520" w:hanging="180"/>
      </w:pPr>
    </w:lvl>
    <w:lvl w:ilvl="3" w:tplc="B4549742">
      <w:start w:val="1"/>
      <w:numFmt w:val="decimal"/>
      <w:lvlText w:val="%4."/>
      <w:lvlJc w:val="left"/>
      <w:pPr>
        <w:ind w:left="3240" w:hanging="360"/>
      </w:pPr>
    </w:lvl>
    <w:lvl w:ilvl="4" w:tplc="48EE668A">
      <w:start w:val="1"/>
      <w:numFmt w:val="lowerLetter"/>
      <w:lvlText w:val="%5."/>
      <w:lvlJc w:val="left"/>
      <w:pPr>
        <w:ind w:left="3960" w:hanging="360"/>
      </w:pPr>
    </w:lvl>
    <w:lvl w:ilvl="5" w:tplc="49C468A2">
      <w:start w:val="1"/>
      <w:numFmt w:val="lowerRoman"/>
      <w:lvlText w:val="%6."/>
      <w:lvlJc w:val="right"/>
      <w:pPr>
        <w:ind w:left="4680" w:hanging="180"/>
      </w:pPr>
    </w:lvl>
    <w:lvl w:ilvl="6" w:tplc="A8A06B5E">
      <w:start w:val="1"/>
      <w:numFmt w:val="decimal"/>
      <w:lvlText w:val="%7."/>
      <w:lvlJc w:val="left"/>
      <w:pPr>
        <w:ind w:left="5400" w:hanging="360"/>
      </w:pPr>
    </w:lvl>
    <w:lvl w:ilvl="7" w:tplc="4EDC9CAE">
      <w:start w:val="1"/>
      <w:numFmt w:val="lowerLetter"/>
      <w:lvlText w:val="%8."/>
      <w:lvlJc w:val="left"/>
      <w:pPr>
        <w:ind w:left="6120" w:hanging="360"/>
      </w:pPr>
    </w:lvl>
    <w:lvl w:ilvl="8" w:tplc="3FD8901E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91353D"/>
    <w:multiLevelType w:val="hybridMultilevel"/>
    <w:tmpl w:val="533CB54C"/>
    <w:lvl w:ilvl="0" w:tplc="D996D39A">
      <w:start w:val="1"/>
      <w:numFmt w:val="decimal"/>
      <w:lvlText w:val="%1."/>
      <w:lvlJc w:val="left"/>
      <w:pPr>
        <w:ind w:left="1080" w:hanging="360"/>
      </w:pPr>
    </w:lvl>
    <w:lvl w:ilvl="1" w:tplc="430E02A2">
      <w:start w:val="1"/>
      <w:numFmt w:val="lowerLetter"/>
      <w:lvlText w:val="%2."/>
      <w:lvlJc w:val="left"/>
      <w:pPr>
        <w:ind w:left="1800" w:hanging="360"/>
      </w:pPr>
    </w:lvl>
    <w:lvl w:ilvl="2" w:tplc="71486B16">
      <w:start w:val="1"/>
      <w:numFmt w:val="lowerRoman"/>
      <w:lvlText w:val="%3."/>
      <w:lvlJc w:val="right"/>
      <w:pPr>
        <w:ind w:left="2520" w:hanging="180"/>
      </w:pPr>
    </w:lvl>
    <w:lvl w:ilvl="3" w:tplc="AB96280E">
      <w:start w:val="1"/>
      <w:numFmt w:val="decimal"/>
      <w:lvlText w:val="%4."/>
      <w:lvlJc w:val="left"/>
      <w:pPr>
        <w:ind w:left="3240" w:hanging="360"/>
      </w:pPr>
    </w:lvl>
    <w:lvl w:ilvl="4" w:tplc="07B6336E">
      <w:start w:val="1"/>
      <w:numFmt w:val="lowerLetter"/>
      <w:lvlText w:val="%5."/>
      <w:lvlJc w:val="left"/>
      <w:pPr>
        <w:ind w:left="3960" w:hanging="360"/>
      </w:pPr>
    </w:lvl>
    <w:lvl w:ilvl="5" w:tplc="660C327A">
      <w:start w:val="1"/>
      <w:numFmt w:val="lowerRoman"/>
      <w:lvlText w:val="%6."/>
      <w:lvlJc w:val="right"/>
      <w:pPr>
        <w:ind w:left="4680" w:hanging="180"/>
      </w:pPr>
    </w:lvl>
    <w:lvl w:ilvl="6" w:tplc="CA4C3E3C">
      <w:start w:val="1"/>
      <w:numFmt w:val="decimal"/>
      <w:lvlText w:val="%7."/>
      <w:lvlJc w:val="left"/>
      <w:pPr>
        <w:ind w:left="5400" w:hanging="360"/>
      </w:pPr>
    </w:lvl>
    <w:lvl w:ilvl="7" w:tplc="F93CFC5A">
      <w:start w:val="1"/>
      <w:numFmt w:val="lowerLetter"/>
      <w:lvlText w:val="%8."/>
      <w:lvlJc w:val="left"/>
      <w:pPr>
        <w:ind w:left="6120" w:hanging="360"/>
      </w:pPr>
    </w:lvl>
    <w:lvl w:ilvl="8" w:tplc="AF4A531A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030825"/>
    <w:multiLevelType w:val="hybridMultilevel"/>
    <w:tmpl w:val="4ABED440"/>
    <w:lvl w:ilvl="0" w:tplc="23B060E6">
      <w:start w:val="1"/>
      <w:numFmt w:val="decimal"/>
      <w:lvlText w:val="%1."/>
      <w:lvlJc w:val="left"/>
      <w:pPr>
        <w:ind w:left="1080" w:hanging="360"/>
      </w:pPr>
    </w:lvl>
    <w:lvl w:ilvl="1" w:tplc="C938DC44">
      <w:start w:val="1"/>
      <w:numFmt w:val="lowerLetter"/>
      <w:lvlText w:val="%2."/>
      <w:lvlJc w:val="left"/>
      <w:pPr>
        <w:ind w:left="1800" w:hanging="360"/>
      </w:pPr>
    </w:lvl>
    <w:lvl w:ilvl="2" w:tplc="966AE0E4">
      <w:start w:val="1"/>
      <w:numFmt w:val="lowerRoman"/>
      <w:lvlText w:val="%3."/>
      <w:lvlJc w:val="right"/>
      <w:pPr>
        <w:ind w:left="2520" w:hanging="180"/>
      </w:pPr>
    </w:lvl>
    <w:lvl w:ilvl="3" w:tplc="38185A1E">
      <w:start w:val="1"/>
      <w:numFmt w:val="decimal"/>
      <w:lvlText w:val="%4."/>
      <w:lvlJc w:val="left"/>
      <w:pPr>
        <w:ind w:left="3240" w:hanging="360"/>
      </w:pPr>
    </w:lvl>
    <w:lvl w:ilvl="4" w:tplc="B204C956">
      <w:start w:val="1"/>
      <w:numFmt w:val="lowerLetter"/>
      <w:lvlText w:val="%5."/>
      <w:lvlJc w:val="left"/>
      <w:pPr>
        <w:ind w:left="3960" w:hanging="360"/>
      </w:pPr>
    </w:lvl>
    <w:lvl w:ilvl="5" w:tplc="8C82DB9C">
      <w:start w:val="1"/>
      <w:numFmt w:val="lowerRoman"/>
      <w:lvlText w:val="%6."/>
      <w:lvlJc w:val="right"/>
      <w:pPr>
        <w:ind w:left="4680" w:hanging="180"/>
      </w:pPr>
    </w:lvl>
    <w:lvl w:ilvl="6" w:tplc="6FF21786">
      <w:start w:val="1"/>
      <w:numFmt w:val="decimal"/>
      <w:lvlText w:val="%7."/>
      <w:lvlJc w:val="left"/>
      <w:pPr>
        <w:ind w:left="5400" w:hanging="360"/>
      </w:pPr>
    </w:lvl>
    <w:lvl w:ilvl="7" w:tplc="C94851BC">
      <w:start w:val="1"/>
      <w:numFmt w:val="lowerLetter"/>
      <w:lvlText w:val="%8."/>
      <w:lvlJc w:val="left"/>
      <w:pPr>
        <w:ind w:left="6120" w:hanging="360"/>
      </w:pPr>
    </w:lvl>
    <w:lvl w:ilvl="8" w:tplc="FD0430E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74B"/>
    <w:rsid w:val="00337FEA"/>
    <w:rsid w:val="00920494"/>
    <w:rsid w:val="00BB1703"/>
    <w:rsid w:val="00C03625"/>
    <w:rsid w:val="00C6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8B0F8D-B8D2-4D38-914E-5C0D9FD9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8"/>
      <w:szCs w:val="20"/>
    </w:rPr>
  </w:style>
  <w:style w:type="paragraph" w:styleId="afa">
    <w:name w:val="Body Text"/>
    <w:basedOn w:val="a"/>
    <w:pPr>
      <w:spacing w:after="120"/>
    </w:pPr>
  </w:style>
  <w:style w:type="paragraph" w:styleId="33">
    <w:name w:val="List 3"/>
    <w:basedOn w:val="a"/>
    <w:pPr>
      <w:ind w:left="849" w:hanging="283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Balloon Text"/>
    <w:basedOn w:val="a"/>
    <w:link w:val="afc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</w:rPr>
  </w:style>
  <w:style w:type="character" w:customStyle="1" w:styleId="afd">
    <w:name w:val="Гипертекстовая ссылка"/>
    <w:uiPriority w:val="99"/>
    <w:rPr>
      <w:color w:val="106BBE"/>
    </w:rPr>
  </w:style>
  <w:style w:type="character" w:customStyle="1" w:styleId="30">
    <w:name w:val="Заголовок 3 Знак"/>
    <w:link w:val="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dc:title>
  <dc:creator>Admin</dc:creator>
  <cp:lastModifiedBy>Матюха</cp:lastModifiedBy>
  <cp:revision>23</cp:revision>
  <dcterms:created xsi:type="dcterms:W3CDTF">2023-04-05T07:35:00Z</dcterms:created>
  <dcterms:modified xsi:type="dcterms:W3CDTF">2023-09-04T13:24:00Z</dcterms:modified>
  <cp:version>983040</cp:version>
</cp:coreProperties>
</file>