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495B6E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B051C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1C3E0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4745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C45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bookmarkStart w:id="0" w:name="_GoBack"/>
      <w:r w:rsidR="00B051CF" w:rsidRPr="00B051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МБУК «ЛРИКМ»</w:t>
      </w:r>
      <w:r w:rsidR="00A77A70" w:rsidRPr="00B051CF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0"/>
    </w:p>
    <w:p w:rsidR="001C3E01" w:rsidRPr="001C3E01" w:rsidRDefault="00C70F78" w:rsidP="001C3E0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5B6E" w:rsidRPr="00495B6E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495B6E">
        <w:rPr>
          <w:rFonts w:ascii="Times New Roman" w:eastAsia="Calibri" w:hAnsi="Times New Roman" w:cs="Times New Roman"/>
          <w:sz w:val="28"/>
          <w:szCs w:val="28"/>
        </w:rPr>
        <w:t>е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муниципальный округ </w:t>
      </w:r>
      <w:r w:rsidR="00B051CF" w:rsidRPr="00B051CF">
        <w:rPr>
          <w:rFonts w:ascii="Times New Roman" w:eastAsia="Calibri" w:hAnsi="Times New Roman" w:cs="Times New Roman"/>
          <w:sz w:val="28"/>
          <w:szCs w:val="28"/>
        </w:rPr>
        <w:t xml:space="preserve">от 28.02.2025 года №138-р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муниципального бюджетного учреждения культуры «Ленинградской районный историко-краеведческий музей» муниципального </w:t>
      </w:r>
      <w:r w:rsidR="00B051CF">
        <w:rPr>
          <w:rFonts w:ascii="Times New Roman" w:eastAsia="Calibri" w:hAnsi="Times New Roman" w:cs="Times New Roman"/>
          <w:sz w:val="28"/>
          <w:szCs w:val="28"/>
        </w:rPr>
        <w:t>образования Ленинградский район</w:t>
      </w:r>
      <w:r w:rsidR="00B051CF" w:rsidRPr="00B051CF">
        <w:rPr>
          <w:rFonts w:ascii="Times New Roman" w:eastAsia="Calibri" w:hAnsi="Times New Roman" w:cs="Times New Roman"/>
          <w:sz w:val="28"/>
          <w:szCs w:val="28"/>
        </w:rPr>
        <w:t>»</w:t>
      </w:r>
      <w:r w:rsidR="00474548" w:rsidRPr="004745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C3E01" w:rsidRPr="001C3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C3E01" w:rsidRPr="001C3E01">
        <w:rPr>
          <w:rFonts w:ascii="Times New Roman" w:eastAsia="Calibri" w:hAnsi="Times New Roman" w:cs="Times New Roman"/>
          <w:sz w:val="28"/>
          <w:szCs w:val="28"/>
        </w:rPr>
        <w:t>Основание назначения контрольного</w:t>
      </w:r>
      <w:proofErr w:type="gramEnd"/>
      <w:r w:rsidR="001C3E01" w:rsidRPr="001C3E01">
        <w:rPr>
          <w:rFonts w:ascii="Times New Roman" w:eastAsia="Calibri" w:hAnsi="Times New Roman" w:cs="Times New Roman"/>
          <w:sz w:val="28"/>
          <w:szCs w:val="28"/>
        </w:rPr>
        <w:t xml:space="preserve"> мероприятия  план  </w:t>
      </w:r>
      <w:proofErr w:type="gramStart"/>
      <w:r w:rsidR="001C3E01" w:rsidRPr="001C3E01">
        <w:rPr>
          <w:rFonts w:ascii="Times New Roman" w:eastAsia="Calibri" w:hAnsi="Times New Roman" w:cs="Times New Roman"/>
          <w:sz w:val="28"/>
          <w:szCs w:val="28"/>
        </w:rPr>
        <w:t>проверок</w:t>
      </w:r>
      <w:proofErr w:type="gramEnd"/>
      <w:r w:rsidR="001C3E01" w:rsidRPr="001C3E01">
        <w:rPr>
          <w:rFonts w:ascii="Times New Roman" w:eastAsia="Calibri" w:hAnsi="Times New Roman" w:cs="Times New Roman"/>
          <w:sz w:val="28"/>
          <w:szCs w:val="28"/>
        </w:rPr>
        <w:t xml:space="preserve">  утвержденный  Распоряжением  администрации МО Ленинградский муниципальный округ от 28.12.2024  года  № 357-р «Об утверждении плана проведения контрольно-ревизионным отделом администрации МО Ленинградский муниципальный округ 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2025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474548" w:rsidRDefault="004B5EE9" w:rsidP="00474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 проверки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B051CF" w:rsidRPr="00B051C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учреждение культуры «Ленинградский историко-краеведческий музей» муниципального образования Ленинградский район (далее – МБУК «ЛРИКМ»), ИНН 2341006479/КПП 234101001/ОГРН1022304295540).</w:t>
      </w:r>
      <w:proofErr w:type="gramEnd"/>
    </w:p>
    <w:p w:rsidR="004B5EE9" w:rsidRPr="00247F50" w:rsidRDefault="004B5EE9" w:rsidP="0047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495B6E" w:rsidRPr="00495B6E" w:rsidRDefault="004B5EE9" w:rsidP="00495B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>с ма</w:t>
      </w:r>
      <w:r w:rsidR="00B051CF">
        <w:rPr>
          <w:rFonts w:ascii="Times New Roman" w:eastAsia="Calibri" w:hAnsi="Times New Roman" w:cs="Times New Roman"/>
          <w:sz w:val="28"/>
          <w:szCs w:val="28"/>
        </w:rPr>
        <w:t>я</w:t>
      </w:r>
      <w:r w:rsidR="00474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51CF">
        <w:rPr>
          <w:rFonts w:ascii="Times New Roman" w:eastAsia="Calibri" w:hAnsi="Times New Roman" w:cs="Times New Roman"/>
          <w:sz w:val="28"/>
          <w:szCs w:val="28"/>
        </w:rPr>
        <w:t>4</w:t>
      </w:r>
      <w:r w:rsidR="00495B6E" w:rsidRPr="00495B6E">
        <w:rPr>
          <w:rFonts w:ascii="Times New Roman" w:eastAsia="Calibri" w:hAnsi="Times New Roman" w:cs="Times New Roman"/>
          <w:sz w:val="28"/>
          <w:szCs w:val="28"/>
        </w:rPr>
        <w:t xml:space="preserve"> года по текущий период  2025 года.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1C3E01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74548"/>
    <w:rsid w:val="0048299E"/>
    <w:rsid w:val="00484E1D"/>
    <w:rsid w:val="00485BA5"/>
    <w:rsid w:val="00495B6E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0C31"/>
    <w:rsid w:val="00A72639"/>
    <w:rsid w:val="00A77A70"/>
    <w:rsid w:val="00A85A9A"/>
    <w:rsid w:val="00A92B39"/>
    <w:rsid w:val="00AA4668"/>
    <w:rsid w:val="00B051CF"/>
    <w:rsid w:val="00B13FDF"/>
    <w:rsid w:val="00B408ED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4547"/>
    <w:rsid w:val="00DC66FB"/>
    <w:rsid w:val="00DC702D"/>
    <w:rsid w:val="00DF2F99"/>
    <w:rsid w:val="00DF360B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31F0-D7F2-448E-AE70-5B61AE5E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2025-03-27T08:48:00Z</dcterms:created>
  <dcterms:modified xsi:type="dcterms:W3CDTF">2025-03-27T08:48:00Z</dcterms:modified>
</cp:coreProperties>
</file>