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1217598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B75C7F" w:rsidP="00B75C7F">
      <w:pPr>
        <w:tabs>
          <w:tab w:val="left" w:pos="2410"/>
        </w:tabs>
        <w:rPr>
          <w:sz w:val="28"/>
        </w:rPr>
      </w:pPr>
      <w:r>
        <w:rPr>
          <w:sz w:val="28"/>
        </w:rPr>
        <w:t xml:space="preserve">  </w:t>
      </w:r>
      <w:r w:rsidR="00BF23C9">
        <w:rPr>
          <w:sz w:val="28"/>
        </w:rPr>
        <w:t xml:space="preserve">от </w:t>
      </w:r>
      <w:r w:rsidR="00756703">
        <w:rPr>
          <w:sz w:val="28"/>
        </w:rPr>
        <w:t>28.04.2021</w:t>
      </w:r>
      <w:r w:rsidR="001355CC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</w:t>
      </w:r>
      <w:r w:rsidR="00756703">
        <w:rPr>
          <w:sz w:val="28"/>
        </w:rPr>
        <w:t xml:space="preserve">                </w:t>
      </w:r>
      <w:bookmarkStart w:id="0" w:name="_GoBack"/>
      <w:bookmarkEnd w:id="0"/>
      <w:r w:rsidR="00BF23C9">
        <w:rPr>
          <w:sz w:val="28"/>
        </w:rPr>
        <w:t xml:space="preserve">№ </w:t>
      </w:r>
      <w:r w:rsidR="00756703">
        <w:rPr>
          <w:sz w:val="28"/>
        </w:rPr>
        <w:t>35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B75C7F">
      <w:pPr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Pr="00F07C3E" w:rsidRDefault="00BF23C9" w:rsidP="00BF23C9">
      <w:pPr>
        <w:jc w:val="center"/>
        <w:rPr>
          <w:b/>
          <w:sz w:val="28"/>
          <w:szCs w:val="28"/>
        </w:rPr>
      </w:pPr>
      <w:r w:rsidRPr="00F07C3E">
        <w:rPr>
          <w:b/>
          <w:sz w:val="28"/>
          <w:szCs w:val="28"/>
        </w:rPr>
        <w:t>О согласовании передачи муниципального</w:t>
      </w:r>
    </w:p>
    <w:p w:rsidR="00BF23C9" w:rsidRPr="00F07C3E" w:rsidRDefault="00BF23C9" w:rsidP="00F07C3E">
      <w:pPr>
        <w:jc w:val="center"/>
        <w:rPr>
          <w:b/>
          <w:sz w:val="28"/>
          <w:szCs w:val="28"/>
        </w:rPr>
      </w:pPr>
      <w:r w:rsidRPr="00F07C3E">
        <w:rPr>
          <w:b/>
          <w:sz w:val="28"/>
          <w:szCs w:val="28"/>
        </w:rPr>
        <w:t xml:space="preserve"> имущества муниципальным</w:t>
      </w:r>
      <w:r w:rsidR="00F07C3E" w:rsidRPr="00F07C3E">
        <w:rPr>
          <w:b/>
          <w:sz w:val="28"/>
          <w:szCs w:val="28"/>
        </w:rPr>
        <w:t>и</w:t>
      </w:r>
      <w:r w:rsidRPr="00F07C3E">
        <w:rPr>
          <w:b/>
          <w:sz w:val="28"/>
          <w:szCs w:val="28"/>
        </w:rPr>
        <w:t xml:space="preserve"> бюджетным</w:t>
      </w:r>
      <w:r w:rsidR="00F07C3E" w:rsidRPr="00F07C3E">
        <w:rPr>
          <w:b/>
          <w:sz w:val="28"/>
          <w:szCs w:val="28"/>
        </w:rPr>
        <w:t>и</w:t>
      </w:r>
      <w:r w:rsidRPr="00F07C3E">
        <w:rPr>
          <w:b/>
          <w:sz w:val="28"/>
          <w:szCs w:val="28"/>
        </w:rPr>
        <w:t xml:space="preserve"> образовательным</w:t>
      </w:r>
      <w:r w:rsidR="00F07C3E" w:rsidRPr="00F07C3E">
        <w:rPr>
          <w:b/>
          <w:sz w:val="28"/>
          <w:szCs w:val="28"/>
        </w:rPr>
        <w:t>и</w:t>
      </w:r>
      <w:r w:rsidRPr="00F07C3E">
        <w:rPr>
          <w:b/>
          <w:sz w:val="28"/>
          <w:szCs w:val="28"/>
        </w:rPr>
        <w:t xml:space="preserve"> </w:t>
      </w:r>
      <w:r w:rsidR="00F07C3E" w:rsidRPr="00F07C3E">
        <w:rPr>
          <w:b/>
          <w:sz w:val="28"/>
          <w:szCs w:val="28"/>
        </w:rPr>
        <w:t>учреждениями</w:t>
      </w:r>
      <w:r w:rsidRPr="00F07C3E">
        <w:rPr>
          <w:b/>
          <w:sz w:val="28"/>
          <w:szCs w:val="28"/>
        </w:rPr>
        <w:t xml:space="preserve"> </w:t>
      </w:r>
      <w:r w:rsidR="00F07C3E" w:rsidRPr="00F07C3E">
        <w:rPr>
          <w:b/>
          <w:sz w:val="28"/>
          <w:szCs w:val="28"/>
        </w:rPr>
        <w:t>в безвозмездное пользование муниципального бюджетного учреждения спортивная школа «Лидер» муниципального образования Ленинградский район</w:t>
      </w:r>
    </w:p>
    <w:p w:rsidR="00BF23C9" w:rsidRPr="00F07C3E" w:rsidRDefault="00BF23C9" w:rsidP="00BF23C9">
      <w:pPr>
        <w:jc w:val="center"/>
        <w:rPr>
          <w:b/>
        </w:rPr>
      </w:pPr>
    </w:p>
    <w:p w:rsidR="00BF23C9" w:rsidRPr="00F07C3E" w:rsidRDefault="00BF23C9" w:rsidP="001863AF">
      <w:pPr>
        <w:jc w:val="both"/>
        <w:rPr>
          <w:b/>
          <w:sz w:val="28"/>
          <w:szCs w:val="28"/>
        </w:rPr>
      </w:pPr>
    </w:p>
    <w:p w:rsidR="00BF23C9" w:rsidRDefault="00F07C3E" w:rsidP="00F07C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заявления директоров муниципальных бюджетных образовательных учреждений</w:t>
      </w:r>
      <w:r w:rsidR="005466F7" w:rsidRPr="001863AF">
        <w:rPr>
          <w:sz w:val="28"/>
          <w:szCs w:val="28"/>
        </w:rPr>
        <w:t xml:space="preserve"> муниципального образования Ленинградский район </w:t>
      </w:r>
      <w:r w:rsidR="00BF23C9" w:rsidRPr="001863AF">
        <w:rPr>
          <w:sz w:val="28"/>
          <w:szCs w:val="28"/>
        </w:rPr>
        <w:t xml:space="preserve">о </w:t>
      </w:r>
      <w:r w:rsidR="00BF23C9" w:rsidRPr="00F07C3E">
        <w:rPr>
          <w:sz w:val="28"/>
          <w:szCs w:val="28"/>
        </w:rPr>
        <w:t>предоставлении муниципального имущества в безвозмездное пользование</w:t>
      </w:r>
      <w:r w:rsidRPr="00F07C3E">
        <w:rPr>
          <w:sz w:val="28"/>
          <w:szCs w:val="28"/>
        </w:rPr>
        <w:t xml:space="preserve"> муниципального бюджетного учреждения спортивная школа «Лидер» муниципального образования Ленинградский район</w:t>
      </w:r>
      <w:r w:rsidR="00BF23C9" w:rsidRPr="00F07C3E">
        <w:rPr>
          <w:sz w:val="28"/>
          <w:szCs w:val="28"/>
        </w:rPr>
        <w:t>, в соответствии со</w:t>
      </w:r>
      <w:r w:rsidR="00BF23C9">
        <w:rPr>
          <w:sz w:val="28"/>
          <w:szCs w:val="28"/>
        </w:rPr>
        <w:t xml:space="preserve"> статьей 17.1 Федерального закона от 26 июля 2006 г. № 135-ФЗ «О защите конкуренции»,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 w:rsidR="000C035E" w:rsidRPr="003B7EFA" w:rsidRDefault="00BF23C9" w:rsidP="003B7EFA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3B7EFA">
        <w:rPr>
          <w:sz w:val="28"/>
          <w:szCs w:val="28"/>
        </w:rPr>
        <w:t xml:space="preserve">Дать согласие администрации муниципального образования </w:t>
      </w:r>
      <w:r w:rsidR="001863AF" w:rsidRPr="003B7EFA">
        <w:rPr>
          <w:sz w:val="28"/>
          <w:szCs w:val="28"/>
        </w:rPr>
        <w:t>Лени</w:t>
      </w:r>
      <w:r w:rsidR="00F07C3E">
        <w:rPr>
          <w:sz w:val="28"/>
          <w:szCs w:val="28"/>
        </w:rPr>
        <w:t>нградский район и муниципальным бюджетным образовательным учреждениям</w:t>
      </w:r>
      <w:r w:rsidR="001863AF" w:rsidRPr="003B7EFA">
        <w:rPr>
          <w:sz w:val="28"/>
          <w:szCs w:val="28"/>
        </w:rPr>
        <w:t xml:space="preserve"> муниципального образования Ленинградский район</w:t>
      </w:r>
      <w:r w:rsidR="003B7EFA">
        <w:rPr>
          <w:sz w:val="28"/>
          <w:szCs w:val="28"/>
        </w:rPr>
        <w:t xml:space="preserve"> </w:t>
      </w:r>
      <w:r w:rsidR="001863AF" w:rsidRPr="003B7EFA">
        <w:rPr>
          <w:sz w:val="28"/>
          <w:szCs w:val="28"/>
        </w:rPr>
        <w:t xml:space="preserve">на передачу </w:t>
      </w:r>
      <w:r w:rsidRPr="003B7EFA">
        <w:rPr>
          <w:sz w:val="28"/>
          <w:szCs w:val="28"/>
        </w:rPr>
        <w:t xml:space="preserve">в безвозмездное пользование </w:t>
      </w:r>
      <w:r w:rsidR="00CB3952" w:rsidRPr="003B7EFA">
        <w:rPr>
          <w:sz w:val="28"/>
          <w:szCs w:val="28"/>
        </w:rPr>
        <w:t>муниципального бюджетного учреждения</w:t>
      </w:r>
      <w:r w:rsidR="000C035E" w:rsidRPr="003B7EFA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 w:rsidR="00CB3952" w:rsidRPr="003B7EFA">
        <w:rPr>
          <w:sz w:val="28"/>
          <w:szCs w:val="28"/>
        </w:rPr>
        <w:t xml:space="preserve"> муниципаль</w:t>
      </w:r>
      <w:r w:rsidR="00F07C3E">
        <w:rPr>
          <w:sz w:val="28"/>
          <w:szCs w:val="28"/>
        </w:rPr>
        <w:t xml:space="preserve">ного имущества </w:t>
      </w:r>
      <w:r w:rsidR="001355CC" w:rsidRPr="003B7EFA">
        <w:rPr>
          <w:sz w:val="28"/>
          <w:szCs w:val="28"/>
        </w:rPr>
        <w:t>сроком на 5 (пять) лет для</w:t>
      </w:r>
      <w:r w:rsidR="00F07C3E">
        <w:rPr>
          <w:sz w:val="28"/>
          <w:szCs w:val="28"/>
        </w:rPr>
        <w:t xml:space="preserve"> использования в целях ведения</w:t>
      </w:r>
      <w:r w:rsidR="001355CC" w:rsidRPr="003B7EFA">
        <w:rPr>
          <w:sz w:val="28"/>
          <w:szCs w:val="28"/>
        </w:rPr>
        <w:t xml:space="preserve"> деятельности </w:t>
      </w:r>
      <w:r w:rsidR="00F07C3E">
        <w:rPr>
          <w:sz w:val="28"/>
          <w:szCs w:val="28"/>
        </w:rPr>
        <w:t>в области спорта</w:t>
      </w:r>
      <w:r w:rsidR="00F02548" w:rsidRPr="003B7EFA">
        <w:rPr>
          <w:sz w:val="28"/>
          <w:szCs w:val="28"/>
        </w:rPr>
        <w:t xml:space="preserve"> в рамках согласованного графика</w:t>
      </w:r>
      <w:r w:rsidR="00F07C3E">
        <w:rPr>
          <w:sz w:val="28"/>
          <w:szCs w:val="28"/>
        </w:rPr>
        <w:t xml:space="preserve"> согласно приложению (прилагается)</w:t>
      </w:r>
      <w:r w:rsidR="00F02548" w:rsidRPr="003B7EFA">
        <w:rPr>
          <w:sz w:val="28"/>
          <w:szCs w:val="28"/>
        </w:rPr>
        <w:t>.</w:t>
      </w:r>
    </w:p>
    <w:p w:rsidR="00BF23C9" w:rsidRDefault="00BF23C9" w:rsidP="00BF23C9">
      <w:pPr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7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имущественных отношений администрации муниципального образования (Тоцкая Р.Г.) и </w:t>
      </w:r>
      <w:r w:rsidR="00F07C3E">
        <w:rPr>
          <w:sz w:val="28"/>
          <w:szCs w:val="28"/>
        </w:rPr>
        <w:t>муниципальным бюджетным образовательным учреждениям</w:t>
      </w:r>
      <w:r w:rsidR="001355CC" w:rsidRPr="001863AF">
        <w:rPr>
          <w:sz w:val="28"/>
          <w:szCs w:val="28"/>
        </w:rPr>
        <w:t xml:space="preserve"> муниципального образования Ленинградский район</w:t>
      </w:r>
      <w:r w:rsidR="001355C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юридические действия по передаче муниципального имущества в безв</w:t>
      </w:r>
      <w:r w:rsidR="001355CC">
        <w:rPr>
          <w:sz w:val="28"/>
          <w:szCs w:val="28"/>
        </w:rPr>
        <w:t>озмездное пользование на срок 5 (пять</w:t>
      </w:r>
      <w:r>
        <w:rPr>
          <w:sz w:val="28"/>
          <w:szCs w:val="28"/>
        </w:rPr>
        <w:t>) лет.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3.</w:t>
      </w:r>
      <w:r w:rsidR="00F07C3E">
        <w:rPr>
          <w:szCs w:val="28"/>
        </w:rPr>
        <w:t xml:space="preserve"> </w:t>
      </w:r>
      <w:r>
        <w:rPr>
          <w:szCs w:val="28"/>
        </w:rPr>
        <w:t>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lastRenderedPageBreak/>
        <w:t>4.</w:t>
      </w:r>
      <w:r w:rsidR="00F07C3E">
        <w:rPr>
          <w:szCs w:val="28"/>
        </w:rPr>
        <w:t xml:space="preserve"> </w:t>
      </w:r>
      <w:r>
        <w:rPr>
          <w:szCs w:val="28"/>
        </w:rPr>
        <w:t>Настоящее решение вступает в силу со дня его подписания.</w:t>
      </w: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pStyle w:val="a3"/>
        <w:ind w:right="98"/>
      </w:pPr>
      <w:r>
        <w:t>Председатель Совета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  <w:r>
        <w:rPr>
          <w:sz w:val="28"/>
          <w:szCs w:val="28"/>
        </w:rPr>
        <w:t xml:space="preserve">  </w:t>
      </w: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F07C3E" w:rsidRDefault="00F07C3E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1355CC" w:rsidRDefault="001355CC" w:rsidP="00BF23C9">
      <w:pPr>
        <w:rPr>
          <w:b/>
          <w:sz w:val="28"/>
          <w:szCs w:val="28"/>
        </w:rPr>
      </w:pPr>
    </w:p>
    <w:p w:rsidR="001355CC" w:rsidRDefault="001355CC" w:rsidP="00BF23C9">
      <w:pPr>
        <w:rPr>
          <w:b/>
          <w:sz w:val="28"/>
          <w:szCs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F07C3E" w:rsidRDefault="00F07C3E" w:rsidP="00F07C3E">
      <w:pPr>
        <w:rPr>
          <w:b/>
          <w:sz w:val="28"/>
          <w:szCs w:val="28"/>
        </w:rPr>
      </w:pPr>
    </w:p>
    <w:p w:rsidR="006534A5" w:rsidRDefault="006534A5" w:rsidP="00F07C3E">
      <w:pPr>
        <w:rPr>
          <w:sz w:val="28"/>
          <w:szCs w:val="28"/>
        </w:rPr>
      </w:pPr>
    </w:p>
    <w:sectPr w:rsidR="006534A5" w:rsidSect="00ED272C">
      <w:headerReference w:type="default" r:id="rId9"/>
      <w:pgSz w:w="11906" w:h="16838"/>
      <w:pgMar w:top="397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E4" w:rsidRDefault="004C16E4" w:rsidP="00F02548">
      <w:r>
        <w:separator/>
      </w:r>
    </w:p>
  </w:endnote>
  <w:endnote w:type="continuationSeparator" w:id="0">
    <w:p w:rsidR="004C16E4" w:rsidRDefault="004C16E4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E4" w:rsidRDefault="004C16E4" w:rsidP="00F02548">
      <w:r>
        <w:separator/>
      </w:r>
    </w:p>
  </w:footnote>
  <w:footnote w:type="continuationSeparator" w:id="0">
    <w:p w:rsidR="004C16E4" w:rsidRDefault="004C16E4" w:rsidP="00F0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522094"/>
      <w:docPartObj>
        <w:docPartGallery w:val="Page Numbers (Top of Page)"/>
        <w:docPartUnique/>
      </w:docPartObj>
    </w:sdtPr>
    <w:sdtEndPr/>
    <w:sdtContent>
      <w:p w:rsidR="00ED272C" w:rsidRDefault="00ED27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703">
          <w:rPr>
            <w:noProof/>
          </w:rPr>
          <w:t>2</w:t>
        </w:r>
        <w:r>
          <w:fldChar w:fldCharType="end"/>
        </w:r>
      </w:p>
    </w:sdtContent>
  </w:sdt>
  <w:p w:rsidR="00F02548" w:rsidRDefault="00F02548" w:rsidP="00F0254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4C7"/>
    <w:multiLevelType w:val="hybridMultilevel"/>
    <w:tmpl w:val="94C26AF8"/>
    <w:lvl w:ilvl="0" w:tplc="0D98D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75F30"/>
    <w:rsid w:val="000C035E"/>
    <w:rsid w:val="001355CC"/>
    <w:rsid w:val="001637F4"/>
    <w:rsid w:val="001863AF"/>
    <w:rsid w:val="00206FEF"/>
    <w:rsid w:val="00376F1A"/>
    <w:rsid w:val="00395E76"/>
    <w:rsid w:val="003B7EFA"/>
    <w:rsid w:val="004C16E4"/>
    <w:rsid w:val="004F3A91"/>
    <w:rsid w:val="005466F7"/>
    <w:rsid w:val="005A5A45"/>
    <w:rsid w:val="006131D2"/>
    <w:rsid w:val="006534A5"/>
    <w:rsid w:val="006A5484"/>
    <w:rsid w:val="00722D29"/>
    <w:rsid w:val="00750D06"/>
    <w:rsid w:val="00756703"/>
    <w:rsid w:val="00765924"/>
    <w:rsid w:val="007766A3"/>
    <w:rsid w:val="00864988"/>
    <w:rsid w:val="00A565C2"/>
    <w:rsid w:val="00B75C7F"/>
    <w:rsid w:val="00BF23C9"/>
    <w:rsid w:val="00C86611"/>
    <w:rsid w:val="00CB3952"/>
    <w:rsid w:val="00CF399A"/>
    <w:rsid w:val="00DD4819"/>
    <w:rsid w:val="00DE2731"/>
    <w:rsid w:val="00DF533A"/>
    <w:rsid w:val="00ED272C"/>
    <w:rsid w:val="00F02548"/>
    <w:rsid w:val="00F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rsid w:val="00F07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org_otdel</cp:lastModifiedBy>
  <cp:revision>13</cp:revision>
  <cp:lastPrinted>2021-04-29T10:34:00Z</cp:lastPrinted>
  <dcterms:created xsi:type="dcterms:W3CDTF">2021-01-13T06:05:00Z</dcterms:created>
  <dcterms:modified xsi:type="dcterms:W3CDTF">2021-04-29T13:07:00Z</dcterms:modified>
</cp:coreProperties>
</file>