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31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разработки и утверждения схемы </w:t>
      </w:r>
    </w:p>
    <w:p w14:paraId="07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размещения рекламных конструкций на территории муниципального образования Ленинградский муниципальный округ Краснодарского края и вносимых в нее изменений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Об утверждении Порядка разработки и утверждения схемы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размещения рекламных конструкций на территории муниципального образования Ленинградский муниципальный округ Краснодарского края и вносимых в нее изменений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Об утверждении Порядка разработки и утверждения схемы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размещения рекламных конструкций на территории муниципального образования Ленинградский муниципальный округ Краснодарского края и вносимых в нее изменений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1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No Spacing"/>
    <w:link w:val="Style_9_ch"/>
    <w:pPr>
      <w:widowControl w:val="1"/>
      <w:spacing w:after="0" w:before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ConsPlusNormal"/>
    <w:next w:val="Style_12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Endnote"/>
    <w:basedOn w:val="Style_2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able of figures"/>
    <w:basedOn w:val="Style_2"/>
    <w:next w:val="Style_2"/>
    <w:link w:val="Style_16_ch"/>
    <w:pPr>
      <w:widowControl w:val="1"/>
      <w:spacing w:after="0"/>
      <w:ind/>
    </w:pPr>
  </w:style>
  <w:style w:styleId="Style_16_ch" w:type="character">
    <w:name w:val="table of figures"/>
    <w:basedOn w:val="Style_2_ch"/>
    <w:link w:val="Style_16"/>
  </w:style>
  <w:style w:styleId="Style_17" w:type="paragraph">
    <w:name w:val="Без интервала"/>
    <w:next w:val="Style_17"/>
    <w:link w:val="Style_17_ch"/>
    <w:rPr>
      <w:sz w:val="22"/>
    </w:rPr>
  </w:style>
  <w:style w:styleId="Style_17_ch" w:type="character">
    <w:name w:val="Без интервала"/>
    <w:link w:val="Style_17"/>
    <w:rPr>
      <w:sz w:val="22"/>
    </w:rPr>
  </w:style>
  <w:style w:styleId="Style_18" w:type="paragraph">
    <w:name w:val="heading 9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2_ch"/>
    <w:link w:val="Style_18"/>
    <w:rPr>
      <w:rFonts w:ascii="Arial" w:hAnsi="Arial"/>
      <w:i w:val="1"/>
      <w:sz w:val="21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9" w:type="paragraph">
    <w:name w:val="ConsPlusCell"/>
    <w:next w:val="Style_19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Cell"/>
    <w:link w:val="Style_19"/>
    <w:rPr>
      <w:rFonts w:ascii="Arial" w:hAnsi="Arial"/>
    </w:rPr>
  </w:style>
  <w:style w:styleId="Style_20" w:type="paragraph">
    <w:name w:val="Footer"/>
    <w:basedOn w:val="Style_2"/>
    <w:link w:val="Style_2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Footer"/>
    <w:basedOn w:val="Style_2_ch"/>
    <w:link w:val="Style_20"/>
  </w:style>
  <w:style w:styleId="Style_21" w:type="paragraph">
    <w:name w:val="List Paragraph"/>
    <w:basedOn w:val="Style_2"/>
    <w:link w:val="Style_21_ch"/>
    <w:pPr>
      <w:widowControl w:val="1"/>
      <w:ind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Подзаголовок"/>
    <w:basedOn w:val="Style_2"/>
    <w:next w:val="Style_2"/>
    <w:link w:val="Style_22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2_ch" w:type="character">
    <w:name w:val="Подзаголовок"/>
    <w:basedOn w:val="Style_2_ch"/>
    <w:link w:val="Style_22"/>
    <w:rPr>
      <w:rFonts w:ascii="Cambria" w:hAnsi="Cambria"/>
      <w:sz w:val="24"/>
    </w:rPr>
  </w:style>
  <w:style w:styleId="Style_23" w:type="paragraph">
    <w:name w:val="Quote"/>
    <w:basedOn w:val="Style_2"/>
    <w:next w:val="Style_2"/>
    <w:link w:val="Style_23_ch"/>
    <w:pPr>
      <w:widowControl w:val="1"/>
      <w:ind w:left="720" w:right="720"/>
    </w:pPr>
    <w:rPr>
      <w:i w:val="1"/>
    </w:rPr>
  </w:style>
  <w:style w:styleId="Style_23_ch" w:type="character">
    <w:name w:val="Quote"/>
    <w:basedOn w:val="Style_2_ch"/>
    <w:link w:val="Style_23"/>
    <w:rPr>
      <w:i w:val="1"/>
    </w:rPr>
  </w:style>
  <w:style w:styleId="Style_24" w:type="paragraph">
    <w:name w:val="Нижний колонтитул"/>
    <w:basedOn w:val="Style_2"/>
    <w:next w:val="Style_24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Нижний колонтитул"/>
    <w:basedOn w:val="Style_2_ch"/>
    <w:link w:val="Style_24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5" w:type="paragraph">
    <w:name w:val="Caption"/>
    <w:basedOn w:val="Style_2"/>
    <w:next w:val="Style_2"/>
    <w:link w:val="Style_25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5_ch" w:type="character">
    <w:name w:val="Caption"/>
    <w:basedOn w:val="Style_2_ch"/>
    <w:link w:val="Style_25"/>
    <w:rPr>
      <w:b w:val="1"/>
      <w:color w:themeColor="accent1" w:val="4F81BD"/>
      <w:sz w:val="18"/>
    </w:rPr>
  </w:style>
  <w:style w:styleId="Style_26" w:type="paragraph">
    <w:name w:val="toc 3"/>
    <w:basedOn w:val="Style_2"/>
    <w:next w:val="Style_2"/>
    <w:link w:val="Style_26_ch"/>
    <w:uiPriority w:val="39"/>
    <w:pPr>
      <w:widowControl w:val="1"/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27" w:type="paragraph">
    <w:name w:val="endnote reference"/>
    <w:link w:val="Style_27_ch"/>
    <w:rPr>
      <w:vertAlign w:val="superscript"/>
    </w:rPr>
  </w:style>
  <w:style w:styleId="Style_27_ch" w:type="character">
    <w:name w:val="endnote reference"/>
    <w:link w:val="Style_27"/>
    <w:rPr>
      <w:vertAlign w:val="superscript"/>
    </w:rPr>
  </w:style>
  <w:style w:styleId="Style_28" w:type="paragraph">
    <w:name w:val="Font Style37"/>
    <w:link w:val="Style_28_ch"/>
    <w:rPr>
      <w:rFonts w:ascii="Times New Roman" w:hAnsi="Times New Roman"/>
      <w:b w:val="1"/>
      <w:i w:val="1"/>
      <w:sz w:val="26"/>
    </w:rPr>
  </w:style>
  <w:style w:styleId="Style_28_ch" w:type="character">
    <w:name w:val="Font Style37"/>
    <w:link w:val="Style_28"/>
    <w:rPr>
      <w:rFonts w:ascii="Times New Roman" w:hAnsi="Times New Roman"/>
      <w:b w:val="1"/>
      <w:i w:val="1"/>
      <w:sz w:val="26"/>
    </w:rPr>
  </w:style>
  <w:style w:styleId="Style_29" w:type="paragraph">
    <w:name w:val="Текст выноски"/>
    <w:basedOn w:val="Style_2"/>
    <w:next w:val="Style_29"/>
    <w:link w:val="Style_29_ch"/>
    <w:rPr>
      <w:rFonts w:ascii="Segoe UI" w:hAnsi="Segoe UI"/>
      <w:sz w:val="18"/>
    </w:rPr>
  </w:style>
  <w:style w:styleId="Style_29_ch" w:type="character">
    <w:name w:val="Текст выноски"/>
    <w:basedOn w:val="Style_2_ch"/>
    <w:link w:val="Style_29"/>
    <w:rPr>
      <w:rFonts w:ascii="Segoe UI" w:hAnsi="Segoe UI"/>
      <w:sz w:val="18"/>
    </w:rPr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2_ch"/>
    <w:link w:val="Style_30"/>
    <w:rPr>
      <w:rFonts w:ascii="Arial" w:hAnsi="Arial"/>
      <w:b w:val="1"/>
      <w:sz w:val="24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31" w:type="paragraph">
    <w:name w:val="Основной текст"/>
    <w:basedOn w:val="Style_2"/>
    <w:next w:val="Style_31"/>
    <w:link w:val="Style_31_ch"/>
    <w:pPr>
      <w:widowControl w:val="1"/>
      <w:ind/>
      <w:jc w:val="center"/>
    </w:pPr>
    <w:rPr>
      <w:rFonts w:ascii="Times New Roman" w:hAnsi="Times New Roman"/>
      <w:sz w:val="24"/>
    </w:rPr>
  </w:style>
  <w:style w:styleId="Style_31_ch" w:type="character">
    <w:name w:val="Основной текст"/>
    <w:basedOn w:val="Style_2_ch"/>
    <w:link w:val="Style_31"/>
    <w:rPr>
      <w:rFonts w:ascii="Times New Roman" w:hAnsi="Times New Roman"/>
      <w:sz w:val="24"/>
    </w:rPr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2_ch"/>
    <w:link w:val="Style_32"/>
    <w:rPr>
      <w:rFonts w:ascii="Arial" w:hAnsi="Arial"/>
      <w:sz w:val="40"/>
    </w:rPr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2"/>
    <w:link w:val="Style_34_ch"/>
    <w:pPr>
      <w:widowControl w:val="1"/>
      <w:spacing w:after="40" w:line="240" w:lineRule="auto"/>
      <w:ind/>
    </w:pPr>
    <w:rPr>
      <w:sz w:val="18"/>
    </w:rPr>
  </w:style>
  <w:style w:styleId="Style_34_ch" w:type="character">
    <w:name w:val="Footnote"/>
    <w:basedOn w:val="Style_2_ch"/>
    <w:link w:val="Style_34"/>
    <w:rPr>
      <w:sz w:val="18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2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2"/>
    <w:next w:val="Style_2"/>
    <w:link w:val="Style_36_ch"/>
    <w:uiPriority w:val="39"/>
    <w:pPr>
      <w:widowControl w:val="1"/>
      <w:spacing w:after="57"/>
      <w:ind w:firstLine="0" w:left="0" w:right="0"/>
    </w:pPr>
  </w:style>
  <w:style w:styleId="Style_36_ch" w:type="character">
    <w:name w:val="toc 1"/>
    <w:basedOn w:val="Style_2_ch"/>
    <w:link w:val="Style_36"/>
  </w:style>
  <w:style w:styleId="Style_37" w:type="paragraph">
    <w:name w:val="Header"/>
    <w:basedOn w:val="Style_2"/>
    <w:link w:val="Style_3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Header"/>
    <w:basedOn w:val="Style_2_ch"/>
    <w:link w:val="Style_37"/>
  </w:style>
  <w:style w:styleId="Style_38" w:type="paragraph">
    <w:name w:val="Header and Footer"/>
    <w:link w:val="Style_3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basedOn w:val="Style_2"/>
    <w:next w:val="Style_2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40" w:type="paragraph">
    <w:name w:val="ConsPlusTitle"/>
    <w:next w:val="Style_40"/>
    <w:link w:val="Style_40_ch"/>
    <w:pPr>
      <w:widowControl w:val="0"/>
      <w:ind/>
    </w:pPr>
    <w:rPr>
      <w:rFonts w:ascii="Times New Roman" w:hAnsi="Times New Roman"/>
      <w:b w:val="1"/>
      <w:sz w:val="28"/>
    </w:rPr>
  </w:style>
  <w:style w:styleId="Style_40_ch" w:type="character">
    <w:name w:val="ConsPlusTitle"/>
    <w:link w:val="Style_40"/>
    <w:rPr>
      <w:rFonts w:ascii="Times New Roman" w:hAnsi="Times New Roman"/>
      <w:b w:val="1"/>
      <w:sz w:val="28"/>
    </w:rPr>
  </w:style>
  <w:style w:styleId="Style_41" w:type="paragraph">
    <w:name w:val="highlightsearch"/>
    <w:link w:val="Style_41_ch"/>
  </w:style>
  <w:style w:styleId="Style_41_ch" w:type="character">
    <w:name w:val="highlightsearch"/>
    <w:link w:val="Style_41"/>
  </w:style>
  <w:style w:styleId="Style_42" w:type="paragraph">
    <w:name w:val="Строгий1"/>
    <w:link w:val="Style_42_ch"/>
    <w:rPr>
      <w:b w:val="1"/>
    </w:rPr>
  </w:style>
  <w:style w:styleId="Style_42_ch" w:type="character">
    <w:name w:val="Строгий1"/>
    <w:link w:val="Style_42"/>
    <w:rPr>
      <w:b w:val="1"/>
    </w:rPr>
  </w:style>
  <w:style w:styleId="Style_43" w:type="paragraph">
    <w:name w:val="toc 8"/>
    <w:basedOn w:val="Style_2"/>
    <w:next w:val="Style_2"/>
    <w:link w:val="Style_43_ch"/>
    <w:uiPriority w:val="39"/>
    <w:pPr>
      <w:widowControl w:val="1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TOC Heading"/>
    <w:link w:val="Style_44_ch"/>
  </w:style>
  <w:style w:styleId="Style_44_ch" w:type="character">
    <w:name w:val="TOC Heading"/>
    <w:link w:val="Style_44"/>
  </w:style>
  <w:style w:styleId="Style_45" w:type="paragraph">
    <w:name w:val="Основной шрифт абзаца"/>
    <w:link w:val="Style_45_ch"/>
  </w:style>
  <w:style w:styleId="Style_45_ch" w:type="character">
    <w:name w:val="Основной шрифт абзаца"/>
    <w:link w:val="Style_45"/>
  </w:style>
  <w:style w:styleId="Style_46" w:type="paragraph">
    <w:name w:val="Абзац списка"/>
    <w:basedOn w:val="Style_2"/>
    <w:next w:val="Style_46"/>
    <w:link w:val="Style_46_ch"/>
    <w:pPr>
      <w:widowControl w:val="1"/>
      <w:ind w:left="720"/>
      <w:contextualSpacing w:val="1"/>
    </w:pPr>
  </w:style>
  <w:style w:styleId="Style_46_ch" w:type="character">
    <w:name w:val="Абзац списка"/>
    <w:basedOn w:val="Style_2_ch"/>
    <w:link w:val="Style_46"/>
  </w:style>
  <w:style w:styleId="Style_47" w:type="paragraph">
    <w:name w:val="Заголовок 1"/>
    <w:basedOn w:val="Style_2"/>
    <w:next w:val="Style_2"/>
    <w:link w:val="Style_47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7_ch" w:type="character">
    <w:name w:val="Заголовок 1"/>
    <w:basedOn w:val="Style_2_ch"/>
    <w:link w:val="Style_47"/>
    <w:rPr>
      <w:rFonts w:ascii="Times New Roman" w:hAnsi="Times New Roman"/>
      <w:b w:val="1"/>
      <w:sz w:val="28"/>
    </w:rPr>
  </w:style>
  <w:style w:styleId="Style_48" w:type="paragraph">
    <w:name w:val="Знак"/>
    <w:basedOn w:val="Style_2"/>
    <w:next w:val="Style_48"/>
    <w:link w:val="Style_4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8_ch" w:type="character">
    <w:name w:val="Знак"/>
    <w:basedOn w:val="Style_2_ch"/>
    <w:link w:val="Style_48"/>
    <w:rPr>
      <w:rFonts w:ascii="Verdana" w:hAnsi="Verdana"/>
      <w:sz w:val="20"/>
    </w:rPr>
  </w:style>
  <w:style w:styleId="Style_49" w:type="paragraph">
    <w:name w:val="toc 5"/>
    <w:basedOn w:val="Style_2"/>
    <w:next w:val="Style_2"/>
    <w:link w:val="Style_49_ch"/>
    <w:uiPriority w:val="39"/>
    <w:pPr>
      <w:widowControl w:val="1"/>
      <w:spacing w:after="57"/>
      <w:ind w:firstLine="0" w:left="1134" w:right="0"/>
    </w:pPr>
  </w:style>
  <w:style w:styleId="Style_49_ch" w:type="character">
    <w:name w:val="toc 5"/>
    <w:basedOn w:val="Style_2_ch"/>
    <w:link w:val="Style_49"/>
  </w:style>
  <w:style w:styleId="Style_50" w:type="paragraph">
    <w:name w:val="Intense Quote"/>
    <w:basedOn w:val="Style_2"/>
    <w:next w:val="Style_2"/>
    <w:link w:val="Style_5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50_ch" w:type="character">
    <w:name w:val="Intense Quote"/>
    <w:basedOn w:val="Style_2_ch"/>
    <w:link w:val="Style_50"/>
    <w:rPr>
      <w:i w:val="1"/>
    </w:rPr>
  </w:style>
  <w:style w:styleId="Style_51" w:type="paragraph">
    <w:name w:val="footnote reference"/>
    <w:link w:val="Style_51_ch"/>
    <w:rPr>
      <w:vertAlign w:val="superscript"/>
    </w:rPr>
  </w:style>
  <w:style w:styleId="Style_51_ch" w:type="character">
    <w:name w:val="footnote reference"/>
    <w:link w:val="Style_51"/>
    <w:rPr>
      <w:vertAlign w:val="superscript"/>
    </w:rPr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Обычный (веб)"/>
    <w:basedOn w:val="Style_2"/>
    <w:next w:val="Style_55"/>
    <w:link w:val="Style_5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5_ch" w:type="character">
    <w:name w:val="Обычный (веб)"/>
    <w:basedOn w:val="Style_2_ch"/>
    <w:link w:val="Style_55"/>
    <w:rPr>
      <w:rFonts w:ascii="Times New Roman" w:hAnsi="Times New Roman"/>
      <w:sz w:val="24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9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60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3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4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5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6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7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8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9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1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2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3" w:type="table">
    <w:name w:val="Сетка таблицы"/>
    <w:basedOn w:val="Style_74"/>
    <w:rPr>
      <w:rFonts w:ascii="Calibri" w:hAnsi="Calibri"/>
      <w:sz w:val="22"/>
    </w:rPr>
  </w:style>
  <w:style w:styleId="Style_7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6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81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2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default="1" w:styleId="Style_4" w:type="table">
    <w:name w:val="Normal Table"/>
  </w:style>
  <w:style w:styleId="Style_83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4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5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6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89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2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3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4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6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00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1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3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4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74" w:type="table">
    <w:name w:val="Обычная таблица"/>
  </w:style>
  <w:style w:styleId="Style_106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8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9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2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3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4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6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8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1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2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4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5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7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9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0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2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3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5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6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3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4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46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1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2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6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0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61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2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3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4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5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8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9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3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5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7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8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9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0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1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2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3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4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5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2025-08-21T11:30:45Z</dcterms:modified>
</cp:coreProperties>
</file>