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CFB" w:rsidRDefault="00F92920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</w:p>
    <w:p w:rsidR="00A96CFB" w:rsidRDefault="00F92920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A96CFB" w:rsidRDefault="00F92920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</w:t>
      </w:r>
    </w:p>
    <w:p w:rsidR="00A96CFB" w:rsidRDefault="00F92920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</w:t>
      </w:r>
    </w:p>
    <w:p w:rsidR="00A96CFB" w:rsidRDefault="003405C5">
      <w:pPr>
        <w:pStyle w:val="af8"/>
        <w:ind w:firstLine="538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23 мая 2024 года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35</w:t>
      </w:r>
    </w:p>
    <w:p w:rsidR="00A96CFB" w:rsidRDefault="00A96CFB">
      <w:pPr>
        <w:pStyle w:val="af8"/>
        <w:ind w:firstLine="5386"/>
        <w:rPr>
          <w:rFonts w:ascii="FreeSerif" w:hAnsi="FreeSerif" w:cs="FreeSerif"/>
          <w:sz w:val="28"/>
          <w:szCs w:val="28"/>
        </w:rPr>
      </w:pPr>
    </w:p>
    <w:p w:rsidR="00A96CFB" w:rsidRDefault="00F92920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объектов муниципального имущества для передачи в безвозмездное пользование ГБУЗ «Ленинградская ЦРБ» МЗ КК</w:t>
      </w:r>
    </w:p>
    <w:p w:rsidR="00A96CFB" w:rsidRDefault="00A96CFB">
      <w:pPr>
        <w:pStyle w:val="af8"/>
        <w:jc w:val="center"/>
        <w:rPr>
          <w:rFonts w:ascii="FreeSerif" w:hAnsi="FreeSerif" w:cs="FreeSerif"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275"/>
        <w:gridCol w:w="3827"/>
        <w:gridCol w:w="1843"/>
        <w:gridCol w:w="2835"/>
      </w:tblGrid>
      <w:tr w:rsidR="00A96CFB">
        <w:trPr>
          <w:trHeight w:val="765"/>
        </w:trPr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Инвентарный номер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Балансовая стоимость, руб.</w:t>
            </w:r>
          </w:p>
        </w:tc>
      </w:tr>
      <w:tr w:rsidR="00A96CFB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Pr="003405C5" w:rsidRDefault="00F92920">
            <w:pPr>
              <w:jc w:val="center"/>
              <w:rPr>
                <w:rFonts w:ascii="FreeSerif" w:hAnsi="FreeSerif" w:cs="FreeSerif"/>
                <w:sz w:val="24"/>
                <w:szCs w:val="24"/>
                <w:lang w:val="en-US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Системный</w:t>
            </w:r>
            <w:r w:rsidRPr="003405C5">
              <w:rPr>
                <w:rFonts w:ascii="FreeSerif" w:eastAsia="FreeSerif" w:hAnsi="FreeSerif" w:cs="FreeSerif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блок</w:t>
            </w:r>
            <w:r w:rsidRPr="003405C5">
              <w:rPr>
                <w:rFonts w:ascii="FreeSerif" w:eastAsia="FreeSerif" w:hAnsi="FreeSerif" w:cs="FreeSerif"/>
                <w:color w:val="000000"/>
                <w:sz w:val="24"/>
                <w:szCs w:val="24"/>
                <w:lang w:val="en-US"/>
              </w:rPr>
              <w:t xml:space="preserve"> Norbel NL intelCore i3-1210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</w:t>
            </w:r>
            <w:r w:rsidRPr="003405C5">
              <w:rPr>
                <w:rFonts w:ascii="FreeSerif" w:eastAsia="FreeSerif" w:hAnsi="FreeSerif" w:cs="FreeSerif"/>
                <w:color w:val="000000"/>
                <w:sz w:val="24"/>
                <w:szCs w:val="24"/>
                <w:lang w:val="en-US"/>
              </w:rPr>
              <w:t>/8gb DDR4/SSD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105365578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20 983,34</w:t>
            </w:r>
          </w:p>
        </w:tc>
      </w:tr>
      <w:tr w:rsidR="00A96CFB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105366360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9900,00</w:t>
            </w:r>
          </w:p>
        </w:tc>
      </w:tr>
      <w:tr w:rsidR="00A96CFB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105366361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390,00</w:t>
            </w:r>
          </w:p>
        </w:tc>
      </w:tr>
      <w:tr w:rsidR="00A96CFB">
        <w:trPr>
          <w:trHeight w:val="765"/>
        </w:trPr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Мышь компьютерная мышь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105366364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520,00</w:t>
            </w:r>
          </w:p>
        </w:tc>
      </w:tr>
      <w:tr w:rsidR="00A96CFB">
        <w:trPr>
          <w:trHeight w:val="765"/>
        </w:trPr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Принтер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1101340553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8400</w:t>
            </w:r>
          </w:p>
        </w:tc>
      </w:tr>
      <w:tr w:rsidR="00A96CFB">
        <w:trPr>
          <w:trHeight w:val="765"/>
        </w:trPr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Смарт-терминал Эватор 10 без ФН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      БП-000394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31500</w:t>
            </w:r>
          </w:p>
        </w:tc>
      </w:tr>
      <w:tr w:rsidR="00A96CFB">
        <w:trPr>
          <w:trHeight w:val="765"/>
        </w:trPr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Сканер штрих-кода Атол SB2108 Plus, USB c подставкой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БП-000395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CFB" w:rsidRDefault="00F92920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4000</w:t>
            </w:r>
          </w:p>
        </w:tc>
      </w:tr>
    </w:tbl>
    <w:p w:rsidR="00A96CFB" w:rsidRDefault="00A96CFB">
      <w:pPr>
        <w:pStyle w:val="af8"/>
        <w:rPr>
          <w:rFonts w:ascii="FreeSerif" w:hAnsi="FreeSerif" w:cs="FreeSerif"/>
          <w:sz w:val="28"/>
          <w:szCs w:val="28"/>
        </w:rPr>
      </w:pPr>
    </w:p>
    <w:p w:rsidR="00A96CFB" w:rsidRDefault="00A96CFB">
      <w:pPr>
        <w:pStyle w:val="af8"/>
        <w:rPr>
          <w:rFonts w:ascii="FreeSerif" w:hAnsi="FreeSerif" w:cs="FreeSerif"/>
          <w:sz w:val="28"/>
          <w:szCs w:val="28"/>
        </w:rPr>
      </w:pPr>
    </w:p>
    <w:p w:rsidR="00A96CFB" w:rsidRDefault="00A96CFB">
      <w:pPr>
        <w:pStyle w:val="af8"/>
        <w:rPr>
          <w:rFonts w:ascii="FreeSerif" w:hAnsi="FreeSerif" w:cs="FreeSerif"/>
          <w:sz w:val="28"/>
          <w:szCs w:val="28"/>
        </w:rPr>
      </w:pPr>
    </w:p>
    <w:p w:rsidR="00A96CFB" w:rsidRDefault="00F92920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A96CFB" w:rsidRDefault="00F92920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A96CFB" w:rsidRDefault="00F92920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</w:t>
      </w:r>
    </w:p>
    <w:p w:rsidR="00A96CFB" w:rsidRDefault="00F92920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</w:t>
      </w:r>
      <w:r w:rsidR="003405C5">
        <w:rPr>
          <w:rFonts w:ascii="FreeSerif" w:eastAsia="FreeSerif" w:hAnsi="FreeSerif" w:cs="FreeSerif"/>
          <w:sz w:val="28"/>
          <w:szCs w:val="28"/>
        </w:rPr>
        <w:t xml:space="preserve">                               </w:t>
      </w:r>
      <w:r>
        <w:rPr>
          <w:rFonts w:ascii="FreeSerif" w:eastAsia="FreeSerif" w:hAnsi="FreeSerif" w:cs="FreeSerif"/>
          <w:sz w:val="28"/>
          <w:szCs w:val="28"/>
        </w:rPr>
        <w:t>Р.Г. Тоцкая</w:t>
      </w:r>
    </w:p>
    <w:sectPr w:rsidR="00A96CF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920" w:rsidRDefault="00F92920">
      <w:pPr>
        <w:spacing w:after="0" w:line="240" w:lineRule="auto"/>
      </w:pPr>
      <w:r>
        <w:separator/>
      </w:r>
    </w:p>
  </w:endnote>
  <w:endnote w:type="continuationSeparator" w:id="0">
    <w:p w:rsidR="00F92920" w:rsidRDefault="00F9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920" w:rsidRDefault="00F92920">
      <w:pPr>
        <w:spacing w:after="0" w:line="240" w:lineRule="auto"/>
      </w:pPr>
      <w:r>
        <w:separator/>
      </w:r>
    </w:p>
  </w:footnote>
  <w:footnote w:type="continuationSeparator" w:id="0">
    <w:p w:rsidR="00F92920" w:rsidRDefault="00F92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FB"/>
    <w:rsid w:val="003405C5"/>
    <w:rsid w:val="00A96CFB"/>
    <w:rsid w:val="00F9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461D3-4B29-438B-A809-C6A1393A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340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340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16</cp:revision>
  <cp:lastPrinted>2024-05-23T13:23:00Z</cp:lastPrinted>
  <dcterms:created xsi:type="dcterms:W3CDTF">2024-05-23T13:22:00Z</dcterms:created>
  <dcterms:modified xsi:type="dcterms:W3CDTF">2024-05-23T13:23:00Z</dcterms:modified>
</cp:coreProperties>
</file>