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7DB7" w14:textId="77777777" w:rsidR="000D081B" w:rsidRDefault="000D081B" w:rsidP="000D081B">
      <w:pPr>
        <w:widowControl w:val="0"/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Приложение 13</w:t>
      </w:r>
    </w:p>
    <w:p w14:paraId="5DD6C8F8" w14:textId="77777777" w:rsidR="00C30C8B" w:rsidRPr="000D081B" w:rsidRDefault="00C30C8B" w:rsidP="000D081B">
      <w:pPr>
        <w:widowControl w:val="0"/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7406A786" w14:textId="77777777" w:rsidR="000D081B" w:rsidRPr="000D081B" w:rsidRDefault="000D081B" w:rsidP="000D081B">
      <w:pPr>
        <w:widowControl w:val="0"/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УТВЕРЖДЕНА</w:t>
      </w:r>
    </w:p>
    <w:p w14:paraId="3E55BBE9" w14:textId="301F8F4C" w:rsidR="000D081B" w:rsidRPr="000D081B" w:rsidRDefault="00C30C8B" w:rsidP="000D081B">
      <w:pPr>
        <w:widowControl w:val="0"/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>
        <w:rPr>
          <w:rFonts w:eastAsia="Times New Roman" w:cs="Times New Roman"/>
          <w:szCs w:val="28"/>
          <w:lang w:eastAsia="zh-CN" w:bidi="ru-RU"/>
        </w:rPr>
        <w:t>распоряжением</w:t>
      </w:r>
      <w:r w:rsidR="000D081B" w:rsidRPr="000D081B">
        <w:rPr>
          <w:rFonts w:eastAsia="Times New Roman" w:cs="Times New Roman"/>
          <w:szCs w:val="28"/>
          <w:lang w:eastAsia="zh-CN" w:bidi="ru-RU"/>
        </w:rPr>
        <w:t xml:space="preserve"> администрации</w:t>
      </w:r>
    </w:p>
    <w:p w14:paraId="7A16B9C6" w14:textId="77777777" w:rsidR="000D081B" w:rsidRPr="000D081B" w:rsidRDefault="000D081B" w:rsidP="000D081B">
      <w:pPr>
        <w:widowControl w:val="0"/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муниципального образования</w:t>
      </w:r>
    </w:p>
    <w:p w14:paraId="54E1E2DB" w14:textId="77777777" w:rsidR="000D081B" w:rsidRPr="000D081B" w:rsidRDefault="000D081B" w:rsidP="000D081B">
      <w:pPr>
        <w:widowControl w:val="0"/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 xml:space="preserve">Ленинградский муниципальный округ Краснодарского края </w:t>
      </w:r>
    </w:p>
    <w:p w14:paraId="2A3532C2" w14:textId="77777777" w:rsidR="002759E6" w:rsidRPr="002759E6" w:rsidRDefault="002759E6" w:rsidP="002759E6">
      <w:pPr>
        <w:widowControl w:val="0"/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2759E6">
        <w:rPr>
          <w:rFonts w:eastAsia="Times New Roman" w:cs="Times New Roman"/>
          <w:szCs w:val="28"/>
          <w:lang w:eastAsia="zh-CN" w:bidi="ru-RU"/>
        </w:rPr>
        <w:t>от 15.07.2025 г. № 370-р</w:t>
      </w:r>
    </w:p>
    <w:p w14:paraId="78C8C432" w14:textId="14CA268A" w:rsidR="000D081B" w:rsidRPr="000D081B" w:rsidRDefault="000D081B" w:rsidP="000D081B">
      <w:pPr>
        <w:widowControl w:val="0"/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03414713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52A38317" w14:textId="77777777" w:rsidR="000D081B" w:rsidRPr="000D081B" w:rsidRDefault="000D081B" w:rsidP="000D081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0D081B">
        <w:rPr>
          <w:rFonts w:eastAsia="Times New Roman" w:cs="Times New Roman"/>
          <w:b/>
          <w:bCs/>
          <w:szCs w:val="28"/>
          <w:lang w:eastAsia="zh-CN" w:bidi="ru-RU"/>
        </w:rPr>
        <w:t>Инструкция</w:t>
      </w:r>
      <w:r w:rsidRPr="000D081B">
        <w:rPr>
          <w:rFonts w:eastAsia="Times New Roman" w:cs="Times New Roman"/>
          <w:b/>
          <w:bCs/>
          <w:szCs w:val="28"/>
          <w:lang w:eastAsia="zh-CN" w:bidi="ru-RU"/>
        </w:rPr>
        <w:br/>
        <w:t xml:space="preserve">пользователя по обеспечению безопасности обработки </w:t>
      </w:r>
    </w:p>
    <w:p w14:paraId="55C9E912" w14:textId="77777777" w:rsidR="000D081B" w:rsidRDefault="000D081B" w:rsidP="000D081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0D081B">
        <w:rPr>
          <w:rFonts w:eastAsia="Times New Roman" w:cs="Times New Roman"/>
          <w:b/>
          <w:bCs/>
          <w:szCs w:val="28"/>
          <w:lang w:eastAsia="zh-CN" w:bidi="ru-RU"/>
        </w:rPr>
        <w:t xml:space="preserve">персональных данных при возникновении </w:t>
      </w:r>
    </w:p>
    <w:p w14:paraId="65E8DED9" w14:textId="1F4FDC7A" w:rsidR="000D081B" w:rsidRPr="000D081B" w:rsidRDefault="000D081B" w:rsidP="000D081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0D081B">
        <w:rPr>
          <w:rFonts w:eastAsia="Times New Roman" w:cs="Times New Roman"/>
          <w:b/>
          <w:bCs/>
          <w:szCs w:val="28"/>
          <w:lang w:eastAsia="zh-CN" w:bidi="ru-RU"/>
        </w:rPr>
        <w:t>внештатных ситуаций</w:t>
      </w:r>
    </w:p>
    <w:p w14:paraId="31BA0E57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 w:val="26"/>
          <w:szCs w:val="26"/>
          <w:lang w:eastAsia="zh-CN" w:bidi="ru-RU"/>
        </w:rPr>
      </w:pPr>
    </w:p>
    <w:p w14:paraId="49C4DB79" w14:textId="77777777" w:rsidR="000D081B" w:rsidRPr="000D081B" w:rsidRDefault="000D081B" w:rsidP="000D081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0D081B">
        <w:rPr>
          <w:rFonts w:eastAsia="Times New Roman" w:cs="Times New Roman"/>
          <w:b/>
          <w:bCs/>
          <w:szCs w:val="28"/>
          <w:lang w:eastAsia="zh-CN" w:bidi="ru-RU"/>
        </w:rPr>
        <w:t>1. Назначение и область действия</w:t>
      </w:r>
    </w:p>
    <w:p w14:paraId="20248FD2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 w:val="26"/>
          <w:szCs w:val="26"/>
          <w:lang w:eastAsia="zh-CN" w:bidi="ru-RU"/>
        </w:rPr>
      </w:pPr>
    </w:p>
    <w:p w14:paraId="35AE1D1E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Настоящая Инструкция определяет возможные аварийные ситуации, связанные с функционированием ИСПДн в администрации, меры и средства поддержания непрерывности работы и восстановления работоспособности ИСПДн после аварийных ситуаций.</w:t>
      </w:r>
    </w:p>
    <w:p w14:paraId="739FD9B8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Целью настоящего документа является превентивная защита элементов ИСПДн от прерывания в случае реализации рассматриваемых угроз.</w:t>
      </w:r>
    </w:p>
    <w:p w14:paraId="56704F2B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Задачей данной Инструкции является:</w:t>
      </w:r>
    </w:p>
    <w:p w14:paraId="2D9A110B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определение мер защиты от прерывания;</w:t>
      </w:r>
    </w:p>
    <w:p w14:paraId="0A8CA678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определение действий восстановления в случае прерывания.</w:t>
      </w:r>
    </w:p>
    <w:p w14:paraId="50DB0A68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Действие настоящей Инструкции распространяется на всех сотрудников администрации, имеющих доступ к ресурсам ИСПДн.</w:t>
      </w:r>
    </w:p>
    <w:p w14:paraId="7E2B1630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 w:val="26"/>
          <w:szCs w:val="26"/>
          <w:lang w:eastAsia="zh-CN" w:bidi="ru-RU"/>
        </w:rPr>
      </w:pPr>
    </w:p>
    <w:p w14:paraId="55FF2A8B" w14:textId="77777777" w:rsidR="000D081B" w:rsidRPr="000D081B" w:rsidRDefault="000D081B" w:rsidP="000D081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0D081B">
        <w:rPr>
          <w:rFonts w:eastAsia="Times New Roman" w:cs="Times New Roman"/>
          <w:b/>
          <w:bCs/>
          <w:szCs w:val="28"/>
          <w:lang w:eastAsia="zh-CN" w:bidi="ru-RU"/>
        </w:rPr>
        <w:t>2. Порядок реагирования на аварийную ситуацию</w:t>
      </w:r>
    </w:p>
    <w:p w14:paraId="3910011F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 w:val="26"/>
          <w:szCs w:val="26"/>
          <w:lang w:eastAsia="zh-CN" w:bidi="ru-RU"/>
        </w:rPr>
      </w:pPr>
    </w:p>
    <w:p w14:paraId="3607C7F2" w14:textId="77777777" w:rsidR="000D081B" w:rsidRPr="000D081B" w:rsidRDefault="000D081B" w:rsidP="000D081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0D081B">
        <w:rPr>
          <w:rFonts w:eastAsia="Times New Roman" w:cs="Times New Roman"/>
          <w:b/>
          <w:bCs/>
          <w:szCs w:val="28"/>
          <w:lang w:eastAsia="zh-CN" w:bidi="ru-RU"/>
        </w:rPr>
        <w:t>2.1. Действия при возникновении аварийной ситуации</w:t>
      </w:r>
    </w:p>
    <w:p w14:paraId="638E65E7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 w:val="26"/>
          <w:szCs w:val="26"/>
          <w:lang w:eastAsia="zh-CN" w:bidi="ru-RU"/>
        </w:rPr>
      </w:pPr>
    </w:p>
    <w:p w14:paraId="68E84AB3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В настоящем документе под аварийной ситуацией понимается некоторое происшествие, связанное со сбоем в функционировании элементов ИСПДн, предоставляемых пользователям ИСПДн.</w:t>
      </w:r>
    </w:p>
    <w:p w14:paraId="32869191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В кратчайшие сроки, не превышающие одного рабочего дня, ответственные за реагирование сотрудники администрации предпринимают меры по восстановлению работоспособности. Предпринимаемые меры по возможности согласуются с руководителями структурных подразделений. По необходимости, иерархия может быть нарушена, с целью получения высококвалифицированной консультации в кратчайшие сроки.</w:t>
      </w:r>
    </w:p>
    <w:p w14:paraId="0A65130E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 w:val="26"/>
          <w:szCs w:val="26"/>
          <w:lang w:eastAsia="zh-CN" w:bidi="ru-RU"/>
        </w:rPr>
      </w:pPr>
    </w:p>
    <w:p w14:paraId="015E3031" w14:textId="161B1B34" w:rsidR="000D081B" w:rsidRDefault="000D081B" w:rsidP="000D081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0D081B">
        <w:rPr>
          <w:rFonts w:eastAsia="Times New Roman" w:cs="Times New Roman"/>
          <w:b/>
          <w:bCs/>
          <w:szCs w:val="28"/>
          <w:lang w:eastAsia="zh-CN" w:bidi="ru-RU"/>
        </w:rPr>
        <w:t>2.2. Уровни реагирования на инцидент</w:t>
      </w:r>
    </w:p>
    <w:p w14:paraId="3105A541" w14:textId="77777777" w:rsidR="00D93C17" w:rsidRDefault="00D93C17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7FDA81AB" w14:textId="0186F22F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lastRenderedPageBreak/>
        <w:t>При реагировании на инцидент важно, чтобы пользователь правильно классифицировал критичность инцидента. Критичность оценивается на основе следующей классификации:</w:t>
      </w:r>
    </w:p>
    <w:p w14:paraId="7CAD6857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Уровень 1 - незначительный инцидент. Незначительный инцидент определяется как локальное событие с ограниченным разрушением, которое не влияет на общую доступность элементов ИСПДн и средств защиты. Эти инциденты решаются ответственными за реагирование сотрудниками.</w:t>
      </w:r>
    </w:p>
    <w:p w14:paraId="2388CF1D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Уровень 2 - авария. Любой инцидент, который приводит или может привести к прерыванию работоспособности отдельных элементов ИСПДн и средств защиты. Эти инциденты выходят за рамки управления ответственными за реагирование сотрудниками.</w:t>
      </w:r>
    </w:p>
    <w:p w14:paraId="527E489A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Уровень 3 - катастрофа. Любой инцидент, приводящий к полному прерыванию работоспособности всех элементов ИСПДн и средств защиты, классифицируется как катастрофа. Обычно к катастрофам относят обстоятельства непреодолимой силы (пожар, взрыв), которые могут привести к прерыванию работоспособности ИСПДн и средств защиты на сутки и более.</w:t>
      </w:r>
    </w:p>
    <w:p w14:paraId="51B41735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04EB2F3D" w14:textId="77777777" w:rsidR="000D081B" w:rsidRPr="000D081B" w:rsidRDefault="000D081B" w:rsidP="000D081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0D081B">
        <w:rPr>
          <w:rFonts w:eastAsia="Times New Roman" w:cs="Times New Roman"/>
          <w:b/>
          <w:bCs/>
          <w:szCs w:val="28"/>
          <w:lang w:eastAsia="zh-CN" w:bidi="ru-RU"/>
        </w:rPr>
        <w:t xml:space="preserve">3. Меры обеспечения непрерывности работы и восстановления </w:t>
      </w:r>
    </w:p>
    <w:p w14:paraId="4D7FE89D" w14:textId="77777777" w:rsidR="000D081B" w:rsidRPr="000D081B" w:rsidRDefault="000D081B" w:rsidP="000D081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0D081B">
        <w:rPr>
          <w:rFonts w:eastAsia="Times New Roman" w:cs="Times New Roman"/>
          <w:b/>
          <w:bCs/>
          <w:szCs w:val="28"/>
          <w:lang w:eastAsia="zh-CN" w:bidi="ru-RU"/>
        </w:rPr>
        <w:t>ресурсов при возникновении аварийных ситуаций</w:t>
      </w:r>
    </w:p>
    <w:p w14:paraId="3F0BA461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3CADF2CF" w14:textId="77777777" w:rsidR="000D081B" w:rsidRPr="000D081B" w:rsidRDefault="000D081B" w:rsidP="000D081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0D081B">
        <w:rPr>
          <w:rFonts w:eastAsia="Times New Roman" w:cs="Times New Roman"/>
          <w:b/>
          <w:bCs/>
          <w:szCs w:val="28"/>
          <w:lang w:eastAsia="zh-CN" w:bidi="ru-RU"/>
        </w:rPr>
        <w:t>3.1. Технические меры</w:t>
      </w:r>
    </w:p>
    <w:p w14:paraId="7848B34E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1813BBD0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К техническим мерам обеспечения непрерывной работы и восстановления относятся программные, аппаратные и технические средства и системы, используемые для предотвращения возникновения аварийных ситуаций, такие как:</w:t>
      </w:r>
    </w:p>
    <w:p w14:paraId="4818D36F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системы обеспечения отказоустойчивости;</w:t>
      </w:r>
    </w:p>
    <w:p w14:paraId="7B741DFD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системы резервного копирования и хранения данных;</w:t>
      </w:r>
    </w:p>
    <w:p w14:paraId="30AF7CDB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системы контроля физического доступа.</w:t>
      </w:r>
    </w:p>
    <w:p w14:paraId="5755A078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Системы жизнеобеспечения ИСПДн включают:</w:t>
      </w:r>
    </w:p>
    <w:p w14:paraId="0AF9FD4E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пожарные сигнализации и системы пожаротушения;</w:t>
      </w:r>
    </w:p>
    <w:p w14:paraId="3377476B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системы вентиляции и кондиционирования;</w:t>
      </w:r>
    </w:p>
    <w:p w14:paraId="01FBA28D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системы резервного питания.</w:t>
      </w:r>
    </w:p>
    <w:p w14:paraId="2D97A40F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Все помещения, в которых размещаются элементы ИСПДн и средства защиты администрации должны быть оборудованы средствами пожарной сигнализации и пожаротушения.</w:t>
      </w:r>
    </w:p>
    <w:p w14:paraId="2D7DAD11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496538F2" w14:textId="77777777" w:rsidR="000D081B" w:rsidRPr="000D081B" w:rsidRDefault="000D081B" w:rsidP="000D081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0D081B">
        <w:rPr>
          <w:rFonts w:eastAsia="Times New Roman" w:cs="Times New Roman"/>
          <w:b/>
          <w:bCs/>
          <w:szCs w:val="28"/>
          <w:lang w:eastAsia="zh-CN" w:bidi="ru-RU"/>
        </w:rPr>
        <w:t>3.2. Организационные меры</w:t>
      </w:r>
    </w:p>
    <w:p w14:paraId="4B46789A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698D79DE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Ответственные за реагирование сотрудники ознакомляют всех сотрудников администрации, находящихся в их зоне ответственности, с данной инструкцией в срок, не превышающий 3 рабочих дней с момента выхода нового сотрудника на работу.</w:t>
      </w:r>
    </w:p>
    <w:p w14:paraId="73893640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Должно быть проведено обучение должностных лиц администрации, имеющих доступ к ресурсам ИСПДн, порядку действий при возникновении аварийных ситуаций.</w:t>
      </w:r>
    </w:p>
    <w:p w14:paraId="71F33812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lastRenderedPageBreak/>
        <w:t>Администраторы ИСПДн и администраторы безопасности должны быть дополнительно обучены методам частичного и полного восстановления работоспособности элементов ИСПДн.</w:t>
      </w:r>
    </w:p>
    <w:p w14:paraId="1ABB1070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Навыки и знания должностных лиц по реагированию на аварийные ситуации должны регулярно проверяться. При необходимости должно проводиться дополнительное обучение должностных лиц порядку действий при возникновении аварийной ситуации.</w:t>
      </w:r>
    </w:p>
    <w:p w14:paraId="157262F2" w14:textId="77777777" w:rsidR="000D081B" w:rsidRPr="000D081B" w:rsidRDefault="000D081B" w:rsidP="000D081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</w:p>
    <w:p w14:paraId="604A919D" w14:textId="77777777" w:rsidR="000D081B" w:rsidRPr="000D081B" w:rsidRDefault="000D081B" w:rsidP="000D081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0D081B">
        <w:rPr>
          <w:rFonts w:eastAsia="Times New Roman" w:cs="Times New Roman"/>
          <w:b/>
          <w:bCs/>
          <w:szCs w:val="28"/>
          <w:lang w:eastAsia="zh-CN" w:bidi="ru-RU"/>
        </w:rPr>
        <w:t xml:space="preserve">4. Действия в случае возникновения ситуаций, </w:t>
      </w:r>
    </w:p>
    <w:p w14:paraId="27C11A9D" w14:textId="77777777" w:rsidR="000D081B" w:rsidRPr="000D081B" w:rsidRDefault="000D081B" w:rsidP="000D081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0D081B">
        <w:rPr>
          <w:rFonts w:eastAsia="Times New Roman" w:cs="Times New Roman"/>
          <w:b/>
          <w:bCs/>
          <w:szCs w:val="28"/>
          <w:lang w:eastAsia="zh-CN" w:bidi="ru-RU"/>
        </w:rPr>
        <w:t xml:space="preserve">которые могут повлечь неправомерную передачу </w:t>
      </w:r>
    </w:p>
    <w:p w14:paraId="3626C610" w14:textId="77777777" w:rsidR="000D081B" w:rsidRPr="000D081B" w:rsidRDefault="000D081B" w:rsidP="000D081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0D081B">
        <w:rPr>
          <w:rFonts w:eastAsia="Times New Roman" w:cs="Times New Roman"/>
          <w:b/>
          <w:bCs/>
          <w:szCs w:val="28"/>
          <w:lang w:eastAsia="zh-CN" w:bidi="ru-RU"/>
        </w:rPr>
        <w:t xml:space="preserve">(предоставление, распространение, доступ) </w:t>
      </w:r>
    </w:p>
    <w:p w14:paraId="0889232A" w14:textId="77777777" w:rsidR="000D081B" w:rsidRPr="000D081B" w:rsidRDefault="000D081B" w:rsidP="000D081B">
      <w:pPr>
        <w:widowControl w:val="0"/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0D081B">
        <w:rPr>
          <w:rFonts w:eastAsia="Times New Roman" w:cs="Times New Roman"/>
          <w:b/>
          <w:bCs/>
          <w:szCs w:val="28"/>
          <w:lang w:eastAsia="zh-CN" w:bidi="ru-RU"/>
        </w:rPr>
        <w:t>персональных данных</w:t>
      </w:r>
    </w:p>
    <w:p w14:paraId="1016C373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5454C74D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В случае установления факта неправомерной или случайной передачи (предоставления, распространения, доступа) ПДн, повлекшей нарушение прав субъектов ПДн, администрация обязана с момента выявления такого инцидента уведомить Роскомнадзор:</w:t>
      </w:r>
    </w:p>
    <w:p w14:paraId="536EBB79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в течение двадцати четырех часов - о произошедшем инциденте, о предполагаемых причинах, повлекших нарушение прав субъектов ПДн, и предполагаемом вреде, нанесенном правам субъектов ПДн, о принятых мерах по устранению последствий соответствующего инцидента, а также предоставить сведения об уполномоченном должностном лице администрации на взаимодействие с Роскомнадзором, по вопросам, связанным с выявленным инцидентом;</w:t>
      </w:r>
    </w:p>
    <w:p w14:paraId="5A1AFD61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>в течение семидесяти двух часов -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14:paraId="587745B5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72BA17ED" w14:textId="77777777" w:rsidR="000D081B" w:rsidRPr="000D081B" w:rsidRDefault="000D081B" w:rsidP="000D081B">
      <w:pPr>
        <w:widowControl w:val="0"/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6834E3DE" w14:textId="77777777" w:rsidR="000D081B" w:rsidRPr="000D081B" w:rsidRDefault="000D081B" w:rsidP="000D081B">
      <w:pPr>
        <w:widowControl w:val="0"/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 xml:space="preserve">Управляющий делами </w:t>
      </w:r>
    </w:p>
    <w:p w14:paraId="5016B6C1" w14:textId="77777777" w:rsidR="000D081B" w:rsidRPr="000D081B" w:rsidRDefault="000D081B" w:rsidP="000D081B">
      <w:pPr>
        <w:widowControl w:val="0"/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0D081B">
        <w:rPr>
          <w:rFonts w:eastAsia="Times New Roman" w:cs="Times New Roman"/>
          <w:szCs w:val="28"/>
          <w:lang w:eastAsia="zh-CN" w:bidi="ru-RU"/>
        </w:rPr>
        <w:t xml:space="preserve">администрации Ленинградского </w:t>
      </w:r>
    </w:p>
    <w:p w14:paraId="170E7FCF" w14:textId="126DF4AA" w:rsidR="00F12C76" w:rsidRDefault="000D081B" w:rsidP="000D081B">
      <w:pPr>
        <w:widowControl w:val="0"/>
        <w:tabs>
          <w:tab w:val="right" w:pos="9638"/>
        </w:tabs>
        <w:spacing w:after="0"/>
        <w:jc w:val="both"/>
      </w:pPr>
      <w:r w:rsidRPr="000D081B">
        <w:rPr>
          <w:rFonts w:eastAsia="Times New Roman" w:cs="Times New Roman"/>
          <w:szCs w:val="28"/>
          <w:lang w:eastAsia="zh-CN" w:bidi="ru-RU"/>
        </w:rPr>
        <w:t>муниципального округа</w:t>
      </w:r>
      <w:r w:rsidRPr="000D081B">
        <w:rPr>
          <w:rFonts w:eastAsia="Times New Roman" w:cs="Times New Roman"/>
          <w:szCs w:val="28"/>
          <w:lang w:eastAsia="zh-CN" w:bidi="ru-RU"/>
        </w:rPr>
        <w:tab/>
        <w:t>А.Л. Мазуров</w:t>
      </w:r>
    </w:p>
    <w:sectPr w:rsidR="00F12C76" w:rsidSect="000D081B">
      <w:headerReference w:type="default" r:id="rId6"/>
      <w:pgSz w:w="11906" w:h="16838" w:code="9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5F4E6" w14:textId="77777777" w:rsidR="000D081B" w:rsidRDefault="000D081B" w:rsidP="000D081B">
      <w:pPr>
        <w:spacing w:after="0"/>
      </w:pPr>
      <w:r>
        <w:separator/>
      </w:r>
    </w:p>
  </w:endnote>
  <w:endnote w:type="continuationSeparator" w:id="0">
    <w:p w14:paraId="62877AC1" w14:textId="77777777" w:rsidR="000D081B" w:rsidRDefault="000D081B" w:rsidP="000D08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F8850" w14:textId="77777777" w:rsidR="000D081B" w:rsidRDefault="000D081B" w:rsidP="000D081B">
      <w:pPr>
        <w:spacing w:after="0"/>
      </w:pPr>
      <w:r>
        <w:separator/>
      </w:r>
    </w:p>
  </w:footnote>
  <w:footnote w:type="continuationSeparator" w:id="0">
    <w:p w14:paraId="30F40C24" w14:textId="77777777" w:rsidR="000D081B" w:rsidRDefault="000D081B" w:rsidP="000D08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71210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A397592" w14:textId="3C6D1255" w:rsidR="000D081B" w:rsidRPr="000D081B" w:rsidRDefault="000D081B">
        <w:pPr>
          <w:pStyle w:val="ac"/>
          <w:jc w:val="center"/>
          <w:rPr>
            <w:sz w:val="24"/>
            <w:szCs w:val="24"/>
          </w:rPr>
        </w:pPr>
        <w:r w:rsidRPr="000D081B">
          <w:rPr>
            <w:sz w:val="24"/>
            <w:szCs w:val="24"/>
          </w:rPr>
          <w:fldChar w:fldCharType="begin"/>
        </w:r>
        <w:r w:rsidRPr="000D081B">
          <w:rPr>
            <w:sz w:val="24"/>
            <w:szCs w:val="24"/>
          </w:rPr>
          <w:instrText>PAGE   \* MERGEFORMAT</w:instrText>
        </w:r>
        <w:r w:rsidRPr="000D081B">
          <w:rPr>
            <w:sz w:val="24"/>
            <w:szCs w:val="24"/>
          </w:rPr>
          <w:fldChar w:fldCharType="separate"/>
        </w:r>
        <w:r w:rsidRPr="000D081B">
          <w:rPr>
            <w:sz w:val="24"/>
            <w:szCs w:val="24"/>
          </w:rPr>
          <w:t>2</w:t>
        </w:r>
        <w:r w:rsidRPr="000D081B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1B"/>
    <w:rsid w:val="0005056B"/>
    <w:rsid w:val="000D081B"/>
    <w:rsid w:val="0019721B"/>
    <w:rsid w:val="002759E6"/>
    <w:rsid w:val="006C0B77"/>
    <w:rsid w:val="007934D4"/>
    <w:rsid w:val="008242FF"/>
    <w:rsid w:val="00870751"/>
    <w:rsid w:val="00922C48"/>
    <w:rsid w:val="00B915B7"/>
    <w:rsid w:val="00C30C8B"/>
    <w:rsid w:val="00C6400C"/>
    <w:rsid w:val="00D93C17"/>
    <w:rsid w:val="00E94A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3A2A"/>
  <w15:chartTrackingRefBased/>
  <w15:docId w15:val="{4DBEDF29-6E39-4F54-ABEC-AD52B9BF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0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8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8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8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8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8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8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0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08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081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D081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D081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D081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D081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D081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D08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0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8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0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0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081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D08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08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0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081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D081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D081B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0D081B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0D081B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0D081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4</cp:revision>
  <dcterms:created xsi:type="dcterms:W3CDTF">2025-06-30T13:44:00Z</dcterms:created>
  <dcterms:modified xsi:type="dcterms:W3CDTF">2025-07-24T05:53:00Z</dcterms:modified>
</cp:coreProperties>
</file>